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0B" w:rsidRDefault="009C07A6" w:rsidP="00D33405">
      <w:pPr>
        <w:ind w:left="-567"/>
        <w:jc w:val="center"/>
        <w:rPr>
          <w:rFonts w:ascii="Arial" w:eastAsia="Times New Roman" w:hAnsi="Arial" w:cs="Arial"/>
          <w:b/>
          <w:bCs/>
          <w:sz w:val="32"/>
          <w:szCs w:val="24"/>
          <w:lang w:eastAsia="ru-RU"/>
        </w:rPr>
      </w:pPr>
      <w:r w:rsidRPr="009C07A6">
        <w:rPr>
          <w:rFonts w:ascii="Arial" w:eastAsia="Times New Roman" w:hAnsi="Arial" w:cs="Arial"/>
          <w:b/>
          <w:bCs/>
          <w:sz w:val="32"/>
          <w:szCs w:val="24"/>
          <w:lang w:eastAsia="ru-RU"/>
        </w:rPr>
        <w:t>Отчет по практической работе</w:t>
      </w:r>
    </w:p>
    <w:p w:rsidR="009C07A6" w:rsidRPr="00F2103F" w:rsidRDefault="009C07A6" w:rsidP="00F2103F">
      <w:pPr>
        <w:pStyle w:val="1"/>
        <w:rPr>
          <w:rFonts w:eastAsia="Times New Roman"/>
          <w:lang w:eastAsia="ru-RU"/>
        </w:rPr>
      </w:pPr>
      <w:r w:rsidRPr="00F2103F">
        <w:rPr>
          <w:rFonts w:eastAsia="Times New Roman"/>
          <w:lang w:eastAsia="ru-RU"/>
        </w:rPr>
        <w:t>Введение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 xml:space="preserve">Слесарь — это рабочий специалист, который занимается обработкой, сборкой, ремонтом и обслуживанием различных деталей, механизмов и оборудования. Эта профессия очень важна, потому что исправная работа машин и механизмов во многом зависит от качества работы </w:t>
      </w:r>
      <w:r>
        <w:rPr>
          <w:rFonts w:ascii="Times New Roman" w:hAnsi="Times New Roman" w:cs="Times New Roman"/>
          <w:sz w:val="24"/>
          <w:szCs w:val="24"/>
        </w:rPr>
        <w:t>слесаря.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>В своей работе слесарь использует различные инструменты: гаечные ключи, отвёртки, молотки, напильники, измерительные приборы и другое оборудование. Он должен уметь читать чертежи, разбираться в устройстве механизмов и соблюдать правила техники бе</w:t>
      </w:r>
      <w:r>
        <w:rPr>
          <w:rFonts w:ascii="Times New Roman" w:hAnsi="Times New Roman" w:cs="Times New Roman"/>
          <w:sz w:val="24"/>
          <w:szCs w:val="24"/>
        </w:rPr>
        <w:t>зопасности.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>Хороший слесарь должен быть внимательным, аккуратным, ответственным и иметь развитое техническое мышление. Ему также необходимы хорошие практические на</w:t>
      </w:r>
      <w:r>
        <w:rPr>
          <w:rFonts w:ascii="Times New Roman" w:hAnsi="Times New Roman" w:cs="Times New Roman"/>
          <w:sz w:val="24"/>
          <w:szCs w:val="24"/>
        </w:rPr>
        <w:t>выки и физическая выносливость.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>Слесари работают на заводах, в мастерских, автосервисах, строительных организациях и других предприятиях. Существуют разные виды этой профессии: слесарь-ремонтник, слесарь по сборке, а</w:t>
      </w:r>
      <w:r>
        <w:rPr>
          <w:rFonts w:ascii="Times New Roman" w:hAnsi="Times New Roman" w:cs="Times New Roman"/>
          <w:sz w:val="24"/>
          <w:szCs w:val="24"/>
        </w:rPr>
        <w:t>втослесарь, сантехник и другие.</w:t>
      </w:r>
    </w:p>
    <w:p w:rsidR="00233EB1" w:rsidRDefault="00F2103F" w:rsidP="003D15A4">
      <w:pPr>
        <w:spacing w:line="360" w:lineRule="auto"/>
        <w:ind w:firstLine="709"/>
      </w:pPr>
      <w:r w:rsidRPr="00F2103F">
        <w:rPr>
          <w:rFonts w:ascii="Times New Roman" w:hAnsi="Times New Roman" w:cs="Times New Roman"/>
          <w:sz w:val="24"/>
          <w:szCs w:val="24"/>
        </w:rPr>
        <w:t>Профессия слесаря требует знаний и опыта, но она востребована и даёт возможность получить полезную рабочую специальность. От качества работы слесаря часто зависят безопасность, надёжность и долговечность оборудования.</w:t>
      </w:r>
    </w:p>
    <w:p w:rsidR="00D33405" w:rsidRPr="001B54AF" w:rsidRDefault="00233EB1" w:rsidP="001B54AF">
      <w:pPr>
        <w:pStyle w:val="1"/>
      </w:pPr>
      <w:r w:rsidRPr="00F2103F">
        <w:t>Основная часть</w:t>
      </w:r>
    </w:p>
    <w:p w:rsidR="005320E3" w:rsidRPr="005320E3" w:rsidRDefault="005320E3" w:rsidP="005320E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Опиливание металла</w:t>
      </w:r>
    </w:p>
    <w:p w:rsidR="005320E3" w:rsidRPr="005320E3" w:rsidRDefault="005320E3" w:rsidP="005320E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Составление технологической таблицы</w:t>
      </w:r>
    </w:p>
    <w:p w:rsidR="00233EB1" w:rsidRPr="005320E3" w:rsidRDefault="005320E3" w:rsidP="005320E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Чтение чертежей</w:t>
      </w:r>
    </w:p>
    <w:p w:rsidR="005320E3" w:rsidRPr="005320E3" w:rsidRDefault="005320E3" w:rsidP="005320E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Цели слесарной обработки</w:t>
      </w:r>
    </w:p>
    <w:p w:rsidR="005320E3" w:rsidRPr="005320E3" w:rsidRDefault="005320E3" w:rsidP="005320E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Полученные навыки</w:t>
      </w:r>
    </w:p>
    <w:p w:rsidR="00233EB1" w:rsidRPr="00F2103F" w:rsidRDefault="00233EB1" w:rsidP="00F2103F">
      <w:pPr>
        <w:pStyle w:val="1"/>
      </w:pPr>
      <w:r w:rsidRPr="00F2103F">
        <w:t>Заключение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30"/>
        <w:gridCol w:w="2730"/>
        <w:gridCol w:w="3182"/>
      </w:tblGrid>
      <w:tr w:rsidR="00233EB1" w:rsidRPr="00A45EE3" w:rsidTr="005320E3">
        <w:trPr>
          <w:trHeight w:val="258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Инструмент/операция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b/>
                <w:sz w:val="24"/>
                <w:szCs w:val="24"/>
              </w:rPr>
              <w:t>Пример использования</w:t>
            </w:r>
          </w:p>
        </w:tc>
      </w:tr>
      <w:tr w:rsidR="00233EB1" w:rsidRPr="00A45EE3" w:rsidTr="005320E3">
        <w:trPr>
          <w:trHeight w:val="258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Напильник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Обработка поверхностей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Опиливание</w:t>
            </w:r>
            <w:proofErr w:type="spellEnd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кромки</w:t>
            </w:r>
            <w:proofErr w:type="spellEnd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детали</w:t>
            </w:r>
            <w:proofErr w:type="spellEnd"/>
          </w:p>
        </w:tc>
      </w:tr>
      <w:tr w:rsidR="00233EB1" w:rsidRPr="00A45EE3" w:rsidTr="005320E3">
        <w:trPr>
          <w:trHeight w:val="258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Штангенциркуль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Измерение линейных размеров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Проверка диаметра вала</w:t>
            </w:r>
          </w:p>
        </w:tc>
      </w:tr>
      <w:tr w:rsidR="00233EB1" w:rsidRPr="00A45EE3" w:rsidTr="005320E3">
        <w:trPr>
          <w:trHeight w:val="244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Разметка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Нанесение линий и центров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Разметка отверстий</w:t>
            </w:r>
          </w:p>
        </w:tc>
        <w:bookmarkStart w:id="0" w:name="_GoBack"/>
        <w:bookmarkEnd w:id="0"/>
      </w:tr>
    </w:tbl>
    <w:p w:rsidR="00233EB1" w:rsidRDefault="00233EB1" w:rsidP="00233EB1"/>
    <w:p w:rsidR="00233EB1" w:rsidRDefault="00BA2AE0" w:rsidP="00D33405">
      <w:pPr>
        <w:jc w:val="center"/>
      </w:pPr>
      <w:r w:rsidRPr="00BA2AE0">
        <w:rPr>
          <w:noProof/>
          <w:lang w:eastAsia="ru-RU"/>
        </w:rPr>
        <w:drawing>
          <wp:inline distT="0" distB="0" distL="0" distR="0">
            <wp:extent cx="2417618" cy="2417618"/>
            <wp:effectExtent l="0" t="0" r="1905" b="1905"/>
            <wp:docPr id="8" name="Рисунок 8" descr="C:\Users\levdo\Downloads\4de930b2-9135-4239-a224-9cd8e75cfa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levdo\Downloads\4de930b2-9135-4239-a224-9cd8e75cfac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618" cy="241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B1" w:rsidRPr="005320E3" w:rsidRDefault="00233EB1" w:rsidP="005320E3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EE3">
        <w:rPr>
          <w:rFonts w:ascii="Times New Roman" w:hAnsi="Times New Roman" w:cs="Times New Roman"/>
          <w:sz w:val="24"/>
          <w:szCs w:val="24"/>
        </w:rPr>
        <w:t>Рисунок 1. Пример изображения</w:t>
      </w:r>
    </w:p>
    <w:sectPr w:rsidR="00233EB1" w:rsidRPr="005320E3" w:rsidSect="00D33405">
      <w:headerReference w:type="default" r:id="rId9"/>
      <w:footerReference w:type="default" r:id="rId10"/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FF1" w:rsidRDefault="00DF5FF1" w:rsidP="00A45EE3">
      <w:pPr>
        <w:spacing w:after="0" w:line="240" w:lineRule="auto"/>
      </w:pPr>
      <w:r>
        <w:separator/>
      </w:r>
    </w:p>
  </w:endnote>
  <w:endnote w:type="continuationSeparator" w:id="0">
    <w:p w:rsidR="00DF5FF1" w:rsidRDefault="00DF5FF1" w:rsidP="00A4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3429173"/>
      <w:docPartObj>
        <w:docPartGallery w:val="Page Numbers (Bottom of Page)"/>
        <w:docPartUnique/>
      </w:docPartObj>
    </w:sdtPr>
    <w:sdtEndPr/>
    <w:sdtContent>
      <w:p w:rsidR="003A551D" w:rsidRDefault="003A55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20E3">
          <w:rPr>
            <w:noProof/>
          </w:rPr>
          <w:t>2</w:t>
        </w:r>
        <w:r>
          <w:fldChar w:fldCharType="end"/>
        </w:r>
      </w:p>
    </w:sdtContent>
  </w:sdt>
  <w:p w:rsidR="00A45EE3" w:rsidRDefault="00A45E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FF1" w:rsidRDefault="00DF5FF1" w:rsidP="00A45EE3">
      <w:pPr>
        <w:spacing w:after="0" w:line="240" w:lineRule="auto"/>
      </w:pPr>
      <w:r>
        <w:separator/>
      </w:r>
    </w:p>
  </w:footnote>
  <w:footnote w:type="continuationSeparator" w:id="0">
    <w:p w:rsidR="00DF5FF1" w:rsidRDefault="00DF5FF1" w:rsidP="00A45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EB1" w:rsidRPr="00F2103F" w:rsidRDefault="003A551D" w:rsidP="00233EB1">
    <w:pPr>
      <w:pStyle w:val="a7"/>
      <w:jc w:val="center"/>
      <w:rPr>
        <w:rFonts w:ascii="Times New Roman" w:hAnsi="Times New Roman" w:cs="Times New Roman"/>
        <w:sz w:val="24"/>
        <w:szCs w:val="24"/>
      </w:rPr>
    </w:pPr>
    <w:r w:rsidRPr="003A551D">
      <w:rPr>
        <w:rFonts w:ascii="Times New Roman" w:hAnsi="Times New Roman" w:cs="Times New Roman"/>
        <w:sz w:val="24"/>
        <w:szCs w:val="24"/>
      </w:rPr>
      <w:t>Прак</w:t>
    </w:r>
    <w:r w:rsidR="00233EB1">
      <w:rPr>
        <w:rFonts w:ascii="Times New Roman" w:hAnsi="Times New Roman" w:cs="Times New Roman"/>
        <w:sz w:val="24"/>
        <w:szCs w:val="24"/>
      </w:rPr>
      <w:t xml:space="preserve">тическая работа </w:t>
    </w:r>
    <w:r w:rsidR="00F2103F">
      <w:rPr>
        <w:rFonts w:ascii="Times New Roman" w:hAnsi="Times New Roman" w:cs="Times New Roman"/>
        <w:sz w:val="24"/>
        <w:szCs w:val="24"/>
      </w:rPr>
      <w:t>№</w:t>
    </w:r>
    <w:r w:rsidR="00233EB1">
      <w:rPr>
        <w:rFonts w:ascii="Times New Roman" w:hAnsi="Times New Roman" w:cs="Times New Roman"/>
        <w:sz w:val="24"/>
        <w:szCs w:val="24"/>
      </w:rPr>
      <w:t xml:space="preserve">2 </w:t>
    </w:r>
    <w:r w:rsidR="00F2103F">
      <w:rPr>
        <w:rFonts w:ascii="Times New Roman" w:hAnsi="Times New Roman" w:cs="Times New Roman"/>
        <w:sz w:val="24"/>
        <w:szCs w:val="24"/>
      </w:rPr>
      <w:t>Кузьмин Борис</w:t>
    </w:r>
  </w:p>
  <w:p w:rsidR="003A551D" w:rsidRDefault="003A551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3630"/>
    <w:multiLevelType w:val="multilevel"/>
    <w:tmpl w:val="2A9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080C"/>
    <w:multiLevelType w:val="hybridMultilevel"/>
    <w:tmpl w:val="E4AC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815DA"/>
    <w:multiLevelType w:val="multilevel"/>
    <w:tmpl w:val="27C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C4A79"/>
    <w:multiLevelType w:val="multilevel"/>
    <w:tmpl w:val="7656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62894"/>
    <w:multiLevelType w:val="hybridMultilevel"/>
    <w:tmpl w:val="D09EDB5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8FF4DA1"/>
    <w:multiLevelType w:val="multilevel"/>
    <w:tmpl w:val="CE52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22E5D"/>
    <w:multiLevelType w:val="hybridMultilevel"/>
    <w:tmpl w:val="D414B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26577"/>
    <w:multiLevelType w:val="multilevel"/>
    <w:tmpl w:val="B0E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56C10"/>
    <w:multiLevelType w:val="multilevel"/>
    <w:tmpl w:val="CFAA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F0"/>
    <w:rsid w:val="00184812"/>
    <w:rsid w:val="001B54AF"/>
    <w:rsid w:val="00233EB1"/>
    <w:rsid w:val="00253C45"/>
    <w:rsid w:val="002F1C98"/>
    <w:rsid w:val="00360D27"/>
    <w:rsid w:val="003823D5"/>
    <w:rsid w:val="003A551D"/>
    <w:rsid w:val="003D15A4"/>
    <w:rsid w:val="003E128E"/>
    <w:rsid w:val="005320E3"/>
    <w:rsid w:val="00667307"/>
    <w:rsid w:val="00715310"/>
    <w:rsid w:val="00860C17"/>
    <w:rsid w:val="009C07A6"/>
    <w:rsid w:val="00A45EE3"/>
    <w:rsid w:val="00BA2AE0"/>
    <w:rsid w:val="00C71B06"/>
    <w:rsid w:val="00CD0E1E"/>
    <w:rsid w:val="00CF3AF0"/>
    <w:rsid w:val="00D31153"/>
    <w:rsid w:val="00D33405"/>
    <w:rsid w:val="00DD3D9C"/>
    <w:rsid w:val="00DF5FF1"/>
    <w:rsid w:val="00F2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2221"/>
  <w15:chartTrackingRefBased/>
  <w15:docId w15:val="{9F998A19-F3E3-4FA4-8414-2CD133F3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3EB1"/>
  </w:style>
  <w:style w:type="paragraph" w:styleId="1">
    <w:name w:val="heading 1"/>
    <w:basedOn w:val="a"/>
    <w:next w:val="a"/>
    <w:link w:val="10"/>
    <w:uiPriority w:val="9"/>
    <w:qFormat/>
    <w:rsid w:val="009C0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7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C07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C07A6"/>
    <w:pPr>
      <w:ind w:left="720"/>
      <w:contextualSpacing/>
    </w:pPr>
  </w:style>
  <w:style w:type="table" w:styleId="a6">
    <w:name w:val="Table Grid"/>
    <w:basedOn w:val="a1"/>
    <w:uiPriority w:val="39"/>
    <w:rsid w:val="00C7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5EE3"/>
  </w:style>
  <w:style w:type="paragraph" w:styleId="a9">
    <w:name w:val="footer"/>
    <w:basedOn w:val="a"/>
    <w:link w:val="aa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5EE3"/>
  </w:style>
  <w:style w:type="paragraph" w:customStyle="1" w:styleId="ds-markdown-paragraph">
    <w:name w:val="ds-markdown-paragraph"/>
    <w:basedOn w:val="a"/>
    <w:rsid w:val="00532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3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5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26313-76D5-4941-BE0B-5E02C29E8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10</cp:revision>
  <dcterms:created xsi:type="dcterms:W3CDTF">2026-09-02T15:02:00Z</dcterms:created>
  <dcterms:modified xsi:type="dcterms:W3CDTF">2026-09-07T11:39:00Z</dcterms:modified>
</cp:coreProperties>
</file>