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A0C613" w14:textId="7B575CF8" w:rsidR="00341BDE" w:rsidRDefault="00E46C7A" w:rsidP="00E46C7A">
      <w:pPr>
        <w:jc w:val="center"/>
        <w:rPr>
          <w:lang w:val="en-US"/>
        </w:rPr>
      </w:pPr>
      <w:proofErr w:type="spellStart"/>
      <w:r>
        <w:rPr>
          <w:lang w:val="en-US"/>
        </w:rPr>
        <w:t>Proiect</w:t>
      </w:r>
      <w:proofErr w:type="spellEnd"/>
      <w:r>
        <w:rPr>
          <w:lang w:val="en-US"/>
        </w:rPr>
        <w:t xml:space="preserve"> ALJV – Bot </w:t>
      </w:r>
      <w:proofErr w:type="spellStart"/>
      <w:r>
        <w:rPr>
          <w:lang w:val="en-US"/>
        </w:rPr>
        <w:t>pentru</w:t>
      </w:r>
      <w:proofErr w:type="spellEnd"/>
      <w:r>
        <w:rPr>
          <w:lang w:val="en-US"/>
        </w:rPr>
        <w:t xml:space="preserve"> Mancala</w:t>
      </w:r>
    </w:p>
    <w:p w14:paraId="5DBECBF9" w14:textId="78D2AF02" w:rsidR="00E46C7A" w:rsidRDefault="00E46C7A" w:rsidP="00E46C7A">
      <w:pPr>
        <w:jc w:val="center"/>
        <w:rPr>
          <w:lang w:val="en-US"/>
        </w:rPr>
      </w:pPr>
      <w:proofErr w:type="spellStart"/>
      <w:r>
        <w:rPr>
          <w:lang w:val="en-US"/>
        </w:rPr>
        <w:t>Sterea</w:t>
      </w:r>
      <w:proofErr w:type="spellEnd"/>
      <w:r>
        <w:rPr>
          <w:lang w:val="en-US"/>
        </w:rPr>
        <w:t xml:space="preserve"> Stefan Octavian</w:t>
      </w:r>
    </w:p>
    <w:p w14:paraId="6758E737" w14:textId="77777777" w:rsidR="00E46C7A" w:rsidRDefault="00E46C7A" w:rsidP="00E46C7A">
      <w:pPr>
        <w:jc w:val="center"/>
        <w:rPr>
          <w:lang w:val="en-US"/>
        </w:rPr>
      </w:pPr>
    </w:p>
    <w:p w14:paraId="381E6FD8" w14:textId="1333D391" w:rsidR="00E46C7A" w:rsidRDefault="00E46C7A" w:rsidP="00E46C7A">
      <w:r>
        <w:rPr>
          <w:lang w:val="en-US"/>
        </w:rPr>
        <w:t xml:space="preserve">Tema </w:t>
      </w:r>
      <w:proofErr w:type="spellStart"/>
      <w:r>
        <w:rPr>
          <w:lang w:val="en-US"/>
        </w:rPr>
        <w:t>proiectului</w:t>
      </w:r>
      <w:proofErr w:type="spellEnd"/>
      <w:r>
        <w:rPr>
          <w:lang w:val="en-US"/>
        </w:rPr>
        <w:t xml:space="preserve"> const</w:t>
      </w:r>
      <w:r>
        <w:t xml:space="preserve">ă într-un joc interactiv de </w:t>
      </w:r>
      <w:proofErr w:type="spellStart"/>
      <w:r>
        <w:t>Mancala</w:t>
      </w:r>
      <w:proofErr w:type="spellEnd"/>
      <w:r>
        <w:t xml:space="preserve"> ce poate fi jucat de un jucător împotriva calculatorului. </w:t>
      </w:r>
    </w:p>
    <w:p w14:paraId="57743E6C" w14:textId="5049F52A" w:rsidR="00E46C7A" w:rsidRDefault="00E46C7A" w:rsidP="00E46C7A">
      <w:proofErr w:type="spellStart"/>
      <w:r>
        <w:t>Mancala</w:t>
      </w:r>
      <w:proofErr w:type="spellEnd"/>
      <w:r>
        <w:t xml:space="preserve"> este un board game în 2 jucători care se joacă pe o tablă de lemn </w:t>
      </w:r>
      <w:r w:rsidR="00EC4A86">
        <w:t xml:space="preserve">(poză pentru referință) </w:t>
      </w:r>
      <w:r>
        <w:t xml:space="preserve">ce are cate 6 găuri pentru fiecare jucător și încă o gaură mai mare de fiecare parte a tablei numită </w:t>
      </w:r>
      <w:proofErr w:type="spellStart"/>
      <w:r>
        <w:t>mancala</w:t>
      </w:r>
      <w:proofErr w:type="spellEnd"/>
      <w:r>
        <w:t xml:space="preserve">. În fiecare gaură mai puțin în </w:t>
      </w:r>
      <w:proofErr w:type="spellStart"/>
      <w:r>
        <w:t>mancale</w:t>
      </w:r>
      <w:proofErr w:type="spellEnd"/>
      <w:r>
        <w:t xml:space="preserve"> se află un număr de boabe (de regulă 4 sau 6). În fiecare rundă, un jucător alege o gaură și mută boabele din ea, câte una în fiecare gaură următoare în sens trigonometric. Dacă ultima boabă pică în </w:t>
      </w:r>
      <w:proofErr w:type="spellStart"/>
      <w:r>
        <w:t>mancala</w:t>
      </w:r>
      <w:proofErr w:type="spellEnd"/>
      <w:r>
        <w:t xml:space="preserve"> jucătorului, acesta mai joacă o rundă, iar dacă pică pe o gaură goală, acesta capturează în </w:t>
      </w:r>
      <w:proofErr w:type="spellStart"/>
      <w:r>
        <w:t>mancala</w:t>
      </w:r>
      <w:proofErr w:type="spellEnd"/>
      <w:r>
        <w:t xml:space="preserve"> sa toate boabele aflate în gaura adversarului opusă. După ce unul din jucători rămâne fără boabe în partea sa de tablă, toate boabele rămase la adversar se duc în </w:t>
      </w:r>
      <w:proofErr w:type="spellStart"/>
      <w:r>
        <w:t>mancala</w:t>
      </w:r>
      <w:proofErr w:type="spellEnd"/>
      <w:r>
        <w:t xml:space="preserve"> lui. Câștigătorul este cel cu cele mai multe boabe în </w:t>
      </w:r>
      <w:proofErr w:type="spellStart"/>
      <w:r>
        <w:t>mancala</w:t>
      </w:r>
      <w:proofErr w:type="spellEnd"/>
      <w:r>
        <w:t xml:space="preserve"> sa la finalul jocului.</w:t>
      </w:r>
    </w:p>
    <w:p w14:paraId="5D2BFB99" w14:textId="711B4241" w:rsidR="00E46C7A" w:rsidRPr="00E46C7A" w:rsidRDefault="00E46C7A" w:rsidP="00E46C7A">
      <w:r>
        <w:rPr>
          <w:noProof/>
        </w:rPr>
        <w:drawing>
          <wp:anchor distT="0" distB="0" distL="114300" distR="114300" simplePos="0" relativeHeight="251658240" behindDoc="0" locked="0" layoutInCell="1" allowOverlap="1" wp14:anchorId="2F8CE93E" wp14:editId="049D9629">
            <wp:simplePos x="0" y="0"/>
            <wp:positionH relativeFrom="margin">
              <wp:align>center</wp:align>
            </wp:positionH>
            <wp:positionV relativeFrom="paragraph">
              <wp:posOffset>1021715</wp:posOffset>
            </wp:positionV>
            <wp:extent cx="3276600" cy="2184400"/>
            <wp:effectExtent l="0" t="0" r="0" b="6350"/>
            <wp:wrapSquare wrapText="bothSides"/>
            <wp:docPr id="51305376" name="Imagine 1" descr="How to Play Mancal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How to Play Mancala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76600" cy="2184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t xml:space="preserve">Pentru implementarea bot-ului voi folosi un algoritm de </w:t>
      </w:r>
      <w:proofErr w:type="spellStart"/>
      <w:r>
        <w:t>Reinforcement</w:t>
      </w:r>
      <w:proofErr w:type="spellEnd"/>
      <w:r>
        <w:t xml:space="preserve"> </w:t>
      </w:r>
      <w:proofErr w:type="spellStart"/>
      <w:r>
        <w:t>Learning</w:t>
      </w:r>
      <w:proofErr w:type="spellEnd"/>
      <w:r>
        <w:t xml:space="preserve">, precum </w:t>
      </w:r>
      <w:proofErr w:type="spellStart"/>
      <w:r>
        <w:t>QLearning</w:t>
      </w:r>
      <w:proofErr w:type="spellEnd"/>
      <w:r>
        <w:t>.</w:t>
      </w:r>
      <w:r w:rsidRPr="00E46C7A">
        <w:t xml:space="preserve"> </w:t>
      </w:r>
    </w:p>
    <w:sectPr w:rsidR="00E46C7A" w:rsidRPr="00E46C7A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46C7A"/>
    <w:rsid w:val="00341BDE"/>
    <w:rsid w:val="00577A0F"/>
    <w:rsid w:val="00662904"/>
    <w:rsid w:val="00E46C7A"/>
    <w:rsid w:val="00EC4A86"/>
    <w:rsid w:val="00F97A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o-R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C4A71F0"/>
  <w15:chartTrackingRefBased/>
  <w15:docId w15:val="{E487EA65-F4BD-4AAB-9EF6-537B4EB3CC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o-R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lu1">
    <w:name w:val="heading 1"/>
    <w:basedOn w:val="Normal"/>
    <w:next w:val="Normal"/>
    <w:link w:val="Titlu1Caracter"/>
    <w:uiPriority w:val="9"/>
    <w:qFormat/>
    <w:rsid w:val="00E46C7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lu2">
    <w:name w:val="heading 2"/>
    <w:basedOn w:val="Normal"/>
    <w:next w:val="Normal"/>
    <w:link w:val="Titlu2Caracter"/>
    <w:uiPriority w:val="9"/>
    <w:semiHidden/>
    <w:unhideWhenUsed/>
    <w:qFormat/>
    <w:rsid w:val="00E46C7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lu3">
    <w:name w:val="heading 3"/>
    <w:basedOn w:val="Normal"/>
    <w:next w:val="Normal"/>
    <w:link w:val="Titlu3Caracter"/>
    <w:uiPriority w:val="9"/>
    <w:semiHidden/>
    <w:unhideWhenUsed/>
    <w:qFormat/>
    <w:rsid w:val="00E46C7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lu4">
    <w:name w:val="heading 4"/>
    <w:basedOn w:val="Normal"/>
    <w:next w:val="Normal"/>
    <w:link w:val="Titlu4Caracter"/>
    <w:uiPriority w:val="9"/>
    <w:semiHidden/>
    <w:unhideWhenUsed/>
    <w:qFormat/>
    <w:rsid w:val="00E46C7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lu5">
    <w:name w:val="heading 5"/>
    <w:basedOn w:val="Normal"/>
    <w:next w:val="Normal"/>
    <w:link w:val="Titlu5Caracter"/>
    <w:uiPriority w:val="9"/>
    <w:semiHidden/>
    <w:unhideWhenUsed/>
    <w:qFormat/>
    <w:rsid w:val="00E46C7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lu6">
    <w:name w:val="heading 6"/>
    <w:basedOn w:val="Normal"/>
    <w:next w:val="Normal"/>
    <w:link w:val="Titlu6Caracter"/>
    <w:uiPriority w:val="9"/>
    <w:semiHidden/>
    <w:unhideWhenUsed/>
    <w:qFormat/>
    <w:rsid w:val="00E46C7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lu7">
    <w:name w:val="heading 7"/>
    <w:basedOn w:val="Normal"/>
    <w:next w:val="Normal"/>
    <w:link w:val="Titlu7Caracter"/>
    <w:uiPriority w:val="9"/>
    <w:semiHidden/>
    <w:unhideWhenUsed/>
    <w:qFormat/>
    <w:rsid w:val="00E46C7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lu8">
    <w:name w:val="heading 8"/>
    <w:basedOn w:val="Normal"/>
    <w:next w:val="Normal"/>
    <w:link w:val="Titlu8Caracter"/>
    <w:uiPriority w:val="9"/>
    <w:semiHidden/>
    <w:unhideWhenUsed/>
    <w:qFormat/>
    <w:rsid w:val="00E46C7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lu9">
    <w:name w:val="heading 9"/>
    <w:basedOn w:val="Normal"/>
    <w:next w:val="Normal"/>
    <w:link w:val="Titlu9Caracter"/>
    <w:uiPriority w:val="9"/>
    <w:semiHidden/>
    <w:unhideWhenUsed/>
    <w:qFormat/>
    <w:rsid w:val="00E46C7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deparagrafimplicit">
    <w:name w:val="Default Paragraph Font"/>
    <w:uiPriority w:val="1"/>
    <w:semiHidden/>
    <w:unhideWhenUsed/>
  </w:style>
  <w:style w:type="table" w:default="1" w:styleId="Tabel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FrListare">
    <w:name w:val="No List"/>
    <w:uiPriority w:val="99"/>
    <w:semiHidden/>
    <w:unhideWhenUsed/>
  </w:style>
  <w:style w:type="character" w:customStyle="1" w:styleId="Titlu1Caracter">
    <w:name w:val="Titlu 1 Caracter"/>
    <w:basedOn w:val="Fontdeparagrafimplicit"/>
    <w:link w:val="Titlu1"/>
    <w:uiPriority w:val="9"/>
    <w:rsid w:val="00E46C7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lu2Caracter">
    <w:name w:val="Titlu 2 Caracter"/>
    <w:basedOn w:val="Fontdeparagrafimplicit"/>
    <w:link w:val="Titlu2"/>
    <w:uiPriority w:val="9"/>
    <w:semiHidden/>
    <w:rsid w:val="00E46C7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lu3Caracter">
    <w:name w:val="Titlu 3 Caracter"/>
    <w:basedOn w:val="Fontdeparagrafimplicit"/>
    <w:link w:val="Titlu3"/>
    <w:uiPriority w:val="9"/>
    <w:semiHidden/>
    <w:rsid w:val="00E46C7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lu4Caracter">
    <w:name w:val="Titlu 4 Caracter"/>
    <w:basedOn w:val="Fontdeparagrafimplicit"/>
    <w:link w:val="Titlu4"/>
    <w:uiPriority w:val="9"/>
    <w:semiHidden/>
    <w:rsid w:val="00E46C7A"/>
    <w:rPr>
      <w:rFonts w:eastAsiaTheme="majorEastAsia" w:cstheme="majorBidi"/>
      <w:i/>
      <w:iCs/>
      <w:color w:val="0F4761" w:themeColor="accent1" w:themeShade="BF"/>
    </w:rPr>
  </w:style>
  <w:style w:type="character" w:customStyle="1" w:styleId="Titlu5Caracter">
    <w:name w:val="Titlu 5 Caracter"/>
    <w:basedOn w:val="Fontdeparagrafimplicit"/>
    <w:link w:val="Titlu5"/>
    <w:uiPriority w:val="9"/>
    <w:semiHidden/>
    <w:rsid w:val="00E46C7A"/>
    <w:rPr>
      <w:rFonts w:eastAsiaTheme="majorEastAsia" w:cstheme="majorBidi"/>
      <w:color w:val="0F4761" w:themeColor="accent1" w:themeShade="BF"/>
    </w:rPr>
  </w:style>
  <w:style w:type="character" w:customStyle="1" w:styleId="Titlu6Caracter">
    <w:name w:val="Titlu 6 Caracter"/>
    <w:basedOn w:val="Fontdeparagrafimplicit"/>
    <w:link w:val="Titlu6"/>
    <w:uiPriority w:val="9"/>
    <w:semiHidden/>
    <w:rsid w:val="00E46C7A"/>
    <w:rPr>
      <w:rFonts w:eastAsiaTheme="majorEastAsia" w:cstheme="majorBidi"/>
      <w:i/>
      <w:iCs/>
      <w:color w:val="595959" w:themeColor="text1" w:themeTint="A6"/>
    </w:rPr>
  </w:style>
  <w:style w:type="character" w:customStyle="1" w:styleId="Titlu7Caracter">
    <w:name w:val="Titlu 7 Caracter"/>
    <w:basedOn w:val="Fontdeparagrafimplicit"/>
    <w:link w:val="Titlu7"/>
    <w:uiPriority w:val="9"/>
    <w:semiHidden/>
    <w:rsid w:val="00E46C7A"/>
    <w:rPr>
      <w:rFonts w:eastAsiaTheme="majorEastAsia" w:cstheme="majorBidi"/>
      <w:color w:val="595959" w:themeColor="text1" w:themeTint="A6"/>
    </w:rPr>
  </w:style>
  <w:style w:type="character" w:customStyle="1" w:styleId="Titlu8Caracter">
    <w:name w:val="Titlu 8 Caracter"/>
    <w:basedOn w:val="Fontdeparagrafimplicit"/>
    <w:link w:val="Titlu8"/>
    <w:uiPriority w:val="9"/>
    <w:semiHidden/>
    <w:rsid w:val="00E46C7A"/>
    <w:rPr>
      <w:rFonts w:eastAsiaTheme="majorEastAsia" w:cstheme="majorBidi"/>
      <w:i/>
      <w:iCs/>
      <w:color w:val="272727" w:themeColor="text1" w:themeTint="D8"/>
    </w:rPr>
  </w:style>
  <w:style w:type="character" w:customStyle="1" w:styleId="Titlu9Caracter">
    <w:name w:val="Titlu 9 Caracter"/>
    <w:basedOn w:val="Fontdeparagrafimplicit"/>
    <w:link w:val="Titlu9"/>
    <w:uiPriority w:val="9"/>
    <w:semiHidden/>
    <w:rsid w:val="00E46C7A"/>
    <w:rPr>
      <w:rFonts w:eastAsiaTheme="majorEastAsia" w:cstheme="majorBidi"/>
      <w:color w:val="272727" w:themeColor="text1" w:themeTint="D8"/>
    </w:rPr>
  </w:style>
  <w:style w:type="paragraph" w:styleId="Titlu">
    <w:name w:val="Title"/>
    <w:basedOn w:val="Normal"/>
    <w:next w:val="Normal"/>
    <w:link w:val="TitluCaracter"/>
    <w:uiPriority w:val="10"/>
    <w:qFormat/>
    <w:rsid w:val="00E46C7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uCaracter">
    <w:name w:val="Titlu Caracter"/>
    <w:basedOn w:val="Fontdeparagrafimplicit"/>
    <w:link w:val="Titlu"/>
    <w:uiPriority w:val="10"/>
    <w:rsid w:val="00E46C7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u">
    <w:name w:val="Subtitle"/>
    <w:basedOn w:val="Normal"/>
    <w:next w:val="Normal"/>
    <w:link w:val="SubtitluCaracter"/>
    <w:uiPriority w:val="11"/>
    <w:qFormat/>
    <w:rsid w:val="00E46C7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uCaracter">
    <w:name w:val="Subtitlu Caracter"/>
    <w:basedOn w:val="Fontdeparagrafimplicit"/>
    <w:link w:val="Subtitlu"/>
    <w:uiPriority w:val="11"/>
    <w:rsid w:val="00E46C7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">
    <w:name w:val="Quote"/>
    <w:basedOn w:val="Normal"/>
    <w:next w:val="Normal"/>
    <w:link w:val="CitatCaracter"/>
    <w:uiPriority w:val="29"/>
    <w:qFormat/>
    <w:rsid w:val="00E46C7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Caracter">
    <w:name w:val="Citat Caracter"/>
    <w:basedOn w:val="Fontdeparagrafimplicit"/>
    <w:link w:val="Citat"/>
    <w:uiPriority w:val="29"/>
    <w:rsid w:val="00E46C7A"/>
    <w:rPr>
      <w:i/>
      <w:iCs/>
      <w:color w:val="404040" w:themeColor="text1" w:themeTint="BF"/>
    </w:rPr>
  </w:style>
  <w:style w:type="paragraph" w:styleId="Listparagraf">
    <w:name w:val="List Paragraph"/>
    <w:basedOn w:val="Normal"/>
    <w:uiPriority w:val="34"/>
    <w:qFormat/>
    <w:rsid w:val="00E46C7A"/>
    <w:pPr>
      <w:ind w:left="720"/>
      <w:contextualSpacing/>
    </w:pPr>
  </w:style>
  <w:style w:type="character" w:styleId="Accentuareintens">
    <w:name w:val="Intense Emphasis"/>
    <w:basedOn w:val="Fontdeparagrafimplicit"/>
    <w:uiPriority w:val="21"/>
    <w:qFormat/>
    <w:rsid w:val="00E46C7A"/>
    <w:rPr>
      <w:i/>
      <w:iCs/>
      <w:color w:val="0F4761" w:themeColor="accent1" w:themeShade="BF"/>
    </w:rPr>
  </w:style>
  <w:style w:type="paragraph" w:styleId="Citatintens">
    <w:name w:val="Intense Quote"/>
    <w:basedOn w:val="Normal"/>
    <w:next w:val="Normal"/>
    <w:link w:val="CitatintensCaracter"/>
    <w:uiPriority w:val="30"/>
    <w:qFormat/>
    <w:rsid w:val="00E46C7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ntensCaracter">
    <w:name w:val="Citat intens Caracter"/>
    <w:basedOn w:val="Fontdeparagrafimplicit"/>
    <w:link w:val="Citatintens"/>
    <w:uiPriority w:val="30"/>
    <w:rsid w:val="00E46C7A"/>
    <w:rPr>
      <w:i/>
      <w:iCs/>
      <w:color w:val="0F4761" w:themeColor="accent1" w:themeShade="BF"/>
    </w:rPr>
  </w:style>
  <w:style w:type="character" w:styleId="Referireintens">
    <w:name w:val="Intense Reference"/>
    <w:basedOn w:val="Fontdeparagrafimplicit"/>
    <w:uiPriority w:val="32"/>
    <w:qFormat/>
    <w:rsid w:val="00E46C7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emă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1</Pages>
  <Words>159</Words>
  <Characters>925</Characters>
  <Application>Microsoft Office Word</Application>
  <DocSecurity>0</DocSecurity>
  <Lines>7</Lines>
  <Paragraphs>2</Paragraphs>
  <ScaleCrop>false</ScaleCrop>
  <HeadingPairs>
    <vt:vector size="2" baseType="variant">
      <vt:variant>
        <vt:lpstr>Titlu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Stefan-Octavian STEREA (123648)</dc:creator>
  <cp:keywords/>
  <dc:description/>
  <cp:lastModifiedBy>Stefan-Octavian STEREA (123648)</cp:lastModifiedBy>
  <cp:revision>1</cp:revision>
  <dcterms:created xsi:type="dcterms:W3CDTF">2026-03-21T21:07:00Z</dcterms:created>
  <dcterms:modified xsi:type="dcterms:W3CDTF">2026-03-21T21:19:00Z</dcterms:modified>
</cp:coreProperties>
</file>