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D2" w:rsidRDefault="00E77DA8" w:rsidP="007322D2">
      <w:pPr>
        <w:pStyle w:val="Heading2"/>
        <w:rPr>
          <w:lang w:val="en-US"/>
        </w:rPr>
      </w:pPr>
      <w:r>
        <w:rPr>
          <w:lang w:val="en-US"/>
        </w:rPr>
        <w:t xml:space="preserve">Project </w:t>
      </w:r>
      <w:r w:rsidR="007322D2">
        <w:rPr>
          <w:lang w:val="en-US"/>
        </w:rPr>
        <w:t>Description</w:t>
      </w:r>
    </w:p>
    <w:p w:rsidR="007322D2" w:rsidRDefault="007322D2">
      <w:pPr>
        <w:rPr>
          <w:lang w:val="en-US"/>
        </w:rPr>
      </w:pPr>
      <w:r>
        <w:rPr>
          <w:lang w:val="en-US"/>
        </w:rPr>
        <w:t xml:space="preserve">Lync </w:t>
      </w:r>
      <w:r w:rsidR="000A00BA">
        <w:rPr>
          <w:lang w:val="en-US"/>
        </w:rPr>
        <w:t>User</w:t>
      </w:r>
      <w:r w:rsidR="008A51EA">
        <w:rPr>
          <w:lang w:val="en-US"/>
        </w:rPr>
        <w:t xml:space="preserve"> Management Tool</w:t>
      </w:r>
      <w:r>
        <w:rPr>
          <w:lang w:val="en-US"/>
        </w:rPr>
        <w:t xml:space="preserve"> </w:t>
      </w:r>
      <w:r w:rsidR="006E607D">
        <w:rPr>
          <w:lang w:val="en-US"/>
        </w:rPr>
        <w:t xml:space="preserve">(LUMT) </w:t>
      </w:r>
      <w:r>
        <w:rPr>
          <w:lang w:val="en-US"/>
        </w:rPr>
        <w:t xml:space="preserve">enables administrators to manage contacts, ACEs and Privacy on behalf of </w:t>
      </w:r>
      <w:r w:rsidR="00961EB3">
        <w:rPr>
          <w:lang w:val="en-US"/>
        </w:rPr>
        <w:t>Skype for Business Server 2015</w:t>
      </w:r>
      <w:r w:rsidR="00A52F7C">
        <w:rPr>
          <w:lang w:val="en-US"/>
        </w:rPr>
        <w:t xml:space="preserve"> </w:t>
      </w:r>
      <w:r w:rsidR="000A00BA">
        <w:rPr>
          <w:lang w:val="en-US"/>
        </w:rPr>
        <w:t>users.  With LU</w:t>
      </w:r>
      <w:r>
        <w:rPr>
          <w:lang w:val="en-US"/>
        </w:rPr>
        <w:t>MT, it is possible to:</w:t>
      </w:r>
    </w:p>
    <w:p w:rsidR="007322D2" w:rsidRPr="007322D2" w:rsidRDefault="007322D2" w:rsidP="007322D2">
      <w:pPr>
        <w:pStyle w:val="ListParagraph"/>
        <w:numPr>
          <w:ilvl w:val="0"/>
          <w:numId w:val="2"/>
        </w:numPr>
        <w:rPr>
          <w:lang w:val="en-US"/>
        </w:rPr>
      </w:pPr>
      <w:r w:rsidRPr="007322D2">
        <w:rPr>
          <w:lang w:val="en-US"/>
        </w:rPr>
        <w:t>Add contacts to default group or to a named group</w:t>
      </w:r>
    </w:p>
    <w:p w:rsidR="007322D2" w:rsidRPr="007322D2" w:rsidRDefault="007322D2" w:rsidP="007322D2">
      <w:pPr>
        <w:pStyle w:val="ListParagraph"/>
        <w:numPr>
          <w:ilvl w:val="0"/>
          <w:numId w:val="2"/>
        </w:numPr>
        <w:rPr>
          <w:lang w:val="en-US"/>
        </w:rPr>
      </w:pPr>
      <w:r w:rsidRPr="007322D2">
        <w:rPr>
          <w:lang w:val="en-US"/>
        </w:rPr>
        <w:t>Remove contacts from the contact list</w:t>
      </w:r>
    </w:p>
    <w:p w:rsidR="007322D2" w:rsidRPr="007322D2" w:rsidRDefault="001A4BDA" w:rsidP="00732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ACE</w:t>
      </w:r>
      <w:r w:rsidR="007322D2" w:rsidRPr="007322D2">
        <w:rPr>
          <w:lang w:val="en-US"/>
        </w:rPr>
        <w:t>s to change the relationship level for the contacts in the contact list</w:t>
      </w:r>
    </w:p>
    <w:p w:rsidR="007322D2" w:rsidRPr="007322D2" w:rsidRDefault="007322D2" w:rsidP="007322D2">
      <w:pPr>
        <w:pStyle w:val="ListParagraph"/>
        <w:numPr>
          <w:ilvl w:val="0"/>
          <w:numId w:val="2"/>
        </w:numPr>
        <w:rPr>
          <w:lang w:val="en-US"/>
        </w:rPr>
      </w:pPr>
      <w:r w:rsidRPr="007322D2">
        <w:rPr>
          <w:lang w:val="en-US"/>
        </w:rPr>
        <w:t>Remove ACEs for the contacts in the contact list</w:t>
      </w:r>
    </w:p>
    <w:p w:rsidR="007322D2" w:rsidRDefault="007322D2" w:rsidP="007322D2">
      <w:pPr>
        <w:pStyle w:val="ListParagraph"/>
        <w:numPr>
          <w:ilvl w:val="0"/>
          <w:numId w:val="2"/>
        </w:numPr>
        <w:rPr>
          <w:lang w:val="en-US"/>
        </w:rPr>
      </w:pPr>
      <w:r w:rsidRPr="007322D2">
        <w:rPr>
          <w:lang w:val="en-US"/>
        </w:rPr>
        <w:t>Set privacy preference</w:t>
      </w:r>
      <w:r w:rsidR="006E607D">
        <w:rPr>
          <w:lang w:val="en-US"/>
        </w:rPr>
        <w:t xml:space="preserve"> settings</w:t>
      </w:r>
      <w:r w:rsidRPr="007322D2">
        <w:rPr>
          <w:lang w:val="en-US"/>
        </w:rPr>
        <w:t xml:space="preserve"> for the user to be either Private or Public (this corresponds to the settings in Options/Status in </w:t>
      </w:r>
      <w:r w:rsidR="00961EB3">
        <w:rPr>
          <w:lang w:val="en-US"/>
        </w:rPr>
        <w:t>Skype for Business</w:t>
      </w:r>
      <w:r w:rsidRPr="007322D2">
        <w:rPr>
          <w:lang w:val="en-US"/>
        </w:rPr>
        <w:t xml:space="preserve"> client)</w:t>
      </w:r>
    </w:p>
    <w:p w:rsidR="00A2399B" w:rsidRPr="007322D2" w:rsidRDefault="00A2399B" w:rsidP="00732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alert notification settings for the user (this corresponds to the settings in Options/Alerts in </w:t>
      </w:r>
      <w:r w:rsidR="00961EB3">
        <w:rPr>
          <w:lang w:val="en-US"/>
        </w:rPr>
        <w:t xml:space="preserve">Skype for Business </w:t>
      </w:r>
      <w:r>
        <w:rPr>
          <w:lang w:val="en-US"/>
        </w:rPr>
        <w:t>client)</w:t>
      </w:r>
    </w:p>
    <w:p w:rsidR="007322D2" w:rsidRDefault="007322D2">
      <w:pPr>
        <w:rPr>
          <w:lang w:val="en-US"/>
        </w:rPr>
      </w:pPr>
    </w:p>
    <w:p w:rsidR="004C4725" w:rsidRPr="004C4725" w:rsidRDefault="004C4725">
      <w:pPr>
        <w:rPr>
          <w:b/>
          <w:lang w:val="en-US"/>
        </w:rPr>
      </w:pPr>
      <w:r w:rsidRPr="004C4725">
        <w:rPr>
          <w:b/>
          <w:lang w:val="en-US"/>
        </w:rPr>
        <w:t xml:space="preserve">Important: </w:t>
      </w:r>
      <w:r w:rsidR="00BA236E">
        <w:rPr>
          <w:b/>
          <w:i/>
          <w:u w:val="single"/>
          <w:lang w:val="en-US"/>
        </w:rPr>
        <w:t>The</w:t>
      </w:r>
      <w:r w:rsidRPr="004C4725">
        <w:rPr>
          <w:b/>
          <w:i/>
          <w:u w:val="single"/>
          <w:lang w:val="en-US"/>
        </w:rPr>
        <w:t xml:space="preserve"> software and source co</w:t>
      </w:r>
      <w:r w:rsidR="00B1293F">
        <w:rPr>
          <w:b/>
          <w:i/>
          <w:u w:val="single"/>
          <w:lang w:val="en-US"/>
        </w:rPr>
        <w:t>d</w:t>
      </w:r>
      <w:r w:rsidRPr="004C4725">
        <w:rPr>
          <w:b/>
          <w:i/>
          <w:u w:val="single"/>
          <w:lang w:val="en-US"/>
        </w:rPr>
        <w:t>e are provided as samples</w:t>
      </w:r>
      <w:r w:rsidRPr="004C4725">
        <w:rPr>
          <w:b/>
          <w:lang w:val="en-US"/>
        </w:rPr>
        <w:t>. They are licensed "as-is." You bear the risk of using it. The contributors give no express warranties, guarantees or conditions. See MS-PL license description for more details.</w:t>
      </w:r>
    </w:p>
    <w:p w:rsidR="00E320A5" w:rsidRDefault="00E320A5">
      <w:pPr>
        <w:rPr>
          <w:lang w:val="en-US"/>
        </w:rPr>
      </w:pPr>
    </w:p>
    <w:p w:rsidR="00F425AA" w:rsidRDefault="00F425AA" w:rsidP="00F425AA">
      <w:pPr>
        <w:pStyle w:val="Heading2"/>
        <w:rPr>
          <w:lang w:val="en-US"/>
        </w:rPr>
      </w:pPr>
      <w:r>
        <w:rPr>
          <w:lang w:val="en-US"/>
        </w:rPr>
        <w:t>Version History</w:t>
      </w:r>
    </w:p>
    <w:p w:rsidR="0075304C" w:rsidRDefault="00F425AA" w:rsidP="00F425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1.0.0.0: </w:t>
      </w:r>
    </w:p>
    <w:p w:rsidR="00F425AA" w:rsidRDefault="0075304C" w:rsidP="007530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</w:t>
      </w:r>
      <w:r w:rsidR="00F425AA">
        <w:rPr>
          <w:lang w:val="en-US"/>
        </w:rPr>
        <w:t>riginal version</w:t>
      </w:r>
      <w:r w:rsidR="0002082B">
        <w:rPr>
          <w:lang w:val="en-US"/>
        </w:rPr>
        <w:t>.</w:t>
      </w:r>
    </w:p>
    <w:p w:rsidR="0002082B" w:rsidRDefault="00F425AA" w:rsidP="008A6702">
      <w:pPr>
        <w:pStyle w:val="ListParagraph"/>
        <w:numPr>
          <w:ilvl w:val="0"/>
          <w:numId w:val="2"/>
        </w:numPr>
        <w:rPr>
          <w:lang w:val="en-US"/>
        </w:rPr>
      </w:pPr>
      <w:r w:rsidRPr="00F425AA">
        <w:rPr>
          <w:lang w:val="en-US"/>
        </w:rPr>
        <w:t xml:space="preserve">1.1.0.0: </w:t>
      </w:r>
    </w:p>
    <w:p w:rsidR="00F425AA" w:rsidRDefault="0002082B" w:rsidP="000208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 w:rsidR="00F425AA">
        <w:rPr>
          <w:lang w:val="en-US"/>
        </w:rPr>
        <w:t xml:space="preserve">etails </w:t>
      </w:r>
      <w:r>
        <w:rPr>
          <w:lang w:val="en-US"/>
        </w:rPr>
        <w:t xml:space="preserve">added </w:t>
      </w:r>
      <w:r w:rsidR="00F425AA">
        <w:rPr>
          <w:lang w:val="en-US"/>
        </w:rPr>
        <w:t>to log file when exceptions occur in order to better understand why LUMT is not working.</w:t>
      </w:r>
    </w:p>
    <w:p w:rsidR="0002082B" w:rsidRDefault="0002082B" w:rsidP="000208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upgraded to Visual Studio 2013.</w:t>
      </w:r>
    </w:p>
    <w:p w:rsidR="0075304C" w:rsidRDefault="0075304C" w:rsidP="00753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1.2.0.0:</w:t>
      </w:r>
    </w:p>
    <w:p w:rsidR="00E31245" w:rsidRPr="00E31245" w:rsidRDefault="0075304C" w:rsidP="00E31245">
      <w:pPr>
        <w:pStyle w:val="ListParagraph"/>
        <w:numPr>
          <w:ilvl w:val="1"/>
          <w:numId w:val="2"/>
        </w:numPr>
        <w:rPr>
          <w:lang w:val="en-US"/>
        </w:rPr>
      </w:pPr>
      <w:r w:rsidRPr="00E31245">
        <w:rPr>
          <w:lang w:val="en-US"/>
        </w:rPr>
        <w:t xml:space="preserve">Support for "Favorites" group added. </w:t>
      </w:r>
    </w:p>
    <w:p w:rsidR="00E31245" w:rsidRPr="00E31245" w:rsidRDefault="00E31245" w:rsidP="00E31245">
      <w:pPr>
        <w:pStyle w:val="ListParagraph"/>
        <w:numPr>
          <w:ilvl w:val="0"/>
          <w:numId w:val="2"/>
        </w:numPr>
        <w:rPr>
          <w:lang w:val="en-US"/>
        </w:rPr>
      </w:pPr>
      <w:r w:rsidRPr="00E31245">
        <w:rPr>
          <w:lang w:val="en-US"/>
        </w:rPr>
        <w:t xml:space="preserve">1.3.0.0: </w:t>
      </w:r>
    </w:p>
    <w:p w:rsidR="00E31245" w:rsidRDefault="00E31245" w:rsidP="00E31245">
      <w:pPr>
        <w:pStyle w:val="ListParagraph"/>
        <w:numPr>
          <w:ilvl w:val="1"/>
          <w:numId w:val="2"/>
        </w:numPr>
        <w:rPr>
          <w:lang w:val="en-US"/>
        </w:rPr>
      </w:pPr>
      <w:r w:rsidRPr="00E31245">
        <w:rPr>
          <w:lang w:val="en-US"/>
        </w:rPr>
        <w:t>Enhanced error logging has been added.</w:t>
      </w:r>
    </w:p>
    <w:p w:rsidR="00C301EB" w:rsidRPr="00C301EB" w:rsidRDefault="00C301EB" w:rsidP="00C301EB">
      <w:pPr>
        <w:pStyle w:val="ListParagraph"/>
        <w:numPr>
          <w:ilvl w:val="0"/>
          <w:numId w:val="2"/>
        </w:numPr>
        <w:rPr>
          <w:lang w:val="en-US"/>
        </w:rPr>
      </w:pPr>
      <w:r w:rsidRPr="00C301EB">
        <w:rPr>
          <w:lang w:val="en-US"/>
        </w:rPr>
        <w:t>1.4.0.0:</w:t>
      </w:r>
    </w:p>
    <w:p w:rsidR="00961EB3" w:rsidRPr="00961EB3" w:rsidRDefault="00961EB3" w:rsidP="00961EB3">
      <w:pPr>
        <w:pStyle w:val="ListParagraph"/>
        <w:numPr>
          <w:ilvl w:val="1"/>
          <w:numId w:val="2"/>
        </w:numPr>
        <w:rPr>
          <w:lang w:val="en-US"/>
        </w:rPr>
      </w:pPr>
      <w:r w:rsidRPr="00961EB3">
        <w:rPr>
          <w:lang w:val="en-US"/>
        </w:rPr>
        <w:t>Additional error logging has been added.</w:t>
      </w:r>
    </w:p>
    <w:p w:rsidR="00961EB3" w:rsidRPr="00961EB3" w:rsidRDefault="00961EB3" w:rsidP="00961EB3">
      <w:pPr>
        <w:pStyle w:val="ListParagraph"/>
        <w:numPr>
          <w:ilvl w:val="1"/>
          <w:numId w:val="2"/>
        </w:numPr>
        <w:rPr>
          <w:lang w:val="en-US"/>
        </w:rPr>
      </w:pPr>
      <w:r w:rsidRPr="00961EB3">
        <w:rPr>
          <w:lang w:val="en-US"/>
        </w:rPr>
        <w:t>Lync for Server 2013 version</w:t>
      </w:r>
      <w:r>
        <w:rPr>
          <w:lang w:val="en-US"/>
        </w:rPr>
        <w:t>.</w:t>
      </w:r>
    </w:p>
    <w:p w:rsidR="00961EB3" w:rsidRPr="00961EB3" w:rsidRDefault="00961EB3" w:rsidP="00961EB3">
      <w:pPr>
        <w:pStyle w:val="ListParagraph"/>
        <w:numPr>
          <w:ilvl w:val="1"/>
          <w:numId w:val="2"/>
        </w:numPr>
        <w:rPr>
          <w:lang w:val="en-US"/>
        </w:rPr>
      </w:pPr>
      <w:r w:rsidRPr="00961EB3">
        <w:rPr>
          <w:lang w:val="en-US"/>
        </w:rPr>
        <w:t>Imported from CodePlex (</w:t>
      </w:r>
      <w:hyperlink r:id="rId7" w:history="1">
        <w:r w:rsidRPr="00882DE4">
          <w:rPr>
            <w:rStyle w:val="Hyperlink"/>
            <w:lang w:val="en-US"/>
          </w:rPr>
          <w:t>http://lumt.codeplex.com</w:t>
        </w:r>
      </w:hyperlink>
      <w:r>
        <w:rPr>
          <w:lang w:val="en-US"/>
        </w:rPr>
        <w:t>).</w:t>
      </w:r>
    </w:p>
    <w:p w:rsidR="00961EB3" w:rsidRPr="00961EB3" w:rsidRDefault="00961EB3" w:rsidP="00961EB3">
      <w:pPr>
        <w:pStyle w:val="ListParagraph"/>
        <w:numPr>
          <w:ilvl w:val="0"/>
          <w:numId w:val="2"/>
        </w:numPr>
        <w:rPr>
          <w:lang w:val="en-US"/>
        </w:rPr>
      </w:pPr>
      <w:r w:rsidRPr="00961EB3">
        <w:rPr>
          <w:lang w:val="en-US"/>
        </w:rPr>
        <w:t>1.5.0.0:</w:t>
      </w:r>
    </w:p>
    <w:p w:rsidR="00961EB3" w:rsidRPr="00961EB3" w:rsidRDefault="00961EB3" w:rsidP="00961EB3">
      <w:pPr>
        <w:pStyle w:val="ListParagraph"/>
        <w:numPr>
          <w:ilvl w:val="1"/>
          <w:numId w:val="2"/>
        </w:numPr>
        <w:rPr>
          <w:lang w:val="en-US"/>
        </w:rPr>
      </w:pPr>
      <w:r w:rsidRPr="00961EB3">
        <w:rPr>
          <w:lang w:val="en-US"/>
        </w:rPr>
        <w:t>Skype for Business Server 2015 version (UCMA 5.0).</w:t>
      </w:r>
    </w:p>
    <w:p w:rsidR="00C301EB" w:rsidRDefault="00961EB3" w:rsidP="00961EB3">
      <w:pPr>
        <w:pStyle w:val="ListParagraph"/>
        <w:numPr>
          <w:ilvl w:val="1"/>
          <w:numId w:val="2"/>
        </w:numPr>
        <w:rPr>
          <w:lang w:val="en-US"/>
        </w:rPr>
      </w:pPr>
      <w:r w:rsidRPr="00961EB3">
        <w:rPr>
          <w:lang w:val="en-US"/>
        </w:rPr>
        <w:t>Solution upgraded to Visual Studio 2017.</w:t>
      </w:r>
    </w:p>
    <w:p w:rsidR="007F3CDC" w:rsidRPr="007F3CDC" w:rsidRDefault="007F3CDC" w:rsidP="007F3CDC">
      <w:pPr>
        <w:pStyle w:val="ListParagraph"/>
        <w:numPr>
          <w:ilvl w:val="0"/>
          <w:numId w:val="2"/>
        </w:numPr>
        <w:rPr>
          <w:lang w:val="en-US"/>
        </w:rPr>
      </w:pPr>
      <w:r w:rsidRPr="007F3CDC">
        <w:rPr>
          <w:lang w:val="en-US"/>
        </w:rPr>
        <w:t xml:space="preserve"> 1.5.0.1:</w:t>
      </w:r>
    </w:p>
    <w:p w:rsidR="007F3CDC" w:rsidRDefault="007F3CDC" w:rsidP="007F3CDC">
      <w:pPr>
        <w:pStyle w:val="ListParagraph"/>
        <w:numPr>
          <w:ilvl w:val="1"/>
          <w:numId w:val="2"/>
        </w:numPr>
        <w:rPr>
          <w:lang w:val="en-US"/>
        </w:rPr>
      </w:pPr>
      <w:r w:rsidRPr="007F3CDC">
        <w:rPr>
          <w:lang w:val="en-US"/>
        </w:rPr>
        <w:t>Replaced references to Lync Server 2013 to Skype for Business Server 2015.</w:t>
      </w:r>
    </w:p>
    <w:p w:rsidR="00961EB3" w:rsidRPr="00961EB3" w:rsidRDefault="00961EB3" w:rsidP="00961EB3">
      <w:pPr>
        <w:rPr>
          <w:lang w:val="en-US"/>
        </w:rPr>
      </w:pPr>
      <w:bookmarkStart w:id="0" w:name="_GoBack"/>
      <w:bookmarkEnd w:id="0"/>
    </w:p>
    <w:p w:rsidR="009561B9" w:rsidRDefault="009561B9" w:rsidP="009561B9">
      <w:pPr>
        <w:pStyle w:val="Heading2"/>
        <w:rPr>
          <w:lang w:val="en-US"/>
        </w:rPr>
      </w:pPr>
      <w:r>
        <w:rPr>
          <w:lang w:val="en-US"/>
        </w:rPr>
        <w:lastRenderedPageBreak/>
        <w:t>Help</w:t>
      </w:r>
    </w:p>
    <w:p w:rsidR="009561B9" w:rsidRPr="009561B9" w:rsidRDefault="009561B9" w:rsidP="009561B9">
      <w:pPr>
        <w:pStyle w:val="Heading3"/>
        <w:rPr>
          <w:lang w:val="en-US"/>
        </w:rPr>
      </w:pPr>
      <w:r w:rsidRPr="009561B9">
        <w:rPr>
          <w:lang w:val="en-US"/>
        </w:rPr>
        <w:t>Description</w:t>
      </w:r>
    </w:p>
    <w:p w:rsidR="009561B9" w:rsidRPr="009561B9" w:rsidRDefault="00A2399B" w:rsidP="009561B9">
      <w:pPr>
        <w:rPr>
          <w:lang w:val="en-US"/>
        </w:rPr>
      </w:pPr>
      <w:r>
        <w:rPr>
          <w:lang w:val="en-US"/>
        </w:rPr>
        <w:t>LU</w:t>
      </w:r>
      <w:r w:rsidR="009561B9" w:rsidRPr="009561B9">
        <w:rPr>
          <w:lang w:val="en-US"/>
        </w:rPr>
        <w:t>MT tool can b</w:t>
      </w:r>
      <w:r w:rsidR="001C1E2B">
        <w:rPr>
          <w:lang w:val="en-US"/>
        </w:rPr>
        <w:t xml:space="preserve">e used to manage contacts, ACEs, </w:t>
      </w:r>
      <w:r w:rsidR="009561B9" w:rsidRPr="009561B9">
        <w:rPr>
          <w:lang w:val="en-US"/>
        </w:rPr>
        <w:t xml:space="preserve">privacy settings </w:t>
      </w:r>
      <w:r w:rsidR="001C1E2B">
        <w:rPr>
          <w:lang w:val="en-US"/>
        </w:rPr>
        <w:t xml:space="preserve">or alert notification settings </w:t>
      </w:r>
      <w:r w:rsidR="009561B9" w:rsidRPr="009561B9">
        <w:rPr>
          <w:lang w:val="en-US"/>
        </w:rPr>
        <w:t xml:space="preserve">for </w:t>
      </w:r>
      <w:r w:rsidR="00961EB3">
        <w:rPr>
          <w:lang w:val="en-US"/>
        </w:rPr>
        <w:t>Skype for Business Server 2015</w:t>
      </w:r>
      <w:r w:rsidR="009561B9" w:rsidRPr="009561B9">
        <w:rPr>
          <w:lang w:val="en-US"/>
        </w:rPr>
        <w:t xml:space="preserve"> users.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561B9">
      <w:pPr>
        <w:pStyle w:val="Heading3"/>
        <w:rPr>
          <w:lang w:val="en-US"/>
        </w:rPr>
      </w:pPr>
      <w:r w:rsidRPr="009561B9">
        <w:rPr>
          <w:lang w:val="en-US"/>
        </w:rPr>
        <w:t>Usage</w:t>
      </w: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L</w:t>
      </w:r>
      <w:r w:rsidR="00963DBE">
        <w:rPr>
          <w:lang w:val="en-US"/>
        </w:rPr>
        <w:t>U</w:t>
      </w:r>
      <w:r w:rsidRPr="009561B9">
        <w:rPr>
          <w:lang w:val="en-US"/>
        </w:rPr>
        <w:t>MT.exe /Mode:&lt;L</w:t>
      </w:r>
      <w:r w:rsidR="00963DBE">
        <w:rPr>
          <w:lang w:val="en-US"/>
        </w:rPr>
        <w:t>U</w:t>
      </w:r>
      <w:r w:rsidRPr="009561B9">
        <w:rPr>
          <w:lang w:val="en-US"/>
        </w:rPr>
        <w:t>MTMode&gt; /UsersFile:&lt;UsersFileName&gt; [/ContactsFile:&lt;ContactsFileName&gt;] [/ContactsGroup:&lt;ContactsGroupName&gt;] [/ACLFile:&lt;ACLFileName&gt;] [/PrivacyPreference:&lt;Privacy&gt;] [/Delete]</w:t>
      </w:r>
    </w:p>
    <w:p w:rsidR="009561B9" w:rsidRPr="009561B9" w:rsidRDefault="009561B9" w:rsidP="009561B9">
      <w:pPr>
        <w:rPr>
          <w:lang w:val="en-US"/>
        </w:rPr>
      </w:pPr>
    </w:p>
    <w:p w:rsidR="009561B9" w:rsidRDefault="009561B9" w:rsidP="009561B9">
      <w:pPr>
        <w:pStyle w:val="Heading3"/>
        <w:rPr>
          <w:lang w:val="en-US"/>
        </w:rPr>
      </w:pPr>
      <w:r w:rsidRPr="009561B9">
        <w:rPr>
          <w:lang w:val="en-US"/>
        </w:rPr>
        <w:t>Generic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7272"/>
      </w:tblGrid>
      <w:tr w:rsidR="009561B9" w:rsidRPr="007F3CDC" w:rsidTr="009561B9">
        <w:tc>
          <w:tcPr>
            <w:tcW w:w="1809" w:type="dxa"/>
          </w:tcPr>
          <w:p w:rsid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Mode</w:t>
            </w:r>
          </w:p>
        </w:tc>
        <w:tc>
          <w:tcPr>
            <w:tcW w:w="7403" w:type="dxa"/>
          </w:tcPr>
          <w:p w:rsidR="009561B9" w:rsidRP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Settings to manage with L</w:t>
            </w:r>
            <w:r w:rsidR="00963DBE">
              <w:rPr>
                <w:lang w:val="en-US"/>
              </w:rPr>
              <w:t>U</w:t>
            </w:r>
            <w:r w:rsidRPr="009561B9">
              <w:rPr>
                <w:lang w:val="en-US"/>
              </w:rPr>
              <w:t>MT. Available options are:</w:t>
            </w:r>
          </w:p>
          <w:p w:rsidR="009561B9" w:rsidRPr="009561B9" w:rsidRDefault="009561B9" w:rsidP="009561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9561B9">
              <w:rPr>
                <w:lang w:val="en-US"/>
              </w:rPr>
              <w:t>Contact: L</w:t>
            </w:r>
            <w:r w:rsidR="00963DBE">
              <w:rPr>
                <w:lang w:val="en-US"/>
              </w:rPr>
              <w:t>U</w:t>
            </w:r>
            <w:r w:rsidRPr="009561B9">
              <w:rPr>
                <w:lang w:val="en-US"/>
              </w:rPr>
              <w:t>MT is used to add or remove contacts for</w:t>
            </w:r>
            <w:r>
              <w:rPr>
                <w:lang w:val="en-US"/>
              </w:rPr>
              <w:t xml:space="preserve"> </w:t>
            </w:r>
            <w:r w:rsidR="00961EB3">
              <w:rPr>
                <w:lang w:val="en-US"/>
              </w:rPr>
              <w:t>Skype for Business Server 2015</w:t>
            </w:r>
            <w:r w:rsidRPr="009561B9">
              <w:rPr>
                <w:lang w:val="en-US"/>
              </w:rPr>
              <w:t xml:space="preserve"> users.</w:t>
            </w:r>
          </w:p>
          <w:p w:rsidR="009561B9" w:rsidRPr="009561B9" w:rsidRDefault="00963DBE" w:rsidP="009561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ACL: LU</w:t>
            </w:r>
            <w:r w:rsidR="009561B9" w:rsidRPr="009561B9">
              <w:rPr>
                <w:lang w:val="en-US"/>
              </w:rPr>
              <w:t xml:space="preserve">MT is used to add or remove ACEs on </w:t>
            </w:r>
            <w:r w:rsidR="00961EB3">
              <w:rPr>
                <w:lang w:val="en-US"/>
              </w:rPr>
              <w:t>Skype for Business Server 2015 users</w:t>
            </w:r>
            <w:r w:rsidR="009561B9" w:rsidRPr="009561B9">
              <w:rPr>
                <w:lang w:val="en-US"/>
              </w:rPr>
              <w:t>.</w:t>
            </w:r>
          </w:p>
          <w:p w:rsidR="009561B9" w:rsidRDefault="009561B9" w:rsidP="00963DB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9561B9">
              <w:rPr>
                <w:lang w:val="en-US"/>
              </w:rPr>
              <w:t>Privacy: L</w:t>
            </w:r>
            <w:r w:rsidR="00963DBE">
              <w:rPr>
                <w:lang w:val="en-US"/>
              </w:rPr>
              <w:t>U</w:t>
            </w:r>
            <w:r w:rsidRPr="009561B9">
              <w:rPr>
                <w:lang w:val="en-US"/>
              </w:rPr>
              <w:t xml:space="preserve">MT is used to manage privacy settings for </w:t>
            </w:r>
            <w:r w:rsidR="00961EB3">
              <w:rPr>
                <w:lang w:val="en-US"/>
              </w:rPr>
              <w:t>Skype for Business Server 2015 users</w:t>
            </w:r>
            <w:r w:rsidRPr="009561B9">
              <w:rPr>
                <w:lang w:val="en-US"/>
              </w:rPr>
              <w:t>.</w:t>
            </w:r>
          </w:p>
          <w:p w:rsidR="00963DBE" w:rsidRPr="009561B9" w:rsidRDefault="00963DBE" w:rsidP="00963DB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963DBE">
              <w:rPr>
                <w:lang w:val="en-US"/>
              </w:rPr>
              <w:t>Alerts: LUMT is used to manage alert notification</w:t>
            </w:r>
            <w:r>
              <w:rPr>
                <w:lang w:val="en-US"/>
              </w:rPr>
              <w:t xml:space="preserve"> </w:t>
            </w:r>
            <w:r w:rsidRPr="00963DBE">
              <w:rPr>
                <w:lang w:val="en-US"/>
              </w:rPr>
              <w:t xml:space="preserve">settings for </w:t>
            </w:r>
            <w:r w:rsidR="00961EB3">
              <w:rPr>
                <w:lang w:val="en-US"/>
              </w:rPr>
              <w:t>Skype for Business Server 2015 users</w:t>
            </w:r>
            <w:r w:rsidRPr="00963DBE">
              <w:rPr>
                <w:lang w:val="en-US"/>
              </w:rPr>
              <w:t>.</w:t>
            </w:r>
          </w:p>
        </w:tc>
      </w:tr>
      <w:tr w:rsidR="009561B9" w:rsidRPr="007F3CDC" w:rsidTr="009561B9">
        <w:tc>
          <w:tcPr>
            <w:tcW w:w="1809" w:type="dxa"/>
          </w:tcPr>
          <w:p w:rsid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UsersFile</w:t>
            </w:r>
          </w:p>
        </w:tc>
        <w:tc>
          <w:tcPr>
            <w:tcW w:w="7403" w:type="dxa"/>
          </w:tcPr>
          <w:p w:rsid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Path to the text file containing user SI</w:t>
            </w:r>
            <w:r>
              <w:rPr>
                <w:lang w:val="en-US"/>
              </w:rPr>
              <w:t>P addresses beginning with sip:</w:t>
            </w:r>
          </w:p>
        </w:tc>
      </w:tr>
    </w:tbl>
    <w:p w:rsidR="00E77DA8" w:rsidRDefault="00E77DA8" w:rsidP="009561B9">
      <w:pPr>
        <w:rPr>
          <w:i/>
          <w:lang w:val="en-US"/>
        </w:rPr>
      </w:pPr>
      <w:r w:rsidRPr="00E77DA8">
        <w:rPr>
          <w:i/>
          <w:lang w:val="en-US"/>
        </w:rPr>
        <w:t>LUMT can be executed in one mode at a time. It is not possible to run with multiple modes during the same execution cycle.</w:t>
      </w:r>
    </w:p>
    <w:p w:rsidR="00E77DA8" w:rsidRPr="00E77DA8" w:rsidRDefault="00E77DA8" w:rsidP="009561B9">
      <w:pPr>
        <w:rPr>
          <w:i/>
          <w:lang w:val="en-US"/>
        </w:rPr>
      </w:pPr>
    </w:p>
    <w:p w:rsidR="009561B9" w:rsidRDefault="009561B9" w:rsidP="009561B9">
      <w:pPr>
        <w:pStyle w:val="Heading3"/>
        <w:rPr>
          <w:lang w:val="en-US"/>
        </w:rPr>
      </w:pPr>
      <w:r w:rsidRPr="009561B9">
        <w:rPr>
          <w:lang w:val="en-US"/>
        </w:rPr>
        <w:t>Contact Mode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7261"/>
      </w:tblGrid>
      <w:tr w:rsidR="009561B9" w:rsidTr="005A1CEE">
        <w:tc>
          <w:tcPr>
            <w:tcW w:w="1801" w:type="dxa"/>
          </w:tcPr>
          <w:p w:rsid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ContactsFile</w:t>
            </w:r>
          </w:p>
        </w:tc>
        <w:tc>
          <w:tcPr>
            <w:tcW w:w="7261" w:type="dxa"/>
          </w:tcPr>
          <w:p w:rsidR="009561B9" w:rsidRP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Path to the text file containing contact SIP addresses</w:t>
            </w:r>
          </w:p>
          <w:p w:rsidR="009561B9" w:rsidRP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 xml:space="preserve"> beginning with sip: or distribution list addresses</w:t>
            </w:r>
          </w:p>
          <w:p w:rsidR="009561B9" w:rsidRPr="009561B9" w:rsidRDefault="009561B9" w:rsidP="009561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9561B9">
              <w:rPr>
                <w:lang w:val="en-US"/>
              </w:rPr>
              <w:t xml:space="preserve"> beginning with smtp:</w:t>
            </w:r>
          </w:p>
        </w:tc>
      </w:tr>
      <w:tr w:rsidR="009561B9" w:rsidRPr="007F3CDC" w:rsidTr="005A1CEE">
        <w:tc>
          <w:tcPr>
            <w:tcW w:w="1801" w:type="dxa"/>
          </w:tcPr>
          <w:p w:rsid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ContactsGroup</w:t>
            </w:r>
          </w:p>
        </w:tc>
        <w:tc>
          <w:tcPr>
            <w:tcW w:w="7261" w:type="dxa"/>
          </w:tcPr>
          <w:p w:rsid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Optional. Name of the group to add contacts. This parameter is ignored when the Delete switch is used.</w:t>
            </w:r>
          </w:p>
          <w:p w:rsidR="0075304C" w:rsidRDefault="0075304C" w:rsidP="003F45C5">
            <w:pPr>
              <w:rPr>
                <w:lang w:val="en-US"/>
              </w:rPr>
            </w:pPr>
            <w:r>
              <w:rPr>
                <w:lang w:val="en-US"/>
              </w:rPr>
              <w:t>Note: in order to add contacts to the "Favorites" group, specify "Pinned Contacts" as the group name.</w:t>
            </w:r>
          </w:p>
        </w:tc>
      </w:tr>
      <w:tr w:rsidR="009561B9" w:rsidRPr="007F3CDC" w:rsidTr="005A1CEE">
        <w:tc>
          <w:tcPr>
            <w:tcW w:w="1801" w:type="dxa"/>
          </w:tcPr>
          <w:p w:rsidR="009561B9" w:rsidRP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Delete</w:t>
            </w:r>
          </w:p>
        </w:tc>
        <w:tc>
          <w:tcPr>
            <w:tcW w:w="7261" w:type="dxa"/>
          </w:tcPr>
          <w:p w:rsidR="009561B9" w:rsidRP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Optional. Delete contacts from the user's contact list instead of adding them</w:t>
            </w:r>
            <w:r>
              <w:rPr>
                <w:lang w:val="en-US"/>
              </w:rPr>
              <w:t>.</w:t>
            </w:r>
          </w:p>
        </w:tc>
      </w:tr>
    </w:tbl>
    <w:p w:rsidR="009561B9" w:rsidRDefault="005A1CEE" w:rsidP="005A1CEE">
      <w:pPr>
        <w:pStyle w:val="Quote"/>
        <w:rPr>
          <w:lang w:val="en-US"/>
        </w:rPr>
      </w:pPr>
      <w:r w:rsidRPr="00963DBE">
        <w:rPr>
          <w:lang w:val="en-US"/>
        </w:rPr>
        <w:t xml:space="preserve">Note: </w:t>
      </w:r>
      <w:r>
        <w:rPr>
          <w:lang w:val="en-US"/>
        </w:rPr>
        <w:t xml:space="preserve">It is not possible to manage contact list if the contact list provider is Unified Contact Store (Exchange Server 2013). </w:t>
      </w:r>
    </w:p>
    <w:p w:rsidR="005A1CEE" w:rsidRDefault="005A1CEE" w:rsidP="009561B9">
      <w:pPr>
        <w:rPr>
          <w:lang w:val="en-US"/>
        </w:rPr>
      </w:pPr>
    </w:p>
    <w:p w:rsidR="009561B9" w:rsidRDefault="009561B9" w:rsidP="009561B9">
      <w:pPr>
        <w:pStyle w:val="Heading3"/>
        <w:rPr>
          <w:lang w:val="en-US"/>
        </w:rPr>
      </w:pPr>
      <w:r>
        <w:rPr>
          <w:lang w:val="en-US"/>
        </w:rPr>
        <w:t>A</w:t>
      </w:r>
      <w:r w:rsidRPr="009561B9">
        <w:rPr>
          <w:lang w:val="en-US"/>
        </w:rPr>
        <w:t>CL Mode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7279"/>
      </w:tblGrid>
      <w:tr w:rsidR="009561B9" w:rsidRPr="007F3CDC" w:rsidTr="009561B9">
        <w:tc>
          <w:tcPr>
            <w:tcW w:w="1809" w:type="dxa"/>
          </w:tcPr>
          <w:p w:rsid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ACLFile</w:t>
            </w:r>
          </w:p>
        </w:tc>
        <w:tc>
          <w:tcPr>
            <w:tcW w:w="7437" w:type="dxa"/>
          </w:tcPr>
          <w:p w:rsidR="009561B9" w:rsidRP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Path to the text file containing ACEs for users.</w:t>
            </w:r>
          </w:p>
        </w:tc>
      </w:tr>
      <w:tr w:rsidR="009561B9" w:rsidRPr="007F3CDC" w:rsidTr="009561B9">
        <w:tc>
          <w:tcPr>
            <w:tcW w:w="1809" w:type="dxa"/>
          </w:tcPr>
          <w:p w:rsidR="009561B9" w:rsidRP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Delete</w:t>
            </w:r>
          </w:p>
        </w:tc>
        <w:tc>
          <w:tcPr>
            <w:tcW w:w="7437" w:type="dxa"/>
          </w:tcPr>
          <w:p w:rsidR="009561B9" w:rsidRPr="009561B9" w:rsidRDefault="009561B9" w:rsidP="009561B9">
            <w:pPr>
              <w:rPr>
                <w:lang w:val="en-US"/>
              </w:rPr>
            </w:pPr>
            <w:r w:rsidRPr="009561B9">
              <w:rPr>
                <w:lang w:val="en-US"/>
              </w:rPr>
              <w:t>Optional. Delete ACEs from the user's contact list</w:t>
            </w:r>
            <w:r>
              <w:rPr>
                <w:lang w:val="en-US"/>
              </w:rPr>
              <w:t xml:space="preserve"> </w:t>
            </w:r>
            <w:r w:rsidRPr="009561B9">
              <w:rPr>
                <w:lang w:val="en-US"/>
              </w:rPr>
              <w:t>instead of adding them. When the Delete switch is used, the RelationshipLevel level parameter is ignored: this</w:t>
            </w:r>
            <w:r>
              <w:rPr>
                <w:lang w:val="en-US"/>
              </w:rPr>
              <w:t xml:space="preserve"> </w:t>
            </w:r>
            <w:r w:rsidRPr="009561B9">
              <w:rPr>
                <w:lang w:val="en-US"/>
              </w:rPr>
              <w:t>means ACES specified are removed no matter what relationship they currently have.</w:t>
            </w:r>
          </w:p>
        </w:tc>
      </w:tr>
    </w:tbl>
    <w:p w:rsidR="009561B9" w:rsidRPr="009561B9" w:rsidRDefault="009561B9" w:rsidP="009561B9">
      <w:pPr>
        <w:rPr>
          <w:lang w:val="en-US"/>
        </w:rPr>
      </w:pPr>
    </w:p>
    <w:p w:rsidR="009561B9" w:rsidRDefault="009561B9" w:rsidP="009561B9">
      <w:pPr>
        <w:pStyle w:val="Heading3"/>
        <w:rPr>
          <w:lang w:val="en-US"/>
        </w:rPr>
      </w:pPr>
      <w:r w:rsidRPr="009561B9">
        <w:rPr>
          <w:lang w:val="en-US"/>
        </w:rPr>
        <w:t>Privacy Mode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7227"/>
      </w:tblGrid>
      <w:tr w:rsidR="009561B9" w:rsidRPr="007F3CDC" w:rsidTr="003F45C5">
        <w:tc>
          <w:tcPr>
            <w:tcW w:w="1560" w:type="dxa"/>
          </w:tcPr>
          <w:p w:rsid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PrivacyPreference</w:t>
            </w:r>
          </w:p>
        </w:tc>
        <w:tc>
          <w:tcPr>
            <w:tcW w:w="7686" w:type="dxa"/>
          </w:tcPr>
          <w:p w:rsidR="009561B9" w:rsidRPr="009561B9" w:rsidRDefault="009561B9" w:rsidP="003F45C5">
            <w:pPr>
              <w:rPr>
                <w:lang w:val="en-US"/>
              </w:rPr>
            </w:pPr>
            <w:r w:rsidRPr="009561B9">
              <w:rPr>
                <w:lang w:val="en-US"/>
              </w:rPr>
              <w:t>Privacy setting to set for the user. Valid values are Private, Public or Default.</w:t>
            </w:r>
          </w:p>
        </w:tc>
      </w:tr>
    </w:tbl>
    <w:p w:rsidR="009561B9" w:rsidRDefault="009561B9" w:rsidP="009561B9">
      <w:pPr>
        <w:rPr>
          <w:lang w:val="en-US"/>
        </w:rPr>
      </w:pPr>
    </w:p>
    <w:p w:rsidR="00963DBE" w:rsidRDefault="00963DBE" w:rsidP="00963DBE">
      <w:pPr>
        <w:pStyle w:val="Heading3"/>
        <w:rPr>
          <w:lang w:val="en-US"/>
        </w:rPr>
      </w:pPr>
      <w:r w:rsidRPr="00963DBE">
        <w:rPr>
          <w:lang w:val="en-US"/>
        </w:rPr>
        <w:t>Alerts Mode Parameter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7348"/>
      </w:tblGrid>
      <w:tr w:rsidR="00963DBE" w:rsidRPr="000A00BA" w:rsidTr="00963DBE">
        <w:tc>
          <w:tcPr>
            <w:tcW w:w="1714" w:type="dxa"/>
          </w:tcPr>
          <w:p w:rsidR="00963DBE" w:rsidRDefault="00963DBE" w:rsidP="008D7590">
            <w:pPr>
              <w:rPr>
                <w:lang w:val="en-US"/>
              </w:rPr>
            </w:pPr>
            <w:r w:rsidRPr="00963DBE">
              <w:rPr>
                <w:lang w:val="en-US"/>
              </w:rPr>
              <w:t>NotifyAdd</w:t>
            </w:r>
          </w:p>
        </w:tc>
        <w:tc>
          <w:tcPr>
            <w:tcW w:w="7574" w:type="dxa"/>
          </w:tcPr>
          <w:p w:rsidR="00963DBE" w:rsidRPr="009561B9" w:rsidRDefault="00963DBE" w:rsidP="00963DBE">
            <w:pPr>
              <w:rPr>
                <w:lang w:val="en-US"/>
              </w:rPr>
            </w:pPr>
            <w:r w:rsidRPr="00963DBE">
              <w:rPr>
                <w:lang w:val="en-US"/>
              </w:rPr>
              <w:t>Alert display setting to set for the user when someone</w:t>
            </w:r>
            <w:r>
              <w:rPr>
                <w:lang w:val="en-US"/>
              </w:rPr>
              <w:t xml:space="preserve"> </w:t>
            </w:r>
            <w:r w:rsidRPr="00963DBE">
              <w:rPr>
                <w:lang w:val="en-US"/>
              </w:rPr>
              <w:t>adds him or her to the cocntact list. Valid values are</w:t>
            </w:r>
            <w:r>
              <w:rPr>
                <w:lang w:val="en-US"/>
              </w:rPr>
              <w:t xml:space="preserve"> </w:t>
            </w:r>
            <w:r w:rsidRPr="00963DBE">
              <w:rPr>
                <w:lang w:val="en-US"/>
              </w:rPr>
              <w:t>Yes or No.</w:t>
            </w:r>
          </w:p>
        </w:tc>
      </w:tr>
      <w:tr w:rsidR="00963DBE" w:rsidRPr="000A00BA" w:rsidTr="00963DBE">
        <w:tc>
          <w:tcPr>
            <w:tcW w:w="1714" w:type="dxa"/>
          </w:tcPr>
          <w:p w:rsidR="00963DBE" w:rsidRPr="00963DBE" w:rsidRDefault="00963DBE" w:rsidP="008D7590">
            <w:pPr>
              <w:rPr>
                <w:lang w:val="en-US"/>
              </w:rPr>
            </w:pPr>
            <w:r w:rsidRPr="00963DBE">
              <w:rPr>
                <w:lang w:val="en-US"/>
              </w:rPr>
              <w:t>NotifyWhenDND</w:t>
            </w:r>
          </w:p>
        </w:tc>
        <w:tc>
          <w:tcPr>
            <w:tcW w:w="7574" w:type="dxa"/>
          </w:tcPr>
          <w:p w:rsidR="00963DBE" w:rsidRPr="009561B9" w:rsidRDefault="00963DBE" w:rsidP="00963DBE">
            <w:pPr>
              <w:rPr>
                <w:lang w:val="en-US"/>
              </w:rPr>
            </w:pPr>
            <w:r w:rsidRPr="00963DBE">
              <w:rPr>
                <w:lang w:val="en-US"/>
              </w:rPr>
              <w:t>Alert display setting to set fgor the user when his or</w:t>
            </w:r>
            <w:r>
              <w:rPr>
                <w:lang w:val="en-US"/>
              </w:rPr>
              <w:t xml:space="preserve"> </w:t>
            </w:r>
            <w:r w:rsidRPr="00963DBE">
              <w:rPr>
                <w:lang w:val="en-US"/>
              </w:rPr>
              <w:t>her status is set to DND. Valid values are AllAlerts,</w:t>
            </w:r>
            <w:r>
              <w:rPr>
                <w:lang w:val="en-US"/>
              </w:rPr>
              <w:t xml:space="preserve"> </w:t>
            </w:r>
            <w:r w:rsidRPr="00963DBE">
              <w:rPr>
                <w:lang w:val="en-US"/>
              </w:rPr>
              <w:t>AlertsFromWorkgroup or NoAlerts.</w:t>
            </w:r>
          </w:p>
        </w:tc>
      </w:tr>
    </w:tbl>
    <w:p w:rsidR="00963DBE" w:rsidRDefault="00963DBE" w:rsidP="00963DBE">
      <w:pPr>
        <w:pStyle w:val="Quote"/>
        <w:rPr>
          <w:lang w:val="en-US"/>
        </w:rPr>
      </w:pPr>
      <w:r w:rsidRPr="00963DBE">
        <w:rPr>
          <w:lang w:val="en-US"/>
        </w:rPr>
        <w:t>Note: Either NotifyAdd, NotifyWhenDND or both parameters can be specified in</w:t>
      </w:r>
      <w:r>
        <w:rPr>
          <w:lang w:val="en-US"/>
        </w:rPr>
        <w:t xml:space="preserve"> </w:t>
      </w:r>
      <w:r w:rsidRPr="00963DBE">
        <w:rPr>
          <w:lang w:val="en-US"/>
        </w:rPr>
        <w:t>the Alerts mode.</w:t>
      </w:r>
    </w:p>
    <w:p w:rsidR="00963DBE" w:rsidRDefault="00963DBE" w:rsidP="009561B9">
      <w:pPr>
        <w:rPr>
          <w:lang w:val="en-US"/>
        </w:rPr>
      </w:pPr>
    </w:p>
    <w:p w:rsidR="009561B9" w:rsidRPr="00963DBE" w:rsidRDefault="009561B9" w:rsidP="00963DBE">
      <w:pPr>
        <w:pStyle w:val="Heading2"/>
        <w:rPr>
          <w:lang w:val="en-US"/>
        </w:rPr>
      </w:pPr>
      <w:r w:rsidRPr="00963DBE">
        <w:rPr>
          <w:lang w:val="en-US"/>
        </w:rPr>
        <w:t>Examples</w:t>
      </w:r>
    </w:p>
    <w:p w:rsidR="009561B9" w:rsidRPr="00E77DA8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</w:t>
      </w:r>
      <w:r w:rsidR="00BD3AA6" w:rsidRPr="00E77DA8">
        <w:rPr>
          <w:rFonts w:ascii="Courier New" w:hAnsi="Courier New" w:cs="Courier New"/>
          <w:sz w:val="20"/>
          <w:lang w:val="en-US"/>
        </w:rPr>
        <w:t>U</w:t>
      </w:r>
      <w:r w:rsidRPr="00E77DA8">
        <w:rPr>
          <w:rFonts w:ascii="Courier New" w:hAnsi="Courier New" w:cs="Courier New"/>
          <w:sz w:val="20"/>
          <w:lang w:val="en-US"/>
        </w:rPr>
        <w:t>MT /Mode:Contact /UsersFile:Users.txt /ContactsFile:Contacts.txt</w:t>
      </w:r>
    </w:p>
    <w:p w:rsidR="009561B9" w:rsidRPr="00E77DA8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</w:t>
      </w:r>
      <w:r w:rsidR="00BD3AA6" w:rsidRPr="00E77DA8">
        <w:rPr>
          <w:rFonts w:ascii="Courier New" w:hAnsi="Courier New" w:cs="Courier New"/>
          <w:sz w:val="20"/>
          <w:lang w:val="en-US"/>
        </w:rPr>
        <w:t>U</w:t>
      </w:r>
      <w:r w:rsidRPr="00E77DA8">
        <w:rPr>
          <w:rFonts w:ascii="Courier New" w:hAnsi="Courier New" w:cs="Courier New"/>
          <w:sz w:val="20"/>
          <w:lang w:val="en-US"/>
        </w:rPr>
        <w:t>MT /Mode:Contact /UsersFile:Users.txt /ContactsFile:Contacts.txt /ContactsGroup:Support</w:t>
      </w:r>
    </w:p>
    <w:p w:rsidR="009561B9" w:rsidRPr="00E77DA8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</w:t>
      </w:r>
      <w:r w:rsidR="00BD3AA6" w:rsidRPr="00E77DA8">
        <w:rPr>
          <w:rFonts w:ascii="Courier New" w:hAnsi="Courier New" w:cs="Courier New"/>
          <w:sz w:val="20"/>
          <w:lang w:val="en-US"/>
        </w:rPr>
        <w:t>U</w:t>
      </w:r>
      <w:r w:rsidRPr="00E77DA8">
        <w:rPr>
          <w:rFonts w:ascii="Courier New" w:hAnsi="Courier New" w:cs="Courier New"/>
          <w:sz w:val="20"/>
          <w:lang w:val="en-US"/>
        </w:rPr>
        <w:t>MT /Mode:Contact /UsersFile:Users.txt /ContactsFile:Contacts.txt /Delete</w:t>
      </w:r>
    </w:p>
    <w:p w:rsidR="009561B9" w:rsidRPr="0075304C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304C">
        <w:rPr>
          <w:rFonts w:ascii="Courier New" w:hAnsi="Courier New" w:cs="Courier New"/>
          <w:sz w:val="20"/>
          <w:lang w:val="en-US"/>
        </w:rPr>
        <w:t>L</w:t>
      </w:r>
      <w:r w:rsidR="00BD3AA6" w:rsidRPr="0075304C">
        <w:rPr>
          <w:rFonts w:ascii="Courier New" w:hAnsi="Courier New" w:cs="Courier New"/>
          <w:sz w:val="20"/>
          <w:lang w:val="en-US"/>
        </w:rPr>
        <w:t>U</w:t>
      </w:r>
      <w:r w:rsidRPr="0075304C">
        <w:rPr>
          <w:rFonts w:ascii="Courier New" w:hAnsi="Courier New" w:cs="Courier New"/>
          <w:sz w:val="20"/>
          <w:lang w:val="en-US"/>
        </w:rPr>
        <w:t>MT /Mode:ACL /UsersFile:Users.txt /ACLFile:ACL.txt</w:t>
      </w:r>
    </w:p>
    <w:p w:rsidR="009561B9" w:rsidRPr="0075304C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304C">
        <w:rPr>
          <w:rFonts w:ascii="Courier New" w:hAnsi="Courier New" w:cs="Courier New"/>
          <w:sz w:val="20"/>
          <w:lang w:val="en-US"/>
        </w:rPr>
        <w:t>L</w:t>
      </w:r>
      <w:r w:rsidR="00BD3AA6" w:rsidRPr="0075304C">
        <w:rPr>
          <w:rFonts w:ascii="Courier New" w:hAnsi="Courier New" w:cs="Courier New"/>
          <w:sz w:val="20"/>
          <w:lang w:val="en-US"/>
        </w:rPr>
        <w:t>U</w:t>
      </w:r>
      <w:r w:rsidRPr="0075304C">
        <w:rPr>
          <w:rFonts w:ascii="Courier New" w:hAnsi="Courier New" w:cs="Courier New"/>
          <w:sz w:val="20"/>
          <w:lang w:val="en-US"/>
        </w:rPr>
        <w:t>MT /Mode:ACL /UsersFile:Users.txt /ACLFile:ACL.txt /Delete</w:t>
      </w:r>
    </w:p>
    <w:p w:rsidR="009561B9" w:rsidRPr="0075304C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304C">
        <w:rPr>
          <w:rFonts w:ascii="Courier New" w:hAnsi="Courier New" w:cs="Courier New"/>
          <w:sz w:val="20"/>
          <w:lang w:val="en-US"/>
        </w:rPr>
        <w:t>L</w:t>
      </w:r>
      <w:r w:rsidR="00BD3AA6" w:rsidRPr="0075304C">
        <w:rPr>
          <w:rFonts w:ascii="Courier New" w:hAnsi="Courier New" w:cs="Courier New"/>
          <w:sz w:val="20"/>
          <w:lang w:val="en-US"/>
        </w:rPr>
        <w:t>U</w:t>
      </w:r>
      <w:r w:rsidRPr="0075304C">
        <w:rPr>
          <w:rFonts w:ascii="Courier New" w:hAnsi="Courier New" w:cs="Courier New"/>
          <w:sz w:val="20"/>
          <w:lang w:val="en-US"/>
        </w:rPr>
        <w:t>MT /Mode:Privacy /UsersFile:Users.txt /PricacyPreference:Private</w:t>
      </w:r>
    </w:p>
    <w:p w:rsidR="009561B9" w:rsidRPr="0075304C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75304C">
        <w:rPr>
          <w:rFonts w:ascii="Courier New" w:hAnsi="Courier New" w:cs="Courier New"/>
          <w:sz w:val="20"/>
          <w:lang w:val="en-US"/>
        </w:rPr>
        <w:t>L</w:t>
      </w:r>
      <w:r w:rsidR="00BD3AA6" w:rsidRPr="0075304C">
        <w:rPr>
          <w:rFonts w:ascii="Courier New" w:hAnsi="Courier New" w:cs="Courier New"/>
          <w:sz w:val="20"/>
          <w:lang w:val="en-US"/>
        </w:rPr>
        <w:t>U</w:t>
      </w:r>
      <w:r w:rsidRPr="0075304C">
        <w:rPr>
          <w:rFonts w:ascii="Courier New" w:hAnsi="Courier New" w:cs="Courier New"/>
          <w:sz w:val="20"/>
          <w:lang w:val="en-US"/>
        </w:rPr>
        <w:t>MT /Mode:Privacy /UsersFile:Users.txt /PricacyPreference:Public</w:t>
      </w:r>
    </w:p>
    <w:p w:rsidR="009561B9" w:rsidRPr="00E77DA8" w:rsidRDefault="009561B9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</w:t>
      </w:r>
      <w:r w:rsidR="00BD3AA6" w:rsidRPr="00E77DA8">
        <w:rPr>
          <w:rFonts w:ascii="Courier New" w:hAnsi="Courier New" w:cs="Courier New"/>
          <w:sz w:val="20"/>
          <w:lang w:val="en-US"/>
        </w:rPr>
        <w:t>U</w:t>
      </w:r>
      <w:r w:rsidRPr="00E77DA8">
        <w:rPr>
          <w:rFonts w:ascii="Courier New" w:hAnsi="Courier New" w:cs="Courier New"/>
          <w:sz w:val="20"/>
          <w:lang w:val="en-US"/>
        </w:rPr>
        <w:t>MT /Mode:Privacy /UsersFile:Users.txt /PricacyPreference:Default</w:t>
      </w:r>
    </w:p>
    <w:p w:rsidR="000B599C" w:rsidRPr="00E77DA8" w:rsidRDefault="000B599C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</w:t>
      </w:r>
      <w:r w:rsidR="00BD3AA6" w:rsidRPr="00E77DA8">
        <w:rPr>
          <w:rFonts w:ascii="Courier New" w:hAnsi="Courier New" w:cs="Courier New"/>
          <w:sz w:val="20"/>
          <w:lang w:val="en-US"/>
        </w:rPr>
        <w:t>U</w:t>
      </w:r>
      <w:r w:rsidRPr="00E77DA8">
        <w:rPr>
          <w:rFonts w:ascii="Courier New" w:hAnsi="Courier New" w:cs="Courier New"/>
          <w:sz w:val="20"/>
          <w:lang w:val="en-US"/>
        </w:rPr>
        <w:t>MT /Mode:Alerts /UsersFile:Users.txt /NotifyAdd:No</w:t>
      </w:r>
    </w:p>
    <w:p w:rsidR="000B599C" w:rsidRPr="00E77DA8" w:rsidRDefault="000B599C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LUMT /Mode:Alerts /UsersFile:Users.txt /NotifyWhenDND:AlertsFromWorkgroup</w:t>
      </w:r>
    </w:p>
    <w:p w:rsidR="009561B9" w:rsidRPr="00E77DA8" w:rsidRDefault="000B599C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LUMT /Mode:Alerts /UsersFile:Users.txt /NotifyAdd:Yes /NotifyWhenDND:NoAlerts</w:t>
      </w:r>
    </w:p>
    <w:p w:rsidR="000B599C" w:rsidRPr="009561B9" w:rsidRDefault="000B599C" w:rsidP="000B599C">
      <w:pPr>
        <w:rPr>
          <w:lang w:val="en-US"/>
        </w:rPr>
      </w:pPr>
    </w:p>
    <w:p w:rsidR="00963DBE" w:rsidRDefault="00963DBE" w:rsidP="00963DBE">
      <w:pPr>
        <w:pStyle w:val="Heading2"/>
        <w:rPr>
          <w:lang w:val="en-US"/>
        </w:rPr>
      </w:pPr>
      <w:r>
        <w:rPr>
          <w:lang w:val="en-US"/>
        </w:rPr>
        <w:t>Input File Requirements</w:t>
      </w:r>
    </w:p>
    <w:p w:rsidR="009561B9" w:rsidRPr="009561B9" w:rsidRDefault="009561B9" w:rsidP="00963DBE">
      <w:pPr>
        <w:pStyle w:val="Heading3"/>
        <w:rPr>
          <w:lang w:val="en-US"/>
        </w:rPr>
      </w:pPr>
      <w:r w:rsidRPr="009561B9">
        <w:rPr>
          <w:lang w:val="en-US"/>
        </w:rPr>
        <w:t>UsersFile requirements</w:t>
      </w: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Every line must contain only 1 SIP user. Format must be sip:user@domain.com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63DBE">
      <w:pPr>
        <w:pStyle w:val="Heading3"/>
        <w:rPr>
          <w:lang w:val="en-US"/>
        </w:rPr>
      </w:pPr>
      <w:r w:rsidRPr="009561B9">
        <w:rPr>
          <w:lang w:val="en-US"/>
        </w:rPr>
        <w:t>ContactsFile requirements</w:t>
      </w: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Every line must contain only 1 contact. Contact can be 1 of 2 types: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 xml:space="preserve">SIP user: format must be </w:t>
      </w:r>
      <w:hyperlink r:id="rId8" w:history="1">
        <w:r w:rsidRPr="009561B9">
          <w:rPr>
            <w:rStyle w:val="Hyperlink"/>
            <w:lang w:val="en-US"/>
          </w:rPr>
          <w:t>sip:user@domain.com</w:t>
        </w:r>
      </w:hyperlink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Distribution list: format must be smtp:dl@domain.com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63DBE">
      <w:pPr>
        <w:pStyle w:val="Heading3"/>
        <w:rPr>
          <w:lang w:val="en-US"/>
        </w:rPr>
      </w:pPr>
      <w:r w:rsidRPr="009561B9">
        <w:rPr>
          <w:lang w:val="en-US"/>
        </w:rPr>
        <w:t>ACLFile requirements</w:t>
      </w: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Every line must contain only 1 ACE. ACE input format is:</w:t>
      </w:r>
    </w:p>
    <w:p w:rsidR="009561B9" w:rsidRPr="009561B9" w:rsidRDefault="009561B9" w:rsidP="009561B9">
      <w:pPr>
        <w:rPr>
          <w:rFonts w:ascii="Courier New" w:hAnsi="Courier New" w:cs="Courier New"/>
          <w:lang w:val="en-US"/>
        </w:rPr>
      </w:pPr>
      <w:r w:rsidRPr="009561B9">
        <w:rPr>
          <w:rFonts w:ascii="Courier New" w:hAnsi="Courier New" w:cs="Courier New"/>
          <w:lang w:val="en-US"/>
        </w:rPr>
        <w:t>ACEType RelationshipLevel UserOrDomain</w:t>
      </w: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Each value must be separated by a single white space character.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lastRenderedPageBreak/>
        <w:t>ACEType value can be: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User: ACE applies to a SIP user in the contact list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Domain: ACE applies to a SIP domain in the contact list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Company: ACE applies to SIP users who are part of the same company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FederatedDomains: ACE applies to SIP users who are part of all federated companies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PublicDomains: ACE applies to SIP users who are part of public IM domains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RelationshipLevel value can be: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Personal: Friend and Family relationship level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Workgroup: Workgroup relationship level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Colleagues: Colleagues (or Company) relationship level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External: External relationship level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Blocked: Blocked relationship level</w:t>
      </w:r>
    </w:p>
    <w:p w:rsidR="009561B9" w:rsidRPr="009561B9" w:rsidRDefault="009561B9" w:rsidP="009561B9">
      <w:pPr>
        <w:rPr>
          <w:lang w:val="en-US"/>
        </w:rPr>
      </w:pPr>
    </w:p>
    <w:p w:rsidR="009561B9" w:rsidRPr="009561B9" w:rsidRDefault="009561B9" w:rsidP="009561B9">
      <w:pPr>
        <w:rPr>
          <w:lang w:val="en-US"/>
        </w:rPr>
      </w:pPr>
      <w:r w:rsidRPr="009561B9">
        <w:rPr>
          <w:lang w:val="en-US"/>
        </w:rPr>
        <w:t>UserOrDomain value can be: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 xml:space="preserve">If ACEType is User: SIP user to which apply the ACL. Format must be </w:t>
      </w:r>
      <w:hyperlink r:id="rId9" w:history="1">
        <w:r w:rsidRPr="00CE7EE4">
          <w:rPr>
            <w:rStyle w:val="Hyperlink"/>
            <w:lang w:val="en-US"/>
          </w:rPr>
          <w:t>sip:user@domain.com</w:t>
        </w:r>
      </w:hyperlink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If ACEType is Domain: domain to which apply the ACL. Format must be domain.com</w:t>
      </w:r>
    </w:p>
    <w:p w:rsidR="009561B9" w:rsidRPr="009561B9" w:rsidRDefault="009561B9" w:rsidP="009561B9">
      <w:pPr>
        <w:pStyle w:val="ListParagraph"/>
        <w:numPr>
          <w:ilvl w:val="0"/>
          <w:numId w:val="7"/>
        </w:numPr>
        <w:rPr>
          <w:lang w:val="en-US"/>
        </w:rPr>
      </w:pPr>
      <w:r w:rsidRPr="009561B9">
        <w:rPr>
          <w:lang w:val="en-US"/>
        </w:rPr>
        <w:t>If ACEType is Company, FederatedDomains or PublicDomains, don't specify any value</w:t>
      </w:r>
    </w:p>
    <w:p w:rsidR="009561B9" w:rsidRDefault="009561B9">
      <w:pPr>
        <w:rPr>
          <w:lang w:val="en-US"/>
        </w:rPr>
      </w:pPr>
    </w:p>
    <w:p w:rsidR="007322D2" w:rsidRDefault="007322D2" w:rsidP="007322D2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E77DA8" w:rsidRDefault="00E77DA8" w:rsidP="007322D2">
      <w:pPr>
        <w:rPr>
          <w:lang w:val="en-US"/>
        </w:rPr>
      </w:pPr>
      <w:r w:rsidRPr="00E77DA8">
        <w:rPr>
          <w:lang w:val="en-US"/>
        </w:rPr>
        <w:t xml:space="preserve">Lync User Management Tool </w:t>
      </w:r>
      <w:r w:rsidRPr="00E77DA8">
        <w:rPr>
          <w:b/>
          <w:lang w:val="en-US"/>
        </w:rPr>
        <w:t>MUST NOT RUN</w:t>
      </w:r>
      <w:r w:rsidRPr="00E77DA8">
        <w:rPr>
          <w:lang w:val="en-US"/>
        </w:rPr>
        <w:t xml:space="preserve"> on an existing </w:t>
      </w:r>
      <w:r w:rsidR="00961EB3">
        <w:rPr>
          <w:lang w:val="en-US"/>
        </w:rPr>
        <w:t>Skype for Business Server 2015</w:t>
      </w:r>
      <w:r w:rsidRPr="00E77DA8">
        <w:rPr>
          <w:lang w:val="en-US"/>
        </w:rPr>
        <w:t xml:space="preserve"> role. It </w:t>
      </w:r>
      <w:r w:rsidRPr="00E77DA8">
        <w:rPr>
          <w:b/>
          <w:lang w:val="en-US"/>
        </w:rPr>
        <w:t>MUST</w:t>
      </w:r>
      <w:r w:rsidRPr="00E77DA8">
        <w:rPr>
          <w:lang w:val="en-US"/>
        </w:rPr>
        <w:t xml:space="preserve"> run on an application server used for UCMA applications (</w:t>
      </w:r>
      <w:r w:rsidRPr="00E77DA8">
        <w:rPr>
          <w:i/>
          <w:lang w:val="en-US"/>
        </w:rPr>
        <w:t>the same server could be used for other UCMA applications</w:t>
      </w:r>
      <w:r w:rsidRPr="00E77DA8">
        <w:rPr>
          <w:lang w:val="en-US"/>
        </w:rPr>
        <w:t>).</w:t>
      </w:r>
    </w:p>
    <w:p w:rsidR="00EB1256" w:rsidRDefault="00EB1256" w:rsidP="007322D2">
      <w:pPr>
        <w:rPr>
          <w:lang w:val="en-US"/>
        </w:rPr>
      </w:pPr>
    </w:p>
    <w:p w:rsidR="007322D2" w:rsidRDefault="007322D2">
      <w:pPr>
        <w:rPr>
          <w:lang w:val="en-US"/>
        </w:rPr>
      </w:pPr>
      <w:r>
        <w:rPr>
          <w:lang w:val="en-US"/>
        </w:rPr>
        <w:t>In order for L</w:t>
      </w:r>
      <w:r w:rsidR="00EB1256">
        <w:rPr>
          <w:lang w:val="en-US"/>
        </w:rPr>
        <w:t>U</w:t>
      </w:r>
      <w:r>
        <w:rPr>
          <w:lang w:val="en-US"/>
        </w:rPr>
        <w:t xml:space="preserve">MT to work, a trusted application in needed in </w:t>
      </w:r>
      <w:r w:rsidR="00961EB3">
        <w:rPr>
          <w:lang w:val="en-US"/>
        </w:rPr>
        <w:t xml:space="preserve">Skype for Business </w:t>
      </w:r>
      <w:r>
        <w:rPr>
          <w:lang w:val="en-US"/>
        </w:rPr>
        <w:t xml:space="preserve">Server </w:t>
      </w:r>
      <w:r w:rsidR="00961EB3">
        <w:rPr>
          <w:lang w:val="en-US"/>
        </w:rPr>
        <w:t xml:space="preserve">2015 </w:t>
      </w:r>
      <w:r>
        <w:rPr>
          <w:lang w:val="en-US"/>
        </w:rPr>
        <w:t xml:space="preserve">Topology. There are </w:t>
      </w:r>
      <w:r w:rsidR="00A664E8">
        <w:rPr>
          <w:lang w:val="en-US"/>
        </w:rPr>
        <w:t>3</w:t>
      </w:r>
      <w:r>
        <w:rPr>
          <w:lang w:val="en-US"/>
        </w:rPr>
        <w:t xml:space="preserve"> steps that must be done:</w:t>
      </w:r>
    </w:p>
    <w:p w:rsidR="00E77DA8" w:rsidRDefault="007322D2" w:rsidP="00E77D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="00961EB3">
        <w:rPr>
          <w:lang w:val="en-US"/>
        </w:rPr>
        <w:t xml:space="preserve">Skype for Business Server 2015 </w:t>
      </w:r>
      <w:r>
        <w:rPr>
          <w:lang w:val="en-US"/>
        </w:rPr>
        <w:t>Trusted Application Pool with:</w:t>
      </w:r>
    </w:p>
    <w:p w:rsidR="00E77DA8" w:rsidRPr="00E77DA8" w:rsidRDefault="00E77DA8" w:rsidP="00E77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E77DA8">
        <w:rPr>
          <w:rFonts w:ascii="Courier New" w:hAnsi="Courier New" w:cs="Courier New"/>
          <w:sz w:val="20"/>
          <w:lang w:val="en-US"/>
        </w:rPr>
        <w:t>New-CsTrustedApplicationPool -Id &lt;ServerFqdn&gt; -Registrar &lt;RegistrarPoolFqdn&gt; -Site &lt;SiteNumber&gt;</w:t>
      </w:r>
    </w:p>
    <w:p w:rsidR="007322D2" w:rsidRDefault="007322D2" w:rsidP="007322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ServerFqdn: FQDN of the server that will host L</w:t>
      </w:r>
      <w:r w:rsidR="00BD3AA6">
        <w:rPr>
          <w:lang w:val="en-US"/>
        </w:rPr>
        <w:t>U</w:t>
      </w:r>
      <w:r>
        <w:rPr>
          <w:lang w:val="en-US"/>
        </w:rPr>
        <w:t>MT</w:t>
      </w:r>
    </w:p>
    <w:p w:rsidR="007322D2" w:rsidRDefault="007322D2" w:rsidP="007322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RegistrarPoolFqdn: FQDN of the pool that the Trusted Application Pool is related</w:t>
      </w:r>
    </w:p>
    <w:p w:rsidR="00E77DA8" w:rsidRDefault="007322D2" w:rsidP="00E77DA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SiteNumber: Site ID in </w:t>
      </w:r>
      <w:r w:rsidR="00961EB3">
        <w:rPr>
          <w:lang w:val="en-US"/>
        </w:rPr>
        <w:t xml:space="preserve">Skype for Business Server 2015 </w:t>
      </w:r>
      <w:r>
        <w:rPr>
          <w:lang w:val="en-US"/>
        </w:rPr>
        <w:t>Topology. The Site ID can be retrieved with the Get-CsSite cmdlet</w:t>
      </w:r>
    </w:p>
    <w:p w:rsidR="00E77DA8" w:rsidRPr="00E77DA8" w:rsidRDefault="00E77DA8" w:rsidP="00E77DA8">
      <w:pPr>
        <w:rPr>
          <w:lang w:val="en-US"/>
        </w:rPr>
      </w:pPr>
    </w:p>
    <w:p w:rsidR="007322D2" w:rsidRDefault="007322D2" w:rsidP="007322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Trusted Application with:</w:t>
      </w:r>
    </w:p>
    <w:p w:rsidR="00E77DA8" w:rsidRPr="00E77DA8" w:rsidRDefault="00E77DA8" w:rsidP="00E77D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E77DA8">
        <w:rPr>
          <w:rFonts w:ascii="Courier New" w:hAnsi="Courier New" w:cs="Courier New"/>
          <w:lang w:val="en-US"/>
        </w:rPr>
        <w:lastRenderedPageBreak/>
        <w:t>New-CsTrustedApplication -ApplicationId LUMT –TrustedApplicationPoolFqdn &lt;ServerFqdn&gt; -Port &lt;PortNumber&gt;</w:t>
      </w:r>
    </w:p>
    <w:p w:rsidR="007322D2" w:rsidRDefault="007322D2" w:rsidP="007322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ServerFqdn: same Fqdn as used for the New-CsTrustedApplicationPool cmdlet</w:t>
      </w:r>
    </w:p>
    <w:p w:rsidR="007322D2" w:rsidRDefault="007322D2" w:rsidP="007322D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PortNumber: any non-used port number above 1024, for instance 12345</w:t>
      </w:r>
    </w:p>
    <w:p w:rsidR="00E77DA8" w:rsidRPr="00E77DA8" w:rsidRDefault="00E77DA8" w:rsidP="00E77DA8">
      <w:pPr>
        <w:rPr>
          <w:lang w:val="en-US"/>
        </w:rPr>
      </w:pPr>
    </w:p>
    <w:p w:rsidR="00A664E8" w:rsidRDefault="00A664E8" w:rsidP="00A664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E77DA8">
        <w:rPr>
          <w:lang w:val="en-US"/>
        </w:rPr>
        <w:t xml:space="preserve">nable </w:t>
      </w:r>
      <w:r w:rsidR="00961EB3">
        <w:rPr>
          <w:lang w:val="en-US"/>
        </w:rPr>
        <w:t xml:space="preserve">Skype for Business </w:t>
      </w:r>
      <w:r w:rsidR="00E77DA8">
        <w:rPr>
          <w:lang w:val="en-US"/>
        </w:rPr>
        <w:t xml:space="preserve">Server </w:t>
      </w:r>
      <w:r w:rsidR="00961EB3">
        <w:rPr>
          <w:lang w:val="en-US"/>
        </w:rPr>
        <w:t xml:space="preserve">2015 </w:t>
      </w:r>
      <w:r w:rsidR="00E77DA8">
        <w:rPr>
          <w:lang w:val="en-US"/>
        </w:rPr>
        <w:t>Topology with:</w:t>
      </w:r>
    </w:p>
    <w:p w:rsidR="00A664E8" w:rsidRPr="00A664E8" w:rsidRDefault="00A664E8" w:rsidP="00E77D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Enable-CsTopology</w:t>
      </w:r>
    </w:p>
    <w:p w:rsidR="00A664E8" w:rsidRDefault="00A664E8" w:rsidP="00A664E8">
      <w:pPr>
        <w:rPr>
          <w:lang w:val="en-US"/>
        </w:rPr>
      </w:pPr>
    </w:p>
    <w:p w:rsidR="0012778E" w:rsidRDefault="0012778E" w:rsidP="00A664E8">
      <w:pPr>
        <w:rPr>
          <w:lang w:val="en-US"/>
        </w:rPr>
      </w:pPr>
      <w:r>
        <w:rPr>
          <w:lang w:val="en-US"/>
        </w:rPr>
        <w:t xml:space="preserve">Then, </w:t>
      </w:r>
      <w:r w:rsidR="00961EB3">
        <w:rPr>
          <w:lang w:val="en-US"/>
        </w:rPr>
        <w:t>Skype for Business Server 2015</w:t>
      </w:r>
      <w:r w:rsidR="006E607D">
        <w:rPr>
          <w:u w:val="single"/>
          <w:lang w:val="en-US"/>
        </w:rPr>
        <w:t xml:space="preserve"> </w:t>
      </w:r>
      <w:r>
        <w:rPr>
          <w:lang w:val="en-US"/>
        </w:rPr>
        <w:t xml:space="preserve">binaries must be installed on the server by </w:t>
      </w:r>
      <w:r w:rsidRPr="00B14807">
        <w:rPr>
          <w:lang w:val="en-US"/>
        </w:rPr>
        <w:t xml:space="preserve">using the </w:t>
      </w:r>
      <w:r w:rsidR="00961EB3">
        <w:rPr>
          <w:lang w:val="en-US"/>
        </w:rPr>
        <w:t>Skype for Business Server 2015</w:t>
      </w:r>
      <w:r w:rsidR="00A52F7C">
        <w:rPr>
          <w:lang w:val="en-US"/>
        </w:rPr>
        <w:t xml:space="preserve"> </w:t>
      </w:r>
      <w:r w:rsidRPr="00B14807">
        <w:rPr>
          <w:lang w:val="en-US"/>
        </w:rPr>
        <w:t>Deployment Wizard. The following steps</w:t>
      </w:r>
      <w:r>
        <w:rPr>
          <w:lang w:val="en-US"/>
        </w:rPr>
        <w:t xml:space="preserve"> must be performed:</w:t>
      </w:r>
    </w:p>
    <w:p w:rsidR="0012778E" w:rsidRPr="0012778E" w:rsidRDefault="0012778E" w:rsidP="0012778E">
      <w:pPr>
        <w:pStyle w:val="ListParagraph"/>
        <w:numPr>
          <w:ilvl w:val="0"/>
          <w:numId w:val="6"/>
        </w:numPr>
        <w:rPr>
          <w:lang w:val="en-US"/>
        </w:rPr>
      </w:pPr>
      <w:r w:rsidRPr="0012778E">
        <w:rPr>
          <w:lang w:val="en-US"/>
        </w:rPr>
        <w:t xml:space="preserve">Install or Update </w:t>
      </w:r>
      <w:r w:rsidR="00961EB3">
        <w:rPr>
          <w:lang w:val="en-US"/>
        </w:rPr>
        <w:t>Skype for Business</w:t>
      </w:r>
      <w:r w:rsidR="00961EB3" w:rsidRPr="0012778E">
        <w:rPr>
          <w:lang w:val="en-US"/>
        </w:rPr>
        <w:t xml:space="preserve"> </w:t>
      </w:r>
      <w:r w:rsidRPr="0012778E">
        <w:rPr>
          <w:lang w:val="en-US"/>
        </w:rPr>
        <w:t xml:space="preserve">Server </w:t>
      </w:r>
      <w:r w:rsidR="00961EB3">
        <w:rPr>
          <w:lang w:val="en-US"/>
        </w:rPr>
        <w:t>2015</w:t>
      </w:r>
    </w:p>
    <w:p w:rsidR="0012778E" w:rsidRPr="0012778E" w:rsidRDefault="0012778E" w:rsidP="0012778E">
      <w:pPr>
        <w:pStyle w:val="ListParagraph"/>
        <w:numPr>
          <w:ilvl w:val="0"/>
          <w:numId w:val="6"/>
        </w:numPr>
        <w:rPr>
          <w:lang w:val="en-US"/>
        </w:rPr>
      </w:pPr>
      <w:r w:rsidRPr="0012778E">
        <w:rPr>
          <w:lang w:val="en-US"/>
        </w:rPr>
        <w:t xml:space="preserve">Install Local Configuration Store </w:t>
      </w:r>
    </w:p>
    <w:p w:rsidR="0012778E" w:rsidRPr="0012778E" w:rsidRDefault="0012778E" w:rsidP="0012778E">
      <w:pPr>
        <w:pStyle w:val="ListParagraph"/>
        <w:numPr>
          <w:ilvl w:val="0"/>
          <w:numId w:val="6"/>
        </w:numPr>
        <w:rPr>
          <w:lang w:val="en-US"/>
        </w:rPr>
      </w:pPr>
      <w:r w:rsidRPr="0012778E">
        <w:rPr>
          <w:lang w:val="en-US"/>
        </w:rPr>
        <w:t xml:space="preserve">Request, Install or Assign Certificates </w:t>
      </w:r>
    </w:p>
    <w:p w:rsidR="0012778E" w:rsidRPr="0012778E" w:rsidRDefault="0012778E" w:rsidP="0012778E">
      <w:pPr>
        <w:pStyle w:val="ListParagraph"/>
        <w:numPr>
          <w:ilvl w:val="0"/>
          <w:numId w:val="6"/>
        </w:numPr>
        <w:rPr>
          <w:lang w:val="en-US"/>
        </w:rPr>
      </w:pPr>
      <w:r w:rsidRPr="0012778E">
        <w:rPr>
          <w:lang w:val="en-US"/>
        </w:rPr>
        <w:t>Start Services</w:t>
      </w:r>
    </w:p>
    <w:p w:rsidR="0012778E" w:rsidRDefault="0012778E" w:rsidP="00A664E8">
      <w:pPr>
        <w:rPr>
          <w:lang w:val="en-US"/>
        </w:rPr>
      </w:pPr>
    </w:p>
    <w:p w:rsidR="007322D2" w:rsidRDefault="0012778E" w:rsidP="007322D2">
      <w:pPr>
        <w:rPr>
          <w:lang w:val="en-US"/>
        </w:rPr>
      </w:pPr>
      <w:r>
        <w:rPr>
          <w:lang w:val="en-US"/>
        </w:rPr>
        <w:t>It is now possible to run L</w:t>
      </w:r>
      <w:r w:rsidR="00EB1256">
        <w:rPr>
          <w:lang w:val="en-US"/>
        </w:rPr>
        <w:t>U</w:t>
      </w:r>
      <w:r>
        <w:rPr>
          <w:lang w:val="en-US"/>
        </w:rPr>
        <w:t xml:space="preserve">MT from this server. </w:t>
      </w:r>
    </w:p>
    <w:p w:rsidR="004A77BC" w:rsidRDefault="004A77BC" w:rsidP="007322D2">
      <w:pPr>
        <w:rPr>
          <w:lang w:val="en-US"/>
        </w:rPr>
      </w:pPr>
    </w:p>
    <w:p w:rsidR="004A77BC" w:rsidRDefault="004A77BC" w:rsidP="004A77BC">
      <w:pPr>
        <w:pStyle w:val="Heading2"/>
        <w:rPr>
          <w:lang w:val="en-US"/>
        </w:rPr>
      </w:pPr>
      <w:r>
        <w:rPr>
          <w:lang w:val="en-US"/>
        </w:rPr>
        <w:t>Required DNS Records</w:t>
      </w:r>
    </w:p>
    <w:p w:rsidR="004A77BC" w:rsidRPr="004A77BC" w:rsidRDefault="004A77BC" w:rsidP="004A77BC">
      <w:pPr>
        <w:rPr>
          <w:lang w:val="en-US"/>
        </w:rPr>
      </w:pPr>
      <w:r>
        <w:rPr>
          <w:lang w:val="en-US"/>
        </w:rPr>
        <w:t>In case LUMT does not start and you get error “</w:t>
      </w:r>
      <w:r w:rsidRPr="004A77BC">
        <w:rPr>
          <w:lang w:val="en-US"/>
        </w:rPr>
        <w:t>Automatic server discovery for the given sip user uri failed</w:t>
      </w:r>
      <w:r>
        <w:rPr>
          <w:lang w:val="en-US"/>
        </w:rPr>
        <w:t xml:space="preserve">” in the log file, make sure to have at least one of the </w:t>
      </w:r>
      <w:r w:rsidRPr="004A77BC">
        <w:rPr>
          <w:lang w:val="en-US"/>
        </w:rPr>
        <w:t xml:space="preserve">following records in place that resolves to your </w:t>
      </w:r>
      <w:r w:rsidR="00961EB3">
        <w:rPr>
          <w:lang w:val="en-US"/>
        </w:rPr>
        <w:t xml:space="preserve">Skype for Business </w:t>
      </w:r>
      <w:r>
        <w:rPr>
          <w:lang w:val="en-US"/>
        </w:rPr>
        <w:t xml:space="preserve">Server </w:t>
      </w:r>
      <w:r w:rsidR="00961EB3">
        <w:rPr>
          <w:lang w:val="en-US"/>
        </w:rPr>
        <w:t xml:space="preserve">2015 </w:t>
      </w:r>
      <w:r>
        <w:rPr>
          <w:lang w:val="en-US"/>
        </w:rPr>
        <w:t>pool:</w:t>
      </w:r>
    </w:p>
    <w:p w:rsidR="004A77BC" w:rsidRDefault="004A77BC" w:rsidP="00EC1164">
      <w:pPr>
        <w:pStyle w:val="ListParagraph"/>
        <w:numPr>
          <w:ilvl w:val="0"/>
          <w:numId w:val="7"/>
        </w:numPr>
        <w:rPr>
          <w:lang w:val="en-US"/>
        </w:rPr>
      </w:pPr>
      <w:r w:rsidRPr="004A77BC">
        <w:rPr>
          <w:lang w:val="en-US"/>
        </w:rPr>
        <w:t>SRV:</w:t>
      </w:r>
      <w:r>
        <w:rPr>
          <w:lang w:val="en-US"/>
        </w:rPr>
        <w:tab/>
      </w:r>
      <w:r w:rsidRPr="004A77BC">
        <w:rPr>
          <w:lang w:val="en-US"/>
        </w:rPr>
        <w:t>_sipinternaltls._tcp.&lt;domain&gt;</w:t>
      </w:r>
    </w:p>
    <w:p w:rsidR="004A77BC" w:rsidRDefault="004A77BC" w:rsidP="00226CD9">
      <w:pPr>
        <w:pStyle w:val="ListParagraph"/>
        <w:numPr>
          <w:ilvl w:val="0"/>
          <w:numId w:val="7"/>
        </w:numPr>
        <w:rPr>
          <w:lang w:val="en-US"/>
        </w:rPr>
      </w:pPr>
      <w:r w:rsidRPr="004A77BC">
        <w:rPr>
          <w:lang w:val="en-US"/>
        </w:rPr>
        <w:t>SRV</w:t>
      </w:r>
      <w:r>
        <w:rPr>
          <w:lang w:val="en-US"/>
        </w:rPr>
        <w:t>:</w:t>
      </w:r>
      <w:r>
        <w:rPr>
          <w:lang w:val="en-US"/>
        </w:rPr>
        <w:tab/>
        <w:t>_</w:t>
      </w:r>
      <w:r w:rsidRPr="004A77BC">
        <w:rPr>
          <w:lang w:val="en-US"/>
        </w:rPr>
        <w:t>sip._tls.&lt;domain&gt;</w:t>
      </w:r>
    </w:p>
    <w:p w:rsidR="004A77BC" w:rsidRDefault="004A77BC" w:rsidP="00212232">
      <w:pPr>
        <w:pStyle w:val="ListParagraph"/>
        <w:numPr>
          <w:ilvl w:val="0"/>
          <w:numId w:val="7"/>
        </w:numPr>
        <w:rPr>
          <w:lang w:val="en-US"/>
        </w:rPr>
      </w:pPr>
      <w:r w:rsidRPr="004A77BC">
        <w:rPr>
          <w:lang w:val="en-US"/>
        </w:rPr>
        <w:t>A:</w:t>
      </w:r>
      <w:r w:rsidRPr="004A77BC">
        <w:rPr>
          <w:lang w:val="en-US"/>
        </w:rPr>
        <w:tab/>
        <w:t>sipinternal.&lt;domain&gt;</w:t>
      </w:r>
    </w:p>
    <w:p w:rsidR="004A77BC" w:rsidRDefault="004A77BC" w:rsidP="00212232">
      <w:pPr>
        <w:pStyle w:val="ListParagraph"/>
        <w:numPr>
          <w:ilvl w:val="0"/>
          <w:numId w:val="7"/>
        </w:numPr>
        <w:rPr>
          <w:lang w:val="en-US"/>
        </w:rPr>
      </w:pPr>
      <w:r w:rsidRPr="004A77BC">
        <w:rPr>
          <w:lang w:val="en-US"/>
        </w:rPr>
        <w:t>A</w:t>
      </w:r>
      <w:r>
        <w:rPr>
          <w:lang w:val="en-US"/>
        </w:rPr>
        <w:t>:</w:t>
      </w:r>
      <w:r>
        <w:rPr>
          <w:lang w:val="en-US"/>
        </w:rPr>
        <w:tab/>
      </w:r>
      <w:r w:rsidRPr="004A77BC">
        <w:rPr>
          <w:lang w:val="en-US"/>
        </w:rPr>
        <w:t>sip.</w:t>
      </w:r>
      <w:r>
        <w:rPr>
          <w:lang w:val="en-US"/>
        </w:rPr>
        <w:t>&lt;domain&gt;</w:t>
      </w:r>
    </w:p>
    <w:p w:rsidR="004A77BC" w:rsidRPr="004A77BC" w:rsidRDefault="004A77BC" w:rsidP="004A77BC">
      <w:pPr>
        <w:rPr>
          <w:lang w:val="en-US"/>
        </w:rPr>
      </w:pPr>
    </w:p>
    <w:sectPr w:rsidR="004A77BC" w:rsidRPr="004A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D88" w:rsidRDefault="00C94D88" w:rsidP="00A24A08">
      <w:pPr>
        <w:spacing w:after="0" w:line="240" w:lineRule="auto"/>
      </w:pPr>
      <w:r>
        <w:separator/>
      </w:r>
    </w:p>
  </w:endnote>
  <w:endnote w:type="continuationSeparator" w:id="0">
    <w:p w:rsidR="00C94D88" w:rsidRDefault="00C94D88" w:rsidP="00A2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D88" w:rsidRDefault="00C94D88" w:rsidP="00A24A08">
      <w:pPr>
        <w:spacing w:after="0" w:line="240" w:lineRule="auto"/>
      </w:pPr>
      <w:r>
        <w:separator/>
      </w:r>
    </w:p>
  </w:footnote>
  <w:footnote w:type="continuationSeparator" w:id="0">
    <w:p w:rsidR="00C94D88" w:rsidRDefault="00C94D88" w:rsidP="00A24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abstractNum w:abstractNumId="0" w15:restartNumberingAfterBreak="0">
    <w:nsid w:val="08CC2675"/>
    <w:multiLevelType w:val="hybridMultilevel"/>
    <w:tmpl w:val="C9321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01EE"/>
    <w:multiLevelType w:val="hybridMultilevel"/>
    <w:tmpl w:val="2C8AFE8A"/>
    <w:lvl w:ilvl="0" w:tplc="F5D4652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244C"/>
    <w:multiLevelType w:val="hybridMultilevel"/>
    <w:tmpl w:val="1F72C7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D7FC4"/>
    <w:multiLevelType w:val="hybridMultilevel"/>
    <w:tmpl w:val="79869B44"/>
    <w:lvl w:ilvl="0" w:tplc="DCB0E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5723"/>
    <w:multiLevelType w:val="hybridMultilevel"/>
    <w:tmpl w:val="BA944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0A79"/>
    <w:multiLevelType w:val="multilevel"/>
    <w:tmpl w:val="EA2E8AD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35A29"/>
    <w:multiLevelType w:val="hybridMultilevel"/>
    <w:tmpl w:val="60BC72BE"/>
    <w:lvl w:ilvl="0" w:tplc="DCB0E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99"/>
    <w:rsid w:val="0002082B"/>
    <w:rsid w:val="000A00BA"/>
    <w:rsid w:val="000B413C"/>
    <w:rsid w:val="000B599C"/>
    <w:rsid w:val="000C4250"/>
    <w:rsid w:val="0012778E"/>
    <w:rsid w:val="001A2CB7"/>
    <w:rsid w:val="001A4BDA"/>
    <w:rsid w:val="001C1E2B"/>
    <w:rsid w:val="003538AF"/>
    <w:rsid w:val="00366A6D"/>
    <w:rsid w:val="00373556"/>
    <w:rsid w:val="00410194"/>
    <w:rsid w:val="004864B7"/>
    <w:rsid w:val="004A77BC"/>
    <w:rsid w:val="004C4725"/>
    <w:rsid w:val="005725EE"/>
    <w:rsid w:val="005A1CEE"/>
    <w:rsid w:val="00680693"/>
    <w:rsid w:val="006E607D"/>
    <w:rsid w:val="007322D2"/>
    <w:rsid w:val="0075304C"/>
    <w:rsid w:val="007F3CDC"/>
    <w:rsid w:val="00875A08"/>
    <w:rsid w:val="008A51EA"/>
    <w:rsid w:val="009561B9"/>
    <w:rsid w:val="00961EB3"/>
    <w:rsid w:val="00963DBE"/>
    <w:rsid w:val="00A2399B"/>
    <w:rsid w:val="00A24A08"/>
    <w:rsid w:val="00A52F7C"/>
    <w:rsid w:val="00A664E8"/>
    <w:rsid w:val="00B1293F"/>
    <w:rsid w:val="00B14807"/>
    <w:rsid w:val="00B374E2"/>
    <w:rsid w:val="00BA236E"/>
    <w:rsid w:val="00BD3AA6"/>
    <w:rsid w:val="00C301EB"/>
    <w:rsid w:val="00C94D88"/>
    <w:rsid w:val="00E31245"/>
    <w:rsid w:val="00E320A5"/>
    <w:rsid w:val="00E40A07"/>
    <w:rsid w:val="00E77DA8"/>
    <w:rsid w:val="00EB1256"/>
    <w:rsid w:val="00EC7F99"/>
    <w:rsid w:val="00F4119C"/>
    <w:rsid w:val="00F4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A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F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22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2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1B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95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61B9"/>
    <w:rPr>
      <w:color w:val="085296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63D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DB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B12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4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08"/>
  </w:style>
  <w:style w:type="paragraph" w:styleId="Footer">
    <w:name w:val="footer"/>
    <w:basedOn w:val="Normal"/>
    <w:link w:val="FooterChar"/>
    <w:uiPriority w:val="99"/>
    <w:unhideWhenUsed/>
    <w:rsid w:val="00A24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0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61E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821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3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889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1765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ip:user@dom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umt.codeple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sip:us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6E8D8825.dotm</Template>
  <TotalTime>0</TotalTime>
  <Pages>5</Pages>
  <Words>1209</Words>
  <Characters>6970</Characters>
  <Application>Microsoft Office Word</Application>
  <DocSecurity>0</DocSecurity>
  <Lines>193</Lines>
  <Paragraphs>154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2013-01-25T16:05:00Z</dcterms:created>
  <dcterms:modified xsi:type="dcterms:W3CDTF">2017-12-01T14:26:00Z</dcterms:modified>
  <cp:contentStatus/>
</cp:coreProperties>
</file>