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98" w:rsidRDefault="00120598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E92CEC" w:rsidRDefault="00E92CEC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ИНФОРМАЦИОН</w:t>
      </w:r>
      <w:r w:rsidRPr="00D24FF5">
        <w:rPr>
          <w:b/>
          <w:bCs/>
          <w:sz w:val="50"/>
          <w:szCs w:val="50"/>
          <w:lang w:val="sr-Cyrl-RS"/>
        </w:rPr>
        <w:t>И</w:t>
      </w:r>
      <w:r w:rsidRPr="00D24FF5">
        <w:rPr>
          <w:b/>
          <w:bCs/>
          <w:sz w:val="50"/>
          <w:szCs w:val="50"/>
        </w:rPr>
        <w:t xml:space="preserve"> СИСТЕМ ЗА ПРОДАЈУ </w:t>
      </w:r>
    </w:p>
    <w:p w:rsidR="00D24FF5" w:rsidRPr="00D24FF5" w:rsidRDefault="00D24FF5" w:rsidP="00E92CEC">
      <w:pPr>
        <w:spacing w:line="360" w:lineRule="auto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  <w:lang w:val="sr-Cyrl-RS"/>
        </w:rPr>
        <w:t xml:space="preserve">      </w:t>
      </w:r>
      <w:r w:rsidRPr="00D24FF5">
        <w:rPr>
          <w:b/>
          <w:bCs/>
          <w:sz w:val="50"/>
          <w:szCs w:val="50"/>
        </w:rPr>
        <w:t xml:space="preserve">И СЕРВИСИРАЊЕ МОТОЦИКАЛА 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Ауор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Стефан Радашиновић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         Факултет техничких наука</w:t>
      </w:r>
      <w:r w:rsidRPr="00D24FF5">
        <w:rPr>
          <w:rFonts w:ascii="Times New Roman" w:eastAsia="Calibri" w:hAnsi="Times New Roman" w:cs="Times New Roman"/>
          <w:sz w:val="24"/>
          <w:szCs w:val="24"/>
        </w:rPr>
        <w:t>,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Нови Сад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24FF5" w:rsidRPr="0082013E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F135C">
        <w:rPr>
          <w:rFonts w:ascii="Tahoma" w:eastAsia="Calibri" w:hAnsi="Tahoma" w:cs="Tahoma"/>
          <w:b/>
          <w:color w:val="auto"/>
          <w:lang w:val="sr-Cyrl-RS"/>
        </w:rPr>
        <w:lastRenderedPageBreak/>
        <w:t>1.Увод</w:t>
      </w:r>
    </w:p>
    <w:p w:rsidR="00E36872" w:rsidRDefault="00E36872" w:rsidP="00E92CEC">
      <w:pPr>
        <w:pStyle w:val="NormalWeb"/>
        <w:spacing w:line="360" w:lineRule="auto"/>
      </w:pPr>
      <w:r>
        <w:t xml:space="preserve">У савременом пословном окружењу, компаније морају пратити технолошке трендове како би остале конкурентне и задовољиле растуће захтеве купаца. Увођење </w:t>
      </w:r>
      <w:r>
        <w:rPr>
          <w:lang w:val="sr-Cyrl-RS"/>
        </w:rPr>
        <w:t>информационих система</w:t>
      </w:r>
      <w:r>
        <w:t xml:space="preserve"> игра кључну улогу у унапређењу пословања, омогућавајући компанијама да представе своје производе,</w:t>
      </w:r>
      <w:r w:rsidR="00D23653">
        <w:rPr>
          <w:lang w:val="sr-Cyrl-RS"/>
        </w:rPr>
        <w:t xml:space="preserve"> буду виђене,</w:t>
      </w:r>
      <w:r w:rsidR="00D23653">
        <w:t xml:space="preserve"> </w:t>
      </w:r>
      <w:r>
        <w:t xml:space="preserve">поједноставе процес куповине и интеракције са купцима, те прикупе драгоцене </w:t>
      </w:r>
      <w:r w:rsidR="00B32082">
        <w:rPr>
          <w:lang w:val="sr-Cyrl-RS"/>
        </w:rPr>
        <w:t>информације</w:t>
      </w:r>
      <w:r>
        <w:t xml:space="preserve"> о њиховим потребама.</w:t>
      </w:r>
      <w:r w:rsidR="00BC20AB">
        <w:rPr>
          <w:lang w:val="sr-Cyrl-RS"/>
        </w:rPr>
        <w:t xml:space="preserve"> Успостављање</w:t>
      </w:r>
      <w:r w:rsidR="00BC20AB">
        <w:t xml:space="preserve"> о</w:t>
      </w:r>
      <w:r>
        <w:t>вакви</w:t>
      </w:r>
      <w:r w:rsidR="00BC20AB">
        <w:rPr>
          <w:lang w:val="sr-Cyrl-RS"/>
        </w:rPr>
        <w:t>х</w:t>
      </w:r>
      <w:r>
        <w:t xml:space="preserve"> информациони</w:t>
      </w:r>
      <w:r w:rsidR="00BC20AB">
        <w:rPr>
          <w:lang w:val="sr-Cyrl-RS"/>
        </w:rPr>
        <w:t>х</w:t>
      </w:r>
      <w:r w:rsidR="00BC20AB">
        <w:t xml:space="preserve"> система доприноси</w:t>
      </w:r>
      <w:r>
        <w:t xml:space="preserve"> не само већој ефикасности већ и стварању предности у </w:t>
      </w:r>
      <w:r w:rsidR="00BC20AB">
        <w:rPr>
          <w:lang w:val="sr-Cyrl-RS"/>
        </w:rPr>
        <w:t>о</w:t>
      </w:r>
      <w:r w:rsidR="00D23653">
        <w:rPr>
          <w:lang w:val="sr-Cyrl-RS"/>
        </w:rPr>
        <w:t>дносу на конкуренцију</w:t>
      </w:r>
      <w:r>
        <w:t>.</w:t>
      </w:r>
    </w:p>
    <w:p w:rsidR="0082013E" w:rsidRDefault="00E36872" w:rsidP="00E92CEC">
      <w:pPr>
        <w:pStyle w:val="NormalWeb"/>
        <w:spacing w:line="360" w:lineRule="auto"/>
      </w:pPr>
      <w:r>
        <w:rPr>
          <w:lang w:val="sr-Cyrl-RS"/>
        </w:rPr>
        <w:t>Г</w:t>
      </w:r>
      <w:r>
        <w:t xml:space="preserve">лавна намена </w:t>
      </w:r>
      <w:r>
        <w:rPr>
          <w:lang w:val="sr-Cyrl-RS"/>
        </w:rPr>
        <w:t>овог информационог с</w:t>
      </w:r>
      <w:r w:rsidR="0082013E">
        <w:rPr>
          <w:lang w:val="sr-Cyrl-RS"/>
        </w:rPr>
        <w:t>истем</w:t>
      </w:r>
      <w:r w:rsidR="00D23653">
        <w:rPr>
          <w:lang w:val="sr-Cyrl-RS"/>
        </w:rPr>
        <w:t>а</w:t>
      </w:r>
      <w:r w:rsidR="0082013E">
        <w:rPr>
          <w:lang w:val="sr-Cyrl-RS"/>
        </w:rPr>
        <w:t xml:space="preserve"> омогућава</w:t>
      </w:r>
      <w:r>
        <w:t xml:space="preserve"> и олакшава</w:t>
      </w:r>
      <w:r w:rsidR="0082013E">
        <w:t xml:space="preserve"> процесе продаје, заказивања и извршења сервисирања </w:t>
      </w:r>
      <w:r w:rsidR="0082013E">
        <w:rPr>
          <w:lang w:val="sr-Cyrl-RS"/>
        </w:rPr>
        <w:t>мотоцикала</w:t>
      </w:r>
      <w:r w:rsidR="0082013E">
        <w:t>. Систем омогућава корисницима преглед доступних модела мотоцикала, претрагу по специфичним карактеристикама, као и куповину додатне опреме. Такође, у систему је интегрисана могућност заказивања сервисних интервенција, при чему корисници могу одабрати жељени термин, док радници добијају обавештења о новим захтевима и могу управљати сервисним распоредом.</w:t>
      </w:r>
    </w:p>
    <w:p w:rsidR="0082013E" w:rsidRDefault="0082013E" w:rsidP="00E92CEC">
      <w:pPr>
        <w:pStyle w:val="NormalWeb"/>
        <w:spacing w:line="360" w:lineRule="auto"/>
      </w:pPr>
      <w:r>
        <w:t>Без аутоматизације ових процеса, запослени су често били оптерећени ручним вођењем евиденција, што је повећавало могућност грешака, губитка података и успоравало обављање послова.</w:t>
      </w:r>
      <w:r w:rsidR="00BC20AB">
        <w:rPr>
          <w:lang w:val="sr-Cyrl-RS"/>
        </w:rPr>
        <w:t xml:space="preserve"> </w:t>
      </w:r>
      <w:r>
        <w:rPr>
          <w:lang w:val="sr-Cyrl-RS"/>
        </w:rPr>
        <w:t>Све н</w:t>
      </w:r>
      <w:r>
        <w:t>аведене функционалности доприносе унапређењу пословања, смањењу грешака и повећању задовољства корисника, што је кључно за раст и развој сваке компаније у овом сектору.</w:t>
      </w:r>
      <w:r>
        <w:br/>
      </w:r>
    </w:p>
    <w:p w:rsidR="0082013E" w:rsidRPr="0082013E" w:rsidRDefault="0082013E" w:rsidP="00E92CEC">
      <w:pPr>
        <w:pStyle w:val="NormalWeb"/>
        <w:spacing w:line="360" w:lineRule="auto"/>
        <w:rPr>
          <w:lang w:val="sr-Cyrl-RS"/>
        </w:rPr>
      </w:pPr>
      <w:r>
        <w:br/>
      </w:r>
      <w:r>
        <w:rPr>
          <w:lang w:val="sr-Cyrl-RS"/>
        </w:rPr>
        <w:t xml:space="preserve">РАД ЈЕ ПОДЕЉЕН У  </w:t>
      </w:r>
      <w:r>
        <w:t xml:space="preserve">XYZ </w:t>
      </w:r>
      <w:r>
        <w:rPr>
          <w:lang w:val="sr-Cyrl-RS"/>
        </w:rPr>
        <w:t>ПОГЛАВЉА</w:t>
      </w:r>
      <w:r>
        <w:t>…….(</w:t>
      </w:r>
      <w:r>
        <w:rPr>
          <w:lang w:val="sr-Cyrl-RS"/>
        </w:rPr>
        <w:t>ово попуњавај како будеш радио.....)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E92CEC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lastRenderedPageBreak/>
        <w:t>2. Опис реалног система</w:t>
      </w:r>
    </w:p>
    <w:p w:rsidR="00D24FF5" w:rsidRPr="00D24FF5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sz w:val="24"/>
          <w:szCs w:val="24"/>
          <w:lang w:val="sr-Cyrl-RS"/>
        </w:rPr>
        <w:t>У овом поглављу описане су различите класе корисника система и њихове карактеристике које су уочене током израде.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биће описане и  функционалности делова система и перспектива самог система. 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2.1. Класе корисника и њихове карактеристике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Приликом креирања апликације треба обратити пажњу на различите нивое познавања рада на рачунару просечног корисника.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У зависности од њихових особина, корисницима треба прилагодити интуитиван и лак начин коришћења спрега(интефејса) који ће одговарати њиховим улогама у систему.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Корисници система су: </w:t>
      </w:r>
      <w:r w:rsidR="006218A8">
        <w:rPr>
          <w:rFonts w:ascii="Times New Roman" w:eastAsia="Calibri" w:hAnsi="Times New Roman" w:cs="Times New Roman"/>
          <w:sz w:val="24"/>
          <w:szCs w:val="24"/>
          <w:lang w:val="sr-Cyrl-RS"/>
        </w:rPr>
        <w:t>директор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, радник и корисник услуга, а њихове карактеристике</w:t>
      </w:r>
      <w:r w:rsidR="00E13478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и особине су приказане у табела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ма.</w:t>
      </w:r>
    </w:p>
    <w:p w:rsidR="00D24FF5" w:rsidRPr="00E92CEC" w:rsidRDefault="006218A8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2.1.1. Директор</w:t>
      </w:r>
    </w:p>
    <w:p w:rsidR="00E92CEC" w:rsidRPr="00BC20AB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BC20AB">
        <w:rPr>
          <w:rFonts w:ascii="Times New Roman" w:hAnsi="Times New Roman" w:cs="Times New Roman"/>
          <w:sz w:val="24"/>
          <w:szCs w:val="24"/>
          <w:lang w:val="sr-Cyrl-RS"/>
        </w:rPr>
        <w:t>Има приступ и увид у све функционалности система.</w:t>
      </w: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3979FE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Директор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изнад просечно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Без ограничавајућих особина</w:t>
            </w:r>
          </w:p>
        </w:tc>
      </w:tr>
    </w:tbl>
    <w:p w:rsidR="00D24FF5" w:rsidRPr="003C19F2" w:rsidRDefault="009F0F97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Табела 2.1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 xml:space="preserve"> -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>Директор</w:t>
      </w:r>
    </w:p>
    <w:p w:rsidR="00D24FF5" w:rsidRPr="00E92CEC" w:rsidRDefault="00E92CEC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</w:t>
      </w:r>
      <w:r w:rsidR="00D24FF5" w:rsidRPr="00295938">
        <w:rPr>
          <w:rFonts w:ascii="Tahoma" w:eastAsia="Calibri" w:hAnsi="Tahoma" w:cs="Tahoma"/>
          <w:b/>
          <w:color w:val="auto"/>
          <w:lang w:val="sr-Cyrl-RS"/>
        </w:rPr>
        <w:t>2.1.2. Радник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Има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креира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нов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мотоцикл као и додатну опрему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могућност </w:t>
      </w:r>
      <w:r w:rsidRPr="00D24FF5">
        <w:rPr>
          <w:rFonts w:ascii="Times New Roman" w:hAnsi="Times New Roman" w:cs="Times New Roman"/>
          <w:sz w:val="24"/>
          <w:szCs w:val="24"/>
        </w:rPr>
        <w:t xml:space="preserve">да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измени</w:t>
      </w:r>
      <w:r w:rsidRPr="00D24FF5">
        <w:rPr>
          <w:rFonts w:ascii="Times New Roman" w:hAnsi="Times New Roman" w:cs="Times New Roman"/>
          <w:sz w:val="24"/>
          <w:szCs w:val="24"/>
        </w:rPr>
        <w:t xml:space="preserve"> податке о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њима.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преглед свих доступних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мотоцикала као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све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додатне опреме као и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њихове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претраге.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Има могућност прегледа и обраде свих захтева за куповину одређеног производа.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пружена му је могућност прихватања или одбијања захтева за сервисирање мотоцикала од стране корисника. 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РАДНИК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lastRenderedPageBreak/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једноставан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због обима посла</w:t>
            </w:r>
          </w:p>
        </w:tc>
      </w:tr>
    </w:tbl>
    <w:p w:rsidR="00D24FF5" w:rsidRPr="00D24FF5" w:rsidRDefault="00B32082" w:rsidP="00E92CE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Табела 2.2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Cyrl-RS"/>
        </w:rPr>
        <w:t xml:space="preserve"> - Радник</w:t>
      </w:r>
    </w:p>
    <w:p w:rsidR="00D24FF5" w:rsidRPr="00E92CEC" w:rsidRDefault="00D24FF5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  2.1.2. </w:t>
      </w:r>
      <w:r w:rsidR="00816080">
        <w:rPr>
          <w:rFonts w:ascii="Tahoma" w:eastAsia="Calibri" w:hAnsi="Tahoma" w:cs="Tahoma"/>
          <w:b/>
          <w:color w:val="auto"/>
          <w:lang w:val="sr-Cyrl-RS"/>
        </w:rPr>
        <w:t>Клијент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преглед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свих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доступних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мотоцикала као и све додатне опреме које може претражити по различитим параметрима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. Омогућен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му је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куповина мотоцикала и додатне опреме где је потребно да унесе количину жељеног производа.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Такође пружена му је могућност да пошаље захтев за сервисирање мотоцикла, где може да прати статус свог захтева.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4508B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Клијенту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се пружа увид у све купљене производе као и увид у историју свих сервисирања својих мотоцикала, које је такође могуће претражити</w:t>
      </w:r>
      <w:r w:rsidRPr="00D24FF5">
        <w:rPr>
          <w:rFonts w:ascii="Times New Roman" w:hAnsi="Times New Roman" w:cs="Times New Roman"/>
          <w:color w:val="000000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816080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КЛИЈЕНТ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барем основно доменско знање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што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једноставније и интуитивније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</w:p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 би корисник могао брзо и лако да га користи </w:t>
            </w:r>
          </w:p>
        </w:tc>
      </w:tr>
    </w:tbl>
    <w:p w:rsidR="00D24FF5" w:rsidRPr="003C19F2" w:rsidRDefault="00B32082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2.3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608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2.2. Функционални захтеви </w:t>
      </w:r>
    </w:p>
    <w:p w:rsidR="00536C2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овој секцији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описани су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сви функционални захтеви које треба имплементирати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 подсистема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који извршавају функционалности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, права приступа сваког корисника и акција које сваки корисник може да изврши.</w:t>
      </w:r>
    </w:p>
    <w:p w:rsidR="00E92CEC" w:rsidRPr="00536C25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CEC" w:rsidRPr="00E92CEC" w:rsidRDefault="00D24FF5" w:rsidP="00E92CEC">
      <w:pPr>
        <w:pStyle w:val="Heading3"/>
        <w:spacing w:line="360" w:lineRule="auto"/>
        <w:rPr>
          <w:rFonts w:ascii="Tahoma" w:hAnsi="Tahoma" w:cs="Tahoma"/>
          <w:b/>
          <w:color w:val="auto"/>
        </w:rPr>
      </w:pPr>
      <w:r w:rsidRPr="00295938">
        <w:rPr>
          <w:rFonts w:ascii="Tahoma" w:hAnsi="Tahoma" w:cs="Tahoma"/>
          <w:b/>
          <w:color w:val="auto"/>
        </w:rPr>
        <w:t xml:space="preserve">2.2.1. Основне корисничке функционалности 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Да би се остале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корисничке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функционалности система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постале доступне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корисници морају бити у могућности да приступе систему.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Пријава и одјава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 са система: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За приступ систему корисници морају унети своје корисничко име и лозинку.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Након успешне пријаве сваком кориснику ће бити приказан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lastRenderedPageBreak/>
        <w:t>садржај сходно својој улози.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У сваком тренутку током рада на систему сваки корисник има могућност одјављивања са система.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Приказ профила</w:t>
      </w:r>
      <w:r w:rsidR="00641690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: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Свим корисницима је омогућен приказ свог профила и података на њему.</w:t>
      </w:r>
      <w:r w:rsidR="00AE043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 могућност приказа профила свих корисника.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лозинке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ви корисници система могу да мењају своју лозинку. 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података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ви корисници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имају могућност измене сопствених података на профилу осим корисничког имена.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једини има право да свим корисницима мења податке на профилу</w:t>
      </w:r>
      <w:r w:rsidR="00536C2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0A3" w:rsidRPr="00E92CEC" w:rsidRDefault="00536C25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536C25">
        <w:rPr>
          <w:rFonts w:ascii="Tahoma" w:hAnsi="Tahoma" w:cs="Tahoma"/>
          <w:b/>
          <w:color w:val="auto"/>
        </w:rPr>
        <w:t>2.2.2</w:t>
      </w:r>
      <w:r w:rsidR="00295938" w:rsidRPr="00536C25">
        <w:rPr>
          <w:rFonts w:ascii="Tahoma" w:hAnsi="Tahoma" w:cs="Tahoma"/>
          <w:b/>
          <w:color w:val="auto"/>
        </w:rPr>
        <w:t xml:space="preserve">. </w:t>
      </w:r>
      <w:r w:rsidR="00295938" w:rsidRPr="00536C25">
        <w:rPr>
          <w:rFonts w:ascii="Tahoma" w:hAnsi="Tahoma" w:cs="Tahoma"/>
          <w:b/>
          <w:color w:val="auto"/>
          <w:lang w:val="sr-Cyrl-RS"/>
        </w:rPr>
        <w:t>Ф</w:t>
      </w:r>
      <w:r w:rsidR="00295938" w:rsidRPr="00536C25">
        <w:rPr>
          <w:rFonts w:ascii="Tahoma" w:hAnsi="Tahoma" w:cs="Tahoma"/>
          <w:b/>
          <w:color w:val="auto"/>
        </w:rPr>
        <w:t xml:space="preserve">ункционалности </w:t>
      </w:r>
      <w:r w:rsidR="00295938" w:rsidRPr="00536C25">
        <w:rPr>
          <w:rFonts w:ascii="Tahoma" w:hAnsi="Tahoma" w:cs="Tahoma"/>
          <w:b/>
          <w:color w:val="auto"/>
          <w:lang w:val="sr-Cyrl-RS"/>
        </w:rPr>
        <w:t>према врсти корисника</w:t>
      </w:r>
    </w:p>
    <w:p w:rsidR="00536C25" w:rsidRPr="00536C25" w:rsidRDefault="00536C25" w:rsidP="00E92C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корисничких улога и њихових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права приступа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систему.</w:t>
      </w:r>
    </w:p>
    <w:p w:rsidR="00295938" w:rsidRPr="00E92CEC" w:rsidRDefault="00295938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295938">
        <w:rPr>
          <w:rFonts w:ascii="Tahoma" w:hAnsi="Tahoma" w:cs="Tahoma"/>
          <w:b/>
          <w:color w:val="auto"/>
          <w:lang w:val="sr-Cyrl-RS"/>
        </w:rPr>
        <w:t xml:space="preserve">    </w:t>
      </w:r>
      <w:r w:rsidR="00536C25">
        <w:rPr>
          <w:rFonts w:ascii="Tahoma" w:hAnsi="Tahoma" w:cs="Tahoma"/>
          <w:b/>
          <w:color w:val="auto"/>
        </w:rPr>
        <w:t>2.2.2</w:t>
      </w:r>
      <w:r w:rsidRPr="00295938">
        <w:rPr>
          <w:rFonts w:ascii="Tahoma" w:hAnsi="Tahoma" w:cs="Tahoma"/>
          <w:b/>
          <w:color w:val="auto"/>
        </w:rPr>
        <w:t>.</w:t>
      </w:r>
      <w:r w:rsidR="00536C25">
        <w:rPr>
          <w:rFonts w:ascii="Tahoma" w:hAnsi="Tahoma" w:cs="Tahoma"/>
          <w:b/>
          <w:color w:val="auto"/>
          <w:lang w:val="sr-Cyrl-RS"/>
        </w:rPr>
        <w:t>1.</w:t>
      </w:r>
      <w:r w:rsidRPr="00295938">
        <w:rPr>
          <w:rFonts w:ascii="Tahoma" w:hAnsi="Tahoma" w:cs="Tahoma"/>
          <w:b/>
          <w:color w:val="auto"/>
        </w:rPr>
        <w:t xml:space="preserve"> Основне функционалности </w:t>
      </w:r>
      <w:r w:rsidR="00A46A33">
        <w:rPr>
          <w:rFonts w:ascii="Tahoma" w:hAnsi="Tahoma" w:cs="Tahoma"/>
          <w:b/>
          <w:color w:val="auto"/>
          <w:lang w:val="sr-Cyrl-RS"/>
        </w:rPr>
        <w:t>директора</w:t>
      </w:r>
    </w:p>
    <w:p w:rsidR="00E92CEC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дода нови мотоцикл у систем.</w:t>
      </w:r>
      <w:r w:rsidR="003F0FBB"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 w:rsidR="00E92CEC"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 w:rsidR="00641690"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 w:rsidR="00E92CEC">
        <w:rPr>
          <w:rFonts w:ascii="Times New Roman" w:hAnsi="Times New Roman" w:cs="Times New Roman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 w:rsidR="00E92CEC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 w:rsidR="00A8534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 може једноставно да ажурира податке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постојећег мотоцикла</w:t>
      </w:r>
      <w:r w:rsidR="00A85347">
        <w:rPr>
          <w:rFonts w:ascii="Times New Roman" w:hAnsi="Times New Roman" w:cs="Times New Roman"/>
          <w:b/>
          <w:sz w:val="24"/>
          <w:szCs w:val="24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Ако је неки мотоцикл продат 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је у могућности да уклони мотоцикл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4676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може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постојеће додатне опреме,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једноставно да ажурира податке 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на систему.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8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C50837" w:rsidRPr="00C5083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ко је употпуности распродата нека додатна опрема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је у могућности 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>је уклони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C50837" w:rsidRDefault="00641690" w:rsidP="00C50837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свих захтева за сервисирање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50837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C50837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и претражује </w:t>
      </w:r>
      <w:r w:rsidR="00C50837" w:rsidRPr="008030A3">
        <w:rPr>
          <w:rFonts w:ascii="Times New Roman" w:hAnsi="Times New Roman" w:cs="Times New Roman"/>
          <w:sz w:val="24"/>
          <w:szCs w:val="24"/>
        </w:rPr>
        <w:t>све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 захтеве за сервисирање мотоцикла и оне завршене и оне које су у току.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сервисирање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може да одбије захтев или прихвати, где у том случају мора одабрати радника који ће одрадити сервисирање.</w:t>
      </w:r>
    </w:p>
    <w:p w:rsidR="00956241" w:rsidRDefault="00956241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11.</w:t>
      </w:r>
      <w:r w:rsidRPr="00956241">
        <w:rPr>
          <w:rFonts w:ascii="Times New Roman" w:hAnsi="Times New Roman" w:cs="Times New Roman"/>
          <w:b/>
          <w:sz w:val="24"/>
          <w:szCs w:val="24"/>
          <w:lang w:val="sr-Cyrl-RS"/>
        </w:rPr>
        <w:t>Делегирање задатака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Директор може да креира мање задатке приликом сервисирања, где тада мора одабрати раднике који ће их одрадити. </w:t>
      </w:r>
    </w:p>
    <w:p w:rsidR="008030A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12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куповину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проверава да ли су информације захтева валидне и на основу тога доноси одлуку да прихвати или одбије захтев.</w:t>
      </w:r>
    </w:p>
    <w:p w:rsidR="005A5BB2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13.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и претраживање свих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коментара</w:t>
      </w:r>
      <w:r>
        <w:rPr>
          <w:rFonts w:ascii="Times New Roman" w:hAnsi="Times New Roman" w:cs="Times New Roman"/>
          <w:sz w:val="24"/>
          <w:szCs w:val="24"/>
          <w:lang w:val="sr-Cyrl-RS"/>
        </w:rPr>
        <w:t>: 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увид у све коментаре и оцен</w:t>
      </w:r>
      <w:r w:rsidR="003C19F2">
        <w:rPr>
          <w:rFonts w:ascii="Times New Roman" w:hAnsi="Times New Roman" w:cs="Times New Roman"/>
          <w:sz w:val="24"/>
          <w:szCs w:val="24"/>
          <w:lang w:val="sr-Cyrl-RS"/>
        </w:rPr>
        <w:t>е везане за услуге сервисирања.</w:t>
      </w:r>
    </w:p>
    <w:p w:rsidR="00852913" w:rsidRPr="00182F2A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14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свих корисника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система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има увид у све раднике и кориснике система  које може да </w:t>
      </w:r>
      <w:r w:rsidR="00641690" w:rsidRPr="008030A3">
        <w:rPr>
          <w:rFonts w:ascii="Times New Roman" w:hAnsi="Times New Roman" w:cs="Times New Roman"/>
          <w:sz w:val="24"/>
          <w:szCs w:val="24"/>
          <w:lang w:val="sr-Cyrl-RS"/>
        </w:rPr>
        <w:t>претражује по различитим параметрима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13B6D" w:rsidRPr="00D218CD" w:rsidRDefault="00F13B6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2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радника</w:t>
      </w:r>
    </w:p>
    <w:p w:rsidR="003F0FBB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дода нови мотоцикл у систем.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има могућност </w:t>
      </w:r>
      <w:r>
        <w:rPr>
          <w:rFonts w:ascii="Times New Roman" w:hAnsi="Times New Roman" w:cs="Times New Roman"/>
          <w:sz w:val="24"/>
          <w:szCs w:val="24"/>
          <w:lang w:val="sr-Cyrl-RS"/>
        </w:rPr>
        <w:t>да ажурира податке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Приказ и претраживање 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5.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Уколико је дошло до измена информација код постојеће додатне опреме, радник има могућност да ажурира податке на систему.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7</w:t>
      </w:r>
      <w:r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  <w:r w:rsidR="00F13B6D"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Управљање </w:t>
      </w:r>
      <w:r w:rsidR="00182F2A">
        <w:rPr>
          <w:rFonts w:ascii="Times New Roman" w:hAnsi="Times New Roman" w:cs="Times New Roman"/>
          <w:b/>
          <w:sz w:val="24"/>
          <w:szCs w:val="24"/>
          <w:lang w:val="sr-Cyrl-RS"/>
        </w:rPr>
        <w:t>задацима сервисирања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Радник има увид у задатке које су њему додељени приликом процеса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Пружа му се могућност да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задатак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прихвати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одбије на основу својих могућности и расположивости.</w:t>
      </w:r>
    </w:p>
    <w:p w:rsidR="00E342B7" w:rsidRPr="00D218CD" w:rsidRDefault="00D218C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="00E342B7"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3</w:t>
      </w:r>
      <w:r w:rsidR="00E342B7"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="00E342B7"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="004508BD" w:rsidRPr="00D218CD">
        <w:rPr>
          <w:rFonts w:ascii="Tahoma" w:hAnsi="Tahoma" w:cs="Tahoma"/>
          <w:b/>
          <w:sz w:val="24"/>
          <w:szCs w:val="24"/>
          <w:lang w:val="sr-Cyrl-RS"/>
        </w:rPr>
        <w:t>клијента</w:t>
      </w:r>
    </w:p>
    <w:p w:rsidR="002D5042" w:rsidRDefault="002D5042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D5042" w:rsidRDefault="00A20C48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2D5042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2D5042" w:rsidRPr="002D5042">
        <w:rPr>
          <w:rFonts w:ascii="Times New Roman" w:hAnsi="Times New Roman" w:cs="Times New Roman"/>
          <w:b/>
          <w:sz w:val="24"/>
          <w:szCs w:val="24"/>
          <w:lang w:val="sr-Cyrl-RS"/>
        </w:rPr>
        <w:t>додатне опреме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2D5042">
        <w:rPr>
          <w:rFonts w:ascii="Times New Roman" w:hAnsi="Times New Roman" w:cs="Times New Roman"/>
          <w:sz w:val="24"/>
          <w:szCs w:val="24"/>
        </w:rPr>
        <w:t xml:space="preserve">сву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E342B7" w:rsidRPr="00A20C48" w:rsidRDefault="00A20C48" w:rsidP="00E92CE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342B7"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куповину артикла,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 w:rsidR="005019FB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5019FB"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купо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вину које је поднео укључујући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и оне већ обрађене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0C48" w:rsidRP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Отказивање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задржава могућност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откаже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захтев за куповину.</w:t>
      </w:r>
    </w:p>
    <w:p w:rsidR="005019FB" w:rsidRPr="00A20C48" w:rsidRDefault="005019FB" w:rsidP="005019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Креирање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сервисирање мотоцикла,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5019FB" w:rsidRDefault="005019FB" w:rsidP="005019F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7.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сервисирање које је поднео укључујући и оне већ обрађене.</w:t>
      </w:r>
    </w:p>
    <w:p w:rsidR="005E26E0" w:rsidRDefault="005019FB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9.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Отказивање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задржава могућност да откаже захтев за сервисирање најкасније дан пре заказаног датума када је требао да донесе мотоцикл.</w:t>
      </w:r>
    </w:p>
    <w:p w:rsidR="00103E7F" w:rsidRPr="00103E7F" w:rsidRDefault="00103E7F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10.</w:t>
      </w:r>
      <w:r w:rsidRPr="00103E7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Остављање реценције на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услуге сервисирања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>: Клијент може дати оцену и оставити коментар након завршеног сервисирања.</w:t>
      </w:r>
    </w:p>
    <w:p w:rsidR="00F751E0" w:rsidRDefault="00F751E0" w:rsidP="00D14BB9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2.3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>
        <w:rPr>
          <w:rFonts w:ascii="Tahoma" w:hAnsi="Tahoma" w:cs="Tahoma"/>
          <w:b/>
          <w:color w:val="auto"/>
          <w:sz w:val="28"/>
          <w:szCs w:val="28"/>
          <w:lang w:val="sr-Cyrl-RS"/>
        </w:rPr>
        <w:t>Не</w:t>
      </w:r>
      <w:r>
        <w:rPr>
          <w:rFonts w:ascii="Tahoma" w:hAnsi="Tahoma" w:cs="Tahoma"/>
          <w:b/>
          <w:color w:val="auto"/>
          <w:sz w:val="28"/>
          <w:szCs w:val="28"/>
        </w:rPr>
        <w:t>ф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ункционални захтеви </w:t>
      </w:r>
    </w:p>
    <w:p w:rsidR="00CB21A6" w:rsidRPr="00D14BB9" w:rsidRDefault="00AE7FFE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>Ови захтеви</w:t>
      </w:r>
      <w:r w:rsidR="00D14BB9">
        <w:rPr>
          <w:rFonts w:ascii="Times New Roman" w:hAnsi="Times New Roman" w:cs="Times New Roman"/>
          <w:sz w:val="24"/>
          <w:szCs w:val="24"/>
          <w:lang w:val="sr-Cyrl-RS"/>
        </w:rPr>
        <w:t xml:space="preserve"> нису везани за функционалности система, већ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представљају критеријуме по којима информациони систем треба да функционише.</w:t>
      </w:r>
    </w:p>
    <w:p w:rsidR="00F751E0" w:rsidRDefault="00F751E0" w:rsidP="00D14BB9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>
        <w:rPr>
          <w:lang w:val="sr-Cyrl-RS"/>
        </w:rPr>
        <w:t xml:space="preserve">     </w:t>
      </w:r>
      <w:r>
        <w:rPr>
          <w:rFonts w:ascii="Tahoma" w:hAnsi="Tahoma" w:cs="Tahoma"/>
          <w:b/>
          <w:color w:val="auto"/>
        </w:rPr>
        <w:t>2.</w:t>
      </w:r>
      <w:r>
        <w:rPr>
          <w:rFonts w:ascii="Tahoma" w:hAnsi="Tahoma" w:cs="Tahoma"/>
          <w:b/>
          <w:color w:val="auto"/>
          <w:lang w:val="sr-Cyrl-RS"/>
        </w:rPr>
        <w:t>3</w:t>
      </w:r>
      <w:r>
        <w:rPr>
          <w:rFonts w:ascii="Tahoma" w:hAnsi="Tahoma" w:cs="Tahoma"/>
          <w:b/>
          <w:color w:val="auto"/>
        </w:rPr>
        <w:t>.1</w:t>
      </w:r>
      <w:r w:rsidRPr="00295938">
        <w:rPr>
          <w:rFonts w:ascii="Tahoma" w:hAnsi="Tahoma" w:cs="Tahoma"/>
          <w:b/>
          <w:color w:val="auto"/>
        </w:rPr>
        <w:t xml:space="preserve">. </w:t>
      </w:r>
      <w:r>
        <w:rPr>
          <w:rFonts w:ascii="Tahoma" w:hAnsi="Tahoma" w:cs="Tahoma"/>
          <w:b/>
          <w:color w:val="auto"/>
          <w:lang w:val="sr-Cyrl-RS"/>
        </w:rPr>
        <w:t>Перформансе</w:t>
      </w:r>
    </w:p>
    <w:p w:rsidR="00AE7FFE" w:rsidRPr="00D14BB9" w:rsidRDefault="00CB21A6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Информациони </w:t>
      </w:r>
      <w:r w:rsidR="001420DE">
        <w:rPr>
          <w:rFonts w:ascii="Times New Roman" w:hAnsi="Times New Roman" w:cs="Times New Roman"/>
          <w:sz w:val="24"/>
          <w:szCs w:val="24"/>
          <w:lang w:val="sr-Cyrl-RS"/>
        </w:rPr>
        <w:t>систем треба да об</w:t>
      </w:r>
      <w:r w:rsidR="0061360C">
        <w:rPr>
          <w:rFonts w:ascii="Times New Roman" w:hAnsi="Times New Roman" w:cs="Times New Roman"/>
          <w:sz w:val="24"/>
          <w:szCs w:val="24"/>
          <w:lang w:val="sr-Cyrl-RS"/>
        </w:rPr>
        <w:t>езбеди што бржи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одзив, нарочито за функционалности у којима може уч</w:t>
      </w:r>
      <w:r w:rsidR="006218A8" w:rsidRPr="00D14BB9">
        <w:rPr>
          <w:rFonts w:ascii="Times New Roman" w:hAnsi="Times New Roman" w:cs="Times New Roman"/>
          <w:sz w:val="24"/>
          <w:szCs w:val="24"/>
          <w:lang w:val="sr-Cyrl-RS"/>
        </w:rPr>
        <w:t>ествовати истовремено велики број корисника,нарочито приликом куповине.</w:t>
      </w:r>
    </w:p>
    <w:p w:rsidR="00F751E0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2.3.2.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Безбедност и сигурност</w:t>
      </w:r>
    </w:p>
    <w:p w:rsidR="0061360C" w:rsidRPr="0061360C" w:rsidRDefault="00D14BB9" w:rsidP="003C19F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Приступ систему треба омогућити само аутентификованим корисницима, а </w:t>
      </w:r>
      <w:r w:rsidRPr="0061360C">
        <w:rPr>
          <w:rFonts w:ascii="Times New Roman" w:hAnsi="Times New Roman" w:cs="Times New Roman"/>
          <w:sz w:val="24"/>
          <w:szCs w:val="24"/>
        </w:rPr>
        <w:t>з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а сваку класу корисника која приступа систему неопходно је </w:t>
      </w:r>
      <w:r w:rsidRPr="0061360C">
        <w:rPr>
          <w:rFonts w:ascii="Times New Roman" w:hAnsi="Times New Roman" w:cs="Times New Roman"/>
          <w:sz w:val="24"/>
          <w:szCs w:val="24"/>
        </w:rPr>
        <w:t>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едити </w:t>
      </w:r>
      <w:r w:rsidRPr="0061360C">
        <w:rPr>
          <w:rFonts w:ascii="Times New Roman" w:hAnsi="Times New Roman" w:cs="Times New Roman"/>
          <w:sz w:val="24"/>
          <w:szCs w:val="24"/>
        </w:rPr>
        <w:t>различит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приступ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 обзиром на њихову улогу, односно треба дефинисати </w:t>
      </w:r>
      <w:r w:rsidRPr="0061360C">
        <w:rPr>
          <w:rFonts w:ascii="Times New Roman" w:hAnsi="Times New Roman" w:cs="Times New Roman"/>
          <w:sz w:val="24"/>
          <w:szCs w:val="24"/>
        </w:rPr>
        <w:t>које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информације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су им </w:t>
      </w:r>
      <w:r w:rsidRPr="0061360C">
        <w:rPr>
          <w:rFonts w:ascii="Times New Roman" w:hAnsi="Times New Roman" w:cs="Times New Roman"/>
          <w:sz w:val="24"/>
          <w:szCs w:val="24"/>
        </w:rPr>
        <w:t>видљиве.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П</w:t>
      </w:r>
      <w:r w:rsidR="0061360C" w:rsidRPr="0061360C">
        <w:rPr>
          <w:rFonts w:ascii="Times New Roman" w:hAnsi="Times New Roman" w:cs="Times New Roman"/>
          <w:sz w:val="24"/>
          <w:szCs w:val="24"/>
        </w:rPr>
        <w:t xml:space="preserve">одаци који се налазе у бази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су од </w:t>
      </w:r>
      <w:r w:rsidR="0061360C" w:rsidRPr="0061360C">
        <w:rPr>
          <w:rFonts w:ascii="Times New Roman" w:hAnsi="Times New Roman" w:cs="Times New Roman"/>
          <w:sz w:val="24"/>
          <w:szCs w:val="24"/>
        </w:rPr>
        <w:t>највеће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важност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и и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неопходна је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њихова заштита од брисања и невалидних уноса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.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То </w:t>
      </w:r>
      <w:r w:rsidR="0061360C" w:rsidRPr="0061360C">
        <w:rPr>
          <w:rFonts w:ascii="Times New Roman" w:hAnsi="Times New Roman" w:cs="Times New Roman"/>
          <w:sz w:val="24"/>
          <w:szCs w:val="24"/>
        </w:rPr>
        <w:t>ће бити 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>еђен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валидацијама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како на клијентској тако и на серверској страни.</w:t>
      </w:r>
    </w:p>
    <w:p w:rsidR="00883196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Pr="00D218CD">
        <w:rPr>
          <w:rFonts w:ascii="Tahoma" w:hAnsi="Tahoma" w:cs="Tahoma"/>
          <w:b/>
          <w:sz w:val="24"/>
          <w:szCs w:val="24"/>
        </w:rPr>
        <w:t>2.3.3.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Остали захтеви</w:t>
      </w:r>
    </w:p>
    <w:p w:rsidR="00793F4F" w:rsidRPr="00793F4F" w:rsidRDefault="00883196" w:rsidP="003C19F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коришћење система и извршавање функционалности потребна је стабилна интернет </w:t>
      </w:r>
      <w:r w:rsidR="000823A5">
        <w:rPr>
          <w:rFonts w:ascii="Times New Roman" w:hAnsi="Times New Roman" w:cs="Times New Roman"/>
          <w:sz w:val="24"/>
          <w:szCs w:val="24"/>
          <w:lang w:val="sr-Cyrl-RS"/>
        </w:rPr>
        <w:t>веза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</w:p>
    <w:p w:rsidR="005E26E0" w:rsidRPr="00E92CEC" w:rsidRDefault="00F751E0" w:rsidP="005E26E0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2.4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 w:rsidR="005E26E0">
        <w:rPr>
          <w:rFonts w:ascii="Tahoma" w:hAnsi="Tahoma" w:cs="Tahoma"/>
          <w:b/>
          <w:color w:val="auto"/>
          <w:sz w:val="28"/>
          <w:szCs w:val="28"/>
          <w:lang w:val="sr-Cyrl-RS"/>
        </w:rPr>
        <w:t>Перспектива система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 </w:t>
      </w:r>
    </w:p>
    <w:p w:rsidR="00ED0B60" w:rsidRPr="00A1283B" w:rsidRDefault="00793F4F" w:rsidP="00793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>Предложени информациони систем дизајниран је да поједностави и унапреди процесе продаје, заказивања и сервисирања мотоцикала. Овај систем омогућава компанијама да ефикасно представе своје производе, побољшају видљивост на тржишту, олакшају куповину и комуникацију са купцима</w:t>
      </w:r>
      <w:r w:rsidR="00A1283B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C19F2" w:rsidRPr="00E705A0" w:rsidRDefault="00793F4F" w:rsidP="003C19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Аутоматизација ових процеса смањује оптерећење запослених који су раније били принуђени да ручно воде евиденције, што је често доводило до грешака, губитка података и </w:t>
      </w:r>
      <w:r w:rsidR="00ED0B60">
        <w:rPr>
          <w:rFonts w:ascii="Times New Roman" w:eastAsia="Times New Roman" w:hAnsi="Times New Roman" w:cs="Times New Roman"/>
          <w:sz w:val="24"/>
          <w:szCs w:val="24"/>
          <w:lang w:val="sr-Cyrl-RS"/>
        </w:rPr>
        <w:t>споријег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 рада. Интеграција новог система доприноси већој ефикасности, смањењу могућности за грешке и побољшању корисничког искуства, што је од суштинске важности за конкурентност и раст компанија у овој индустрији.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>У наредним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поглављима биће детаљно описани 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одговори на дате захтеве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који ће бити имплементирани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 xml:space="preserve"> у оквиру овог софтверског пакета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103E7F" w:rsidRDefault="00103E7F" w:rsidP="00D218CD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lang w:val="sr-Cyrl-RS"/>
        </w:rPr>
        <w:t>Шема базе података</w:t>
      </w:r>
    </w:p>
    <w:p w:rsidR="00103E7F" w:rsidRDefault="008B05C7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У овом поглављу </w:t>
      </w:r>
      <w:r w:rsidRPr="008B05C7">
        <w:rPr>
          <w:rFonts w:ascii="Times New Roman" w:hAnsi="Times New Roman" w:cs="Times New Roman"/>
          <w:sz w:val="24"/>
          <w:szCs w:val="24"/>
        </w:rPr>
        <w:t>описана је спецификација модела концептуалне шеме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B05C7">
        <w:rPr>
          <w:rFonts w:ascii="Times New Roman" w:hAnsi="Times New Roman" w:cs="Times New Roman"/>
          <w:sz w:val="24"/>
          <w:szCs w:val="24"/>
        </w:rPr>
        <w:t xml:space="preserve">базе података креирана алатом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r w:rsidR="00D218CD">
        <w:rPr>
          <w:rFonts w:ascii="Times New Roman" w:hAnsi="Times New Roman" w:cs="Times New Roman"/>
          <w:i/>
          <w:iCs/>
          <w:sz w:val="24"/>
          <w:szCs w:val="24"/>
        </w:rPr>
        <w:t xml:space="preserve">SQL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>Data Modeler</w:t>
      </w:r>
      <w:r w:rsidRPr="008B05C7">
        <w:rPr>
          <w:rFonts w:ascii="Times New Roman" w:hAnsi="Times New Roman" w:cs="Times New Roman"/>
          <w:sz w:val="24"/>
          <w:szCs w:val="24"/>
        </w:rPr>
        <w:t>, а затим имплементациона шема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уз све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ентитете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овог инфомационог система.</w:t>
      </w:r>
    </w:p>
    <w:p w:rsidR="008B05C7" w:rsidRDefault="008B05C7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.1.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Концептуална шема базе података</w:t>
      </w:r>
    </w:p>
    <w:p w:rsidR="006A06AC" w:rsidRDefault="006A06AC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8B05C7" w:rsidRPr="008B05C7" w:rsidRDefault="008B05C7" w:rsidP="00D218CD">
      <w:pPr>
        <w:pStyle w:val="Heading2"/>
        <w:spacing w:line="360" w:lineRule="auto"/>
        <w:rPr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3.2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Имплементациона шема базе података</w:t>
      </w:r>
    </w:p>
    <w:p w:rsidR="003379A3" w:rsidRDefault="003379A3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D218CD" w:rsidRDefault="00D218CD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Опис ентитета базе података</w:t>
      </w:r>
    </w:p>
    <w:p w:rsidR="00D218CD" w:rsidRDefault="00D218CD" w:rsidP="00D21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8CD">
        <w:rPr>
          <w:rFonts w:ascii="Times New Roman" w:hAnsi="Times New Roman" w:cs="Times New Roman"/>
          <w:sz w:val="24"/>
          <w:szCs w:val="24"/>
        </w:rPr>
        <w:t>У наставку ће бити описани сви ентитети са својим обележјима као и везе тог типа ентитета са другим ентитетима</w:t>
      </w:r>
    </w:p>
    <w:p w:rsidR="003123C8" w:rsidRDefault="00D218CD" w:rsidP="00D218CD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imes New Roman" w:hAnsi="Times New Roman" w:cs="Times New Roman"/>
          <w:sz w:val="28"/>
          <w:szCs w:val="24"/>
          <w:lang w:val="sr-Cyrl-RS"/>
        </w:rPr>
        <w:t xml:space="preserve">  </w:t>
      </w: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Pr="00D218CD">
        <w:rPr>
          <w:rFonts w:ascii="Tahoma" w:hAnsi="Tahoma" w:cs="Tahoma"/>
          <w:b/>
          <w:sz w:val="24"/>
        </w:rPr>
        <w:t xml:space="preserve">.1. </w:t>
      </w:r>
      <w:r w:rsidR="003123C8">
        <w:rPr>
          <w:rFonts w:ascii="Tahoma" w:hAnsi="Tahoma" w:cs="Tahoma"/>
          <w:b/>
          <w:sz w:val="24"/>
          <w:lang w:val="sr-Cyrl-RS"/>
        </w:rPr>
        <w:t>Мотоцикл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4050"/>
        <w:gridCol w:w="1255"/>
      </w:tblGrid>
      <w:tr w:rsidR="003123C8" w:rsidTr="0063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198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A70583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2D13CE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F511C6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Слика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Kilm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Пређена километража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God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Година производње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Стање</w:t>
            </w:r>
            <w:r w:rsidR="00EA63B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мотоцикла: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нов или полован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KolM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TipM</w:t>
            </w:r>
          </w:p>
        </w:tc>
        <w:tc>
          <w:tcPr>
            <w:tcW w:w="198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Врста мотоцикла</w:t>
            </w:r>
          </w:p>
        </w:tc>
        <w:tc>
          <w:tcPr>
            <w:tcW w:w="1255" w:type="dxa"/>
          </w:tcPr>
          <w:p w:rsidR="00637F56" w:rsidRPr="00637F56" w:rsidRDefault="00637F56" w:rsidP="00A7058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A70583" w:rsidRPr="003C19F2" w:rsidRDefault="00A70583" w:rsidP="00A7058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Мотоцикл</w:t>
      </w:r>
    </w:p>
    <w:p w:rsidR="00637F56" w:rsidRDefault="00637F56" w:rsidP="00637F56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.2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E220E0">
        <w:rPr>
          <w:rFonts w:ascii="Tahoma" w:hAnsi="Tahoma" w:cs="Tahoma"/>
          <w:b/>
          <w:sz w:val="24"/>
          <w:lang w:val="sr-Cyrl-RS"/>
        </w:rPr>
        <w:t>Додатна о</w:t>
      </w:r>
      <w:r>
        <w:rPr>
          <w:rFonts w:ascii="Tahoma" w:hAnsi="Tahoma" w:cs="Tahoma"/>
          <w:b/>
          <w:sz w:val="24"/>
          <w:lang w:val="sr-Cyrl-RS"/>
        </w:rPr>
        <w:t>према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E70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37F56" w:rsidRDefault="00637F56" w:rsidP="00637F5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604E3" w:rsidRDefault="006604E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025B5B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637F56" w:rsidRPr="00637F56" w:rsidRDefault="00637F56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</w:t>
            </w:r>
            <w:r w:rsidR="00E705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E22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Стање </w:t>
            </w:r>
            <w:r w:rsidR="00E220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опреме 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или половна 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E220E0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637F56" w:rsidRPr="00637F56" w:rsidRDefault="00637F56" w:rsidP="00E220E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E220E0" w:rsidRPr="003C19F2" w:rsidRDefault="00E220E0" w:rsidP="00E220E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Додатна опрема</w:t>
      </w: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.3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Ценовник</w:t>
      </w:r>
    </w:p>
    <w:p w:rsidR="00740AE3" w:rsidRPr="00740AE3" w:rsidRDefault="00E705A0" w:rsidP="00740AE3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E705A0">
        <w:rPr>
          <w:rFonts w:ascii="Times New Roman" w:hAnsi="Times New Roman" w:cs="Times New Roman"/>
          <w:sz w:val="24"/>
          <w:lang w:val="sr-Cyrl-RS"/>
        </w:rPr>
        <w:t>Ради лакшег прегледа и ажурирања цена, направљена је посебна табела која повезује идентификационе ознаке мотоцикала и додатне опреме са њиховим ценама.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Cenovnika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ценовника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Cena</w:t>
            </w:r>
          </w:p>
        </w:tc>
        <w:tc>
          <w:tcPr>
            <w:tcW w:w="2070" w:type="dxa"/>
          </w:tcPr>
          <w:p w:rsidR="00E705A0" w:rsidRPr="00E705A0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E705A0" w:rsidRPr="00637F56" w:rsidRDefault="008B3D35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IdDodatOp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394EF4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мотоцикла</w:t>
            </w:r>
          </w:p>
        </w:tc>
        <w:tc>
          <w:tcPr>
            <w:tcW w:w="1255" w:type="dxa"/>
          </w:tcPr>
          <w:p w:rsidR="00E705A0" w:rsidRPr="00637F56" w:rsidRDefault="00394EF4" w:rsidP="00740AE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740AE3" w:rsidRPr="003C19F2" w:rsidRDefault="00740AE3" w:rsidP="00740AE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Ценовник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="001D238A">
        <w:rPr>
          <w:rFonts w:ascii="Tahoma" w:hAnsi="Tahoma" w:cs="Tahoma"/>
          <w:b/>
          <w:sz w:val="24"/>
        </w:rPr>
        <w:t>.</w:t>
      </w:r>
      <w:r w:rsidR="001D238A">
        <w:rPr>
          <w:rFonts w:ascii="Tahoma" w:hAnsi="Tahoma" w:cs="Tahoma"/>
          <w:b/>
          <w:sz w:val="24"/>
          <w:lang w:val="sr-Cyrl-RS"/>
        </w:rPr>
        <w:t>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Произвођач</w:t>
      </w:r>
    </w:p>
    <w:p w:rsidR="00E705A0" w:rsidRPr="001D238A" w:rsidRDefault="001D238A" w:rsidP="00E705A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r-Cyrl-RS"/>
        </w:rPr>
        <w:t>Пружа детаљан увид у иформације различитих врста произвођача додатне опреме и мотоцикала.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Proizv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A91A2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083DDB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</w:t>
            </w:r>
            <w:r w:rsidR="00083DDB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карактеристика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производа</w:t>
            </w:r>
          </w:p>
        </w:tc>
        <w:tc>
          <w:tcPr>
            <w:tcW w:w="1255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</w:t>
            </w:r>
            <w:r w:rsidR="001D238A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E2468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мотоцикла</w:t>
            </w:r>
          </w:p>
        </w:tc>
        <w:tc>
          <w:tcPr>
            <w:tcW w:w="1255" w:type="dxa"/>
          </w:tcPr>
          <w:p w:rsidR="001D238A" w:rsidRPr="00637F56" w:rsidRDefault="00E2468D" w:rsidP="00DB668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DB6680" w:rsidRPr="003C19F2" w:rsidRDefault="00DB6680" w:rsidP="00DB668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Произвођач</w:t>
      </w:r>
    </w:p>
    <w:p w:rsidR="001D238A" w:rsidRPr="001D238A" w:rsidRDefault="001D238A" w:rsidP="001D238A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5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Корисник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1D238A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637F56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</w:t>
            </w:r>
          </w:p>
        </w:tc>
        <w:tc>
          <w:tcPr>
            <w:tcW w:w="2070" w:type="dxa"/>
          </w:tcPr>
          <w:p w:rsidR="001D238A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Prezime</w:t>
            </w:r>
          </w:p>
        </w:tc>
        <w:tc>
          <w:tcPr>
            <w:tcW w:w="2070" w:type="dxa"/>
          </w:tcPr>
          <w:p w:rsidR="001D238A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KorisnickoIme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Lozinka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Корисничка лозинка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Uloga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</w:t>
            </w:r>
          </w:p>
        </w:tc>
        <w:tc>
          <w:tcPr>
            <w:tcW w:w="1255" w:type="dxa"/>
          </w:tcPr>
          <w:p w:rsidR="001D238A" w:rsidRPr="00637F56" w:rsidRDefault="001D238A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3.5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Корисник</w:t>
      </w:r>
    </w:p>
    <w:p w:rsidR="0074311C" w:rsidRPr="001D238A" w:rsidRDefault="0074311C" w:rsidP="0074311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6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Директор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директора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3.6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Директор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7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Радник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5279D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RadVrm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Радно време радника</w:t>
            </w:r>
          </w:p>
        </w:tc>
        <w:tc>
          <w:tcPr>
            <w:tcW w:w="1255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74311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Brtz</w:t>
            </w:r>
          </w:p>
        </w:tc>
        <w:tc>
          <w:tcPr>
            <w:tcW w:w="2070" w:type="dxa"/>
          </w:tcPr>
          <w:p w:rsidR="0074311C" w:rsidRPr="00E705A0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задатака на којима ради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9F2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ED40E2"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Радник</w:t>
      </w: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D61C41">
        <w:rPr>
          <w:rFonts w:ascii="Tahoma" w:hAnsi="Tahoma" w:cs="Tahoma"/>
          <w:b/>
          <w:sz w:val="24"/>
          <w:lang w:val="sr-Cyrl-RS"/>
        </w:rPr>
        <w:t>8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Клијент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BrKup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купљених производа</w:t>
            </w:r>
          </w:p>
        </w:tc>
        <w:tc>
          <w:tcPr>
            <w:tcW w:w="1255" w:type="dxa"/>
          </w:tcPr>
          <w:p w:rsidR="0074311C" w:rsidRPr="00637F56" w:rsidRDefault="0074311C" w:rsidP="007311B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311B2" w:rsidRPr="00083DDB" w:rsidRDefault="007311B2" w:rsidP="007311B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3.8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61C41" w:rsidRPr="001D238A" w:rsidRDefault="00D61C41" w:rsidP="00D61C41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9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Куповина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D61C41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D61C41" w:rsidRPr="003123C8" w:rsidRDefault="00D61C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D61C4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637F56" w:rsidRDefault="00D61C41" w:rsidP="00D61C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Kup</w:t>
            </w:r>
          </w:p>
        </w:tc>
        <w:tc>
          <w:tcPr>
            <w:tcW w:w="2070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D61C41" w:rsidRPr="00D61C41" w:rsidRDefault="00D61C41" w:rsidP="00D61C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куповине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3123C8" w:rsidRDefault="00833AF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KolK</w:t>
            </w:r>
          </w:p>
        </w:tc>
        <w:tc>
          <w:tcPr>
            <w:tcW w:w="2070" w:type="dxa"/>
          </w:tcPr>
          <w:p w:rsidR="00D61C41" w:rsidRPr="00E705A0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Купљена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количина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CC7DCF" w:rsidRDefault="006B362B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Ukc</w:t>
            </w:r>
          </w:p>
        </w:tc>
        <w:tc>
          <w:tcPr>
            <w:tcW w:w="2070" w:type="dxa"/>
          </w:tcPr>
          <w:p w:rsidR="00D61C41" w:rsidRPr="001D238A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D61C41" w:rsidRPr="00637F56" w:rsidRDefault="00D96CDD" w:rsidP="00CC7D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Укупна цена </w:t>
            </w:r>
            <w:r w:rsidR="00CC7DC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куповине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6571C4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6571C4">
              <w:rPr>
                <w:rFonts w:ascii="Times New Roman" w:hAnsi="Times New Roman" w:cs="Times New Roman"/>
                <w:b w:val="0"/>
                <w:sz w:val="24"/>
                <w:szCs w:val="24"/>
              </w:rPr>
              <w:t>K</w:t>
            </w:r>
          </w:p>
        </w:tc>
        <w:tc>
          <w:tcPr>
            <w:tcW w:w="207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куповине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3123C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IdDodatOp</w:t>
            </w:r>
          </w:p>
        </w:tc>
        <w:tc>
          <w:tcPr>
            <w:tcW w:w="207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додатне опреме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96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96CDD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D96CDD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D96CDD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D96CDD" w:rsidRDefault="00D96CDD" w:rsidP="0065659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656592" w:rsidRPr="00656592" w:rsidRDefault="00656592" w:rsidP="0065659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3C11B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11BC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9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Куповина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10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Сервис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OpisK</w:t>
            </w:r>
          </w:p>
        </w:tc>
        <w:tc>
          <w:tcPr>
            <w:tcW w:w="2070" w:type="dxa"/>
          </w:tcPr>
          <w:p w:rsidR="00C5003C" w:rsidRPr="00E705A0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C5003C" w:rsidRPr="00637F56" w:rsidRDefault="00ED0DF2" w:rsidP="00CE69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Опис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SlikaK</w:t>
            </w:r>
          </w:p>
        </w:tc>
        <w:tc>
          <w:tcPr>
            <w:tcW w:w="2070" w:type="dxa"/>
          </w:tcPr>
          <w:p w:rsidR="00C5003C" w:rsidRPr="001D238A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C5003C" w:rsidRPr="00637F56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DatumD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доспећа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DatumZ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892022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Status</w:t>
            </w:r>
            <w:r w:rsidR="0089202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C5003C" w:rsidRP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C5003C" w:rsidRDefault="00C5003C" w:rsidP="003C11B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1BC" w:rsidRPr="00656592" w:rsidRDefault="003C11BC" w:rsidP="003C11B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10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Сервис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11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Задатак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F04C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637F56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F04CDD" w:rsidRPr="00E705A0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OpisZ</w:t>
            </w:r>
          </w:p>
        </w:tc>
        <w:tc>
          <w:tcPr>
            <w:tcW w:w="2070" w:type="dxa"/>
          </w:tcPr>
          <w:p w:rsidR="00F04CDD" w:rsidRPr="001D238A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задатка који треба одрадити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DatZz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3E0137">
              <w:rPr>
                <w:rFonts w:ascii="Times New Roman" w:hAnsi="Times New Roman" w:cs="Times New Roman"/>
                <w:b w:val="0"/>
                <w:sz w:val="24"/>
                <w:szCs w:val="24"/>
              </w:rPr>
              <w:t>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RazO</w:t>
            </w:r>
          </w:p>
        </w:tc>
        <w:tc>
          <w:tcPr>
            <w:tcW w:w="2070" w:type="dxa"/>
          </w:tcPr>
          <w:p w:rsidR="00F04CDD" w:rsidRPr="00C5003C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F04CDD" w:rsidRDefault="00F04CDD" w:rsidP="00F31D8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009F" w:rsidRPr="00F31D87" w:rsidRDefault="00F31D87" w:rsidP="00F31D87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Задатак</w:t>
      </w:r>
    </w:p>
    <w:p w:rsidR="00B4009F" w:rsidRDefault="00B4009F" w:rsidP="00B4009F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12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Резервни део</w:t>
      </w:r>
    </w:p>
    <w:p w:rsidR="007E217D" w:rsidRPr="007E217D" w:rsidRDefault="007E217D" w:rsidP="00B4009F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>Приликом сервисирања постоји могућност да су делови мотоцикла тотално оштећени и да се морају заменити.Стога потребно је пратити</w:t>
      </w:r>
      <w:r>
        <w:rPr>
          <w:rFonts w:ascii="Times New Roman" w:hAnsi="Times New Roman" w:cs="Times New Roman"/>
          <w:sz w:val="24"/>
          <w:lang w:val="sr-Cyrl-RS"/>
        </w:rPr>
        <w:t xml:space="preserve"> каквих и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колико резервних делова </w:t>
      </w:r>
      <w:r>
        <w:rPr>
          <w:rFonts w:ascii="Times New Roman" w:hAnsi="Times New Roman" w:cs="Times New Roman"/>
          <w:sz w:val="24"/>
          <w:lang w:val="sr-Cyrl-RS"/>
        </w:rPr>
        <w:t xml:space="preserve">за замену </w:t>
      </w:r>
      <w:r w:rsidRPr="005C000B">
        <w:rPr>
          <w:rFonts w:ascii="Times New Roman" w:hAnsi="Times New Roman" w:cs="Times New Roman"/>
          <w:sz w:val="24"/>
          <w:lang w:val="sr-Cyrl-RS"/>
        </w:rPr>
        <w:t>има на стању.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B4009F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637F56" w:rsidRDefault="00B4009F" w:rsidP="00B4009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B4009F" w:rsidRPr="00D61C41" w:rsidRDefault="00B4009F" w:rsidP="002541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2541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B4009F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ImeRd</w:t>
            </w:r>
          </w:p>
        </w:tc>
        <w:tc>
          <w:tcPr>
            <w:tcW w:w="2070" w:type="dxa"/>
          </w:tcPr>
          <w:p w:rsidR="00B4009F" w:rsidRPr="00E705A0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KolRd</w:t>
            </w:r>
          </w:p>
        </w:tc>
        <w:tc>
          <w:tcPr>
            <w:tcW w:w="2070" w:type="dxa"/>
          </w:tcPr>
          <w:p w:rsidR="00B4009F" w:rsidRPr="001D238A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Количина доступних резервних делова</w:t>
            </w:r>
          </w:p>
        </w:tc>
        <w:tc>
          <w:tcPr>
            <w:tcW w:w="1255" w:type="dxa"/>
          </w:tcPr>
          <w:p w:rsidR="00B4009F" w:rsidRPr="00637F56" w:rsidRDefault="00B4009F" w:rsidP="000C5A2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C5A2C" w:rsidRPr="00F31D87" w:rsidRDefault="000C5A2C" w:rsidP="000C5A2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Резервни део</w:t>
      </w: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5C000B" w:rsidRDefault="005C000B" w:rsidP="005C000B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13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1E3289">
        <w:rPr>
          <w:rFonts w:ascii="Tahoma" w:hAnsi="Tahoma" w:cs="Tahoma"/>
          <w:b/>
          <w:sz w:val="24"/>
          <w:lang w:val="sr-Cyrl-RS"/>
        </w:rPr>
        <w:t>Употребљени р</w:t>
      </w:r>
      <w:r>
        <w:rPr>
          <w:rFonts w:ascii="Tahoma" w:hAnsi="Tahoma" w:cs="Tahoma"/>
          <w:b/>
          <w:sz w:val="24"/>
          <w:lang w:val="sr-Cyrl-RS"/>
        </w:rPr>
        <w:t>езервни део</w:t>
      </w:r>
    </w:p>
    <w:p w:rsidR="007E217D" w:rsidRPr="005C000B" w:rsidRDefault="007E217D" w:rsidP="005C000B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 xml:space="preserve">Приликом </w:t>
      </w:r>
      <w:r>
        <w:rPr>
          <w:rFonts w:ascii="Times New Roman" w:hAnsi="Times New Roman" w:cs="Times New Roman"/>
          <w:sz w:val="24"/>
          <w:lang w:val="sr-Cyrl-RS"/>
        </w:rPr>
        <w:t>поправке мотоцикла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потребно је водити евиденцију колико резервних делова је искоришћено приликом сервисирања</w:t>
      </w:r>
      <w:r w:rsidRPr="005C000B">
        <w:rPr>
          <w:rFonts w:ascii="Times New Roman" w:hAnsi="Times New Roman" w:cs="Times New Roman"/>
          <w:sz w:val="24"/>
          <w:lang w:val="sr-Cyrl-RS"/>
        </w:rPr>
        <w:t>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C000B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C000B" w:rsidRPr="003123C8" w:rsidRDefault="005C000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C000B" w:rsidRPr="003123C8" w:rsidRDefault="005C000B" w:rsidP="005C000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C000B" w:rsidRPr="003123C8" w:rsidRDefault="005C000B" w:rsidP="005C000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C000B" w:rsidRPr="003123C8" w:rsidRDefault="005C000B" w:rsidP="005C000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C000B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C000B" w:rsidRPr="00637F56" w:rsidRDefault="008B4E6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C000B" w:rsidRPr="00D61C41" w:rsidRDefault="008B4E6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C000B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C000B" w:rsidRPr="00B4009F" w:rsidRDefault="008B4E6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5C000B" w:rsidRPr="00E705A0" w:rsidRDefault="008B4E6B" w:rsidP="005C00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C000B" w:rsidRPr="00637F56" w:rsidRDefault="008B4E6B" w:rsidP="005C00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C000B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C000B" w:rsidRPr="003123C8" w:rsidRDefault="008B4E6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KolUrz</w:t>
            </w:r>
          </w:p>
        </w:tc>
        <w:tc>
          <w:tcPr>
            <w:tcW w:w="2070" w:type="dxa"/>
          </w:tcPr>
          <w:p w:rsidR="005C000B" w:rsidRPr="001D238A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5C000B" w:rsidRPr="00637F56" w:rsidRDefault="005C000B" w:rsidP="008B4E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Количина </w:t>
            </w:r>
            <w:r w:rsidR="008B4E6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употребљених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резервних делова</w:t>
            </w:r>
          </w:p>
        </w:tc>
        <w:tc>
          <w:tcPr>
            <w:tcW w:w="1255" w:type="dxa"/>
          </w:tcPr>
          <w:p w:rsidR="005C000B" w:rsidRPr="00637F56" w:rsidRDefault="005C000B" w:rsidP="009A278F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9A278F" w:rsidRPr="00F31D87" w:rsidRDefault="009A278F" w:rsidP="009A278F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Употребљени резервни део</w:t>
      </w:r>
    </w:p>
    <w:p w:rsidR="00521886" w:rsidRPr="00521886" w:rsidRDefault="00521886" w:rsidP="00521886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336523">
        <w:rPr>
          <w:rFonts w:ascii="Tahoma" w:hAnsi="Tahoma" w:cs="Tahoma"/>
          <w:b/>
          <w:sz w:val="24"/>
          <w:lang w:val="sr-Cyrl-RS"/>
        </w:rPr>
        <w:t>14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Коментар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21886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D61C41" w:rsidRDefault="00521886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825E7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коментара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806E4D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E705A0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Текст коментара на сервис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Ocena</w:t>
            </w:r>
          </w:p>
        </w:tc>
        <w:tc>
          <w:tcPr>
            <w:tcW w:w="2070" w:type="dxa"/>
          </w:tcPr>
          <w:p w:rsidR="00521886" w:rsidRPr="001D238A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Оцена сервиса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521886" w:rsidRPr="00637F56" w:rsidRDefault="00B44B24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IdServisa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сервиса</w:t>
            </w:r>
          </w:p>
        </w:tc>
        <w:tc>
          <w:tcPr>
            <w:tcW w:w="1255" w:type="dxa"/>
          </w:tcPr>
          <w:p w:rsidR="00521886" w:rsidRPr="00637F56" w:rsidRDefault="00521886" w:rsidP="00B44B24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4B24" w:rsidRPr="00F31D87" w:rsidRDefault="00B44B24" w:rsidP="00B44B24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Коментар</w:t>
      </w:r>
    </w:p>
    <w:p w:rsidR="00A70583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70583" w:rsidRPr="00825E78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A70583" w:rsidRPr="00825E78" w:rsidSect="00D24FF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1D7" w:rsidRDefault="004021D7" w:rsidP="00D24FF5">
      <w:pPr>
        <w:spacing w:after="0" w:line="240" w:lineRule="auto"/>
      </w:pPr>
      <w:r>
        <w:separator/>
      </w:r>
    </w:p>
  </w:endnote>
  <w:endnote w:type="continuationSeparator" w:id="0">
    <w:p w:rsidR="004021D7" w:rsidRDefault="004021D7" w:rsidP="00D2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041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E4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186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E4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1D7" w:rsidRDefault="004021D7" w:rsidP="00D24FF5">
      <w:pPr>
        <w:spacing w:after="0" w:line="240" w:lineRule="auto"/>
      </w:pPr>
      <w:r>
        <w:separator/>
      </w:r>
    </w:p>
  </w:footnote>
  <w:footnote w:type="continuationSeparator" w:id="0">
    <w:p w:rsidR="004021D7" w:rsidRDefault="004021D7" w:rsidP="00D2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>Стефан Радашиновић, дипломски рад</w:t>
    </w:r>
  </w:p>
  <w:p w:rsidR="00C5003C" w:rsidRDefault="00C5003C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                      </w:t>
    </w: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Информациони систем за продају и сервисирање мотоцикала</w:t>
    </w:r>
  </w:p>
  <w:p w:rsidR="00C5003C" w:rsidRDefault="00C5003C">
    <w:pPr>
      <w:pStyle w:val="Header"/>
    </w:pPr>
  </w:p>
  <w:p w:rsidR="00C5003C" w:rsidRDefault="00C50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F5"/>
    <w:rsid w:val="00025B5B"/>
    <w:rsid w:val="000823A5"/>
    <w:rsid w:val="00083DDB"/>
    <w:rsid w:val="000C5A2C"/>
    <w:rsid w:val="00103E7F"/>
    <w:rsid w:val="00120598"/>
    <w:rsid w:val="00124D73"/>
    <w:rsid w:val="001420DE"/>
    <w:rsid w:val="00182F2A"/>
    <w:rsid w:val="001D238A"/>
    <w:rsid w:val="001E3289"/>
    <w:rsid w:val="00240CDC"/>
    <w:rsid w:val="00254123"/>
    <w:rsid w:val="00283284"/>
    <w:rsid w:val="00295938"/>
    <w:rsid w:val="002D13CE"/>
    <w:rsid w:val="002D5042"/>
    <w:rsid w:val="003123C8"/>
    <w:rsid w:val="00336523"/>
    <w:rsid w:val="003379A3"/>
    <w:rsid w:val="00337A57"/>
    <w:rsid w:val="00394EF4"/>
    <w:rsid w:val="003979FE"/>
    <w:rsid w:val="003A0694"/>
    <w:rsid w:val="003C0E8A"/>
    <w:rsid w:val="003C11BC"/>
    <w:rsid w:val="003C19F2"/>
    <w:rsid w:val="003E0137"/>
    <w:rsid w:val="003F0FBB"/>
    <w:rsid w:val="003F5DCC"/>
    <w:rsid w:val="004021D7"/>
    <w:rsid w:val="004052B4"/>
    <w:rsid w:val="004508BD"/>
    <w:rsid w:val="00473C35"/>
    <w:rsid w:val="004A661B"/>
    <w:rsid w:val="004D0FFD"/>
    <w:rsid w:val="004D5750"/>
    <w:rsid w:val="004F7BE3"/>
    <w:rsid w:val="005019FB"/>
    <w:rsid w:val="00521886"/>
    <w:rsid w:val="005279D8"/>
    <w:rsid w:val="00536C25"/>
    <w:rsid w:val="005A5BB2"/>
    <w:rsid w:val="005C000B"/>
    <w:rsid w:val="005E26E0"/>
    <w:rsid w:val="0061360C"/>
    <w:rsid w:val="006218A8"/>
    <w:rsid w:val="00637F56"/>
    <w:rsid w:val="00641690"/>
    <w:rsid w:val="00656592"/>
    <w:rsid w:val="006571C4"/>
    <w:rsid w:val="006604E3"/>
    <w:rsid w:val="006A06AC"/>
    <w:rsid w:val="006B362B"/>
    <w:rsid w:val="007311B2"/>
    <w:rsid w:val="00740AE3"/>
    <w:rsid w:val="0074311C"/>
    <w:rsid w:val="00793F4F"/>
    <w:rsid w:val="007A797C"/>
    <w:rsid w:val="007E217D"/>
    <w:rsid w:val="008030A3"/>
    <w:rsid w:val="00804AFC"/>
    <w:rsid w:val="00806E4D"/>
    <w:rsid w:val="00816080"/>
    <w:rsid w:val="0082013E"/>
    <w:rsid w:val="00825E78"/>
    <w:rsid w:val="00833AF2"/>
    <w:rsid w:val="00852913"/>
    <w:rsid w:val="00883196"/>
    <w:rsid w:val="00892022"/>
    <w:rsid w:val="008B05C7"/>
    <w:rsid w:val="008B3D35"/>
    <w:rsid w:val="008B4E6B"/>
    <w:rsid w:val="008E5993"/>
    <w:rsid w:val="00914F44"/>
    <w:rsid w:val="00930D8F"/>
    <w:rsid w:val="00956241"/>
    <w:rsid w:val="009A278F"/>
    <w:rsid w:val="009B6A2D"/>
    <w:rsid w:val="009E4D27"/>
    <w:rsid w:val="009F0F97"/>
    <w:rsid w:val="00A1283B"/>
    <w:rsid w:val="00A20C48"/>
    <w:rsid w:val="00A46763"/>
    <w:rsid w:val="00A46A33"/>
    <w:rsid w:val="00A63AB4"/>
    <w:rsid w:val="00A70583"/>
    <w:rsid w:val="00A85347"/>
    <w:rsid w:val="00A91A28"/>
    <w:rsid w:val="00AC57A2"/>
    <w:rsid w:val="00AE043C"/>
    <w:rsid w:val="00AE7FFE"/>
    <w:rsid w:val="00B212E3"/>
    <w:rsid w:val="00B32082"/>
    <w:rsid w:val="00B4009F"/>
    <w:rsid w:val="00B44B24"/>
    <w:rsid w:val="00B73A17"/>
    <w:rsid w:val="00BC20AB"/>
    <w:rsid w:val="00BD0F56"/>
    <w:rsid w:val="00C456AC"/>
    <w:rsid w:val="00C5003C"/>
    <w:rsid w:val="00C50837"/>
    <w:rsid w:val="00CB21A6"/>
    <w:rsid w:val="00CC7DCF"/>
    <w:rsid w:val="00CE6941"/>
    <w:rsid w:val="00CE6B2B"/>
    <w:rsid w:val="00D07BF2"/>
    <w:rsid w:val="00D14BB9"/>
    <w:rsid w:val="00D218CD"/>
    <w:rsid w:val="00D23653"/>
    <w:rsid w:val="00D24FF5"/>
    <w:rsid w:val="00D61C41"/>
    <w:rsid w:val="00D96CDD"/>
    <w:rsid w:val="00DB6680"/>
    <w:rsid w:val="00DE376C"/>
    <w:rsid w:val="00DF59B1"/>
    <w:rsid w:val="00E13478"/>
    <w:rsid w:val="00E21BE9"/>
    <w:rsid w:val="00E220E0"/>
    <w:rsid w:val="00E2468D"/>
    <w:rsid w:val="00E342B7"/>
    <w:rsid w:val="00E36872"/>
    <w:rsid w:val="00E64312"/>
    <w:rsid w:val="00E67E3E"/>
    <w:rsid w:val="00E705A0"/>
    <w:rsid w:val="00E71C23"/>
    <w:rsid w:val="00E92CEC"/>
    <w:rsid w:val="00EA39B3"/>
    <w:rsid w:val="00EA63B2"/>
    <w:rsid w:val="00ED0B60"/>
    <w:rsid w:val="00ED0DF2"/>
    <w:rsid w:val="00ED40E2"/>
    <w:rsid w:val="00F04CDD"/>
    <w:rsid w:val="00F13B6D"/>
    <w:rsid w:val="00F31D87"/>
    <w:rsid w:val="00F511C6"/>
    <w:rsid w:val="00F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76E60"/>
  <w15:chartTrackingRefBased/>
  <w15:docId w15:val="{81ECABB7-EE39-413C-9CBC-9315EB6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938"/>
  </w:style>
  <w:style w:type="paragraph" w:styleId="Heading1">
    <w:name w:val="heading 1"/>
    <w:basedOn w:val="Normal"/>
    <w:next w:val="Normal"/>
    <w:link w:val="Heading1Char"/>
    <w:uiPriority w:val="9"/>
    <w:qFormat/>
    <w:rsid w:val="00D2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F5"/>
  </w:style>
  <w:style w:type="paragraph" w:styleId="Footer">
    <w:name w:val="footer"/>
    <w:basedOn w:val="Normal"/>
    <w:link w:val="Foot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F5"/>
  </w:style>
  <w:style w:type="character" w:customStyle="1" w:styleId="Heading1Char">
    <w:name w:val="Heading 1 Char"/>
    <w:basedOn w:val="DefaultParagraphFont"/>
    <w:link w:val="Heading1"/>
    <w:uiPriority w:val="9"/>
    <w:rsid w:val="00D24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D24F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82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5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803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3123C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70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BA3C1-F556-4A2E-B854-FC429DEF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14</Pages>
  <Words>2537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2024-11-14T17:50:00Z</dcterms:created>
  <dcterms:modified xsi:type="dcterms:W3CDTF">2024-12-25T23:46:00Z</dcterms:modified>
</cp:coreProperties>
</file>