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C8" w:rsidRDefault="005230C8" w:rsidP="004B5776">
      <w:pPr>
        <w:pStyle w:val="Title"/>
        <w:rPr>
          <w:lang/>
        </w:rPr>
      </w:pPr>
      <w:r>
        <w:rPr>
          <w:lang/>
        </w:rPr>
        <w:t>Frequenzzähler</w:t>
      </w:r>
    </w:p>
    <w:p w:rsidR="005230C8" w:rsidRPr="00870365" w:rsidRDefault="005230C8" w:rsidP="00870365">
      <w:pPr>
        <w:rPr>
          <w:lang w:val="de-DE"/>
        </w:rPr>
      </w:pPr>
      <w:r>
        <w:rPr>
          <w:lang w:val="de-DE"/>
        </w:rPr>
        <w:t>Version 1</w:t>
      </w:r>
    </w:p>
    <w:p w:rsidR="005230C8" w:rsidRDefault="005230C8" w:rsidP="004B5776">
      <w:pPr>
        <w:pStyle w:val="Heading1"/>
        <w:rPr>
          <w:lang/>
        </w:rPr>
      </w:pPr>
      <w:r>
        <w:rPr>
          <w:lang/>
        </w:rPr>
        <w:t>Anforderungen</w:t>
      </w:r>
    </w:p>
    <w:p w:rsidR="005230C8" w:rsidRDefault="005230C8" w:rsidP="004B5776">
      <w:pPr>
        <w:rPr>
          <w:lang w:val="de-DE"/>
        </w:rPr>
      </w:pPr>
      <w:r>
        <w:rPr>
          <w:lang w:val="de-DE"/>
        </w:rPr>
        <w:t>Frequenzmessung bis 100 MHz Standard</w:t>
      </w:r>
    </w:p>
    <w:p w:rsidR="005230C8" w:rsidRDefault="005230C8" w:rsidP="004B5776">
      <w:pPr>
        <w:rPr>
          <w:lang w:val="de-DE"/>
        </w:rPr>
      </w:pPr>
      <w:r>
        <w:rPr>
          <w:lang w:val="de-DE"/>
        </w:rPr>
        <w:t>Frequenzmessung bis 10 GHz mit Vorteiler</w:t>
      </w:r>
    </w:p>
    <w:p w:rsidR="005230C8" w:rsidRDefault="005230C8" w:rsidP="004B5776">
      <w:pPr>
        <w:rPr>
          <w:lang w:val="de-DE"/>
        </w:rPr>
      </w:pPr>
      <w:r>
        <w:rPr>
          <w:lang w:val="de-DE"/>
        </w:rPr>
        <w:t xml:space="preserve">Periodendauermessungen ab 1 </w:t>
      </w:r>
      <w:r>
        <w:rPr>
          <w:rFonts w:cs="Calibri"/>
          <w:lang w:val="de-DE"/>
        </w:rPr>
        <w:t>µ</w:t>
      </w:r>
      <w:r>
        <w:rPr>
          <w:lang w:val="de-DE"/>
        </w:rPr>
        <w:t>s</w:t>
      </w:r>
    </w:p>
    <w:p w:rsidR="005230C8" w:rsidRDefault="005230C8" w:rsidP="004B5776">
      <w:pPr>
        <w:rPr>
          <w:lang w:val="de-DE"/>
        </w:rPr>
      </w:pPr>
      <w:r>
        <w:rPr>
          <w:lang w:val="de-DE"/>
        </w:rPr>
        <w:t>Messung unterschiedlicher Pegel mit Schmitt- Trigger</w:t>
      </w:r>
    </w:p>
    <w:p w:rsidR="005230C8" w:rsidRDefault="005230C8" w:rsidP="004B5776">
      <w:pPr>
        <w:pStyle w:val="Heading1"/>
        <w:rPr>
          <w:lang/>
        </w:rPr>
      </w:pPr>
      <w:r>
        <w:rPr>
          <w:lang/>
        </w:rPr>
        <w:t>Funktionen</w:t>
      </w:r>
    </w:p>
    <w:p w:rsidR="005230C8" w:rsidRDefault="005230C8" w:rsidP="004B5776">
      <w:pPr>
        <w:rPr>
          <w:lang w:val="de-DE"/>
        </w:rPr>
      </w:pPr>
      <w:r>
        <w:rPr>
          <w:lang w:val="de-DE"/>
        </w:rPr>
        <w:t>Frequenzmessung</w:t>
      </w:r>
    </w:p>
    <w:p w:rsidR="005230C8" w:rsidRDefault="005230C8" w:rsidP="004B5776">
      <w:pPr>
        <w:rPr>
          <w:lang w:val="de-DE"/>
        </w:rPr>
      </w:pPr>
      <w:r>
        <w:rPr>
          <w:lang w:val="de-DE"/>
        </w:rPr>
        <w:t>Periodendauermessung positiver Pegel</w:t>
      </w:r>
    </w:p>
    <w:p w:rsidR="005230C8" w:rsidRDefault="005230C8" w:rsidP="004B5776">
      <w:pPr>
        <w:rPr>
          <w:lang w:val="de-DE"/>
        </w:rPr>
      </w:pPr>
      <w:r>
        <w:rPr>
          <w:lang w:val="de-DE"/>
        </w:rPr>
        <w:t>Periodendauermessung negativer Pegel</w:t>
      </w:r>
    </w:p>
    <w:p w:rsidR="005230C8" w:rsidRPr="004B5776" w:rsidRDefault="005230C8" w:rsidP="004B5776">
      <w:pPr>
        <w:rPr>
          <w:lang w:val="de-DE"/>
        </w:rPr>
      </w:pPr>
      <w:r>
        <w:rPr>
          <w:lang w:val="de-DE"/>
        </w:rPr>
        <w:t>Periodendauermessung zwischen positiven Flanken</w:t>
      </w:r>
    </w:p>
    <w:p w:rsidR="005230C8" w:rsidRDefault="005230C8" w:rsidP="00696C8F">
      <w:pPr>
        <w:rPr>
          <w:lang w:val="de-DE"/>
        </w:rPr>
      </w:pPr>
      <w:r>
        <w:rPr>
          <w:lang w:val="de-DE"/>
        </w:rPr>
        <w:t>Periodendauermessung zwischen negativen Flanken</w:t>
      </w:r>
    </w:p>
    <w:p w:rsidR="005230C8" w:rsidRDefault="005230C8" w:rsidP="00696C8F">
      <w:pPr>
        <w:rPr>
          <w:lang w:val="de-DE"/>
        </w:rPr>
      </w:pPr>
      <w:r>
        <w:rPr>
          <w:lang w:val="de-DE"/>
        </w:rPr>
        <w:t>Ereigniszählung</w:t>
      </w:r>
    </w:p>
    <w:p w:rsidR="005230C8" w:rsidRDefault="005230C8" w:rsidP="00CB130F">
      <w:pPr>
        <w:pStyle w:val="Heading1"/>
        <w:rPr>
          <w:lang/>
        </w:rPr>
      </w:pPr>
      <w:r>
        <w:rPr>
          <w:lang/>
        </w:rPr>
        <w:t>Eingänge</w:t>
      </w:r>
    </w:p>
    <w:p w:rsidR="005230C8" w:rsidRPr="00870365" w:rsidRDefault="005230C8" w:rsidP="00870365">
      <w:pPr>
        <w:rPr>
          <w:lang w:val="de-DE"/>
        </w:rPr>
      </w:pPr>
      <w:r>
        <w:rPr>
          <w:lang w:val="de-DE"/>
        </w:rPr>
        <w:t>Alle Eingänge werden auf separaten, steckbaren Modulen aufgebaut.</w:t>
      </w:r>
    </w:p>
    <w:p w:rsidR="005230C8" w:rsidRDefault="005230C8" w:rsidP="00696C8F">
      <w:pPr>
        <w:rPr>
          <w:lang w:val="de-DE"/>
        </w:rPr>
      </w:pPr>
      <w:r w:rsidRPr="00913EE7">
        <w:rPr>
          <w:lang w:val="de-DE"/>
        </w:rPr>
        <w:t>TTL / CMOS</w:t>
      </w:r>
      <w:r>
        <w:rPr>
          <w:lang w:val="de-DE"/>
        </w:rPr>
        <w:t xml:space="preserve"> Eingang</w:t>
      </w:r>
      <w:r w:rsidRPr="005950DC">
        <w:rPr>
          <w:lang w:val="de-DE"/>
        </w:rPr>
        <w:t>:</w:t>
      </w:r>
    </w:p>
    <w:p w:rsidR="005230C8" w:rsidRDefault="005230C8" w:rsidP="00CB130F">
      <w:pPr>
        <w:numPr>
          <w:ilvl w:val="0"/>
          <w:numId w:val="4"/>
        </w:numPr>
        <w:rPr>
          <w:lang w:val="de-DE"/>
        </w:rPr>
      </w:pPr>
      <w:r>
        <w:rPr>
          <w:lang w:val="de-DE"/>
        </w:rPr>
        <w:t>100 MHz</w:t>
      </w:r>
    </w:p>
    <w:p w:rsidR="005230C8" w:rsidRPr="005950DC" w:rsidRDefault="005230C8" w:rsidP="00CB130F">
      <w:pPr>
        <w:numPr>
          <w:ilvl w:val="0"/>
          <w:numId w:val="4"/>
        </w:numPr>
        <w:rPr>
          <w:lang w:val="de-DE"/>
        </w:rPr>
      </w:pPr>
      <w:r w:rsidRPr="005950DC">
        <w:rPr>
          <w:lang w:val="de-DE"/>
        </w:rPr>
        <w:t xml:space="preserve">TTL, CMOS, Open </w:t>
      </w:r>
      <w:r>
        <w:rPr>
          <w:lang w:val="de-DE"/>
        </w:rPr>
        <w:t>Kollektor</w:t>
      </w:r>
      <w:r w:rsidRPr="005950DC">
        <w:rPr>
          <w:lang w:val="de-DE"/>
        </w:rPr>
        <w:t>, Open Emitter</w:t>
      </w:r>
    </w:p>
    <w:p w:rsidR="005230C8" w:rsidRDefault="005230C8" w:rsidP="00696C8F">
      <w:pPr>
        <w:rPr>
          <w:lang w:val="de-DE"/>
        </w:rPr>
      </w:pPr>
      <w:r>
        <w:rPr>
          <w:lang w:val="de-DE"/>
        </w:rPr>
        <w:t>Analogeingang - geplant:</w:t>
      </w:r>
    </w:p>
    <w:p w:rsidR="005230C8" w:rsidRDefault="005230C8" w:rsidP="00CB130F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100 MHz</w:t>
      </w:r>
    </w:p>
    <w:p w:rsidR="005230C8" w:rsidRDefault="005230C8" w:rsidP="00CB130F">
      <w:pPr>
        <w:numPr>
          <w:ilvl w:val="0"/>
          <w:numId w:val="5"/>
        </w:numPr>
        <w:rPr>
          <w:lang w:val="de-DE"/>
        </w:rPr>
      </w:pPr>
      <w:r w:rsidRPr="00CB249A">
        <w:rPr>
          <w:lang w:val="de-DE"/>
        </w:rPr>
        <w:t>Eingangsverstärker / Abschwächer: 100</w:t>
      </w:r>
      <w:r>
        <w:rPr>
          <w:lang w:val="de-DE"/>
        </w:rPr>
        <w:t xml:space="preserve"> </w:t>
      </w:r>
      <w:r w:rsidRPr="00CB249A">
        <w:rPr>
          <w:lang w:val="de-DE"/>
        </w:rPr>
        <w:t>V</w:t>
      </w:r>
      <w:r>
        <w:rPr>
          <w:lang w:val="de-DE"/>
        </w:rPr>
        <w:t xml:space="preserve"> / 10 V / 1 V / 100 mV / 10 mV / 1 mV / 100 </w:t>
      </w:r>
      <w:r w:rsidRPr="00CB130F">
        <w:rPr>
          <w:lang w:val="de-DE"/>
        </w:rPr>
        <w:t>µ</w:t>
      </w:r>
      <w:r>
        <w:rPr>
          <w:lang w:val="de-DE"/>
        </w:rPr>
        <w:t xml:space="preserve">V / 10 </w:t>
      </w:r>
      <w:r w:rsidRPr="00CB130F">
        <w:rPr>
          <w:lang w:val="de-DE"/>
        </w:rPr>
        <w:t>µ</w:t>
      </w:r>
      <w:r>
        <w:rPr>
          <w:lang w:val="de-DE"/>
        </w:rPr>
        <w:t>V</w:t>
      </w:r>
    </w:p>
    <w:p w:rsidR="005230C8" w:rsidRDefault="005230C8" w:rsidP="00CB130F">
      <w:pPr>
        <w:numPr>
          <w:ilvl w:val="0"/>
          <w:numId w:val="5"/>
        </w:numPr>
        <w:rPr>
          <w:lang w:val="de-DE"/>
        </w:rPr>
      </w:pPr>
      <w:r>
        <w:rPr>
          <w:lang w:val="de-DE"/>
        </w:rPr>
        <w:t>Steuerbare Hysterese für positiven / negativen Pegel</w:t>
      </w:r>
    </w:p>
    <w:p w:rsidR="005230C8" w:rsidRDefault="005230C8" w:rsidP="00696C8F">
      <w:pPr>
        <w:rPr>
          <w:lang w:val="de-DE"/>
        </w:rPr>
      </w:pPr>
      <w:r>
        <w:rPr>
          <w:lang w:val="de-DE"/>
        </w:rPr>
        <w:t>HF Eingang - geplant:</w:t>
      </w:r>
    </w:p>
    <w:p w:rsidR="005230C8" w:rsidRDefault="005230C8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Eingangsteiler =&gt; nur Frequenzmessung</w:t>
      </w:r>
    </w:p>
    <w:p w:rsidR="005230C8" w:rsidRDefault="005230C8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10 GHz</w:t>
      </w:r>
    </w:p>
    <w:p w:rsidR="005230C8" w:rsidRPr="00CB249A" w:rsidRDefault="005230C8" w:rsidP="00CB130F">
      <w:pPr>
        <w:numPr>
          <w:ilvl w:val="0"/>
          <w:numId w:val="6"/>
        </w:numPr>
        <w:rPr>
          <w:lang w:val="de-DE"/>
        </w:rPr>
      </w:pPr>
      <w:r>
        <w:rPr>
          <w:lang w:val="de-DE"/>
        </w:rPr>
        <w:t>Eingang mit 50 Ohm Impedanz</w:t>
      </w:r>
    </w:p>
    <w:p w:rsidR="005230C8" w:rsidRDefault="005230C8" w:rsidP="004B5776">
      <w:pPr>
        <w:pStyle w:val="Heading1"/>
        <w:rPr>
          <w:lang/>
        </w:rPr>
      </w:pPr>
      <w:r>
        <w:rPr>
          <w:lang/>
        </w:rPr>
        <w:br w:type="page"/>
        <w:t>Blockdiagramm</w:t>
      </w:r>
    </w:p>
    <w:p w:rsidR="005230C8" w:rsidRPr="00870365" w:rsidRDefault="005230C8" w:rsidP="00870365">
      <w:pPr>
        <w:rPr>
          <w:lang w:val="de-DE"/>
        </w:rPr>
      </w:pPr>
      <w:r>
        <w:rPr>
          <w:lang w:val="de-DE"/>
        </w:rPr>
        <w:t>Idee</w:t>
      </w:r>
    </w:p>
    <w:p w:rsidR="005230C8" w:rsidRDefault="005230C8" w:rsidP="00C53342">
      <w:pPr>
        <w:rPr>
          <w:lang w:val="de-DE"/>
        </w:rPr>
      </w:pPr>
      <w:r w:rsidRPr="00691D24">
        <w:rPr>
          <w:noProof/>
          <w:lang w:val="de-DE"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fik 2" o:spid="_x0000_i1025" type="#_x0000_t75" style="width:414pt;height:409.5pt;visibility:visible">
            <v:imagedata r:id="rId5" o:title=""/>
          </v:shape>
        </w:pict>
      </w:r>
    </w:p>
    <w:p w:rsidR="005230C8" w:rsidRDefault="005230C8" w:rsidP="007B7394">
      <w:pPr>
        <w:pStyle w:val="Heading2"/>
        <w:rPr>
          <w:lang/>
        </w:rPr>
      </w:pPr>
      <w:r>
        <w:rPr>
          <w:lang/>
        </w:rPr>
        <w:br w:type="page"/>
        <w:t>Module</w:t>
      </w:r>
    </w:p>
    <w:p w:rsidR="005230C8" w:rsidRDefault="005230C8" w:rsidP="00675044">
      <w:pPr>
        <w:pStyle w:val="Heading3"/>
        <w:rPr>
          <w:lang/>
        </w:rPr>
      </w:pPr>
      <w:r>
        <w:rPr>
          <w:lang/>
        </w:rPr>
        <w:t>LCD und Tastatur</w:t>
      </w:r>
    </w:p>
    <w:p w:rsidR="005230C8" w:rsidRPr="00870365" w:rsidRDefault="005230C8" w:rsidP="00870365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Frontplatte</w:t>
      </w:r>
    </w:p>
    <w:p w:rsidR="005230C8" w:rsidRPr="00870365" w:rsidRDefault="005230C8" w:rsidP="00870365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FrontPlate</w:t>
      </w:r>
      <w:r>
        <w:rPr>
          <w:lang w:val="de-DE"/>
        </w:rPr>
        <w:t xml:space="preserve">, </w:t>
      </w:r>
      <w:r w:rsidRPr="00870365">
        <w:rPr>
          <w:lang w:val="de-DE"/>
        </w:rPr>
        <w:t>LCDHandler</w:t>
      </w:r>
    </w:p>
    <w:p w:rsidR="005230C8" w:rsidRDefault="005230C8" w:rsidP="00954775">
      <w:pPr>
        <w:pStyle w:val="Heading3"/>
        <w:rPr>
          <w:lang/>
        </w:rPr>
      </w:pPr>
      <w:r>
        <w:rPr>
          <w:lang/>
        </w:rPr>
        <w:t xml:space="preserve">Grundplatine, </w:t>
      </w:r>
      <w:r w:rsidRPr="005E486B">
        <w:rPr>
          <w:lang/>
        </w:rPr>
        <w:t>Taktgenerator</w:t>
      </w:r>
      <w:r>
        <w:rPr>
          <w:lang/>
        </w:rPr>
        <w:t>, Zähler, Netzteil</w:t>
      </w:r>
    </w:p>
    <w:p w:rsidR="005230C8" w:rsidRDefault="005230C8" w:rsidP="00675044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Hauptplatine</w:t>
      </w:r>
    </w:p>
    <w:p w:rsidR="005230C8" w:rsidRPr="00675044" w:rsidRDefault="005230C8" w:rsidP="00675044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Counter</w:t>
      </w:r>
    </w:p>
    <w:p w:rsidR="005230C8" w:rsidRPr="00913EE7" w:rsidRDefault="005230C8" w:rsidP="00552532">
      <w:pPr>
        <w:pStyle w:val="Heading3"/>
        <w:rPr>
          <w:lang/>
        </w:rPr>
      </w:pPr>
      <w:r w:rsidRPr="00913EE7">
        <w:rPr>
          <w:lang/>
        </w:rPr>
        <w:t>TTL / CMOS</w:t>
      </w:r>
      <w:r>
        <w:rPr>
          <w:lang/>
        </w:rPr>
        <w:t xml:space="preserve"> Eingang</w:t>
      </w:r>
    </w:p>
    <w:p w:rsidR="005230C8" w:rsidRDefault="005230C8" w:rsidP="00552532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100 MHz TTL CMOS</w:t>
      </w:r>
    </w:p>
    <w:p w:rsidR="005230C8" w:rsidRPr="00552532" w:rsidRDefault="005230C8" w:rsidP="00552532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ModuleTTLCMOS</w:t>
      </w:r>
    </w:p>
    <w:p w:rsidR="005230C8" w:rsidRDefault="005230C8" w:rsidP="00552532">
      <w:pPr>
        <w:pStyle w:val="Heading3"/>
        <w:rPr>
          <w:lang/>
        </w:rPr>
      </w:pPr>
      <w:r>
        <w:rPr>
          <w:lang/>
        </w:rPr>
        <w:t>Analogeingang</w:t>
      </w:r>
    </w:p>
    <w:p w:rsidR="005230C8" w:rsidRDefault="005230C8" w:rsidP="00552532">
      <w:pPr>
        <w:rPr>
          <w:lang w:val="de-DE"/>
        </w:rPr>
      </w:pPr>
      <w:r>
        <w:rPr>
          <w:lang w:val="de-DE"/>
        </w:rPr>
        <w:t xml:space="preserve">CAD Bezeichnung: </w:t>
      </w:r>
      <w:r w:rsidRPr="00870365">
        <w:rPr>
          <w:lang w:val="de-DE"/>
        </w:rPr>
        <w:t>Analog</w:t>
      </w:r>
    </w:p>
    <w:p w:rsidR="005230C8" w:rsidRDefault="005230C8" w:rsidP="00552532">
      <w:pPr>
        <w:rPr>
          <w:lang w:val="de-DE"/>
        </w:rPr>
      </w:pPr>
      <w:r>
        <w:rPr>
          <w:lang w:val="de-DE"/>
        </w:rPr>
        <w:t>Modulbibliotheken:</w:t>
      </w:r>
      <w:r w:rsidRPr="00870365">
        <w:rPr>
          <w:lang w:val="de-DE"/>
        </w:rPr>
        <w:t xml:space="preserve"> ModuleAnalog</w:t>
      </w:r>
    </w:p>
    <w:p w:rsidR="005230C8" w:rsidRDefault="005230C8" w:rsidP="00552532">
      <w:pPr>
        <w:pStyle w:val="Heading3"/>
        <w:rPr>
          <w:lang/>
        </w:rPr>
      </w:pPr>
      <w:r w:rsidRPr="00870365">
        <w:rPr>
          <w:lang/>
        </w:rPr>
        <w:t>HF Eingang</w:t>
      </w:r>
    </w:p>
    <w:p w:rsidR="005230C8" w:rsidRDefault="005230C8" w:rsidP="00552532">
      <w:pPr>
        <w:rPr>
          <w:lang w:val="de-DE"/>
        </w:rPr>
      </w:pPr>
      <w:r>
        <w:rPr>
          <w:lang w:val="de-DE"/>
        </w:rPr>
        <w:t>CAD Bezeichnung: tbd.</w:t>
      </w:r>
    </w:p>
    <w:p w:rsidR="005230C8" w:rsidRDefault="005230C8" w:rsidP="00552532">
      <w:pPr>
        <w:rPr>
          <w:lang w:val="de-DE"/>
        </w:rPr>
      </w:pPr>
      <w:r>
        <w:rPr>
          <w:lang w:val="de-DE"/>
        </w:rPr>
        <w:t xml:space="preserve">Modulbibliotheken: </w:t>
      </w:r>
      <w:r w:rsidRPr="00870365">
        <w:rPr>
          <w:lang w:val="de-DE"/>
        </w:rPr>
        <w:t>ModuleHF</w:t>
      </w:r>
    </w:p>
    <w:p w:rsidR="005230C8" w:rsidRDefault="005230C8" w:rsidP="006B2CCC">
      <w:pPr>
        <w:pStyle w:val="Heading1"/>
        <w:pageBreakBefore/>
        <w:rPr>
          <w:lang/>
        </w:rPr>
      </w:pPr>
      <w:r>
        <w:rPr>
          <w:lang/>
        </w:rPr>
        <w:t>Aufbau</w:t>
      </w:r>
    </w:p>
    <w:p w:rsidR="005230C8" w:rsidRDefault="005230C8" w:rsidP="00F10E85">
      <w:pPr>
        <w:rPr>
          <w:lang w:val="de-DE"/>
        </w:rPr>
      </w:pPr>
      <w:r>
        <w:rPr>
          <w:lang w:val="de-DE"/>
        </w:rPr>
        <w:t xml:space="preserve">Gehäuse </w:t>
      </w:r>
      <w:r w:rsidRPr="00F10E85">
        <w:rPr>
          <w:lang w:val="de-DE"/>
        </w:rPr>
        <w:t>Bopla ULTRAMAS UM 52011 L-50 Pult-Gehäuse 223 x 72 x 199 Kunststoff Hellgrau</w:t>
      </w:r>
    </w:p>
    <w:p w:rsidR="005230C8" w:rsidRPr="00F10E85" w:rsidRDefault="005230C8" w:rsidP="00F10E85">
      <w:pPr>
        <w:rPr>
          <w:lang w:val="de-DE"/>
        </w:rPr>
      </w:pPr>
      <w:r w:rsidRPr="00F10E85">
        <w:rPr>
          <w:lang w:val="de-DE"/>
        </w:rPr>
        <w:t>Bestell-Nr.</w:t>
      </w:r>
      <w:r>
        <w:rPr>
          <w:lang w:val="de-DE"/>
        </w:rPr>
        <w:t xml:space="preserve"> Conrad</w:t>
      </w:r>
      <w:r w:rsidRPr="00F10E85">
        <w:rPr>
          <w:lang w:val="de-DE"/>
        </w:rPr>
        <w:t>:</w:t>
      </w:r>
      <w:r>
        <w:rPr>
          <w:lang w:val="de-DE"/>
        </w:rPr>
        <w:t xml:space="preserve"> </w:t>
      </w:r>
      <w:r w:rsidRPr="00F10E85">
        <w:rPr>
          <w:lang w:val="de-DE"/>
        </w:rPr>
        <w:t>523348 - VQ</w:t>
      </w:r>
    </w:p>
    <w:p w:rsidR="005230C8" w:rsidRPr="00092982" w:rsidRDefault="005230C8" w:rsidP="00092982">
      <w:pPr>
        <w:pStyle w:val="Heading2"/>
        <w:rPr>
          <w:lang/>
        </w:rPr>
      </w:pPr>
      <w:r>
        <w:rPr>
          <w:lang/>
        </w:rPr>
        <w:t>Innenansicht von oben</w:t>
      </w:r>
    </w:p>
    <w:p w:rsidR="005230C8" w:rsidRDefault="005230C8" w:rsidP="0018551A">
      <w:pPr>
        <w:rPr>
          <w:lang w:val="de-DE"/>
        </w:rPr>
      </w:pPr>
      <w:r>
        <w:rPr>
          <w:noProof/>
          <w:lang w:val="de-DE" w:eastAsia="de-DE"/>
        </w:rPr>
      </w:r>
      <w:r w:rsidRPr="00E24664">
        <w:rPr>
          <w:noProof/>
          <w:lang w:val="de-DE"/>
        </w:rPr>
        <w:pict>
          <v:group id="Zeichenbereich 1" o:spid="_x0000_s1026" editas="canvas" style="width:458.85pt;height:433.8pt;mso-position-horizontal-relative:char;mso-position-vertical-relative:line" coordsize="58273,55086">
            <v:shape id="_x0000_s1027" type="#_x0000_t75" style="position:absolute;width:58273;height:55086;visibility:visible" filled="t">
              <v:fill o:detectmouseclick="t"/>
              <v:path o:connecttype="none"/>
            </v:shape>
            <v:rect id="Rechteck 6" o:spid="_x0000_s1028" style="position:absolute;left:3443;top:2312;width:46363;height:4181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" fillcolor="#4472c4" strokecolor="white" strokeweight="1.5pt"/>
            <v:rect id="Rechteck 33" o:spid="_x0000_s1029" style="position:absolute;left:3443;top:3126;width:46363;height:382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" fillcolor="#9ecb81" strokecolor="#70ad47" strokeweight=".5pt">
              <v:fill color2="#8ac066" rotate="t" colors="0 #b5d5a7;.5 #aace99;1 #9cca86" focus="100%" type="gradient">
                <o:fill v:ext="view" type="gradientUnscaled"/>
              </v:fill>
              <v:textbox>
                <w:txbxContent>
                  <w:p w:rsidR="005230C8" w:rsidRDefault="005230C8" w:rsidP="001C0565">
                    <w:pPr>
                      <w:spacing w:line="254" w:lineRule="auto"/>
                      <w:jc w:val="center"/>
                    </w:pPr>
                    <w:r>
                      <w:rPr>
                        <w:lang w:val="de-DE"/>
                      </w:rPr>
                      <w:t>Grundplatine</w:t>
                    </w:r>
                  </w:p>
                </w:txbxContent>
              </v:textbox>
            </v:rect>
            <v:line id="Gerader Verbinder 7" o:spid="_x0000_s1030" style="position:absolute;visibility:visible" from="47572,18061" to="47572,4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" strokecolor="#70ad47" strokeweight="1.5pt">
              <v:stroke joinstyle="miter"/>
            </v:lin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8" o:spid="_x0000_s1031" type="#_x0000_t32" style="position:absolute;left:3443;top:46416;width:46363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" strokecolor="#4472c4" strokeweight=".5pt">
              <v:stroke startarrow="block"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9" o:spid="_x0000_s1032" type="#_x0000_t202" style="position:absolute;left:23685;top:46413;width:3956;height:3816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<v:textbox>
                <w:txbxContent>
                  <w:p w:rsidR="005230C8" w:rsidRPr="00F10E85" w:rsidRDefault="005230C8" w:rsidP="00F10E85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163</w:t>
                    </w:r>
                  </w:p>
                </w:txbxContent>
              </v:textbox>
            </v:shape>
            <v:shape id="Gerade Verbindung mit Pfeil 10" o:spid="_x0000_s1033" type="#_x0000_t32" style="position:absolute;left:50974;top:2317;width:16;height:41805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" strokecolor="#4472c4" strokeweight=".5pt">
              <v:stroke startarrow="block" endarrow="block" joinstyle="miter"/>
            </v:shape>
            <v:shape id="Textfeld 9" o:spid="_x0000_s1034" type="#_x0000_t202" style="position:absolute;left:50501;top:8305;width:4019;height:3041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" filled="f" stroked="f" strokeweight=".5pt">
              <v:textbox>
                <w:txbxContent>
                  <w:p w:rsidR="005230C8" w:rsidRDefault="005230C8" w:rsidP="00F10E85">
                    <w:pPr>
                      <w:spacing w:line="256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175</w:t>
                    </w:r>
                  </w:p>
                </w:txbxContent>
              </v:textbox>
            </v:shape>
            <v:rect id="Rechteck 12" o:spid="_x0000_s1035" style="position:absolute;left:46043;top:41418;width:1529;height:319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" fillcolor="#a5a5a5" strokecolor="#525252" strokeweight="1pt"/>
            <v:line id="Gerader Verbinder 13" o:spid="_x0000_s1036" style="position:absolute;visibility:visible" from="40140,18066" to="40140,42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" strokecolor="#70ad47" strokeweight="1.5pt">
              <v:stroke joinstyle="miter"/>
            </v:line>
            <v:rect id="Rechteck 14" o:spid="_x0000_s1037" style="position:absolute;left:38616;top:41422;width:1524;height:31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" fillcolor="#a5a5a5" strokecolor="#525252" strokeweight="1pt"/>
            <v:line id="Gerader Verbinder 15" o:spid="_x0000_s1038" style="position:absolute;visibility:visible" from="32850,18061" to="32850,42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" strokecolor="#70ad47" strokeweight="1.5pt">
              <v:stroke joinstyle="miter"/>
            </v:line>
            <v:rect id="Rechteck 16" o:spid="_x0000_s1039" style="position:absolute;left:31326;top:41417;width:1524;height:31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" fillcolor="#a5a5a5" strokecolor="#525252" strokeweight="1pt"/>
            <v:shape id="Gerade Verbindung mit Pfeil 17" o:spid="_x0000_s1040" type="#_x0000_t32" style="position:absolute;left:46753;top:49341;width:3053;height:21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" strokecolor="#4472c4" strokeweight=".5pt">
              <v:stroke startarrow="block" endarrow="block" joinstyle="miter"/>
            </v:shape>
            <v:shape id="Textfeld 9" o:spid="_x0000_s1041" type="#_x0000_t202" style="position:absolute;left:46494;top:49029;width:3251;height:3809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<v:textbox>
                <w:txbxContent>
                  <w:p w:rsidR="005230C8" w:rsidRDefault="005230C8" w:rsidP="007D5C21">
                    <w:pPr>
                      <w:spacing w:line="256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</w:t>
                    </w:r>
                  </w:p>
                </w:txbxContent>
              </v:textbox>
            </v:shape>
            <v:shape id="Gerade Verbindung mit Pfeil 21" o:spid="_x0000_s1042" type="#_x0000_t32" style="position:absolute;left:39408;top:49367;width:7345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" strokecolor="#4472c4" strokeweight=".5pt">
              <v:stroke startarrow="block" endarrow="block" joinstyle="miter"/>
            </v:shape>
            <v:shape id="Gerade Verbindung mit Pfeil 22" o:spid="_x0000_s1043" type="#_x0000_t32" style="position:absolute;left:32063;top:49351;width:7345;height:16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" strokecolor="#4472c4" strokeweight=".5pt">
              <v:stroke startarrow="block" endarrow="block" joinstyle="miter"/>
            </v:shape>
            <v:shape id="Textfeld 9" o:spid="_x0000_s1044" type="#_x0000_t202" style="position:absolute;left:41325;top:49048;width:3251;height:380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<v:textbox>
                <w:txbxContent>
                  <w:p w:rsidR="005230C8" w:rsidRDefault="005230C8" w:rsidP="007D5C21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20</w:t>
                    </w:r>
                  </w:p>
                </w:txbxContent>
              </v:textbox>
            </v:shape>
            <v:shape id="Textfeld 9" o:spid="_x0000_s1045" type="#_x0000_t202" style="position:absolute;left:33686;top:49029;width:3251;height:3803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<v:textbox>
                <w:txbxContent>
                  <w:p w:rsidR="005230C8" w:rsidRDefault="005230C8" w:rsidP="007D5C21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20</w:t>
                    </w:r>
                  </w:p>
                </w:txbxContent>
              </v:textbox>
            </v:shape>
            <v:rect id="Rechteck 26" o:spid="_x0000_s1046" style="position:absolute;left:3904;top:42008;width:22527;height:259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" fillcolor="#f3a875" strokecolor="#ed7d31" strokeweight=".5pt">
              <v:fill color2="#f09558" rotate="t" colors="0 #f7bda4;.5 #f5b195;1 #f8a581" focus="100%" type="gradient">
                <o:fill v:ext="view" type="gradientUnscaled"/>
              </v:fill>
              <v:textbox>
                <w:txbxContent>
                  <w:p w:rsidR="005230C8" w:rsidRPr="007D5C21" w:rsidRDefault="005230C8" w:rsidP="007D5C21">
                    <w:pPr>
                      <w:jc w:val="center"/>
                      <w:rPr>
                        <w:lang w:val="de-DE"/>
                      </w:rPr>
                    </w:pPr>
                    <w:r>
                      <w:rPr>
                        <w:lang w:val="de-DE"/>
                      </w:rPr>
                      <w:t>LCD</w:t>
                    </w:r>
                  </w:p>
                </w:txbxContent>
              </v:textbox>
            </v:rect>
            <v:shape id="Gerade Verbindung mit Pfeil 27" o:spid="_x0000_s1047" type="#_x0000_t32" style="position:absolute;left:3443;top:49336;width:22988;height:10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" strokecolor="#4472c4" strokeweight=".5pt">
              <v:stroke startarrow="block" endarrow="block" joinstyle="miter"/>
            </v:shape>
            <v:shape id="Textfeld 9" o:spid="_x0000_s1048" type="#_x0000_t202" style="position:absolute;left:13862;top:49016;width:3251;height:3791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<v:textbox>
                <w:txbxContent>
                  <w:p w:rsidR="005230C8" w:rsidRDefault="005230C8" w:rsidP="007D5C21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80</w:t>
                    </w:r>
                  </w:p>
                </w:txbxContent>
              </v:textbox>
            </v:shape>
            <v:shape id="Gerade Verbindung mit Pfeil 34" o:spid="_x0000_s1049" type="#_x0000_t32" style="position:absolute;left:53742;top:14781;width:13;height:2932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" strokecolor="#4472c4" strokeweight=".5pt">
              <v:stroke startarrow="block" endarrow="block" joinstyle="miter"/>
            </v:shape>
            <v:shape id="Textfeld 9" o:spid="_x0000_s1050" type="#_x0000_t202" style="position:absolute;left:53269;top:26489;width:4019;height:3042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" filled="f" stroked="f" strokeweight=".5pt">
              <v:textbox>
                <w:txbxContent>
                  <w:p w:rsidR="005230C8" w:rsidRDefault="005230C8" w:rsidP="001C0565">
                    <w:pPr>
                      <w:spacing w:line="254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</w:t>
                    </w:r>
                  </w:p>
                </w:txbxContent>
              </v:textbox>
            </v:shape>
            <v:shape id="Textfeld 9" o:spid="_x0000_s1051" type="#_x0000_t202" style="position:absolute;left:32357;top:22828;width:13898;height:12916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" filled="f" stroked="f" strokeweight=".5pt">
              <v:textbox>
                <w:txbxContent>
                  <w:p w:rsidR="005230C8" w:rsidRDefault="005230C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 MHz TTL / CMOS</w:t>
                    </w:r>
                  </w:p>
                </w:txbxContent>
              </v:textbox>
            </v:shape>
            <v:shape id="Textfeld 9" o:spid="_x0000_s1052" type="#_x0000_t202" style="position:absolute;left:39609;top:24599;width:11200;height:10217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" filled="f" stroked="f" strokeweight=".5pt">
              <v:textbox>
                <w:txbxContent>
                  <w:p w:rsidR="005230C8" w:rsidRDefault="005230C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100 MHz Analog</w:t>
                    </w:r>
                  </w:p>
                </w:txbxContent>
              </v:textbox>
            </v:shape>
            <v:shape id="Textfeld 9" o:spid="_x0000_s1053" type="#_x0000_t202" style="position:absolute;left:46704;top:27244;width:5930;height:4953;rotation:-90;visibility:visible;mso-wrap-style:non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" filled="f" stroked="f" strokeweight=".5pt">
              <v:textbox>
                <w:txbxContent>
                  <w:p w:rsidR="005230C8" w:rsidRDefault="005230C8" w:rsidP="00D04930">
                    <w:pPr>
                      <w:spacing w:line="252" w:lineRule="auto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lang w:val="de-DE"/>
                      </w:rPr>
                      <w:t>10 GHz</w:t>
                    </w:r>
                  </w:p>
                </w:txbxContent>
              </v:textbox>
            </v:shape>
            <w10:anchorlock/>
          </v:group>
        </w:pict>
      </w:r>
    </w:p>
    <w:p w:rsidR="005230C8" w:rsidRDefault="005230C8" w:rsidP="005E486B">
      <w:pPr>
        <w:rPr>
          <w:lang w:val="de-DE"/>
        </w:rPr>
      </w:pPr>
      <w:r>
        <w:rPr>
          <w:lang w:val="de-DE"/>
        </w:rPr>
        <w:t xml:space="preserve">Grundplatine: enthält 3 Steckerleisten für Erweiterungen, den Arduino, das Netzteil 5V/2A, </w:t>
      </w:r>
      <w:r w:rsidRPr="005E486B">
        <w:rPr>
          <w:lang w:val="de-DE"/>
        </w:rPr>
        <w:t>Taktgenerator</w:t>
      </w:r>
      <w:r>
        <w:rPr>
          <w:lang w:val="de-DE"/>
        </w:rPr>
        <w:t>, Zähler, Periodendetektor, 10MHz Referenzausgang</w:t>
      </w:r>
    </w:p>
    <w:p w:rsidR="005230C8" w:rsidRDefault="005230C8" w:rsidP="005E486B">
      <w:pPr>
        <w:rPr>
          <w:lang w:val="de-DE"/>
        </w:rPr>
      </w:pPr>
      <w:r>
        <w:rPr>
          <w:lang w:val="de-DE"/>
        </w:rPr>
        <w:t>Frontplatte: Montagefläche für LCD und Taster mit LED für Periodendauermessung positiver / negativer Pegel / Flanke, Frequenzmessung, Taster für Menüwahl ^ / v</w:t>
      </w:r>
    </w:p>
    <w:p w:rsidR="005230C8" w:rsidRPr="00036079" w:rsidRDefault="005230C8" w:rsidP="00552532">
      <w:pPr>
        <w:rPr>
          <w:sz w:val="24"/>
          <w:szCs w:val="24"/>
          <w:lang w:val="de-DE"/>
        </w:rPr>
      </w:pPr>
      <w:r w:rsidRPr="00913EE7">
        <w:rPr>
          <w:lang w:val="de-DE"/>
        </w:rPr>
        <w:t>TTL / CMOS</w:t>
      </w:r>
      <w:r>
        <w:rPr>
          <w:lang w:val="de-DE"/>
        </w:rPr>
        <w:t xml:space="preserve"> Eingang: HF Eingangsbuchse, Selektionstaster, LED, Relais zur Auswahl TTL / CMOS / open Kollektor / open Emitter, Relais für die Signalumschaltung Frequenz / Periode, EEPROM</w:t>
      </w:r>
    </w:p>
    <w:p w:rsidR="005230C8" w:rsidRPr="00036079" w:rsidRDefault="005230C8" w:rsidP="00552532">
      <w:pPr>
        <w:rPr>
          <w:sz w:val="24"/>
          <w:szCs w:val="24"/>
          <w:lang w:val="de-DE"/>
        </w:rPr>
      </w:pPr>
      <w:r>
        <w:rPr>
          <w:lang w:val="de-DE"/>
        </w:rPr>
        <w:t>Analogeingang: HF Eingangsbuchse, Selektionstaster, LED, Pegelwahl über Relais, Relais für die Signalumschaltung Frequenz / Periode, Pegelanzeige im Display, Echtzeituhr</w:t>
      </w:r>
    </w:p>
    <w:p w:rsidR="005230C8" w:rsidRDefault="005230C8" w:rsidP="005E486B">
      <w:pPr>
        <w:rPr>
          <w:lang w:val="de-DE"/>
        </w:rPr>
      </w:pPr>
      <w:r w:rsidRPr="00870365">
        <w:rPr>
          <w:lang w:val="de-DE"/>
        </w:rPr>
        <w:t>HF Eingang</w:t>
      </w:r>
      <w:r>
        <w:rPr>
          <w:lang w:val="de-DE"/>
        </w:rPr>
        <w:t>: HF Eingangsbuchse, Selektionstaster, LED, Relais für die Signalumschaltung nur Frequenz</w:t>
      </w:r>
    </w:p>
    <w:p w:rsidR="005230C8" w:rsidRDefault="005230C8" w:rsidP="005E486B">
      <w:pPr>
        <w:rPr>
          <w:lang w:val="de-DE"/>
        </w:rPr>
      </w:pPr>
    </w:p>
    <w:p w:rsidR="005230C8" w:rsidRDefault="005230C8" w:rsidP="005E486B">
      <w:pPr>
        <w:rPr>
          <w:lang w:val="de-DE"/>
        </w:rPr>
        <w:sectPr w:rsidR="005230C8" w:rsidSect="00E7002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5230C8" w:rsidRDefault="005230C8" w:rsidP="006B2CCC">
      <w:pPr>
        <w:pStyle w:val="Heading1"/>
        <w:pageBreakBefore/>
        <w:rPr>
          <w:lang/>
        </w:rPr>
      </w:pPr>
      <w:r>
        <w:rPr>
          <w:lang/>
        </w:rPr>
        <w:t>Software</w:t>
      </w:r>
    </w:p>
    <w:p w:rsidR="005230C8" w:rsidRDefault="005230C8" w:rsidP="0061732B">
      <w:pPr>
        <w:pStyle w:val="Heading2"/>
        <w:rPr>
          <w:lang/>
        </w:rPr>
      </w:pPr>
      <w:r>
        <w:rPr>
          <w:lang/>
        </w:rPr>
        <w:t>Klassendiagramme</w:t>
      </w:r>
    </w:p>
    <w:p w:rsidR="005230C8" w:rsidRPr="00984E6D" w:rsidRDefault="005230C8" w:rsidP="00984E6D">
      <w:pPr>
        <w:rPr>
          <w:lang w:val="de-DE"/>
        </w:rPr>
      </w:pPr>
      <w:r>
        <w:rPr>
          <w:lang w:val="de-DE"/>
        </w:rPr>
        <w:t>ArduinoBase</w:t>
      </w:r>
    </w:p>
    <w:p w:rsidR="005230C8" w:rsidRDefault="005230C8" w:rsidP="00FA4B59">
      <w:pPr>
        <w:rPr>
          <w:lang w:val="de-DE"/>
        </w:rPr>
      </w:pPr>
      <w:r w:rsidRPr="00691D24">
        <w:rPr>
          <w:lang w:val="de-DE"/>
        </w:rPr>
        <w:pict>
          <v:shape id="_x0000_i1027" type="#_x0000_t75" style="width:618.75pt;height:440.25pt">
            <v:imagedata r:id="rId6" o:title=""/>
          </v:shape>
        </w:pict>
      </w:r>
    </w:p>
    <w:p w:rsidR="005230C8" w:rsidRDefault="005230C8" w:rsidP="00FA4B59">
      <w:pPr>
        <w:rPr>
          <w:lang w:val="de-DE"/>
        </w:rPr>
      </w:pPr>
    </w:p>
    <w:p w:rsidR="005230C8" w:rsidRDefault="005230C8" w:rsidP="00FA4B59">
      <w:pPr>
        <w:rPr>
          <w:lang w:val="de-DE"/>
        </w:rPr>
      </w:pPr>
      <w:r>
        <w:rPr>
          <w:lang w:val="de-DE"/>
        </w:rPr>
        <w:br w:type="page"/>
      </w:r>
      <w:r w:rsidRPr="00984E6D">
        <w:rPr>
          <w:lang w:val="de-DE"/>
        </w:rPr>
        <w:t>FrequencyCounter</w:t>
      </w:r>
    </w:p>
    <w:p w:rsidR="005230C8" w:rsidRDefault="005230C8" w:rsidP="00FA4B59">
      <w:pPr>
        <w:rPr>
          <w:lang w:val="de-DE"/>
        </w:rPr>
      </w:pPr>
      <w:r w:rsidRPr="00691D24">
        <w:rPr>
          <w:lang w:val="de-DE"/>
        </w:rPr>
        <w:pict>
          <v:shape id="_x0000_i1028" type="#_x0000_t75" style="width:616.5pt;height:489pt">
            <v:imagedata r:id="rId7" o:title=""/>
          </v:shape>
        </w:pict>
      </w:r>
    </w:p>
    <w:p w:rsidR="005230C8" w:rsidRDefault="005230C8" w:rsidP="00FA4B59">
      <w:pPr>
        <w:rPr>
          <w:lang w:val="de-DE"/>
        </w:rPr>
      </w:pPr>
    </w:p>
    <w:p w:rsidR="005230C8" w:rsidRDefault="005230C8" w:rsidP="00FA4B59">
      <w:pPr>
        <w:rPr>
          <w:lang w:val="de-DE"/>
        </w:rPr>
        <w:sectPr w:rsidR="005230C8" w:rsidSect="0019221D"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</w:p>
    <w:p w:rsidR="005230C8" w:rsidRDefault="005230C8" w:rsidP="0061732B">
      <w:pPr>
        <w:pStyle w:val="Heading2"/>
        <w:rPr>
          <w:lang/>
        </w:rPr>
      </w:pPr>
      <w:r>
        <w:rPr>
          <w:lang/>
        </w:rPr>
        <w:t>Prozessor</w:t>
      </w:r>
    </w:p>
    <w:p w:rsidR="005230C8" w:rsidRPr="00FA4B59" w:rsidRDefault="005230C8" w:rsidP="00FA4B59">
      <w:pPr>
        <w:rPr>
          <w:lang w:val="de-DE"/>
        </w:rPr>
      </w:pPr>
      <w:r>
        <w:rPr>
          <w:lang w:val="de-DE"/>
        </w:rPr>
        <w:t>Arduino Nano 33 IOT</w:t>
      </w:r>
    </w:p>
    <w:p w:rsidR="005230C8" w:rsidRDefault="005230C8" w:rsidP="00883E37">
      <w:pPr>
        <w:rPr>
          <w:lang w:val="de-DE"/>
        </w:rPr>
      </w:pPr>
      <w:r>
        <w:rPr>
          <w:lang w:val="de-DE"/>
        </w:rPr>
        <w:t>Anschlüsse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322"/>
        <w:gridCol w:w="2322"/>
        <w:gridCol w:w="2322"/>
        <w:gridCol w:w="2322"/>
      </w:tblGrid>
      <w:tr w:rsidR="005230C8" w:rsidRPr="00270419" w:rsidTr="00270419">
        <w:tc>
          <w:tcPr>
            <w:tcW w:w="2322" w:type="dxa"/>
          </w:tcPr>
          <w:p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Bezeichnung</w:t>
            </w:r>
          </w:p>
        </w:tc>
        <w:tc>
          <w:tcPr>
            <w:tcW w:w="2322" w:type="dxa"/>
          </w:tcPr>
          <w:p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Port</w:t>
            </w:r>
          </w:p>
        </w:tc>
        <w:tc>
          <w:tcPr>
            <w:tcW w:w="2322" w:type="dxa"/>
          </w:tcPr>
          <w:p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CAD Bezeichnung</w:t>
            </w:r>
          </w:p>
        </w:tc>
        <w:tc>
          <w:tcPr>
            <w:tcW w:w="2322" w:type="dxa"/>
          </w:tcPr>
          <w:p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Bezeichnung im Code</w:t>
            </w:r>
          </w:p>
        </w:tc>
      </w:tr>
      <w:tr w:rsidR="005230C8" w:rsidRPr="00270419" w:rsidTr="00270419"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SDA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A4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SDA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</w:p>
        </w:tc>
      </w:tr>
      <w:tr w:rsidR="005230C8" w:rsidRPr="00270419" w:rsidTr="00270419"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SCL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A5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SCL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</w:p>
        </w:tc>
      </w:tr>
      <w:tr w:rsidR="005230C8" w:rsidRPr="00270419" w:rsidTr="00270419"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Period detected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Eingang D6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DONE</w:t>
            </w:r>
          </w:p>
        </w:tc>
        <w:tc>
          <w:tcPr>
            <w:tcW w:w="2322" w:type="dxa"/>
          </w:tcPr>
          <w:p w:rsidR="005230C8" w:rsidRPr="00270419" w:rsidRDefault="005230C8" w:rsidP="00270419">
            <w:pPr>
              <w:shd w:val="clear" w:color="auto" w:fill="FFFFFF"/>
              <w:spacing w:after="0" w:line="285" w:lineRule="atLeast"/>
              <w:rPr>
                <w:sz w:val="20"/>
                <w:szCs w:val="20"/>
                <w:lang w:val="de-DE"/>
              </w:rPr>
            </w:pPr>
            <w:r w:rsidRPr="001E224D">
              <w:rPr>
                <w:sz w:val="20"/>
                <w:szCs w:val="20"/>
                <w:lang w:val="de-DE"/>
              </w:rPr>
              <w:t>cIDone</w:t>
            </w:r>
          </w:p>
        </w:tc>
      </w:tr>
      <w:tr w:rsidR="005230C8" w:rsidRPr="00270419" w:rsidTr="00270419"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0,5Hz counter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Eingang D7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0.5HZ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cI0_5Hz</w:t>
            </w:r>
          </w:p>
        </w:tc>
      </w:tr>
      <w:tr w:rsidR="005230C8" w:rsidRPr="00270419" w:rsidTr="00270419">
        <w:tc>
          <w:tcPr>
            <w:tcW w:w="2322" w:type="dxa"/>
          </w:tcPr>
          <w:p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counter input driver</w:t>
            </w:r>
          </w:p>
        </w:tc>
        <w:tc>
          <w:tcPr>
            <w:tcW w:w="2322" w:type="dxa"/>
          </w:tcPr>
          <w:p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Ausgang D10</w:t>
            </w:r>
          </w:p>
        </w:tc>
        <w:tc>
          <w:tcPr>
            <w:tcW w:w="2322" w:type="dxa"/>
          </w:tcPr>
          <w:p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RESET_FF</w:t>
            </w:r>
          </w:p>
        </w:tc>
        <w:tc>
          <w:tcPr>
            <w:tcW w:w="2322" w:type="dxa"/>
          </w:tcPr>
          <w:p w:rsidR="005230C8" w:rsidRPr="00270419" w:rsidRDefault="005230C8" w:rsidP="0005023E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cOResetFF</w:t>
            </w:r>
          </w:p>
        </w:tc>
      </w:tr>
      <w:tr w:rsidR="005230C8" w:rsidRPr="00270419" w:rsidTr="00270419">
        <w:tc>
          <w:tcPr>
            <w:tcW w:w="2322" w:type="dxa"/>
          </w:tcPr>
          <w:p w:rsidR="005230C8" w:rsidRPr="00270419" w:rsidRDefault="005230C8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counter</w:t>
            </w:r>
          </w:p>
        </w:tc>
        <w:tc>
          <w:tcPr>
            <w:tcW w:w="2322" w:type="dxa"/>
          </w:tcPr>
          <w:p w:rsidR="005230C8" w:rsidRPr="00270419" w:rsidRDefault="005230C8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Ausgang D11</w:t>
            </w:r>
          </w:p>
        </w:tc>
        <w:tc>
          <w:tcPr>
            <w:tcW w:w="2322" w:type="dxa"/>
          </w:tcPr>
          <w:p w:rsidR="005230C8" w:rsidRPr="00270419" w:rsidRDefault="005230C8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RESET_COUNTER</w:t>
            </w:r>
          </w:p>
        </w:tc>
        <w:tc>
          <w:tcPr>
            <w:tcW w:w="2322" w:type="dxa"/>
          </w:tcPr>
          <w:p w:rsidR="005230C8" w:rsidRPr="00270419" w:rsidRDefault="005230C8" w:rsidP="00420299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cOResetCounter</w:t>
            </w:r>
          </w:p>
        </w:tc>
      </w:tr>
      <w:tr w:rsidR="005230C8" w:rsidRPr="00270419" w:rsidTr="00270419"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period detection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Ausgang D12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_RESET_PERIOD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cONotResetPeriod</w:t>
            </w:r>
          </w:p>
        </w:tc>
      </w:tr>
      <w:tr w:rsidR="005230C8" w:rsidRPr="00270419" w:rsidTr="00270419"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Reset 0.5Hz counter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</w:rPr>
              <w:t>Ausgang D13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RESET_0.5HZ</w:t>
            </w:r>
          </w:p>
        </w:tc>
        <w:tc>
          <w:tcPr>
            <w:tcW w:w="2322" w:type="dxa"/>
          </w:tcPr>
          <w:p w:rsidR="005230C8" w:rsidRPr="00270419" w:rsidRDefault="005230C8" w:rsidP="00F80280">
            <w:pPr>
              <w:rPr>
                <w:sz w:val="20"/>
                <w:szCs w:val="20"/>
                <w:lang w:val="de-DE"/>
              </w:rPr>
            </w:pPr>
            <w:r w:rsidRPr="00270419">
              <w:rPr>
                <w:sz w:val="20"/>
                <w:szCs w:val="20"/>
                <w:lang w:val="de-DE"/>
              </w:rPr>
              <w:t>cOReset0_5Hz</w:t>
            </w:r>
          </w:p>
        </w:tc>
      </w:tr>
    </w:tbl>
    <w:p w:rsidR="005230C8" w:rsidRDefault="005230C8" w:rsidP="0061732B">
      <w:pPr>
        <w:pStyle w:val="Heading2"/>
        <w:rPr>
          <w:lang/>
        </w:rPr>
      </w:pPr>
      <w:r>
        <w:rPr>
          <w:lang/>
        </w:rPr>
        <w:t>Adressbereich</w:t>
      </w:r>
    </w:p>
    <w:p w:rsidR="005230C8" w:rsidRDefault="005230C8" w:rsidP="00134C81">
      <w:pPr>
        <w:pStyle w:val="Heading3"/>
        <w:rPr>
          <w:lang/>
        </w:rPr>
      </w:pPr>
      <w:r>
        <w:rPr>
          <w:lang/>
        </w:rPr>
        <w:t>Taktgenerator, Zähler IC4: 0x20</w:t>
      </w:r>
    </w:p>
    <w:p w:rsidR="005230C8" w:rsidRPr="00C14E50" w:rsidRDefault="005230C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GPA</w:t>
      </w:r>
      <w:r>
        <w:rPr>
          <w:lang w:val="de-DE"/>
        </w:rPr>
        <w:t>0</w:t>
      </w:r>
      <w:r w:rsidRPr="00C14E50">
        <w:rPr>
          <w:lang w:val="de-DE"/>
        </w:rPr>
        <w:t xml:space="preserve"> … GPA7: Zähler Bits 1 … </w:t>
      </w:r>
      <w:r>
        <w:rPr>
          <w:lang w:val="de-DE"/>
        </w:rPr>
        <w:t>8</w:t>
      </w:r>
    </w:p>
    <w:p w:rsidR="005230C8" w:rsidRPr="00C14E50" w:rsidRDefault="005230C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 xml:space="preserve">Eingang GPB0 … GPB7: Zähler Bits </w:t>
      </w:r>
      <w:r>
        <w:rPr>
          <w:lang w:val="de-DE"/>
        </w:rPr>
        <w:t>8</w:t>
      </w:r>
      <w:r w:rsidRPr="00C14E50">
        <w:rPr>
          <w:lang w:val="de-DE"/>
        </w:rPr>
        <w:t xml:space="preserve"> … 1</w:t>
      </w:r>
      <w:r>
        <w:rPr>
          <w:lang w:val="de-DE"/>
        </w:rPr>
        <w:t>6</w:t>
      </w:r>
    </w:p>
    <w:p w:rsidR="005230C8" w:rsidRPr="00C14E50" w:rsidRDefault="005230C8" w:rsidP="00134C81">
      <w:pPr>
        <w:pStyle w:val="Heading3"/>
        <w:rPr>
          <w:lang/>
        </w:rPr>
      </w:pPr>
      <w:r w:rsidRPr="00C14E50">
        <w:rPr>
          <w:lang/>
        </w:rPr>
        <w:t xml:space="preserve">Taktgenerator, Zähler IC5: </w:t>
      </w:r>
      <w:r>
        <w:rPr>
          <w:lang/>
        </w:rPr>
        <w:t>0x21</w:t>
      </w:r>
    </w:p>
    <w:p w:rsidR="005230C8" w:rsidRPr="00C14E50" w:rsidRDefault="005230C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GPA0 … GPA7: Zähler Bits 16 … 2</w:t>
      </w:r>
      <w:r>
        <w:rPr>
          <w:lang w:val="de-DE"/>
        </w:rPr>
        <w:t>4</w:t>
      </w:r>
    </w:p>
    <w:p w:rsidR="005230C8" w:rsidRPr="00C14E50" w:rsidRDefault="005230C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Eingang GPB0 … GPB</w:t>
      </w:r>
      <w:r>
        <w:rPr>
          <w:lang w:val="de-DE"/>
        </w:rPr>
        <w:t>3</w:t>
      </w:r>
      <w:r w:rsidRPr="00C14E50">
        <w:rPr>
          <w:lang w:val="de-DE"/>
        </w:rPr>
        <w:t>: Zähler Bits 2</w:t>
      </w:r>
      <w:r>
        <w:rPr>
          <w:lang w:val="de-DE"/>
        </w:rPr>
        <w:t>5</w:t>
      </w:r>
      <w:r w:rsidRPr="00C14E50">
        <w:rPr>
          <w:lang w:val="de-DE"/>
        </w:rPr>
        <w:t xml:space="preserve"> … 2</w:t>
      </w:r>
      <w:r>
        <w:rPr>
          <w:lang w:val="de-DE"/>
        </w:rPr>
        <w:t>8</w:t>
      </w:r>
    </w:p>
    <w:p w:rsidR="005230C8" w:rsidRPr="00C14E50" w:rsidRDefault="005230C8" w:rsidP="00C14E50">
      <w:pPr>
        <w:pStyle w:val="ListParagraph"/>
        <w:numPr>
          <w:ilvl w:val="0"/>
          <w:numId w:val="1"/>
        </w:numPr>
        <w:rPr>
          <w:lang w:val="de-DE"/>
        </w:rPr>
      </w:pPr>
      <w:r w:rsidRPr="00C14E50">
        <w:rPr>
          <w:lang w:val="de-DE"/>
        </w:rPr>
        <w:t>Ausgang GPB4 … GPB6: Quellenauswahl</w:t>
      </w:r>
      <w:r>
        <w:rPr>
          <w:lang w:val="de-DE"/>
        </w:rPr>
        <w:t>:</w:t>
      </w:r>
    </w:p>
    <w:tbl>
      <w:tblPr>
        <w:tblW w:w="878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97"/>
        <w:gridCol w:w="2197"/>
        <w:gridCol w:w="2176"/>
        <w:gridCol w:w="2213"/>
      </w:tblGrid>
      <w:tr w:rsidR="005230C8" w:rsidRPr="009F0A8E" w:rsidTr="009F0A8E"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GPB4</w:t>
            </w:r>
          </w:p>
        </w:tc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GPB5</w:t>
            </w:r>
          </w:p>
        </w:tc>
        <w:tc>
          <w:tcPr>
            <w:tcW w:w="217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GPB6</w:t>
            </w:r>
          </w:p>
        </w:tc>
        <w:tc>
          <w:tcPr>
            <w:tcW w:w="2213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</w:p>
        </w:tc>
      </w:tr>
      <w:tr w:rsidR="005230C8" w:rsidRPr="009F0A8E" w:rsidTr="009F0A8E"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x</w:t>
            </w:r>
          </w:p>
        </w:tc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x</w:t>
            </w:r>
          </w:p>
        </w:tc>
        <w:tc>
          <w:tcPr>
            <w:tcW w:w="217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13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Frequenz</w:t>
            </w:r>
          </w:p>
        </w:tc>
      </w:tr>
      <w:tr w:rsidR="005230C8" w:rsidRPr="009F0A8E" w:rsidTr="009F0A8E"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7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Periodendauer positiver Pegel</w:t>
            </w:r>
          </w:p>
        </w:tc>
      </w:tr>
      <w:tr w:rsidR="005230C8" w:rsidRPr="009F0A8E" w:rsidTr="009F0A8E"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7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Periodendauer negativer Pegel</w:t>
            </w:r>
          </w:p>
        </w:tc>
      </w:tr>
      <w:tr w:rsidR="005230C8" w:rsidRPr="009F0A8E" w:rsidTr="009F0A8E"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17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 xml:space="preserve">Periodendauer positive Flanke </w:t>
            </w:r>
          </w:p>
        </w:tc>
      </w:tr>
      <w:tr w:rsidR="005230C8" w:rsidRPr="009F0A8E" w:rsidTr="009F0A8E"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97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17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13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 xml:space="preserve">Periodendauer negative Flanke </w:t>
            </w:r>
          </w:p>
        </w:tc>
      </w:tr>
    </w:tbl>
    <w:p w:rsidR="005230C8" w:rsidRPr="00C14E50" w:rsidRDefault="005230C8" w:rsidP="00C14E50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Eingang</w:t>
      </w:r>
      <w:r w:rsidRPr="00C14E50">
        <w:rPr>
          <w:lang w:val="de-DE"/>
        </w:rPr>
        <w:t xml:space="preserve"> GPB7: </w:t>
      </w:r>
      <w:r>
        <w:rPr>
          <w:lang w:val="de-DE"/>
        </w:rPr>
        <w:t>Überlauf festgestellt</w:t>
      </w:r>
    </w:p>
    <w:p w:rsidR="005230C8" w:rsidRDefault="005230C8" w:rsidP="00134C81">
      <w:pPr>
        <w:pStyle w:val="Heading3"/>
        <w:rPr>
          <w:lang/>
        </w:rPr>
      </w:pPr>
      <w:r>
        <w:rPr>
          <w:lang/>
        </w:rPr>
        <w:br w:type="page"/>
      </w:r>
      <w:r w:rsidRPr="00870365">
        <w:rPr>
          <w:lang/>
        </w:rPr>
        <w:t>Frontplatte</w:t>
      </w:r>
      <w:r>
        <w:rPr>
          <w:lang/>
        </w:rPr>
        <w:t>: 0x27</w:t>
      </w:r>
    </w:p>
    <w:p w:rsidR="005230C8" w:rsidRDefault="005230C8" w:rsidP="00092E9F">
      <w:pPr>
        <w:rPr>
          <w:lang w:val="de-DE"/>
        </w:rPr>
      </w:pPr>
      <w:r>
        <w:rPr>
          <w:lang w:val="de-DE"/>
        </w:rPr>
        <w:t>Alle Tasten schalten +5V gegen 4,7k Pull Down</w:t>
      </w:r>
    </w:p>
    <w:p w:rsidR="005230C8" w:rsidRDefault="005230C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Menütaste Auswahltaste ^: Taste = A0</w:t>
      </w:r>
    </w:p>
    <w:p w:rsidR="005230C8" w:rsidRPr="006311C0" w:rsidRDefault="005230C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Menütaste Auswahltaste v:</w:t>
      </w:r>
      <w:r w:rsidRPr="00E606E3">
        <w:rPr>
          <w:lang w:val="de-DE"/>
        </w:rPr>
        <w:t xml:space="preserve"> </w:t>
      </w:r>
      <w:r>
        <w:rPr>
          <w:lang w:val="de-DE"/>
        </w:rPr>
        <w:t>Taste = A1</w:t>
      </w:r>
    </w:p>
    <w:p w:rsidR="005230C8" w:rsidRPr="003C5A93" w:rsidRDefault="005230C8" w:rsidP="00092E9F">
      <w:pPr>
        <w:pStyle w:val="ListParagraph"/>
        <w:numPr>
          <w:ilvl w:val="0"/>
          <w:numId w:val="3"/>
        </w:numPr>
      </w:pPr>
      <w:r w:rsidRPr="003C5A93">
        <w:t xml:space="preserve">Auswahltaste Frequenzmessung: Taste = A3, LED = </w:t>
      </w:r>
      <w:r>
        <w:t>B0</w:t>
      </w:r>
    </w:p>
    <w:p w:rsidR="005230C8" w:rsidRDefault="005230C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Periodendauermessung positiver Pegel: Taste = A4, LED = B1</w:t>
      </w:r>
    </w:p>
    <w:p w:rsidR="005230C8" w:rsidRPr="006311C0" w:rsidRDefault="005230C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Periodendauermessung negativer Pegel: Taste = A5, LED = B2</w:t>
      </w:r>
    </w:p>
    <w:p w:rsidR="005230C8" w:rsidRDefault="005230C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 Zeitmessung getriggert mit positiver Flanke: Taste = A6, LED = B3</w:t>
      </w:r>
    </w:p>
    <w:p w:rsidR="005230C8" w:rsidRDefault="005230C8" w:rsidP="00092E9F">
      <w:pPr>
        <w:pStyle w:val="ListParagraph"/>
        <w:numPr>
          <w:ilvl w:val="0"/>
          <w:numId w:val="3"/>
        </w:numPr>
        <w:rPr>
          <w:lang w:val="de-DE"/>
        </w:rPr>
      </w:pPr>
      <w:r>
        <w:rPr>
          <w:lang w:val="de-DE"/>
        </w:rPr>
        <w:t>Auswahltaste</w:t>
      </w:r>
      <w:r w:rsidRPr="00F27B29">
        <w:rPr>
          <w:lang w:val="de-DE"/>
        </w:rPr>
        <w:t xml:space="preserve"> </w:t>
      </w:r>
      <w:r>
        <w:rPr>
          <w:lang w:val="de-DE"/>
        </w:rPr>
        <w:t>Zeitmessung getriggert mit negativer Flanke:</w:t>
      </w:r>
      <w:r w:rsidRPr="00F27B29">
        <w:rPr>
          <w:lang w:val="de-DE"/>
        </w:rPr>
        <w:t xml:space="preserve"> </w:t>
      </w:r>
      <w:r>
        <w:rPr>
          <w:lang w:val="de-DE"/>
        </w:rPr>
        <w:t>Taste = A7, LED = B4</w:t>
      </w:r>
    </w:p>
    <w:p w:rsidR="005230C8" w:rsidRDefault="005230C8" w:rsidP="00134C81">
      <w:pPr>
        <w:pStyle w:val="Heading3"/>
        <w:rPr>
          <w:lang/>
        </w:rPr>
      </w:pPr>
      <w:r w:rsidRPr="00913EE7">
        <w:rPr>
          <w:lang/>
        </w:rPr>
        <w:t>TTL / CMOS</w:t>
      </w:r>
      <w:r>
        <w:rPr>
          <w:lang/>
        </w:rPr>
        <w:t xml:space="preserve"> Eingang: 0x22</w:t>
      </w:r>
    </w:p>
    <w:p w:rsidR="005230C8" w:rsidRDefault="005230C8" w:rsidP="00704FE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GPA0</w:t>
      </w:r>
      <w:r>
        <w:rPr>
          <w:lang w:val="de-DE"/>
        </w:rPr>
        <w:t>: Relais für Ausgang Frequenz</w:t>
      </w:r>
    </w:p>
    <w:p w:rsidR="005230C8" w:rsidRDefault="005230C8" w:rsidP="00C80A0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A1: Relais für Ausgang Periodendauer</w:t>
      </w:r>
    </w:p>
    <w:p w:rsidR="005230C8" w:rsidRDefault="005230C8" w:rsidP="00C80A0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A2:</w:t>
      </w:r>
      <w:r w:rsidRPr="006F40A6">
        <w:rPr>
          <w:lang w:val="de-DE"/>
        </w:rPr>
        <w:t xml:space="preserve"> </w:t>
      </w:r>
      <w:r w:rsidRPr="00704FEF">
        <w:rPr>
          <w:lang w:val="de-DE"/>
        </w:rPr>
        <w:t>TTL Eingang</w:t>
      </w:r>
    </w:p>
    <w:p w:rsidR="005230C8" w:rsidRDefault="005230C8" w:rsidP="00C80A0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A3:</w:t>
      </w:r>
      <w:r w:rsidRPr="00773552">
        <w:rPr>
          <w:lang w:val="de-DE"/>
        </w:rPr>
        <w:t xml:space="preserve"> </w:t>
      </w:r>
      <w:r w:rsidRPr="00704FEF">
        <w:rPr>
          <w:lang w:val="de-DE"/>
        </w:rPr>
        <w:t>CMOS Eingang</w:t>
      </w:r>
    </w:p>
    <w:p w:rsidR="005230C8" w:rsidRPr="00EB4E6E" w:rsidRDefault="005230C8" w:rsidP="00C80A08">
      <w:pPr>
        <w:pStyle w:val="ListParagraph"/>
        <w:numPr>
          <w:ilvl w:val="0"/>
          <w:numId w:val="2"/>
        </w:numPr>
        <w:rPr>
          <w:lang w:val="de-DE"/>
        </w:rPr>
      </w:pPr>
      <w:r w:rsidRPr="00EB4E6E">
        <w:rPr>
          <w:lang w:val="de-DE"/>
        </w:rPr>
        <w:t xml:space="preserve">Ausgang </w:t>
      </w:r>
      <w:r w:rsidRPr="00C14E50">
        <w:rPr>
          <w:lang w:val="de-DE"/>
        </w:rPr>
        <w:t>GP</w:t>
      </w:r>
      <w:r w:rsidRPr="00EB4E6E">
        <w:rPr>
          <w:lang w:val="de-DE"/>
        </w:rPr>
        <w:t xml:space="preserve">A4: </w:t>
      </w:r>
      <w:r w:rsidRPr="00704FEF">
        <w:rPr>
          <w:lang w:val="de-DE"/>
        </w:rPr>
        <w:t>Open Emitter Eingang</w:t>
      </w:r>
    </w:p>
    <w:p w:rsidR="005230C8" w:rsidRDefault="005230C8" w:rsidP="00C80A08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A5:</w:t>
      </w:r>
      <w:r w:rsidRPr="00773552">
        <w:rPr>
          <w:lang w:val="de-DE"/>
        </w:rPr>
        <w:t xml:space="preserve"> </w:t>
      </w:r>
      <w:r w:rsidRPr="00EB4E6E">
        <w:rPr>
          <w:lang w:val="de-DE"/>
        </w:rPr>
        <w:t>Open Collector Eingang</w:t>
      </w:r>
      <w:r w:rsidRPr="00704FEF">
        <w:rPr>
          <w:lang w:val="de-DE"/>
        </w:rPr>
        <w:t xml:space="preserve"> </w:t>
      </w:r>
    </w:p>
    <w:p w:rsidR="005230C8" w:rsidRDefault="005230C8" w:rsidP="0049342A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 xml:space="preserve">A6 … </w:t>
      </w:r>
      <w:r w:rsidRPr="00C14E50">
        <w:rPr>
          <w:lang w:val="de-DE"/>
        </w:rPr>
        <w:t>GP</w:t>
      </w:r>
      <w:r>
        <w:rPr>
          <w:lang w:val="de-DE"/>
        </w:rPr>
        <w:t>A7: Quellenauswahl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265"/>
        <w:gridCol w:w="2266"/>
        <w:gridCol w:w="3119"/>
      </w:tblGrid>
      <w:tr w:rsidR="005230C8" w:rsidRPr="009F0A8E" w:rsidTr="009F0A8E">
        <w:tc>
          <w:tcPr>
            <w:tcW w:w="2265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C14E50">
              <w:rPr>
                <w:lang w:val="de-DE"/>
              </w:rPr>
              <w:t>GP</w:t>
            </w:r>
            <w:r w:rsidRPr="009F0A8E">
              <w:rPr>
                <w:lang w:val="de-DE"/>
              </w:rPr>
              <w:t>A6</w:t>
            </w:r>
          </w:p>
        </w:tc>
        <w:tc>
          <w:tcPr>
            <w:tcW w:w="226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C14E50">
              <w:rPr>
                <w:lang w:val="de-DE"/>
              </w:rPr>
              <w:t>GP</w:t>
            </w:r>
            <w:r w:rsidRPr="009F0A8E">
              <w:rPr>
                <w:lang w:val="de-DE"/>
              </w:rPr>
              <w:t>A7</w:t>
            </w:r>
          </w:p>
        </w:tc>
        <w:tc>
          <w:tcPr>
            <w:tcW w:w="3119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</w:p>
        </w:tc>
      </w:tr>
      <w:tr w:rsidR="005230C8" w:rsidRPr="009F0A8E" w:rsidTr="009F0A8E">
        <w:tc>
          <w:tcPr>
            <w:tcW w:w="2265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6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3119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TTL Eingang</w:t>
            </w:r>
          </w:p>
        </w:tc>
      </w:tr>
      <w:tr w:rsidR="005230C8" w:rsidRPr="009F0A8E" w:rsidTr="009F0A8E">
        <w:tc>
          <w:tcPr>
            <w:tcW w:w="2265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226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CMOS Eingang</w:t>
            </w:r>
          </w:p>
        </w:tc>
      </w:tr>
      <w:tr w:rsidR="005230C8" w:rsidRPr="009F0A8E" w:rsidTr="009F0A8E">
        <w:tc>
          <w:tcPr>
            <w:tcW w:w="2265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6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0</w:t>
            </w:r>
          </w:p>
        </w:tc>
        <w:tc>
          <w:tcPr>
            <w:tcW w:w="3119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Open Emitter Eingang</w:t>
            </w:r>
          </w:p>
        </w:tc>
      </w:tr>
      <w:tr w:rsidR="005230C8" w:rsidRPr="009F0A8E" w:rsidTr="009F0A8E">
        <w:tc>
          <w:tcPr>
            <w:tcW w:w="2265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2266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rPr>
                <w:lang w:val="de-DE"/>
              </w:rPr>
              <w:t>1</w:t>
            </w:r>
          </w:p>
        </w:tc>
        <w:tc>
          <w:tcPr>
            <w:tcW w:w="3119" w:type="dxa"/>
          </w:tcPr>
          <w:p w:rsidR="005230C8" w:rsidRPr="009F0A8E" w:rsidRDefault="005230C8" w:rsidP="009F0A8E">
            <w:pPr>
              <w:spacing w:after="0" w:line="240" w:lineRule="auto"/>
              <w:rPr>
                <w:lang w:val="de-DE"/>
              </w:rPr>
            </w:pPr>
            <w:r w:rsidRPr="009F0A8E">
              <w:t>Open Kollektor Eingang</w:t>
            </w:r>
          </w:p>
        </w:tc>
      </w:tr>
    </w:tbl>
    <w:p w:rsidR="005230C8" w:rsidRPr="00704FEF" w:rsidRDefault="005230C8" w:rsidP="007527EA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:rsidR="005230C8" w:rsidRDefault="005230C8" w:rsidP="007527EA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:rsidR="005230C8" w:rsidRDefault="005230C8" w:rsidP="00134C81">
      <w:pPr>
        <w:pStyle w:val="Heading3"/>
        <w:rPr>
          <w:lang/>
        </w:rPr>
      </w:pPr>
      <w:r>
        <w:rPr>
          <w:lang/>
        </w:rPr>
        <w:t>Analogeingang: 0x23</w:t>
      </w:r>
    </w:p>
    <w:p w:rsidR="005230C8" w:rsidRPr="00EB4E6E" w:rsidRDefault="005230C8" w:rsidP="00EB4E6E">
      <w:pPr>
        <w:rPr>
          <w:lang w:val="de-DE"/>
        </w:rPr>
      </w:pPr>
      <w:r>
        <w:rPr>
          <w:lang w:val="de-DE"/>
        </w:rPr>
        <w:t>Tbd.</w:t>
      </w:r>
    </w:p>
    <w:p w:rsidR="005230C8" w:rsidRDefault="005230C8" w:rsidP="00D478C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A0: Relais für Ausgang HF</w:t>
      </w:r>
    </w:p>
    <w:p w:rsidR="005230C8" w:rsidRDefault="005230C8" w:rsidP="00D478C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A1: Relais für Ausgang Trigger</w:t>
      </w:r>
    </w:p>
    <w:p w:rsidR="005230C8" w:rsidRPr="00704FEF" w:rsidRDefault="005230C8" w:rsidP="00D478CF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:rsidR="005230C8" w:rsidRDefault="005230C8" w:rsidP="00D478CF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:rsidR="005230C8" w:rsidRDefault="005230C8" w:rsidP="00134C81">
      <w:pPr>
        <w:pStyle w:val="Heading3"/>
        <w:rPr>
          <w:lang/>
        </w:rPr>
      </w:pPr>
      <w:r w:rsidRPr="00870365">
        <w:rPr>
          <w:lang/>
        </w:rPr>
        <w:t>HF Eingang</w:t>
      </w:r>
      <w:r>
        <w:rPr>
          <w:rFonts w:ascii="Calibri" w:hAnsi="Calibri" w:cs="Arial"/>
          <w:lang/>
        </w:rPr>
        <w:t xml:space="preserve">: </w:t>
      </w:r>
      <w:r>
        <w:rPr>
          <w:lang/>
        </w:rPr>
        <w:t>0x24</w:t>
      </w:r>
    </w:p>
    <w:p w:rsidR="005230C8" w:rsidRPr="00EB4E6E" w:rsidRDefault="005230C8" w:rsidP="00EB4E6E">
      <w:pPr>
        <w:rPr>
          <w:lang w:val="de-DE"/>
        </w:rPr>
      </w:pPr>
      <w:r>
        <w:rPr>
          <w:lang w:val="de-DE"/>
        </w:rPr>
        <w:t>Tbd.</w:t>
      </w:r>
    </w:p>
    <w:p w:rsidR="005230C8" w:rsidRDefault="005230C8" w:rsidP="008D58DB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A0: Relais für Ausgang HF</w:t>
      </w:r>
    </w:p>
    <w:p w:rsidR="005230C8" w:rsidRPr="00704FEF" w:rsidRDefault="005230C8" w:rsidP="008D58DB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Eingang </w:t>
      </w:r>
      <w:r w:rsidRPr="00C14E50">
        <w:rPr>
          <w:lang w:val="de-DE"/>
        </w:rPr>
        <w:t>GP</w:t>
      </w:r>
      <w:r>
        <w:rPr>
          <w:lang w:val="de-DE"/>
        </w:rPr>
        <w:t>B0</w:t>
      </w:r>
      <w:r w:rsidRPr="00704FEF">
        <w:rPr>
          <w:lang w:val="de-DE"/>
        </w:rPr>
        <w:t>: Auswahltaster</w:t>
      </w:r>
    </w:p>
    <w:p w:rsidR="005230C8" w:rsidRDefault="005230C8" w:rsidP="008D58DB">
      <w:pPr>
        <w:pStyle w:val="ListParagraph"/>
        <w:numPr>
          <w:ilvl w:val="0"/>
          <w:numId w:val="2"/>
        </w:numPr>
        <w:rPr>
          <w:lang w:val="de-DE"/>
        </w:rPr>
      </w:pPr>
      <w:r w:rsidRPr="00704FEF">
        <w:rPr>
          <w:lang w:val="de-DE"/>
        </w:rPr>
        <w:t xml:space="preserve">Ausgang </w:t>
      </w:r>
      <w:r w:rsidRPr="00C14E50">
        <w:rPr>
          <w:lang w:val="de-DE"/>
        </w:rPr>
        <w:t>GP</w:t>
      </w:r>
      <w:r>
        <w:rPr>
          <w:lang w:val="de-DE"/>
        </w:rPr>
        <w:t>B1</w:t>
      </w:r>
      <w:r w:rsidRPr="00704FEF">
        <w:rPr>
          <w:lang w:val="de-DE"/>
        </w:rPr>
        <w:t>: LED</w:t>
      </w:r>
    </w:p>
    <w:p w:rsidR="005230C8" w:rsidRDefault="005230C8" w:rsidP="00E13AD4">
      <w:pPr>
        <w:pStyle w:val="Heading3"/>
        <w:rPr>
          <w:lang/>
        </w:rPr>
      </w:pPr>
      <w:r>
        <w:rPr>
          <w:lang/>
        </w:rPr>
        <w:t>LCD: 0x26</w:t>
      </w:r>
    </w:p>
    <w:p w:rsidR="005230C8" w:rsidRDefault="005230C8" w:rsidP="008E54BD">
      <w:pPr>
        <w:rPr>
          <w:lang w:val="de-DE"/>
        </w:rPr>
      </w:pPr>
      <w:r>
        <w:rPr>
          <w:lang w:val="de-DE"/>
        </w:rPr>
        <w:t>Codierung auf dem LCD geändert</w:t>
      </w:r>
    </w:p>
    <w:p w:rsidR="005230C8" w:rsidRDefault="005230C8" w:rsidP="007C5856">
      <w:pPr>
        <w:pStyle w:val="Heading3"/>
        <w:rPr>
          <w:lang/>
        </w:rPr>
      </w:pPr>
      <w:r>
        <w:rPr>
          <w:lang/>
        </w:rPr>
        <w:t>EEPROM: 0x50</w:t>
      </w:r>
    </w:p>
    <w:p w:rsidR="005230C8" w:rsidRPr="007C5856" w:rsidRDefault="005230C8" w:rsidP="007C5856">
      <w:pPr>
        <w:rPr>
          <w:lang w:val="de-DE"/>
        </w:rPr>
      </w:pPr>
      <w:r>
        <w:rPr>
          <w:lang w:val="de-DE"/>
        </w:rPr>
        <w:t xml:space="preserve">Befindet sich auf Platine </w:t>
      </w:r>
      <w:r w:rsidRPr="007C5856">
        <w:rPr>
          <w:lang w:val="de-DE"/>
        </w:rPr>
        <w:t>TTL / CMOS Eingang</w:t>
      </w:r>
    </w:p>
    <w:p w:rsidR="005230C8" w:rsidRPr="007B748F" w:rsidRDefault="005230C8" w:rsidP="007B748F">
      <w:pPr>
        <w:rPr>
          <w:lang w:val="de-DE"/>
        </w:rPr>
      </w:pPr>
    </w:p>
    <w:sectPr w:rsidR="005230C8" w:rsidRPr="007B748F" w:rsidSect="00E70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7B6"/>
    <w:multiLevelType w:val="hybridMultilevel"/>
    <w:tmpl w:val="E91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623D5"/>
    <w:multiLevelType w:val="hybridMultilevel"/>
    <w:tmpl w:val="B758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36BE7"/>
    <w:multiLevelType w:val="hybridMultilevel"/>
    <w:tmpl w:val="8EAE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E6EA0"/>
    <w:multiLevelType w:val="hybridMultilevel"/>
    <w:tmpl w:val="6E02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385606"/>
    <w:multiLevelType w:val="hybridMultilevel"/>
    <w:tmpl w:val="7F0EE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E140E"/>
    <w:multiLevelType w:val="hybridMultilevel"/>
    <w:tmpl w:val="3BDCB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5776"/>
    <w:rsid w:val="00011A5A"/>
    <w:rsid w:val="00012B36"/>
    <w:rsid w:val="00022702"/>
    <w:rsid w:val="00032F17"/>
    <w:rsid w:val="000356BD"/>
    <w:rsid w:val="00036079"/>
    <w:rsid w:val="0005023E"/>
    <w:rsid w:val="000529E2"/>
    <w:rsid w:val="00082EA3"/>
    <w:rsid w:val="0008418C"/>
    <w:rsid w:val="00092982"/>
    <w:rsid w:val="00092E9F"/>
    <w:rsid w:val="000C41C7"/>
    <w:rsid w:val="000C673B"/>
    <w:rsid w:val="000D01F6"/>
    <w:rsid w:val="000D65A5"/>
    <w:rsid w:val="00126841"/>
    <w:rsid w:val="001278B5"/>
    <w:rsid w:val="00132311"/>
    <w:rsid w:val="00134C81"/>
    <w:rsid w:val="00140190"/>
    <w:rsid w:val="0014726D"/>
    <w:rsid w:val="00177344"/>
    <w:rsid w:val="0018551A"/>
    <w:rsid w:val="0019221D"/>
    <w:rsid w:val="001955A5"/>
    <w:rsid w:val="001C0565"/>
    <w:rsid w:val="001C28EF"/>
    <w:rsid w:val="001E224D"/>
    <w:rsid w:val="002035AA"/>
    <w:rsid w:val="0020694D"/>
    <w:rsid w:val="00212CE3"/>
    <w:rsid w:val="00213D86"/>
    <w:rsid w:val="00253468"/>
    <w:rsid w:val="00270419"/>
    <w:rsid w:val="002931E4"/>
    <w:rsid w:val="0029450C"/>
    <w:rsid w:val="002B1099"/>
    <w:rsid w:val="002D1C8E"/>
    <w:rsid w:val="002D2F76"/>
    <w:rsid w:val="002E1988"/>
    <w:rsid w:val="002E1CD7"/>
    <w:rsid w:val="002F14A8"/>
    <w:rsid w:val="003017BE"/>
    <w:rsid w:val="00317469"/>
    <w:rsid w:val="00320516"/>
    <w:rsid w:val="00324C53"/>
    <w:rsid w:val="00336FD8"/>
    <w:rsid w:val="00343F38"/>
    <w:rsid w:val="00357FED"/>
    <w:rsid w:val="0036436C"/>
    <w:rsid w:val="00364E2A"/>
    <w:rsid w:val="00380FA3"/>
    <w:rsid w:val="00384FD4"/>
    <w:rsid w:val="003B6386"/>
    <w:rsid w:val="003B695C"/>
    <w:rsid w:val="003C0F7C"/>
    <w:rsid w:val="003C57DB"/>
    <w:rsid w:val="003C5A93"/>
    <w:rsid w:val="003E66AD"/>
    <w:rsid w:val="003F0967"/>
    <w:rsid w:val="00400800"/>
    <w:rsid w:val="00420299"/>
    <w:rsid w:val="004241FF"/>
    <w:rsid w:val="00427133"/>
    <w:rsid w:val="004860E7"/>
    <w:rsid w:val="0049342A"/>
    <w:rsid w:val="004B5776"/>
    <w:rsid w:val="004E040A"/>
    <w:rsid w:val="004E1668"/>
    <w:rsid w:val="004F34E9"/>
    <w:rsid w:val="004F37D5"/>
    <w:rsid w:val="0050637E"/>
    <w:rsid w:val="0052137A"/>
    <w:rsid w:val="005217DF"/>
    <w:rsid w:val="005230C8"/>
    <w:rsid w:val="00534461"/>
    <w:rsid w:val="00536B43"/>
    <w:rsid w:val="00546776"/>
    <w:rsid w:val="00552532"/>
    <w:rsid w:val="005637FE"/>
    <w:rsid w:val="005744DB"/>
    <w:rsid w:val="005950DC"/>
    <w:rsid w:val="005B1BA3"/>
    <w:rsid w:val="005B4A7B"/>
    <w:rsid w:val="005C7057"/>
    <w:rsid w:val="005D269D"/>
    <w:rsid w:val="005E486B"/>
    <w:rsid w:val="005F1A9E"/>
    <w:rsid w:val="005F4794"/>
    <w:rsid w:val="005F5F92"/>
    <w:rsid w:val="0061732B"/>
    <w:rsid w:val="0063081B"/>
    <w:rsid w:val="006311C0"/>
    <w:rsid w:val="0064064C"/>
    <w:rsid w:val="00675044"/>
    <w:rsid w:val="0067568F"/>
    <w:rsid w:val="00691D24"/>
    <w:rsid w:val="00696C8F"/>
    <w:rsid w:val="00696D12"/>
    <w:rsid w:val="006B2CCC"/>
    <w:rsid w:val="006B50D8"/>
    <w:rsid w:val="006D18F4"/>
    <w:rsid w:val="006F0983"/>
    <w:rsid w:val="006F40A6"/>
    <w:rsid w:val="007012A6"/>
    <w:rsid w:val="007037C5"/>
    <w:rsid w:val="00704FEF"/>
    <w:rsid w:val="00711CF5"/>
    <w:rsid w:val="00714930"/>
    <w:rsid w:val="007237B6"/>
    <w:rsid w:val="00734A89"/>
    <w:rsid w:val="0075127F"/>
    <w:rsid w:val="007527EA"/>
    <w:rsid w:val="00754E0E"/>
    <w:rsid w:val="00771B71"/>
    <w:rsid w:val="00773552"/>
    <w:rsid w:val="007841EC"/>
    <w:rsid w:val="007B7394"/>
    <w:rsid w:val="007B748F"/>
    <w:rsid w:val="007C1B79"/>
    <w:rsid w:val="007C5856"/>
    <w:rsid w:val="007D300E"/>
    <w:rsid w:val="007D5C21"/>
    <w:rsid w:val="007F6AD6"/>
    <w:rsid w:val="00804FCF"/>
    <w:rsid w:val="0082125C"/>
    <w:rsid w:val="00825886"/>
    <w:rsid w:val="00842F06"/>
    <w:rsid w:val="008463DC"/>
    <w:rsid w:val="0085515F"/>
    <w:rsid w:val="00857D8F"/>
    <w:rsid w:val="00870365"/>
    <w:rsid w:val="00883E37"/>
    <w:rsid w:val="008867B2"/>
    <w:rsid w:val="008B59BD"/>
    <w:rsid w:val="008C3AEB"/>
    <w:rsid w:val="008C621B"/>
    <w:rsid w:val="008C69D8"/>
    <w:rsid w:val="008D447C"/>
    <w:rsid w:val="008D58DB"/>
    <w:rsid w:val="008E54BD"/>
    <w:rsid w:val="008F77BE"/>
    <w:rsid w:val="00913EE7"/>
    <w:rsid w:val="00946B3D"/>
    <w:rsid w:val="00946D75"/>
    <w:rsid w:val="00951EA1"/>
    <w:rsid w:val="00954775"/>
    <w:rsid w:val="00957FC2"/>
    <w:rsid w:val="00964012"/>
    <w:rsid w:val="00984E6D"/>
    <w:rsid w:val="00997D9F"/>
    <w:rsid w:val="009A06DA"/>
    <w:rsid w:val="009A1DF9"/>
    <w:rsid w:val="009A60A4"/>
    <w:rsid w:val="009B3701"/>
    <w:rsid w:val="009C134B"/>
    <w:rsid w:val="009C3128"/>
    <w:rsid w:val="009D1C16"/>
    <w:rsid w:val="009F0A8E"/>
    <w:rsid w:val="00A03A08"/>
    <w:rsid w:val="00A273C3"/>
    <w:rsid w:val="00A42ACB"/>
    <w:rsid w:val="00A512EF"/>
    <w:rsid w:val="00A54128"/>
    <w:rsid w:val="00A62E48"/>
    <w:rsid w:val="00A65720"/>
    <w:rsid w:val="00A7322F"/>
    <w:rsid w:val="00AA3F80"/>
    <w:rsid w:val="00AA406C"/>
    <w:rsid w:val="00AA51D1"/>
    <w:rsid w:val="00AB751B"/>
    <w:rsid w:val="00AC2BA3"/>
    <w:rsid w:val="00AC3BC6"/>
    <w:rsid w:val="00AD135F"/>
    <w:rsid w:val="00AD49C5"/>
    <w:rsid w:val="00AE04FA"/>
    <w:rsid w:val="00B02BFD"/>
    <w:rsid w:val="00B10543"/>
    <w:rsid w:val="00B13676"/>
    <w:rsid w:val="00B200B9"/>
    <w:rsid w:val="00B2374B"/>
    <w:rsid w:val="00B25324"/>
    <w:rsid w:val="00B423FF"/>
    <w:rsid w:val="00B54053"/>
    <w:rsid w:val="00B54745"/>
    <w:rsid w:val="00B61C76"/>
    <w:rsid w:val="00B73574"/>
    <w:rsid w:val="00B81C8E"/>
    <w:rsid w:val="00BA0947"/>
    <w:rsid w:val="00BA22C2"/>
    <w:rsid w:val="00BA5FFE"/>
    <w:rsid w:val="00BB1EF5"/>
    <w:rsid w:val="00BB2EE0"/>
    <w:rsid w:val="00BB5741"/>
    <w:rsid w:val="00BC2FE2"/>
    <w:rsid w:val="00BC6226"/>
    <w:rsid w:val="00BE31C8"/>
    <w:rsid w:val="00C10FF7"/>
    <w:rsid w:val="00C14E50"/>
    <w:rsid w:val="00C47F89"/>
    <w:rsid w:val="00C53342"/>
    <w:rsid w:val="00C53B7C"/>
    <w:rsid w:val="00C71447"/>
    <w:rsid w:val="00C73B6B"/>
    <w:rsid w:val="00C75E71"/>
    <w:rsid w:val="00C80A08"/>
    <w:rsid w:val="00C9753F"/>
    <w:rsid w:val="00CA1E6C"/>
    <w:rsid w:val="00CA3DAD"/>
    <w:rsid w:val="00CA7ACB"/>
    <w:rsid w:val="00CB130F"/>
    <w:rsid w:val="00CB249A"/>
    <w:rsid w:val="00CB5DF6"/>
    <w:rsid w:val="00CC4442"/>
    <w:rsid w:val="00CD4BD2"/>
    <w:rsid w:val="00CF7687"/>
    <w:rsid w:val="00D0136A"/>
    <w:rsid w:val="00D01449"/>
    <w:rsid w:val="00D04930"/>
    <w:rsid w:val="00D07DBE"/>
    <w:rsid w:val="00D25430"/>
    <w:rsid w:val="00D32FDE"/>
    <w:rsid w:val="00D34F5D"/>
    <w:rsid w:val="00D478CF"/>
    <w:rsid w:val="00D52B07"/>
    <w:rsid w:val="00D55D58"/>
    <w:rsid w:val="00D61FCB"/>
    <w:rsid w:val="00D64551"/>
    <w:rsid w:val="00D6460C"/>
    <w:rsid w:val="00D95C16"/>
    <w:rsid w:val="00DA49E3"/>
    <w:rsid w:val="00DC40E2"/>
    <w:rsid w:val="00DD4638"/>
    <w:rsid w:val="00DF567F"/>
    <w:rsid w:val="00E13AD4"/>
    <w:rsid w:val="00E24664"/>
    <w:rsid w:val="00E606E3"/>
    <w:rsid w:val="00E65E79"/>
    <w:rsid w:val="00E70027"/>
    <w:rsid w:val="00E806F8"/>
    <w:rsid w:val="00E917D1"/>
    <w:rsid w:val="00EA472A"/>
    <w:rsid w:val="00EB4E6E"/>
    <w:rsid w:val="00ED441B"/>
    <w:rsid w:val="00EF225F"/>
    <w:rsid w:val="00F051DD"/>
    <w:rsid w:val="00F10E85"/>
    <w:rsid w:val="00F27B29"/>
    <w:rsid w:val="00F51695"/>
    <w:rsid w:val="00F51ACF"/>
    <w:rsid w:val="00F70BB3"/>
    <w:rsid w:val="00F74560"/>
    <w:rsid w:val="00F80280"/>
    <w:rsid w:val="00F8061E"/>
    <w:rsid w:val="00FA4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F06"/>
    <w:pPr>
      <w:spacing w:after="160" w:line="259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B5776"/>
    <w:pPr>
      <w:keepNext/>
      <w:keepLines/>
      <w:spacing w:before="240" w:after="0"/>
      <w:outlineLvl w:val="0"/>
    </w:pPr>
    <w:rPr>
      <w:rFonts w:ascii="Calibri Light" w:hAnsi="Calibri Light" w:cs="Times New Roman"/>
      <w:color w:val="2F5496"/>
      <w:sz w:val="32"/>
      <w:szCs w:val="32"/>
      <w:lang w:val="de-DE" w:eastAsia="de-D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B5776"/>
    <w:pPr>
      <w:keepNext/>
      <w:keepLines/>
      <w:spacing w:before="40" w:after="0"/>
      <w:outlineLvl w:val="1"/>
    </w:pPr>
    <w:rPr>
      <w:rFonts w:ascii="Calibri Light" w:hAnsi="Calibri Light" w:cs="Times New Roman"/>
      <w:color w:val="2F5496"/>
      <w:sz w:val="26"/>
      <w:szCs w:val="26"/>
      <w:lang w:val="de-DE" w:eastAsia="de-D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75044"/>
    <w:pPr>
      <w:keepNext/>
      <w:keepLines/>
      <w:spacing w:before="40" w:after="0"/>
      <w:outlineLvl w:val="2"/>
    </w:pPr>
    <w:rPr>
      <w:rFonts w:ascii="Calibri Light" w:hAnsi="Calibri Light" w:cs="Times New Roman"/>
      <w:color w:val="1F3763"/>
      <w:sz w:val="24"/>
      <w:szCs w:val="24"/>
      <w:lang w:val="de-DE" w:eastAsia="de-D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B5776"/>
    <w:rPr>
      <w:rFonts w:ascii="Calibri Light" w:hAnsi="Calibri Light"/>
      <w:color w:val="2F5496"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B5776"/>
    <w:rPr>
      <w:rFonts w:ascii="Calibri Light" w:hAnsi="Calibri Light"/>
      <w:color w:val="2F5496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75044"/>
    <w:rPr>
      <w:rFonts w:ascii="Calibri Light" w:hAnsi="Calibri Light"/>
      <w:color w:val="1F3763"/>
      <w:sz w:val="24"/>
    </w:rPr>
  </w:style>
  <w:style w:type="paragraph" w:styleId="Title">
    <w:name w:val="Title"/>
    <w:basedOn w:val="Normal"/>
    <w:next w:val="Normal"/>
    <w:link w:val="TitleChar"/>
    <w:uiPriority w:val="99"/>
    <w:qFormat/>
    <w:rsid w:val="004B5776"/>
    <w:pPr>
      <w:spacing w:after="0" w:line="240" w:lineRule="auto"/>
      <w:contextualSpacing/>
    </w:pPr>
    <w:rPr>
      <w:rFonts w:ascii="Calibri Light" w:hAnsi="Calibri Light" w:cs="Times New Roman"/>
      <w:spacing w:val="-10"/>
      <w:kern w:val="28"/>
      <w:sz w:val="56"/>
      <w:szCs w:val="56"/>
      <w:lang w:val="de-DE" w:eastAsia="de-DE"/>
    </w:rPr>
  </w:style>
  <w:style w:type="character" w:customStyle="1" w:styleId="TitleChar">
    <w:name w:val="Title Char"/>
    <w:basedOn w:val="DefaultParagraphFont"/>
    <w:link w:val="Title"/>
    <w:uiPriority w:val="99"/>
    <w:locked/>
    <w:rsid w:val="004B5776"/>
    <w:rPr>
      <w:rFonts w:ascii="Calibri Light" w:hAnsi="Calibri Light"/>
      <w:spacing w:val="-10"/>
      <w:kern w:val="28"/>
      <w:sz w:val="56"/>
    </w:rPr>
  </w:style>
  <w:style w:type="table" w:styleId="TableGrid">
    <w:name w:val="Table Grid"/>
    <w:basedOn w:val="TableNormal"/>
    <w:uiPriority w:val="99"/>
    <w:rsid w:val="00E65E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B61C7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B61C76"/>
    <w:pPr>
      <w:spacing w:line="240" w:lineRule="auto"/>
    </w:pPr>
    <w:rPr>
      <w:rFonts w:cs="Times New Roman"/>
      <w:sz w:val="20"/>
      <w:szCs w:val="20"/>
      <w:lang w:val="de-DE" w:eastAsia="de-D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B61C7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61C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B61C76"/>
    <w:rPr>
      <w:b/>
    </w:rPr>
  </w:style>
  <w:style w:type="paragraph" w:styleId="BalloonText">
    <w:name w:val="Balloon Text"/>
    <w:basedOn w:val="Normal"/>
    <w:link w:val="BalloonTextChar"/>
    <w:uiPriority w:val="99"/>
    <w:semiHidden/>
    <w:rsid w:val="00B61C76"/>
    <w:pPr>
      <w:spacing w:after="0" w:line="240" w:lineRule="auto"/>
    </w:pPr>
    <w:rPr>
      <w:rFonts w:ascii="Segoe UI" w:hAnsi="Segoe UI" w:cs="Times New Roman"/>
      <w:sz w:val="18"/>
      <w:szCs w:val="18"/>
      <w:lang w:val="de-DE" w:eastAsia="de-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61C76"/>
    <w:rPr>
      <w:rFonts w:ascii="Segoe UI" w:hAnsi="Segoe UI"/>
      <w:sz w:val="18"/>
    </w:rPr>
  </w:style>
  <w:style w:type="paragraph" w:styleId="ListParagraph">
    <w:name w:val="List Paragraph"/>
    <w:basedOn w:val="Normal"/>
    <w:uiPriority w:val="99"/>
    <w:qFormat/>
    <w:rsid w:val="00C14E5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B2CCC"/>
    <w:rPr>
      <w:rFonts w:cs="Times New Roman"/>
      <w:color w:val="0563C1"/>
      <w:u w:val="single"/>
    </w:rPr>
  </w:style>
  <w:style w:type="character" w:customStyle="1" w:styleId="NichtaufgelsteErwhnung1">
    <w:name w:val="Nicht aufgelöste Erwähnung1"/>
    <w:uiPriority w:val="99"/>
    <w:semiHidden/>
    <w:rsid w:val="006B2C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rsid w:val="00AB751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74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4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7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8</Pages>
  <Words>613</Words>
  <Characters>3869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Rau, Stefan</dc:creator>
  <cp:keywords/>
  <dc:description/>
  <cp:lastModifiedBy>Stefan Rau</cp:lastModifiedBy>
  <cp:revision>223</cp:revision>
  <dcterms:created xsi:type="dcterms:W3CDTF">2021-02-04T19:32:00Z</dcterms:created>
  <dcterms:modified xsi:type="dcterms:W3CDTF">2022-10-02T12:50:00Z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0x010100B1628AE45B542E4588B125E7542A52B4</vt:lpwstr>
  </property>
</Properties>
</file>