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E9BC2" w14:textId="77777777" w:rsidR="00E66250" w:rsidRDefault="00F92907" w:rsidP="00F92907">
      <w:pPr>
        <w:pStyle w:val="Title"/>
        <w:jc w:val="center"/>
      </w:pPr>
      <w:r>
        <w:t>Operational Security</w:t>
      </w:r>
    </w:p>
    <w:p w14:paraId="022A2BBC" w14:textId="77777777" w:rsidR="00F92907" w:rsidRDefault="00F92907" w:rsidP="00F92907"/>
    <w:p w14:paraId="26DC7F00" w14:textId="77777777" w:rsidR="00F92907" w:rsidRDefault="00F92907" w:rsidP="00F92907">
      <w:pPr>
        <w:pStyle w:val="ListParagraph"/>
        <w:numPr>
          <w:ilvl w:val="0"/>
          <w:numId w:val="1"/>
        </w:numPr>
      </w:pPr>
      <w:r>
        <w:t>The internet</w:t>
      </w:r>
    </w:p>
    <w:p w14:paraId="7400E337" w14:textId="77777777" w:rsidR="00F92907" w:rsidRDefault="00F92907" w:rsidP="00F92907">
      <w:pPr>
        <w:pStyle w:val="ListParagraph"/>
        <w:numPr>
          <w:ilvl w:val="0"/>
          <w:numId w:val="1"/>
        </w:numPr>
      </w:pPr>
      <w:r>
        <w:t>Threats posed</w:t>
      </w:r>
    </w:p>
    <w:p w14:paraId="61199902" w14:textId="77777777" w:rsidR="00F92907" w:rsidRDefault="00F92907" w:rsidP="00F92907">
      <w:pPr>
        <w:pStyle w:val="ListParagraph"/>
        <w:numPr>
          <w:ilvl w:val="0"/>
          <w:numId w:val="1"/>
        </w:numPr>
      </w:pPr>
      <w:r>
        <w:t>Devices</w:t>
      </w:r>
    </w:p>
    <w:p w14:paraId="2E0FCE73" w14:textId="77777777" w:rsidR="00F92907" w:rsidRDefault="00F92907" w:rsidP="00F92907">
      <w:pPr>
        <w:pStyle w:val="ListParagraph"/>
        <w:numPr>
          <w:ilvl w:val="0"/>
          <w:numId w:val="1"/>
        </w:numPr>
      </w:pPr>
      <w:r>
        <w:t>Data</w:t>
      </w:r>
    </w:p>
    <w:p w14:paraId="2F6FDAC2" w14:textId="77777777" w:rsidR="00F92907" w:rsidRDefault="00F92907" w:rsidP="00F92907">
      <w:pPr>
        <w:pStyle w:val="ListParagraph"/>
        <w:numPr>
          <w:ilvl w:val="0"/>
          <w:numId w:val="1"/>
        </w:numPr>
      </w:pPr>
      <w:r>
        <w:t>Communication</w:t>
      </w:r>
      <w:bookmarkStart w:id="0" w:name="_GoBack"/>
      <w:bookmarkEnd w:id="0"/>
    </w:p>
    <w:p w14:paraId="7568E463" w14:textId="5099E83F" w:rsidR="0096125C" w:rsidRDefault="00F92907" w:rsidP="0096125C">
      <w:pPr>
        <w:pStyle w:val="ListParagraph"/>
        <w:numPr>
          <w:ilvl w:val="0"/>
          <w:numId w:val="1"/>
        </w:numPr>
      </w:pPr>
      <w:r>
        <w:t>Resources</w:t>
      </w:r>
    </w:p>
    <w:p w14:paraId="540E8E71" w14:textId="144CBBF7" w:rsidR="0096125C" w:rsidRDefault="0096125C" w:rsidP="0096125C">
      <w:pPr>
        <w:pStyle w:val="Heading2"/>
      </w:pPr>
      <w:r>
        <w:t>Attack Surface</w:t>
      </w:r>
    </w:p>
    <w:p w14:paraId="5ED3A54E" w14:textId="66E83AEC" w:rsidR="0096125C" w:rsidRDefault="0096125C" w:rsidP="0096125C">
      <w:pPr>
        <w:pStyle w:val="ListParagraph"/>
        <w:numPr>
          <w:ilvl w:val="0"/>
          <w:numId w:val="2"/>
        </w:numPr>
      </w:pPr>
      <w:r>
        <w:t>Data location</w:t>
      </w:r>
    </w:p>
    <w:p w14:paraId="2A6B0695" w14:textId="2CE670D0" w:rsidR="0096125C" w:rsidRDefault="0096125C" w:rsidP="0096125C">
      <w:pPr>
        <w:pStyle w:val="ListParagraph"/>
        <w:numPr>
          <w:ilvl w:val="0"/>
          <w:numId w:val="2"/>
        </w:numPr>
      </w:pPr>
      <w:r>
        <w:t>Moving data</w:t>
      </w:r>
    </w:p>
    <w:p w14:paraId="762963CC" w14:textId="70F52A70" w:rsidR="0096125C" w:rsidRDefault="0096125C" w:rsidP="0096125C">
      <w:pPr>
        <w:pStyle w:val="ListParagraph"/>
        <w:numPr>
          <w:ilvl w:val="0"/>
          <w:numId w:val="2"/>
        </w:numPr>
      </w:pPr>
      <w:r>
        <w:t>Protection at each location (backups etc.)</w:t>
      </w:r>
    </w:p>
    <w:p w14:paraId="0869F7DD" w14:textId="250A54BA" w:rsidR="0096125C" w:rsidRDefault="0096125C" w:rsidP="0096125C">
      <w:pPr>
        <w:pStyle w:val="ListParagraph"/>
        <w:numPr>
          <w:ilvl w:val="0"/>
          <w:numId w:val="2"/>
        </w:numPr>
      </w:pPr>
      <w:r>
        <w:t>Jurisdiction</w:t>
      </w:r>
    </w:p>
    <w:p w14:paraId="62D43CB9" w14:textId="6389980B" w:rsidR="00702AC1" w:rsidRDefault="00702AC1" w:rsidP="0096125C">
      <w:r>
        <w:t>Peer to peer – each node on the internet becomes it’s own ‘server’ and can talk to other nodes.</w:t>
      </w:r>
    </w:p>
    <w:p w14:paraId="31AD61B1" w14:textId="77777777" w:rsidR="00702AC1" w:rsidRDefault="00702AC1" w:rsidP="0096125C"/>
    <w:p w14:paraId="4A7719B2" w14:textId="3B8C840B" w:rsidR="00702AC1" w:rsidRDefault="00702AC1" w:rsidP="0096125C">
      <w:r>
        <w:t>Storing data in different countries have different legal jurisdiction.</w:t>
      </w:r>
    </w:p>
    <w:p w14:paraId="618E3E96" w14:textId="2903EDD0" w:rsidR="00702AC1" w:rsidRDefault="00702AC1" w:rsidP="00702AC1">
      <w:pPr>
        <w:pStyle w:val="Heading2"/>
      </w:pPr>
      <w:r>
        <w:t>Encryption</w:t>
      </w:r>
    </w:p>
    <w:p w14:paraId="16C71EEE" w14:textId="28FDCA9F" w:rsidR="00702AC1" w:rsidRDefault="00702AC1" w:rsidP="00702AC1">
      <w:pPr>
        <w:pStyle w:val="ListParagraph"/>
        <w:numPr>
          <w:ilvl w:val="0"/>
          <w:numId w:val="3"/>
        </w:numPr>
      </w:pPr>
      <w:r>
        <w:t>Cryptography</w:t>
      </w:r>
    </w:p>
    <w:p w14:paraId="751B078E" w14:textId="2C7ED923" w:rsidR="00702AC1" w:rsidRDefault="00702AC1" w:rsidP="00702AC1">
      <w:pPr>
        <w:pStyle w:val="ListParagraph"/>
        <w:numPr>
          <w:ilvl w:val="0"/>
          <w:numId w:val="3"/>
        </w:numPr>
      </w:pPr>
      <w:r>
        <w:t>Transport Encryption</w:t>
      </w:r>
    </w:p>
    <w:p w14:paraId="145EBFFA" w14:textId="76F3FAC6" w:rsidR="00C94A4B" w:rsidRDefault="00C94A4B" w:rsidP="00C94A4B">
      <w:pPr>
        <w:pStyle w:val="ListParagraph"/>
        <w:numPr>
          <w:ilvl w:val="0"/>
          <w:numId w:val="3"/>
        </w:numPr>
      </w:pPr>
      <w:r>
        <w:t>End to end encryption</w:t>
      </w:r>
    </w:p>
    <w:p w14:paraId="67C92D1F" w14:textId="22672D1B" w:rsidR="0021275A" w:rsidRDefault="0021275A" w:rsidP="0021275A">
      <w:pPr>
        <w:pStyle w:val="Heading2"/>
      </w:pPr>
      <w:r>
        <w:t>Authentication</w:t>
      </w:r>
    </w:p>
    <w:p w14:paraId="2BD4EBCF" w14:textId="4EC04972" w:rsidR="0021275A" w:rsidRDefault="0021275A" w:rsidP="0021275A">
      <w:pPr>
        <w:pStyle w:val="ListParagraph"/>
        <w:numPr>
          <w:ilvl w:val="0"/>
          <w:numId w:val="4"/>
        </w:numPr>
      </w:pPr>
      <w:r>
        <w:t>Out of band</w:t>
      </w:r>
      <w:r w:rsidR="00033D85">
        <w:t xml:space="preserve"> – second factor authentication</w:t>
      </w:r>
    </w:p>
    <w:p w14:paraId="12D0BE5E" w14:textId="49B339F7" w:rsidR="0021275A" w:rsidRDefault="0021275A" w:rsidP="0021275A">
      <w:pPr>
        <w:pStyle w:val="ListParagraph"/>
        <w:numPr>
          <w:ilvl w:val="0"/>
          <w:numId w:val="4"/>
        </w:numPr>
      </w:pPr>
      <w:r>
        <w:t>Web of trust</w:t>
      </w:r>
      <w:r w:rsidR="00033D85">
        <w:t xml:space="preserve"> – multiple people can authenticate each other</w:t>
      </w:r>
    </w:p>
    <w:p w14:paraId="03BB0867" w14:textId="3AAF4C43" w:rsidR="0021275A" w:rsidRDefault="0021275A" w:rsidP="0021275A">
      <w:pPr>
        <w:pStyle w:val="ListParagraph"/>
        <w:numPr>
          <w:ilvl w:val="0"/>
          <w:numId w:val="4"/>
        </w:numPr>
      </w:pPr>
      <w:r>
        <w:t>2 Factor</w:t>
      </w:r>
    </w:p>
    <w:p w14:paraId="64984EDB" w14:textId="2A655B3B" w:rsidR="00033D85" w:rsidRDefault="00033D85" w:rsidP="00033D85">
      <w:pPr>
        <w:pStyle w:val="Heading2"/>
      </w:pPr>
      <w:r>
        <w:t>Anonymity</w:t>
      </w:r>
    </w:p>
    <w:p w14:paraId="1E2FD4C6" w14:textId="2C0282A7" w:rsidR="00033D85" w:rsidRDefault="00033D85" w:rsidP="00033D85">
      <w:pPr>
        <w:pStyle w:val="ListParagraph"/>
        <w:numPr>
          <w:ilvl w:val="0"/>
          <w:numId w:val="5"/>
        </w:numPr>
      </w:pPr>
      <w:r>
        <w:t>Hide in the crows</w:t>
      </w:r>
    </w:p>
    <w:p w14:paraId="41CE8231" w14:textId="2874A6CD" w:rsidR="00033D85" w:rsidRDefault="00033D85" w:rsidP="00033D85">
      <w:pPr>
        <w:pStyle w:val="ListParagraph"/>
        <w:numPr>
          <w:ilvl w:val="0"/>
          <w:numId w:val="5"/>
        </w:numPr>
      </w:pPr>
      <w:r>
        <w:t>Meta-data</w:t>
      </w:r>
    </w:p>
    <w:p w14:paraId="23252B91" w14:textId="13B901F3" w:rsidR="00033D85" w:rsidRDefault="00033D85" w:rsidP="00033D85">
      <w:pPr>
        <w:pStyle w:val="ListParagraph"/>
        <w:numPr>
          <w:ilvl w:val="0"/>
          <w:numId w:val="5"/>
        </w:numPr>
      </w:pPr>
      <w:r>
        <w:t>Operational Security – you can be identified by your behaviour</w:t>
      </w:r>
    </w:p>
    <w:p w14:paraId="2225FBE8" w14:textId="2621F2ED" w:rsidR="00033D85" w:rsidRDefault="00033D85" w:rsidP="00033D85">
      <w:pPr>
        <w:pStyle w:val="Heading2"/>
      </w:pPr>
      <w:r>
        <w:t>Content / Meta-data</w:t>
      </w:r>
    </w:p>
    <w:p w14:paraId="263DA64F" w14:textId="3BFD0A5C" w:rsidR="00033D85" w:rsidRDefault="00267152" w:rsidP="00267152">
      <w:pPr>
        <w:pStyle w:val="Heading2"/>
      </w:pPr>
      <w:r>
        <w:t>Proprietary (Code is not released) / Open Source / Free Software</w:t>
      </w:r>
      <w:r w:rsidR="00C97CCD">
        <w:t xml:space="preserve"> (Licensed)</w:t>
      </w:r>
    </w:p>
    <w:p w14:paraId="10202375" w14:textId="51F03326" w:rsidR="00C97CCD" w:rsidRDefault="00D45882" w:rsidP="00D45882">
      <w:pPr>
        <w:pStyle w:val="Heading2"/>
      </w:pPr>
      <w:r>
        <w:t>Threats / Malware</w:t>
      </w:r>
    </w:p>
    <w:p w14:paraId="5FEDC944" w14:textId="21666492" w:rsidR="00D45882" w:rsidRDefault="00D45882" w:rsidP="00D45882">
      <w:pPr>
        <w:pStyle w:val="ListParagraph"/>
        <w:numPr>
          <w:ilvl w:val="0"/>
          <w:numId w:val="7"/>
        </w:numPr>
      </w:pPr>
      <w:r>
        <w:t>Platform (Vulnerability / Supplier)</w:t>
      </w:r>
    </w:p>
    <w:p w14:paraId="391EBD0E" w14:textId="702CF4A7" w:rsidR="00D45882" w:rsidRDefault="00D45882" w:rsidP="00D45882">
      <w:pPr>
        <w:pStyle w:val="ListParagraph"/>
        <w:numPr>
          <w:ilvl w:val="0"/>
          <w:numId w:val="7"/>
        </w:numPr>
      </w:pPr>
      <w:r>
        <w:t>Arms Race (Virus protection getting info of new viruses)</w:t>
      </w:r>
    </w:p>
    <w:p w14:paraId="5D064A11" w14:textId="555462FD" w:rsidR="00D45882" w:rsidRPr="00D45882" w:rsidRDefault="00D45882" w:rsidP="00D45882">
      <w:pPr>
        <w:pStyle w:val="ListParagraph"/>
        <w:numPr>
          <w:ilvl w:val="0"/>
          <w:numId w:val="7"/>
        </w:numPr>
      </w:pPr>
      <w:r>
        <w:t>Stuxnet</w:t>
      </w:r>
    </w:p>
    <w:p w14:paraId="7A62DDEF" w14:textId="67CB92CD" w:rsidR="00033D85" w:rsidRDefault="00D45882" w:rsidP="00D45882">
      <w:pPr>
        <w:pStyle w:val="Heading2"/>
      </w:pPr>
      <w:r>
        <w:t>Interception</w:t>
      </w:r>
    </w:p>
    <w:p w14:paraId="07B28CAE" w14:textId="4A819557" w:rsidR="00D45882" w:rsidRDefault="00D45882" w:rsidP="00D45882">
      <w:pPr>
        <w:pStyle w:val="ListParagraph"/>
        <w:numPr>
          <w:ilvl w:val="0"/>
          <w:numId w:val="8"/>
        </w:numPr>
      </w:pPr>
      <w:r>
        <w:t>Blanket</w:t>
      </w:r>
    </w:p>
    <w:p w14:paraId="39D20E76" w14:textId="216F15A8" w:rsidR="00D45882" w:rsidRDefault="00D45882" w:rsidP="00D45882">
      <w:pPr>
        <w:pStyle w:val="ListParagraph"/>
        <w:numPr>
          <w:ilvl w:val="0"/>
          <w:numId w:val="8"/>
        </w:numPr>
      </w:pPr>
      <w:r>
        <w:t>Jurisdiction</w:t>
      </w:r>
    </w:p>
    <w:p w14:paraId="684B0797" w14:textId="07988A59" w:rsidR="00D45882" w:rsidRDefault="00D45882" w:rsidP="00D45882">
      <w:pPr>
        <w:pStyle w:val="ListParagraph"/>
        <w:numPr>
          <w:ilvl w:val="0"/>
          <w:numId w:val="8"/>
        </w:numPr>
      </w:pPr>
      <w:r>
        <w:t>Five-eyes</w:t>
      </w:r>
    </w:p>
    <w:p w14:paraId="3D9E93CA" w14:textId="2CF2D2AF" w:rsidR="00D45882" w:rsidRDefault="00D45882" w:rsidP="00D45882">
      <w:pPr>
        <w:pStyle w:val="ListParagraph"/>
        <w:numPr>
          <w:ilvl w:val="0"/>
          <w:numId w:val="8"/>
        </w:numPr>
      </w:pPr>
      <w:r>
        <w:t>Meta-data</w:t>
      </w:r>
      <w:r w:rsidR="002016AF">
        <w:t xml:space="preserve"> -  even encrypted data can show meta-data</w:t>
      </w:r>
    </w:p>
    <w:p w14:paraId="6A567C59" w14:textId="362F475C" w:rsidR="002016AF" w:rsidRDefault="002016AF" w:rsidP="002016AF">
      <w:pPr>
        <w:pStyle w:val="Heading2"/>
      </w:pPr>
      <w:r>
        <w:t>Hacking</w:t>
      </w:r>
    </w:p>
    <w:p w14:paraId="12ED5700" w14:textId="613DEEBF" w:rsidR="002016AF" w:rsidRDefault="002016AF" w:rsidP="002016AF">
      <w:pPr>
        <w:pStyle w:val="ListParagraph"/>
        <w:numPr>
          <w:ilvl w:val="0"/>
          <w:numId w:val="9"/>
        </w:numPr>
      </w:pPr>
      <w:r>
        <w:t>Intelligence Service</w:t>
      </w:r>
    </w:p>
    <w:p w14:paraId="468B18A9" w14:textId="4A5D5D19" w:rsidR="002016AF" w:rsidRDefault="002016AF" w:rsidP="002016AF">
      <w:pPr>
        <w:pStyle w:val="ListParagraph"/>
        <w:numPr>
          <w:ilvl w:val="0"/>
          <w:numId w:val="9"/>
        </w:numPr>
      </w:pPr>
      <w:r>
        <w:t>Crime</w:t>
      </w:r>
    </w:p>
    <w:p w14:paraId="13B1DCAD" w14:textId="082237B9" w:rsidR="002016AF" w:rsidRDefault="002016AF" w:rsidP="002016AF">
      <w:pPr>
        <w:pStyle w:val="ListParagraph"/>
        <w:numPr>
          <w:ilvl w:val="0"/>
          <w:numId w:val="9"/>
        </w:numPr>
      </w:pPr>
      <w:r>
        <w:t>Anonymous – info release</w:t>
      </w:r>
    </w:p>
    <w:p w14:paraId="23C0764C" w14:textId="342B47A3" w:rsidR="002016AF" w:rsidRDefault="002016AF" w:rsidP="002016AF">
      <w:pPr>
        <w:pStyle w:val="Heading2"/>
      </w:pPr>
      <w:r>
        <w:lastRenderedPageBreak/>
        <w:t>Theft</w:t>
      </w:r>
    </w:p>
    <w:p w14:paraId="1094B688" w14:textId="24EDDC7F" w:rsidR="002016AF" w:rsidRDefault="002016AF" w:rsidP="002016AF">
      <w:pPr>
        <w:pStyle w:val="ListParagraph"/>
        <w:numPr>
          <w:ilvl w:val="0"/>
          <w:numId w:val="11"/>
        </w:numPr>
      </w:pPr>
      <w:r>
        <w:t>Remote encryption/blackmail</w:t>
      </w:r>
    </w:p>
    <w:p w14:paraId="08865815" w14:textId="6BE28974" w:rsidR="002016AF" w:rsidRDefault="002016AF" w:rsidP="002016AF">
      <w:pPr>
        <w:pStyle w:val="ListParagraph"/>
        <w:numPr>
          <w:ilvl w:val="0"/>
          <w:numId w:val="11"/>
        </w:numPr>
      </w:pPr>
      <w:r>
        <w:t>Off-line</w:t>
      </w:r>
    </w:p>
    <w:p w14:paraId="5430B6D2" w14:textId="46BEFA38" w:rsidR="002016AF" w:rsidRDefault="002016AF" w:rsidP="002016AF">
      <w:pPr>
        <w:pStyle w:val="ListParagraph"/>
        <w:numPr>
          <w:ilvl w:val="0"/>
          <w:numId w:val="11"/>
        </w:numPr>
      </w:pPr>
      <w:r>
        <w:t>Miranda</w:t>
      </w:r>
      <w:r w:rsidR="00B43ED6">
        <w:t xml:space="preserve"> – (Seizure)</w:t>
      </w:r>
    </w:p>
    <w:p w14:paraId="6CC007F2" w14:textId="3C4E5B3B" w:rsidR="002016AF" w:rsidRDefault="002016AF" w:rsidP="002016AF">
      <w:pPr>
        <w:pStyle w:val="ListParagraph"/>
        <w:numPr>
          <w:ilvl w:val="0"/>
          <w:numId w:val="11"/>
        </w:numPr>
      </w:pPr>
      <w:r>
        <w:t>DPR</w:t>
      </w:r>
    </w:p>
    <w:p w14:paraId="4465CC5F" w14:textId="2C2814FF" w:rsidR="002016AF" w:rsidRDefault="00B43ED6" w:rsidP="00B43ED6">
      <w:pPr>
        <w:pStyle w:val="Heading2"/>
      </w:pPr>
      <w:r>
        <w:t>Hardware</w:t>
      </w:r>
    </w:p>
    <w:p w14:paraId="616D12D6" w14:textId="2D40DB41" w:rsidR="00B43ED6" w:rsidRDefault="00B43ED6" w:rsidP="00B43ED6">
      <w:pPr>
        <w:pStyle w:val="ListParagraph"/>
        <w:numPr>
          <w:ilvl w:val="0"/>
          <w:numId w:val="11"/>
        </w:numPr>
      </w:pPr>
      <w:r>
        <w:t>Hardware - Hardware can already have</w:t>
      </w:r>
    </w:p>
    <w:p w14:paraId="00B931BC" w14:textId="6FF06E89" w:rsidR="00B43ED6" w:rsidRPr="002016AF" w:rsidRDefault="00B43ED6" w:rsidP="00B43ED6">
      <w:pPr>
        <w:pStyle w:val="ListParagraph"/>
        <w:numPr>
          <w:ilvl w:val="0"/>
          <w:numId w:val="11"/>
        </w:numPr>
      </w:pPr>
      <w:r>
        <w:t xml:space="preserve">Source (distributor) </w:t>
      </w:r>
    </w:p>
    <w:p w14:paraId="25DFEB70" w14:textId="3C34016E" w:rsidR="00D45882" w:rsidRDefault="00B43ED6" w:rsidP="00B43ED6">
      <w:pPr>
        <w:pStyle w:val="Heading2"/>
      </w:pPr>
      <w:r>
        <w:t>OS</w:t>
      </w:r>
    </w:p>
    <w:p w14:paraId="18BA3FF3" w14:textId="47639102" w:rsidR="00B43ED6" w:rsidRDefault="00B43ED6" w:rsidP="00B43ED6">
      <w:pPr>
        <w:pStyle w:val="ListParagraph"/>
        <w:numPr>
          <w:ilvl w:val="0"/>
          <w:numId w:val="12"/>
        </w:numPr>
      </w:pPr>
      <w:r>
        <w:t>Closed/Open/free</w:t>
      </w:r>
    </w:p>
    <w:p w14:paraId="3BB5C56C" w14:textId="1FAD8006" w:rsidR="00B43ED6" w:rsidRDefault="00B43ED6" w:rsidP="00B43ED6">
      <w:pPr>
        <w:pStyle w:val="ListParagraph"/>
        <w:numPr>
          <w:ilvl w:val="0"/>
          <w:numId w:val="12"/>
        </w:numPr>
      </w:pPr>
      <w:r>
        <w:t>Disk encryption</w:t>
      </w:r>
    </w:p>
    <w:p w14:paraId="51BECC39" w14:textId="6D7CF18F" w:rsidR="00B43ED6" w:rsidRDefault="00B43ED6" w:rsidP="00B43ED6">
      <w:pPr>
        <w:pStyle w:val="ListParagraph"/>
        <w:numPr>
          <w:ilvl w:val="0"/>
          <w:numId w:val="12"/>
        </w:numPr>
      </w:pPr>
      <w:r>
        <w:t>Package authentication</w:t>
      </w:r>
    </w:p>
    <w:p w14:paraId="468EEF1D" w14:textId="7477F5F0" w:rsidR="0005017D" w:rsidRDefault="0005017D" w:rsidP="00B43ED6">
      <w:pPr>
        <w:pStyle w:val="ListParagraph"/>
        <w:numPr>
          <w:ilvl w:val="0"/>
          <w:numId w:val="12"/>
        </w:numPr>
      </w:pPr>
      <w:r>
        <w:t>Licence agreement</w:t>
      </w:r>
    </w:p>
    <w:p w14:paraId="12CE9FD1" w14:textId="0FF7B8FE" w:rsidR="00876DEE" w:rsidRDefault="00876DEE" w:rsidP="00B43ED6">
      <w:pPr>
        <w:pStyle w:val="ListParagraph"/>
        <w:numPr>
          <w:ilvl w:val="0"/>
          <w:numId w:val="12"/>
        </w:numPr>
      </w:pPr>
      <w:r>
        <w:t>Linux tails – privacy and anonymity</w:t>
      </w:r>
    </w:p>
    <w:p w14:paraId="62640657" w14:textId="60FF93A0" w:rsidR="00876DEE" w:rsidRDefault="00876DEE" w:rsidP="00876DEE">
      <w:pPr>
        <w:pStyle w:val="Heading2"/>
      </w:pPr>
      <w:r>
        <w:t>Software</w:t>
      </w:r>
    </w:p>
    <w:p w14:paraId="32542441" w14:textId="446E0B20" w:rsidR="00876DEE" w:rsidRDefault="00876DEE" w:rsidP="00876DEE">
      <w:pPr>
        <w:pStyle w:val="ListParagraph"/>
        <w:numPr>
          <w:ilvl w:val="0"/>
          <w:numId w:val="13"/>
        </w:numPr>
      </w:pPr>
      <w:r>
        <w:t>Source</w:t>
      </w:r>
    </w:p>
    <w:p w14:paraId="630EA8C9" w14:textId="204DF249" w:rsidR="00876DEE" w:rsidRDefault="00876DEE" w:rsidP="00876DEE">
      <w:pPr>
        <w:pStyle w:val="ListParagraph"/>
        <w:numPr>
          <w:ilvl w:val="0"/>
          <w:numId w:val="13"/>
        </w:numPr>
      </w:pPr>
      <w:r>
        <w:t>License Agreement – closed – open source – free</w:t>
      </w:r>
    </w:p>
    <w:p w14:paraId="3EA08DCA" w14:textId="6BEC6067" w:rsidR="00876DEE" w:rsidRDefault="00876DEE" w:rsidP="00876DEE">
      <w:pPr>
        <w:pStyle w:val="ListParagraph"/>
        <w:numPr>
          <w:ilvl w:val="0"/>
          <w:numId w:val="13"/>
        </w:numPr>
      </w:pPr>
      <w:r>
        <w:t>Authentication</w:t>
      </w:r>
    </w:p>
    <w:p w14:paraId="69548E84" w14:textId="08066B01" w:rsidR="00876DEE" w:rsidRDefault="00876DEE" w:rsidP="00876DEE">
      <w:pPr>
        <w:pStyle w:val="ListParagraph"/>
        <w:numPr>
          <w:ilvl w:val="0"/>
          <w:numId w:val="13"/>
        </w:numPr>
      </w:pPr>
      <w:r>
        <w:t>Reputation</w:t>
      </w:r>
    </w:p>
    <w:p w14:paraId="663B3252" w14:textId="048DBBB7" w:rsidR="00876DEE" w:rsidRDefault="00876DEE" w:rsidP="00876DEE">
      <w:pPr>
        <w:pStyle w:val="Heading2"/>
      </w:pPr>
      <w:r>
        <w:t>Password Security</w:t>
      </w:r>
    </w:p>
    <w:p w14:paraId="2F3AF9CB" w14:textId="001B24BA" w:rsidR="00876DEE" w:rsidRDefault="00876DEE" w:rsidP="00876DEE">
      <w:pPr>
        <w:pStyle w:val="ListParagraph"/>
        <w:numPr>
          <w:ilvl w:val="0"/>
          <w:numId w:val="14"/>
        </w:numPr>
      </w:pPr>
      <w:r>
        <w:t>Non-Obvious, length, complexity, non-personal</w:t>
      </w:r>
    </w:p>
    <w:p w14:paraId="061F76BF" w14:textId="7B95111B" w:rsidR="00876DEE" w:rsidRDefault="00876DEE" w:rsidP="00876DEE">
      <w:pPr>
        <w:pStyle w:val="ListParagraph"/>
        <w:numPr>
          <w:ilvl w:val="0"/>
          <w:numId w:val="14"/>
        </w:numPr>
      </w:pPr>
      <w:r>
        <w:t>Do not reuse</w:t>
      </w:r>
    </w:p>
    <w:p w14:paraId="2C5CB4E9" w14:textId="39AFBBAB" w:rsidR="00876DEE" w:rsidRDefault="00876DEE" w:rsidP="00876DEE">
      <w:pPr>
        <w:pStyle w:val="ListParagraph"/>
        <w:numPr>
          <w:ilvl w:val="0"/>
          <w:numId w:val="14"/>
        </w:numPr>
      </w:pPr>
      <w:r>
        <w:t>Periodic Reset</w:t>
      </w:r>
    </w:p>
    <w:p w14:paraId="20BE2575" w14:textId="743B37EC" w:rsidR="00876DEE" w:rsidRDefault="00876DEE" w:rsidP="00876DEE">
      <w:pPr>
        <w:pStyle w:val="Heading2"/>
      </w:pPr>
      <w:r>
        <w:t>Backup</w:t>
      </w:r>
    </w:p>
    <w:p w14:paraId="28D0FB08" w14:textId="41584C68" w:rsidR="00876DEE" w:rsidRDefault="00876DEE" w:rsidP="00876DEE">
      <w:pPr>
        <w:pStyle w:val="ListParagraph"/>
        <w:numPr>
          <w:ilvl w:val="0"/>
          <w:numId w:val="15"/>
        </w:numPr>
      </w:pPr>
      <w:r>
        <w:t>Regular</w:t>
      </w:r>
    </w:p>
    <w:p w14:paraId="56958691" w14:textId="5E06D415" w:rsidR="00876DEE" w:rsidRDefault="00876DEE" w:rsidP="00876DEE">
      <w:pPr>
        <w:pStyle w:val="ListParagraph"/>
        <w:numPr>
          <w:ilvl w:val="0"/>
          <w:numId w:val="15"/>
        </w:numPr>
      </w:pPr>
      <w:r>
        <w:t>Encrypted</w:t>
      </w:r>
    </w:p>
    <w:p w14:paraId="7378028D" w14:textId="5997A50A" w:rsidR="00876DEE" w:rsidRDefault="00876DEE" w:rsidP="00876DEE">
      <w:pPr>
        <w:pStyle w:val="ListParagraph"/>
        <w:numPr>
          <w:ilvl w:val="0"/>
          <w:numId w:val="15"/>
        </w:numPr>
      </w:pPr>
      <w:r>
        <w:t>Location</w:t>
      </w:r>
    </w:p>
    <w:p w14:paraId="47030305" w14:textId="0F320462" w:rsidR="00876DEE" w:rsidRDefault="00470D9C" w:rsidP="00470D9C">
      <w:pPr>
        <w:pStyle w:val="Heading2"/>
      </w:pPr>
      <w:r>
        <w:t>Instant Messaging</w:t>
      </w:r>
    </w:p>
    <w:p w14:paraId="534813F2" w14:textId="2BA1EFA9" w:rsidR="00470D9C" w:rsidRDefault="00470D9C" w:rsidP="00470D9C">
      <w:pPr>
        <w:pStyle w:val="ListParagraph"/>
        <w:numPr>
          <w:ilvl w:val="0"/>
          <w:numId w:val="16"/>
        </w:numPr>
      </w:pPr>
      <w:r>
        <w:t>Protocol</w:t>
      </w:r>
    </w:p>
    <w:p w14:paraId="1841B3F8" w14:textId="41540553" w:rsidR="00470D9C" w:rsidRDefault="00470D9C" w:rsidP="00470D9C">
      <w:pPr>
        <w:pStyle w:val="ListParagraph"/>
        <w:numPr>
          <w:ilvl w:val="0"/>
          <w:numId w:val="16"/>
        </w:numPr>
      </w:pPr>
      <w:r>
        <w:t>End-to-end encryption</w:t>
      </w:r>
    </w:p>
    <w:p w14:paraId="7E73F391" w14:textId="7A71CB5E" w:rsidR="00470D9C" w:rsidRDefault="00470D9C" w:rsidP="00470D9C">
      <w:pPr>
        <w:pStyle w:val="ListParagraph"/>
        <w:numPr>
          <w:ilvl w:val="0"/>
          <w:numId w:val="16"/>
        </w:numPr>
      </w:pPr>
      <w:r>
        <w:t>Authentication – public private key</w:t>
      </w:r>
    </w:p>
    <w:p w14:paraId="3B7E6191" w14:textId="13CE967C" w:rsidR="00470D9C" w:rsidRDefault="00470D9C" w:rsidP="00470D9C">
      <w:pPr>
        <w:pStyle w:val="ListParagraph"/>
        <w:numPr>
          <w:ilvl w:val="0"/>
          <w:numId w:val="16"/>
        </w:numPr>
      </w:pPr>
      <w:r>
        <w:t>Platform</w:t>
      </w:r>
    </w:p>
    <w:p w14:paraId="7A93D13A" w14:textId="3B6C416A" w:rsidR="00470D9C" w:rsidRDefault="00470D9C" w:rsidP="00470D9C">
      <w:pPr>
        <w:pStyle w:val="ListParagraph"/>
        <w:numPr>
          <w:ilvl w:val="0"/>
          <w:numId w:val="16"/>
        </w:numPr>
      </w:pPr>
      <w:r>
        <w:t>Applications: Signal &amp; Conversations(OTR)</w:t>
      </w:r>
    </w:p>
    <w:p w14:paraId="3594D69E" w14:textId="6A458EA7" w:rsidR="00470D9C" w:rsidRDefault="00470D9C" w:rsidP="00470D9C">
      <w:pPr>
        <w:pStyle w:val="ListParagraph"/>
        <w:numPr>
          <w:ilvl w:val="0"/>
          <w:numId w:val="16"/>
        </w:numPr>
      </w:pPr>
      <w:r>
        <w:t>Email – Transport Encryption TLS – GPG</w:t>
      </w:r>
    </w:p>
    <w:p w14:paraId="16DBB34E" w14:textId="057A7681" w:rsidR="00470D9C" w:rsidRDefault="00470D9C" w:rsidP="00470D9C">
      <w:pPr>
        <w:pStyle w:val="Heading2"/>
      </w:pPr>
      <w:r>
        <w:t>Browsing</w:t>
      </w:r>
    </w:p>
    <w:p w14:paraId="097E807A" w14:textId="0AC6F991" w:rsidR="00470D9C" w:rsidRDefault="00470D9C" w:rsidP="00470D9C">
      <w:pPr>
        <w:pStyle w:val="ListParagraph"/>
        <w:numPr>
          <w:ilvl w:val="0"/>
          <w:numId w:val="17"/>
        </w:numPr>
      </w:pPr>
      <w:r>
        <w:t>Browser plugin – do not track, script blocking</w:t>
      </w:r>
    </w:p>
    <w:p w14:paraId="457A9585" w14:textId="3938BB56" w:rsidR="00470D9C" w:rsidRDefault="00470D9C" w:rsidP="00470D9C">
      <w:pPr>
        <w:pStyle w:val="ListParagraph"/>
        <w:numPr>
          <w:ilvl w:val="0"/>
          <w:numId w:val="17"/>
        </w:numPr>
      </w:pPr>
      <w:r>
        <w:t>SSL</w:t>
      </w:r>
    </w:p>
    <w:p w14:paraId="191FFE2B" w14:textId="49EE06E4" w:rsidR="00470D9C" w:rsidRDefault="00470D9C" w:rsidP="00470D9C">
      <w:pPr>
        <w:pStyle w:val="ListParagraph"/>
        <w:numPr>
          <w:ilvl w:val="0"/>
          <w:numId w:val="17"/>
        </w:numPr>
      </w:pPr>
      <w:r>
        <w:t>Tor – bounces data around the ‘cloud’</w:t>
      </w:r>
    </w:p>
    <w:p w14:paraId="4B8B2ACD" w14:textId="4943238F" w:rsidR="00470D9C" w:rsidRPr="00470D9C" w:rsidRDefault="00470D9C" w:rsidP="00470D9C">
      <w:pPr>
        <w:pStyle w:val="ListParagraph"/>
        <w:numPr>
          <w:ilvl w:val="0"/>
          <w:numId w:val="17"/>
        </w:numPr>
      </w:pPr>
      <w:r>
        <w:t>Some don’t allow exit nodes etc.</w:t>
      </w:r>
    </w:p>
    <w:p w14:paraId="5E152D6F" w14:textId="77777777" w:rsidR="00B43ED6" w:rsidRPr="00B43ED6" w:rsidRDefault="00B43ED6" w:rsidP="0005017D">
      <w:pPr>
        <w:pStyle w:val="Heading2"/>
      </w:pPr>
    </w:p>
    <w:p w14:paraId="395E73EB" w14:textId="77777777" w:rsidR="00033D85" w:rsidRPr="00033D85" w:rsidRDefault="00033D85" w:rsidP="00033D85"/>
    <w:sectPr w:rsidR="00033D85" w:rsidRPr="00033D85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6D03"/>
    <w:multiLevelType w:val="hybridMultilevel"/>
    <w:tmpl w:val="CFC8A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2AD3"/>
    <w:multiLevelType w:val="hybridMultilevel"/>
    <w:tmpl w:val="203C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E5B3A"/>
    <w:multiLevelType w:val="hybridMultilevel"/>
    <w:tmpl w:val="38E62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92D0D"/>
    <w:multiLevelType w:val="hybridMultilevel"/>
    <w:tmpl w:val="F8440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303AF"/>
    <w:multiLevelType w:val="hybridMultilevel"/>
    <w:tmpl w:val="E286B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D29EC"/>
    <w:multiLevelType w:val="hybridMultilevel"/>
    <w:tmpl w:val="D87A6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B2122"/>
    <w:multiLevelType w:val="hybridMultilevel"/>
    <w:tmpl w:val="A370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734AF"/>
    <w:multiLevelType w:val="hybridMultilevel"/>
    <w:tmpl w:val="D912F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E743A"/>
    <w:multiLevelType w:val="hybridMultilevel"/>
    <w:tmpl w:val="41DCF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1108A"/>
    <w:multiLevelType w:val="hybridMultilevel"/>
    <w:tmpl w:val="79BA4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625E6"/>
    <w:multiLevelType w:val="hybridMultilevel"/>
    <w:tmpl w:val="53A2D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050CD"/>
    <w:multiLevelType w:val="hybridMultilevel"/>
    <w:tmpl w:val="0F4A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2672F"/>
    <w:multiLevelType w:val="hybridMultilevel"/>
    <w:tmpl w:val="9C0C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932FD"/>
    <w:multiLevelType w:val="hybridMultilevel"/>
    <w:tmpl w:val="B70E3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96F62"/>
    <w:multiLevelType w:val="hybridMultilevel"/>
    <w:tmpl w:val="A3965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86AF4"/>
    <w:multiLevelType w:val="hybridMultilevel"/>
    <w:tmpl w:val="B886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7631E"/>
    <w:multiLevelType w:val="hybridMultilevel"/>
    <w:tmpl w:val="88D4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3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9"/>
  </w:num>
  <w:num w:numId="11">
    <w:abstractNumId w:val="16"/>
  </w:num>
  <w:num w:numId="12">
    <w:abstractNumId w:val="7"/>
  </w:num>
  <w:num w:numId="13">
    <w:abstractNumId w:val="8"/>
  </w:num>
  <w:num w:numId="14">
    <w:abstractNumId w:val="10"/>
  </w:num>
  <w:num w:numId="15">
    <w:abstractNumId w:val="5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07"/>
    <w:rsid w:val="00033D85"/>
    <w:rsid w:val="0005017D"/>
    <w:rsid w:val="002016AF"/>
    <w:rsid w:val="0021275A"/>
    <w:rsid w:val="00267152"/>
    <w:rsid w:val="00330842"/>
    <w:rsid w:val="00470D9C"/>
    <w:rsid w:val="00702AC1"/>
    <w:rsid w:val="00876DEE"/>
    <w:rsid w:val="0096125C"/>
    <w:rsid w:val="009C3E46"/>
    <w:rsid w:val="00AC2652"/>
    <w:rsid w:val="00B43ED6"/>
    <w:rsid w:val="00B776F5"/>
    <w:rsid w:val="00BB164D"/>
    <w:rsid w:val="00BE5652"/>
    <w:rsid w:val="00C94A4B"/>
    <w:rsid w:val="00C97CCD"/>
    <w:rsid w:val="00D45882"/>
    <w:rsid w:val="00E66250"/>
    <w:rsid w:val="00F46ABE"/>
    <w:rsid w:val="00F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EDE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9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F92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2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266</Words>
  <Characters>1522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Attack Surface</vt:lpstr>
      <vt:lpstr>    Encryption</vt:lpstr>
      <vt:lpstr>    Authentication</vt:lpstr>
      <vt:lpstr>    Anonymity</vt:lpstr>
      <vt:lpstr>    Content / Meta-data</vt:lpstr>
      <vt:lpstr>    Proprietary (Code is not released) / Open Source / Free Software (Licensed)</vt:lpstr>
      <vt:lpstr>    Threats / Malware</vt:lpstr>
      <vt:lpstr>    Interception</vt:lpstr>
      <vt:lpstr>    Hacking</vt:lpstr>
      <vt:lpstr>    Theft</vt:lpstr>
      <vt:lpstr>    Hardware</vt:lpstr>
      <vt:lpstr>    OS</vt:lpstr>
      <vt:lpstr>    Software</vt:lpstr>
      <vt:lpstr>    Password Security</vt:lpstr>
      <vt:lpstr>    Backup</vt:lpstr>
      <vt:lpstr>    Instant Messaging</vt:lpstr>
      <vt:lpstr>    Browsing</vt:lpstr>
      <vt:lpstr>    </vt:lpstr>
    </vt:vector>
  </TitlesOfParts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2016-10-06T16:03:00Z</dcterms:created>
  <dcterms:modified xsi:type="dcterms:W3CDTF">2016-10-10T09:06:00Z</dcterms:modified>
</cp:coreProperties>
</file>