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A05E4" w14:textId="5F702338" w:rsidR="005625E2" w:rsidRDefault="00BB7F15" w:rsidP="005625E2">
      <w:pPr>
        <w:pStyle w:val="Title"/>
      </w:pPr>
      <w:bookmarkStart w:id="0" w:name="_GoBack"/>
      <w:bookmarkEnd w:id="0"/>
      <w:r>
        <w:t xml:space="preserve">CS2510 </w:t>
      </w:r>
      <w:proofErr w:type="spellStart"/>
      <w:r>
        <w:t>Practicals</w:t>
      </w:r>
      <w:proofErr w:type="spellEnd"/>
    </w:p>
    <w:p w14:paraId="1010F24B" w14:textId="77777777" w:rsidR="005625E2" w:rsidRDefault="005625E2" w:rsidP="005625E2"/>
    <w:p w14:paraId="752BE176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>Python. Simple syntax, library support, easy to understand.</w:t>
      </w:r>
    </w:p>
    <w:p w14:paraId="2F75713E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 xml:space="preserve">PHP </w:t>
      </w:r>
      <w:proofErr w:type="spellStart"/>
      <w:r>
        <w:t>laravel</w:t>
      </w:r>
      <w:proofErr w:type="spellEnd"/>
      <w:r>
        <w:t xml:space="preserve">. A massive community with </w:t>
      </w:r>
      <w:proofErr w:type="spellStart"/>
      <w:r>
        <w:t>laracasts</w:t>
      </w:r>
      <w:proofErr w:type="spellEnd"/>
      <w:r>
        <w:t xml:space="preserve">, stable with </w:t>
      </w:r>
      <w:proofErr w:type="spellStart"/>
      <w:r>
        <w:t>activerecord</w:t>
      </w:r>
      <w:proofErr w:type="spellEnd"/>
      <w:r>
        <w:t xml:space="preserve">, TDD. Great </w:t>
      </w:r>
      <w:proofErr w:type="spellStart"/>
      <w:r>
        <w:t>backen</w:t>
      </w:r>
      <w:proofErr w:type="spellEnd"/>
      <w:r>
        <w:t>.</w:t>
      </w:r>
    </w:p>
    <w:p w14:paraId="4786174A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>Measure efficiency- CPU cycles, time. Correctness is almost always more important than efficiency.</w:t>
      </w:r>
    </w:p>
    <w:p w14:paraId="7E383B75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>Cost- Cheap, most developers know JAVA, also it is used pretty much everywhere from GUI to web to database to imbedded systems. Cons- Can be lacking in modern tech implementations due to its age.</w:t>
      </w:r>
    </w:p>
    <w:p w14:paraId="4E4E05F1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>Unix is programmed in C</w:t>
      </w:r>
    </w:p>
    <w:p w14:paraId="2246D3EE" w14:textId="77777777" w:rsidR="005625E2" w:rsidRDefault="005625E2" w:rsidP="005625E2">
      <w:pPr>
        <w:pStyle w:val="ListParagraph"/>
        <w:numPr>
          <w:ilvl w:val="0"/>
          <w:numId w:val="1"/>
        </w:numPr>
      </w:pPr>
      <w:r>
        <w:t>Yes, except for some specific applications in regard to legacy applications that are cheaper and easier to maintain than rebuild.</w:t>
      </w:r>
    </w:p>
    <w:p w14:paraId="123D2216" w14:textId="77777777" w:rsidR="005625E2" w:rsidRDefault="005625E2" w:rsidP="005625E2">
      <w:pPr>
        <w:pStyle w:val="ListParagraph"/>
        <w:numPr>
          <w:ilvl w:val="0"/>
          <w:numId w:val="1"/>
        </w:numPr>
      </w:pPr>
      <w:proofErr w:type="spellStart"/>
      <w:r>
        <w:t>Millenial</w:t>
      </w:r>
      <w:proofErr w:type="spellEnd"/>
      <w:r>
        <w:t xml:space="preserve"> bug- programmers coded the year with</w:t>
      </w:r>
      <w:r w:rsidR="00473BD4">
        <w:t xml:space="preserve"> only two digits- the last two, which made 1900 equivalent to 2000. To save space years omitted the first two digits in punched cards. COBOL PICTURE clause should be used to show dates.</w:t>
      </w:r>
    </w:p>
    <w:p w14:paraId="4E516A8D" w14:textId="77777777" w:rsidR="00473BD4" w:rsidRDefault="00473BD4" w:rsidP="005625E2">
      <w:pPr>
        <w:pStyle w:val="ListParagraph"/>
        <w:numPr>
          <w:ilvl w:val="0"/>
          <w:numId w:val="1"/>
        </w:numPr>
      </w:pPr>
      <w:r>
        <w:t xml:space="preserve">JAVA- very first use was for interactive television, but quickly </w:t>
      </w:r>
      <w:r w:rsidR="00D2701D">
        <w:t>moved on to web based java apps. Popularity: simple, OO, write once and forget, high performance, platform independence, APIs, support</w:t>
      </w:r>
    </w:p>
    <w:p w14:paraId="247184C8" w14:textId="77777777" w:rsidR="00D2701D" w:rsidRDefault="00FB7627" w:rsidP="005625E2">
      <w:pPr>
        <w:pStyle w:val="ListParagraph"/>
        <w:numPr>
          <w:ilvl w:val="0"/>
          <w:numId w:val="1"/>
        </w:numPr>
      </w:pPr>
      <w:r>
        <w:t>….</w:t>
      </w:r>
    </w:p>
    <w:p w14:paraId="31FFB32A" w14:textId="77777777" w:rsidR="00FB7627" w:rsidRDefault="00FB7627" w:rsidP="00D153BA"/>
    <w:p w14:paraId="3989292D" w14:textId="77777777" w:rsidR="00D153BA" w:rsidRDefault="00D153BA" w:rsidP="002D575B">
      <w:pPr>
        <w:pStyle w:val="Heading1"/>
      </w:pPr>
      <w:r>
        <w:t>Tasks:</w:t>
      </w:r>
    </w:p>
    <w:p w14:paraId="5DFD71CC" w14:textId="77777777" w:rsidR="00D153BA" w:rsidRDefault="00D153BA" w:rsidP="00D153BA"/>
    <w:p w14:paraId="6AA8A7CB" w14:textId="77777777" w:rsidR="005B4605" w:rsidRDefault="005B4605" w:rsidP="005B4605">
      <w:r>
        <w:t xml:space="preserve">! </w:t>
      </w:r>
      <w:proofErr w:type="gramStart"/>
      <w:r>
        <w:t>sum.f</w:t>
      </w:r>
      <w:proofErr w:type="gramEnd"/>
      <w:r>
        <w:t>90</w:t>
      </w:r>
    </w:p>
    <w:p w14:paraId="6339F9A6" w14:textId="77777777" w:rsidR="005B4605" w:rsidRDefault="005B4605" w:rsidP="005B4605">
      <w:r>
        <w:t>! Performs summations using in a loop using EXIT statement</w:t>
      </w:r>
    </w:p>
    <w:p w14:paraId="422B4C84" w14:textId="77777777" w:rsidR="005B4605" w:rsidRDefault="005B4605" w:rsidP="005B4605">
      <w:r>
        <w:t>program summation</w:t>
      </w:r>
    </w:p>
    <w:p w14:paraId="12233D6C" w14:textId="77777777" w:rsidR="005B4605" w:rsidRDefault="005B4605" w:rsidP="005B4605">
      <w:r>
        <w:t>implicit none</w:t>
      </w:r>
    </w:p>
    <w:p w14:paraId="6CF80710" w14:textId="77777777" w:rsidR="005B4605" w:rsidRDefault="005B4605" w:rsidP="005B4605">
      <w:proofErr w:type="gramStart"/>
      <w:r>
        <w:t>integer :</w:t>
      </w:r>
      <w:proofErr w:type="gramEnd"/>
      <w:r>
        <w:t>: sum, a, count</w:t>
      </w:r>
    </w:p>
    <w:p w14:paraId="0233DED0" w14:textId="77777777" w:rsidR="005B4605" w:rsidRDefault="005B4605" w:rsidP="005B4605">
      <w:r>
        <w:t>sum = 0</w:t>
      </w:r>
    </w:p>
    <w:p w14:paraId="1AF7778E" w14:textId="77777777" w:rsidR="005B4605" w:rsidRDefault="005B4605" w:rsidP="005B4605">
      <w:r>
        <w:t>count = 0</w:t>
      </w:r>
    </w:p>
    <w:p w14:paraId="22B23996" w14:textId="77777777" w:rsidR="005B4605" w:rsidRDefault="005B4605" w:rsidP="005B4605">
      <w:r>
        <w:t>print*, "Enter 5 for exactly 5 sums, or press any other key."</w:t>
      </w:r>
    </w:p>
    <w:p w14:paraId="2A580669" w14:textId="77777777" w:rsidR="005B4605" w:rsidRDefault="005B4605" w:rsidP="005B4605">
      <w:r>
        <w:t xml:space="preserve">    </w:t>
      </w:r>
    </w:p>
    <w:p w14:paraId="0DFAB899" w14:textId="77777777" w:rsidR="005B4605" w:rsidRDefault="005B4605" w:rsidP="005B4605">
      <w:r>
        <w:t>read*, a</w:t>
      </w:r>
    </w:p>
    <w:p w14:paraId="66887FE0" w14:textId="77777777" w:rsidR="005B4605" w:rsidRDefault="005B4605" w:rsidP="005B4605">
      <w:r>
        <w:t>if (a == 5) then</w:t>
      </w:r>
    </w:p>
    <w:p w14:paraId="1D9E9A5B" w14:textId="77777777" w:rsidR="005B4605" w:rsidRDefault="005B4605" w:rsidP="005B4605">
      <w:r>
        <w:t xml:space="preserve">    print*, "Selected adding exactly 5 sums."</w:t>
      </w:r>
    </w:p>
    <w:p w14:paraId="689450B3" w14:textId="77777777" w:rsidR="005B4605" w:rsidRDefault="005B4605" w:rsidP="005B4605">
      <w:r>
        <w:t xml:space="preserve">    do</w:t>
      </w:r>
    </w:p>
    <w:p w14:paraId="1CE8D359" w14:textId="77777777" w:rsidR="005B4605" w:rsidRDefault="005B4605" w:rsidP="005B4605">
      <w:r>
        <w:t xml:space="preserve">        print*, "Add:"</w:t>
      </w:r>
    </w:p>
    <w:p w14:paraId="2B00BB86" w14:textId="77777777" w:rsidR="005B4605" w:rsidRDefault="005B4605" w:rsidP="005B4605">
      <w:r>
        <w:t xml:space="preserve">        read*, a</w:t>
      </w:r>
    </w:p>
    <w:p w14:paraId="5626D460" w14:textId="77777777" w:rsidR="005B4605" w:rsidRDefault="005B4605" w:rsidP="005B4605">
      <w:r>
        <w:t xml:space="preserve">        if (a == 0) then</w:t>
      </w:r>
    </w:p>
    <w:p w14:paraId="2AAE58C5" w14:textId="77777777" w:rsidR="005B4605" w:rsidRDefault="005B4605" w:rsidP="005B4605">
      <w:r>
        <w:t xml:space="preserve">            exit</w:t>
      </w:r>
    </w:p>
    <w:p w14:paraId="7D9034A3" w14:textId="77777777" w:rsidR="005B4605" w:rsidRDefault="005B4605" w:rsidP="005B4605">
      <w:r>
        <w:t xml:space="preserve">        else</w:t>
      </w:r>
    </w:p>
    <w:p w14:paraId="20403E76" w14:textId="77777777" w:rsidR="005B4605" w:rsidRDefault="005B4605" w:rsidP="005B4605">
      <w:r>
        <w:t xml:space="preserve">            if (count == 4) then</w:t>
      </w:r>
    </w:p>
    <w:p w14:paraId="5BA90869" w14:textId="77777777" w:rsidR="005B4605" w:rsidRDefault="005B4605" w:rsidP="005B4605">
      <w:r>
        <w:t xml:space="preserve">                exit</w:t>
      </w:r>
    </w:p>
    <w:p w14:paraId="7EB49249" w14:textId="77777777" w:rsidR="005B4605" w:rsidRDefault="005B4605" w:rsidP="005B4605">
      <w:r>
        <w:t xml:space="preserve">            else</w:t>
      </w:r>
    </w:p>
    <w:p w14:paraId="705CFB2B" w14:textId="77777777" w:rsidR="005B4605" w:rsidRDefault="005B4605" w:rsidP="005B4605">
      <w:r>
        <w:t xml:space="preserve">                sum = sum + a</w:t>
      </w:r>
    </w:p>
    <w:p w14:paraId="3A1C9C2E" w14:textId="77777777" w:rsidR="005B4605" w:rsidRDefault="005B4605" w:rsidP="005B4605">
      <w:r>
        <w:lastRenderedPageBreak/>
        <w:t xml:space="preserve">                count = count + 1</w:t>
      </w:r>
    </w:p>
    <w:p w14:paraId="76A0586A" w14:textId="77777777" w:rsidR="005B4605" w:rsidRDefault="005B4605" w:rsidP="005B4605">
      <w:r>
        <w:t xml:space="preserve">            end if</w:t>
      </w:r>
    </w:p>
    <w:p w14:paraId="006CD432" w14:textId="77777777" w:rsidR="005B4605" w:rsidRDefault="005B4605" w:rsidP="005B4605">
      <w:r>
        <w:t xml:space="preserve">        end if</w:t>
      </w:r>
    </w:p>
    <w:p w14:paraId="6A15350A" w14:textId="77777777" w:rsidR="005B4605" w:rsidRDefault="005B4605" w:rsidP="005B4605">
      <w:r>
        <w:t xml:space="preserve">    end do</w:t>
      </w:r>
    </w:p>
    <w:p w14:paraId="4AA0A749" w14:textId="77777777" w:rsidR="005B4605" w:rsidRDefault="005B4605" w:rsidP="005B4605">
      <w:r>
        <w:t>else</w:t>
      </w:r>
    </w:p>
    <w:p w14:paraId="103E7AFB" w14:textId="77777777" w:rsidR="005B4605" w:rsidRDefault="005B4605" w:rsidP="005B4605">
      <w:r>
        <w:t xml:space="preserve">    print*, "This program performs summations. Enter 0 to stop."</w:t>
      </w:r>
    </w:p>
    <w:p w14:paraId="4800B265" w14:textId="77777777" w:rsidR="005B4605" w:rsidRDefault="005B4605" w:rsidP="005B4605">
      <w:r>
        <w:t xml:space="preserve">    do</w:t>
      </w:r>
    </w:p>
    <w:p w14:paraId="5DC8A3E8" w14:textId="77777777" w:rsidR="005B4605" w:rsidRDefault="005B4605" w:rsidP="005B4605">
      <w:r>
        <w:t xml:space="preserve">        print*, "Add:"</w:t>
      </w:r>
    </w:p>
    <w:p w14:paraId="7544E59A" w14:textId="77777777" w:rsidR="005B4605" w:rsidRDefault="005B4605" w:rsidP="005B4605">
      <w:r>
        <w:t xml:space="preserve">        read*, a</w:t>
      </w:r>
    </w:p>
    <w:p w14:paraId="6F293B7B" w14:textId="77777777" w:rsidR="005B4605" w:rsidRDefault="005B4605" w:rsidP="005B4605">
      <w:r>
        <w:t xml:space="preserve">        if (a == 0) then</w:t>
      </w:r>
    </w:p>
    <w:p w14:paraId="1BDBC550" w14:textId="77777777" w:rsidR="005B4605" w:rsidRDefault="005B4605" w:rsidP="005B4605">
      <w:r>
        <w:t xml:space="preserve">            exit</w:t>
      </w:r>
    </w:p>
    <w:p w14:paraId="592D49A1" w14:textId="77777777" w:rsidR="005B4605" w:rsidRDefault="005B4605" w:rsidP="005B4605">
      <w:r>
        <w:t xml:space="preserve">        else</w:t>
      </w:r>
    </w:p>
    <w:p w14:paraId="396E8ED7" w14:textId="77777777" w:rsidR="005B4605" w:rsidRDefault="005B4605" w:rsidP="005B4605">
      <w:r>
        <w:t xml:space="preserve">            sum = sum + a</w:t>
      </w:r>
    </w:p>
    <w:p w14:paraId="616A906A" w14:textId="77777777" w:rsidR="005B4605" w:rsidRDefault="005B4605" w:rsidP="005B4605">
      <w:r>
        <w:t xml:space="preserve">            count = count + 1</w:t>
      </w:r>
    </w:p>
    <w:p w14:paraId="50332932" w14:textId="77777777" w:rsidR="005B4605" w:rsidRDefault="005B4605" w:rsidP="005B4605">
      <w:r>
        <w:t xml:space="preserve">        end if</w:t>
      </w:r>
    </w:p>
    <w:p w14:paraId="55C03236" w14:textId="77777777" w:rsidR="005B4605" w:rsidRDefault="005B4605" w:rsidP="005B4605">
      <w:r>
        <w:t xml:space="preserve">    end do</w:t>
      </w:r>
    </w:p>
    <w:p w14:paraId="495333A8" w14:textId="77777777" w:rsidR="005B4605" w:rsidRDefault="005B4605" w:rsidP="005B4605">
      <w:r>
        <w:t>end if</w:t>
      </w:r>
    </w:p>
    <w:p w14:paraId="17F19F68" w14:textId="77777777" w:rsidR="005B4605" w:rsidRDefault="005B4605" w:rsidP="005B4605"/>
    <w:p w14:paraId="2B7D176C" w14:textId="77777777" w:rsidR="005B4605" w:rsidRDefault="005B4605" w:rsidP="005B4605">
      <w:r>
        <w:t>print*, "Summation =", sum</w:t>
      </w:r>
    </w:p>
    <w:p w14:paraId="78F85E60" w14:textId="77777777" w:rsidR="005B4605" w:rsidRDefault="005B4605" w:rsidP="005B4605">
      <w:r>
        <w:t>print*, "Count =", count</w:t>
      </w:r>
    </w:p>
    <w:p w14:paraId="261A3A0D" w14:textId="6B498867" w:rsidR="00D153BA" w:rsidRDefault="005B4605" w:rsidP="005B4605">
      <w:r>
        <w:t>end</w:t>
      </w:r>
    </w:p>
    <w:p w14:paraId="58356EB0" w14:textId="77777777" w:rsidR="00CE28E7" w:rsidRDefault="00CE28E7" w:rsidP="005B4605"/>
    <w:p w14:paraId="14E42BA9" w14:textId="77777777" w:rsidR="00CE28E7" w:rsidRDefault="00CE28E7" w:rsidP="005B4605"/>
    <w:p w14:paraId="106B9E15" w14:textId="77777777" w:rsidR="00CE28E7" w:rsidRDefault="00CE28E7" w:rsidP="005B4605"/>
    <w:p w14:paraId="0B9C3B23" w14:textId="77777777" w:rsidR="00CE28E7" w:rsidRDefault="00CE28E7" w:rsidP="005B4605"/>
    <w:p w14:paraId="03956757" w14:textId="77777777" w:rsidR="00CE28E7" w:rsidRDefault="00CE28E7" w:rsidP="005B4605"/>
    <w:p w14:paraId="15AA1BDF" w14:textId="77777777" w:rsidR="00CE28E7" w:rsidRDefault="00CE28E7" w:rsidP="005B4605"/>
    <w:p w14:paraId="39FBF462" w14:textId="77777777" w:rsidR="00CE28E7" w:rsidRDefault="00CE28E7" w:rsidP="005B4605"/>
    <w:p w14:paraId="11DB1A30" w14:textId="77777777" w:rsidR="00CE28E7" w:rsidRDefault="00CE28E7" w:rsidP="005B4605"/>
    <w:p w14:paraId="1D885AF6" w14:textId="77777777" w:rsidR="00CE28E7" w:rsidRDefault="00CE28E7" w:rsidP="005B4605"/>
    <w:p w14:paraId="131659B3" w14:textId="77777777" w:rsidR="00CE28E7" w:rsidRDefault="00CE28E7" w:rsidP="005B4605"/>
    <w:p w14:paraId="5B7BE2B2" w14:textId="77777777" w:rsidR="00CE28E7" w:rsidRDefault="00CE28E7" w:rsidP="005B4605"/>
    <w:p w14:paraId="3AB4A91F" w14:textId="77777777" w:rsidR="00CE28E7" w:rsidRDefault="00CE28E7" w:rsidP="005B4605"/>
    <w:p w14:paraId="3FC8D7AA" w14:textId="77777777" w:rsidR="00CE28E7" w:rsidRDefault="00CE28E7" w:rsidP="005B4605"/>
    <w:p w14:paraId="17066097" w14:textId="77777777" w:rsidR="00CE28E7" w:rsidRDefault="00CE28E7" w:rsidP="005B4605"/>
    <w:p w14:paraId="6AB42D6F" w14:textId="77777777" w:rsidR="00CE28E7" w:rsidRDefault="00CE28E7" w:rsidP="005B4605"/>
    <w:p w14:paraId="1D3FFE74" w14:textId="77777777" w:rsidR="00CE28E7" w:rsidRDefault="00CE28E7" w:rsidP="005B4605"/>
    <w:p w14:paraId="3B1156AC" w14:textId="77777777" w:rsidR="00CE28E7" w:rsidRDefault="00CE28E7" w:rsidP="005B4605"/>
    <w:p w14:paraId="2336D69C" w14:textId="77777777" w:rsidR="00CE28E7" w:rsidRDefault="00CE28E7" w:rsidP="005B4605"/>
    <w:p w14:paraId="09D3D526" w14:textId="77777777" w:rsidR="00CE28E7" w:rsidRDefault="00CE28E7" w:rsidP="005B4605"/>
    <w:p w14:paraId="1EA4C84E" w14:textId="77777777" w:rsidR="00CE28E7" w:rsidRDefault="00CE28E7" w:rsidP="005B4605"/>
    <w:p w14:paraId="32A52656" w14:textId="77777777" w:rsidR="00CE28E7" w:rsidRDefault="00CE28E7" w:rsidP="005B4605"/>
    <w:p w14:paraId="04BC8E75" w14:textId="77777777" w:rsidR="00CE28E7" w:rsidRDefault="00CE28E7" w:rsidP="005B4605"/>
    <w:p w14:paraId="50B1D07B" w14:textId="77777777" w:rsidR="00CE28E7" w:rsidRDefault="00CE28E7" w:rsidP="005B4605"/>
    <w:p w14:paraId="5097DE71" w14:textId="77777777" w:rsidR="00CE28E7" w:rsidRDefault="00CE28E7" w:rsidP="005B4605"/>
    <w:p w14:paraId="6D3D7422" w14:textId="77777777" w:rsidR="00CE28E7" w:rsidRDefault="00CE28E7" w:rsidP="005B4605"/>
    <w:p w14:paraId="699D2972" w14:textId="77777777" w:rsidR="00CE28E7" w:rsidRDefault="00CE28E7" w:rsidP="005B4605"/>
    <w:p w14:paraId="4D4BE63C" w14:textId="77777777" w:rsidR="00CE28E7" w:rsidRDefault="00CE28E7" w:rsidP="005B4605"/>
    <w:p w14:paraId="73CC743E" w14:textId="2B99599C" w:rsidR="00CE28E7" w:rsidRDefault="00CE28E7" w:rsidP="00CE28E7">
      <w:pPr>
        <w:pStyle w:val="Title"/>
      </w:pPr>
      <w:r>
        <w:t>Practical 2</w:t>
      </w:r>
    </w:p>
    <w:p w14:paraId="059476AC" w14:textId="77777777" w:rsidR="00CE28E7" w:rsidRDefault="00CE28E7" w:rsidP="00CE28E7"/>
    <w:p w14:paraId="350F8732" w14:textId="51140C6A" w:rsidR="00CE28E7" w:rsidRDefault="00CE28E7" w:rsidP="00CE28E7">
      <w:pPr>
        <w:pStyle w:val="ListParagraph"/>
        <w:numPr>
          <w:ilvl w:val="0"/>
          <w:numId w:val="2"/>
        </w:numPr>
      </w:pPr>
      <w:r>
        <w:t>Clashes with the English language, making code readable and understandable.</w:t>
      </w:r>
    </w:p>
    <w:p w14:paraId="2ABA8884" w14:textId="77777777" w:rsidR="00CE28E7" w:rsidRDefault="00CE28E7" w:rsidP="00CE28E7"/>
    <w:p w14:paraId="0D0A328E" w14:textId="3FB78F59" w:rsidR="00CE28E7" w:rsidRDefault="00CE28E7" w:rsidP="00CE28E7">
      <w:pPr>
        <w:pStyle w:val="ListParagraph"/>
        <w:numPr>
          <w:ilvl w:val="0"/>
          <w:numId w:val="2"/>
        </w:numPr>
      </w:pPr>
      <w:r>
        <w:t xml:space="preserve">Semantics: the meaning of the expressions, statements and programming units. Worry about it so that it makes sense. </w:t>
      </w:r>
    </w:p>
    <w:p w14:paraId="7BA8F68E" w14:textId="77777777" w:rsidR="001866AC" w:rsidRDefault="001866AC" w:rsidP="001866AC"/>
    <w:p w14:paraId="2823ACCD" w14:textId="4ADAA85F" w:rsidR="001866AC" w:rsidRDefault="001866AC" w:rsidP="00CE28E7">
      <w:pPr>
        <w:pStyle w:val="ListParagraph"/>
        <w:numPr>
          <w:ilvl w:val="0"/>
          <w:numId w:val="2"/>
        </w:numPr>
      </w:pPr>
      <w:r>
        <w:t xml:space="preserve">EBNF is a code that expressed the grammar of a formal language. </w:t>
      </w:r>
    </w:p>
    <w:p w14:paraId="043EBC21" w14:textId="77777777" w:rsidR="001866AC" w:rsidRDefault="001866AC" w:rsidP="001866AC"/>
    <w:p w14:paraId="0B7D88C6" w14:textId="77777777" w:rsidR="001866AC" w:rsidRPr="001866AC" w:rsidRDefault="001866AC" w:rsidP="001866A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1866AC"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  <w:t xml:space="preserve">digit excluding zero </w:t>
      </w:r>
      <w:r w:rsidRPr="001866AC">
        <w:rPr>
          <w:rFonts w:ascii="Courier" w:hAnsi="Courier" w:cs="Courier New"/>
          <w:color w:val="666666"/>
          <w:sz w:val="21"/>
          <w:szCs w:val="21"/>
          <w:lang w:eastAsia="en-GB"/>
        </w:rPr>
        <w:t>=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"1"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"2"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"3"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"4"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"5"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"6"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"7"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"8"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"9</w:t>
      </w:r>
      <w:proofErr w:type="gramStart"/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;</w:t>
      </w:r>
      <w:proofErr w:type="gramEnd"/>
    </w:p>
    <w:p w14:paraId="69F4DC02" w14:textId="77777777" w:rsidR="001866AC" w:rsidRPr="001866AC" w:rsidRDefault="001866AC" w:rsidP="001866A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1866AC"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  <w:t xml:space="preserve">digit                </w:t>
      </w:r>
      <w:r w:rsidRPr="001866AC">
        <w:rPr>
          <w:rFonts w:ascii="Courier" w:hAnsi="Courier" w:cs="Courier New"/>
          <w:color w:val="666666"/>
          <w:sz w:val="21"/>
          <w:szCs w:val="21"/>
          <w:lang w:eastAsia="en-GB"/>
        </w:rPr>
        <w:t>=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"0"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  <w:t xml:space="preserve">digit excluding </w:t>
      </w:r>
      <w:proofErr w:type="gramStart"/>
      <w:r w:rsidRPr="001866AC"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  <w:t xml:space="preserve">zero 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>;</w:t>
      </w:r>
      <w:proofErr w:type="gramEnd"/>
    </w:p>
    <w:p w14:paraId="417A19DB" w14:textId="77777777" w:rsidR="001866AC" w:rsidRDefault="001866AC" w:rsidP="001866AC"/>
    <w:p w14:paraId="50D55F4C" w14:textId="77777777" w:rsidR="001866AC" w:rsidRPr="001866AC" w:rsidRDefault="001866AC" w:rsidP="001866A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1866AC"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  <w:t xml:space="preserve">natural number </w:t>
      </w:r>
      <w:r w:rsidRPr="001866AC">
        <w:rPr>
          <w:rFonts w:ascii="Courier" w:hAnsi="Courier" w:cs="Courier New"/>
          <w:color w:val="666666"/>
          <w:sz w:val="21"/>
          <w:szCs w:val="21"/>
          <w:lang w:eastAsia="en-GB"/>
        </w:rPr>
        <w:t>=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</w:t>
      </w:r>
      <w:r w:rsidRPr="001866AC"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  <w:t>digit excluding zero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, </w:t>
      </w:r>
      <w:proofErr w:type="gramStart"/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{ </w:t>
      </w:r>
      <w:r w:rsidRPr="001866AC"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  <w:t>digit</w:t>
      </w:r>
      <w:proofErr w:type="gramEnd"/>
      <w:r w:rsidRPr="001866AC"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  <w:t xml:space="preserve"> 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>} ;</w:t>
      </w:r>
    </w:p>
    <w:p w14:paraId="71A92EE3" w14:textId="27083E6B" w:rsidR="001866AC" w:rsidRDefault="001866AC" w:rsidP="001866AC"/>
    <w:p w14:paraId="73A05E41" w14:textId="6A4CC924" w:rsidR="001D4625" w:rsidRDefault="001D4625" w:rsidP="001866A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</w:pPr>
      <w:r w:rsidRPr="001866AC"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  <w:t xml:space="preserve">digit excluding zero </w:t>
      </w:r>
      <w:r w:rsidRPr="001866AC">
        <w:rPr>
          <w:rFonts w:ascii="Courier" w:hAnsi="Courier" w:cs="Courier New"/>
          <w:color w:val="666666"/>
          <w:sz w:val="21"/>
          <w:szCs w:val="21"/>
          <w:lang w:eastAsia="en-GB"/>
        </w:rPr>
        <w:t>=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"1"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"2"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"3"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"4"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"5"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"6"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"7"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"8"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"9</w:t>
      </w:r>
      <w:proofErr w:type="gramStart"/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;</w:t>
      </w:r>
      <w:proofErr w:type="gramEnd"/>
    </w:p>
    <w:p w14:paraId="314CAE93" w14:textId="4BF65F04" w:rsidR="001866AC" w:rsidRPr="001866AC" w:rsidRDefault="001866AC" w:rsidP="001866A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  <w:lang w:eastAsia="en-GB"/>
        </w:rPr>
      </w:pPr>
      <w:r w:rsidRPr="001866AC"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  <w:t>digit</w:t>
      </w:r>
      <w:r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  <w:t>s even</w:t>
      </w:r>
      <w:r w:rsidRPr="001866AC">
        <w:rPr>
          <w:rFonts w:ascii="Courier" w:hAnsi="Courier" w:cs="Courier New"/>
          <w:b/>
          <w:bCs/>
          <w:color w:val="008000"/>
          <w:sz w:val="21"/>
          <w:szCs w:val="21"/>
          <w:lang w:eastAsia="en-GB"/>
        </w:rPr>
        <w:t xml:space="preserve"> </w:t>
      </w:r>
      <w:r w:rsidRPr="001866AC">
        <w:rPr>
          <w:rFonts w:ascii="Courier" w:hAnsi="Courier" w:cs="Courier New"/>
          <w:color w:val="666666"/>
          <w:sz w:val="21"/>
          <w:szCs w:val="21"/>
          <w:lang w:eastAsia="en-GB"/>
        </w:rPr>
        <w:t>=</w:t>
      </w:r>
      <w:r w:rsidR="001D4625">
        <w:rPr>
          <w:rFonts w:ascii="Courier" w:hAnsi="Courier" w:cs="Courier New"/>
          <w:color w:val="666666"/>
          <w:sz w:val="21"/>
          <w:szCs w:val="21"/>
          <w:lang w:eastAsia="en-GB"/>
        </w:rPr>
        <w:t xml:space="preserve"> {digit*},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</w:t>
      </w:r>
      <w:r>
        <w:rPr>
          <w:rFonts w:ascii="Courier" w:hAnsi="Courier" w:cs="Courier New"/>
          <w:color w:val="BA2121"/>
          <w:sz w:val="21"/>
          <w:szCs w:val="21"/>
          <w:lang w:eastAsia="en-GB"/>
        </w:rPr>
        <w:t>"0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"2"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"4"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|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"6"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|</w:t>
      </w:r>
      <w:r>
        <w:rPr>
          <w:rFonts w:ascii="Courier" w:hAnsi="Courier" w:cs="Courier New"/>
          <w:color w:val="000000"/>
          <w:sz w:val="21"/>
          <w:szCs w:val="21"/>
          <w:lang w:eastAsia="en-GB"/>
        </w:rPr>
        <w:t xml:space="preserve"> </w:t>
      </w:r>
      <w:r w:rsidRPr="001866AC">
        <w:rPr>
          <w:rFonts w:ascii="Courier" w:hAnsi="Courier" w:cs="Courier New"/>
          <w:color w:val="BA2121"/>
          <w:sz w:val="21"/>
          <w:szCs w:val="21"/>
          <w:lang w:eastAsia="en-GB"/>
        </w:rPr>
        <w:t>"8"</w:t>
      </w:r>
      <w:r w:rsidRPr="001866AC">
        <w:rPr>
          <w:rFonts w:ascii="Courier" w:hAnsi="Courier" w:cs="Courier New"/>
          <w:color w:val="000000"/>
          <w:sz w:val="21"/>
          <w:szCs w:val="21"/>
          <w:lang w:eastAsia="en-GB"/>
        </w:rPr>
        <w:t>;</w:t>
      </w:r>
    </w:p>
    <w:p w14:paraId="024F698A" w14:textId="77777777" w:rsidR="001866AC" w:rsidRDefault="001866AC" w:rsidP="001866AC"/>
    <w:p w14:paraId="6CAA2442" w14:textId="77777777" w:rsidR="00CE28E7" w:rsidRDefault="00CE28E7" w:rsidP="00CE28E7"/>
    <w:p w14:paraId="687BB3B5" w14:textId="77777777" w:rsidR="00CE28E7" w:rsidRPr="00CE28E7" w:rsidRDefault="00CE28E7" w:rsidP="00CE28E7">
      <w:pPr>
        <w:pStyle w:val="ListParagraph"/>
        <w:numPr>
          <w:ilvl w:val="0"/>
          <w:numId w:val="2"/>
        </w:numPr>
      </w:pPr>
    </w:p>
    <w:sectPr w:rsidR="00CE28E7" w:rsidRPr="00CE28E7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B4EE8"/>
    <w:multiLevelType w:val="hybridMultilevel"/>
    <w:tmpl w:val="64683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15268"/>
    <w:multiLevelType w:val="hybridMultilevel"/>
    <w:tmpl w:val="09647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E2"/>
    <w:rsid w:val="001866AC"/>
    <w:rsid w:val="001D4625"/>
    <w:rsid w:val="002D575B"/>
    <w:rsid w:val="00330842"/>
    <w:rsid w:val="00473BD4"/>
    <w:rsid w:val="005625E2"/>
    <w:rsid w:val="005B4605"/>
    <w:rsid w:val="005C42B9"/>
    <w:rsid w:val="00B776F5"/>
    <w:rsid w:val="00BB164D"/>
    <w:rsid w:val="00BB7F15"/>
    <w:rsid w:val="00BE5652"/>
    <w:rsid w:val="00CE28E7"/>
    <w:rsid w:val="00D153BA"/>
    <w:rsid w:val="00D2701D"/>
    <w:rsid w:val="00F401A5"/>
    <w:rsid w:val="00F46ABE"/>
    <w:rsid w:val="00FB7627"/>
    <w:rsid w:val="00FC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687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7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7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5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5E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5625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7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D57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6AC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k">
    <w:name w:val="k"/>
    <w:basedOn w:val="DefaultParagraphFont"/>
    <w:rsid w:val="001866AC"/>
  </w:style>
  <w:style w:type="character" w:customStyle="1" w:styleId="o">
    <w:name w:val="o"/>
    <w:basedOn w:val="DefaultParagraphFont"/>
    <w:rsid w:val="001866AC"/>
  </w:style>
  <w:style w:type="character" w:customStyle="1" w:styleId="s2">
    <w:name w:val="s2"/>
    <w:basedOn w:val="DefaultParagraphFont"/>
    <w:rsid w:val="001866AC"/>
  </w:style>
  <w:style w:type="character" w:customStyle="1" w:styleId="p">
    <w:name w:val="p"/>
    <w:basedOn w:val="DefaultParagraphFont"/>
    <w:rsid w:val="00186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2182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Tasks:</vt:lpstr>
    </vt:vector>
  </TitlesOfParts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2</cp:revision>
  <dcterms:created xsi:type="dcterms:W3CDTF">2017-01-30T13:16:00Z</dcterms:created>
  <dcterms:modified xsi:type="dcterms:W3CDTF">2017-01-30T13:16:00Z</dcterms:modified>
</cp:coreProperties>
</file>