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689" w:rsidRDefault="005D5606" w:rsidP="005D5606">
      <w:pPr>
        <w:jc w:val="center"/>
        <w:rPr>
          <w:sz w:val="32"/>
          <w:lang w:val="ro-RO"/>
        </w:rPr>
      </w:pPr>
      <w:r w:rsidRPr="005D5606">
        <w:rPr>
          <w:sz w:val="32"/>
          <w:lang w:val="ro-RO"/>
        </w:rPr>
        <w:t>Definirea problemei</w:t>
      </w:r>
    </w:p>
    <w:p w:rsidR="005D5606" w:rsidRPr="00494729" w:rsidRDefault="005D5606" w:rsidP="00494729">
      <w:pPr>
        <w:pStyle w:val="ListParagraph"/>
        <w:numPr>
          <w:ilvl w:val="0"/>
          <w:numId w:val="2"/>
        </w:numPr>
        <w:jc w:val="both"/>
        <w:rPr>
          <w:rFonts w:ascii="Times New Roman" w:hAnsi="Times New Roman" w:cs="Times New Roman"/>
          <w:sz w:val="28"/>
          <w:lang w:val="ro-RO"/>
        </w:rPr>
      </w:pPr>
      <w:r w:rsidRPr="00494729">
        <w:rPr>
          <w:rFonts w:ascii="Times New Roman" w:hAnsi="Times New Roman" w:cs="Times New Roman"/>
          <w:sz w:val="28"/>
          <w:lang w:val="ro-RO"/>
        </w:rPr>
        <w:t>Motivare</w:t>
      </w:r>
    </w:p>
    <w:p w:rsidR="00677D71" w:rsidRDefault="005D5606" w:rsidP="005D5606">
      <w:pPr>
        <w:jc w:val="both"/>
        <w:rPr>
          <w:rFonts w:ascii="Times New Roman" w:hAnsi="Times New Roman" w:cs="Times New Roman"/>
          <w:sz w:val="24"/>
          <w:lang w:val="ro-RO"/>
        </w:rPr>
      </w:pPr>
      <w:r>
        <w:rPr>
          <w:rFonts w:ascii="Times New Roman" w:hAnsi="Times New Roman" w:cs="Times New Roman"/>
          <w:sz w:val="24"/>
          <w:lang w:val="ro-RO"/>
        </w:rPr>
        <w:t xml:space="preserve">Detecția de piele în imagini are ca scop identificarea pixelilor sau regiunilor dintr-o imagine care corespund pielii umane. </w:t>
      </w:r>
      <w:r w:rsidR="00607B88">
        <w:rPr>
          <w:rFonts w:ascii="Times New Roman" w:hAnsi="Times New Roman" w:cs="Times New Roman"/>
          <w:sz w:val="24"/>
          <w:lang w:val="ro-RO"/>
        </w:rPr>
        <w:t xml:space="preserve">Pe baza acestor regiuni putem </w:t>
      </w:r>
      <w:r w:rsidR="00537293">
        <w:rPr>
          <w:rFonts w:ascii="Times New Roman" w:hAnsi="Times New Roman" w:cs="Times New Roman"/>
          <w:sz w:val="24"/>
          <w:lang w:val="ro-RO"/>
        </w:rPr>
        <w:t>îmbunătăți metodele de identificare ale</w:t>
      </w:r>
      <w:r w:rsidR="00607B88">
        <w:rPr>
          <w:rFonts w:ascii="Times New Roman" w:hAnsi="Times New Roman" w:cs="Times New Roman"/>
          <w:sz w:val="24"/>
          <w:lang w:val="ro-RO"/>
        </w:rPr>
        <w:t xml:space="preserve"> diferite</w:t>
      </w:r>
      <w:r w:rsidR="00537293">
        <w:rPr>
          <w:rFonts w:ascii="Times New Roman" w:hAnsi="Times New Roman" w:cs="Times New Roman"/>
          <w:sz w:val="24"/>
          <w:lang w:val="ro-RO"/>
        </w:rPr>
        <w:t>lor</w:t>
      </w:r>
      <w:r w:rsidR="00607B88">
        <w:rPr>
          <w:rFonts w:ascii="Times New Roman" w:hAnsi="Times New Roman" w:cs="Times New Roman"/>
          <w:sz w:val="24"/>
          <w:lang w:val="ro-RO"/>
        </w:rPr>
        <w:t xml:space="preserve"> părți ale corpului</w:t>
      </w:r>
      <w:r w:rsidR="00607B88">
        <w:rPr>
          <w:rFonts w:ascii="Times New Roman" w:hAnsi="Times New Roman" w:cs="Times New Roman"/>
          <w:sz w:val="24"/>
        </w:rPr>
        <w:t>: fa</w:t>
      </w:r>
      <w:r w:rsidR="00607B88">
        <w:rPr>
          <w:rFonts w:ascii="Times New Roman" w:hAnsi="Times New Roman" w:cs="Times New Roman"/>
          <w:sz w:val="24"/>
          <w:lang w:val="ro-RO"/>
        </w:rPr>
        <w:t>ț</w:t>
      </w:r>
      <w:r w:rsidR="00677D71">
        <w:rPr>
          <w:rFonts w:ascii="Times New Roman" w:hAnsi="Times New Roman" w:cs="Times New Roman"/>
          <w:sz w:val="24"/>
          <w:lang w:val="ro-RO"/>
        </w:rPr>
        <w:t>ă, mâini, etc.</w:t>
      </w:r>
    </w:p>
    <w:p w:rsidR="005D5606" w:rsidRDefault="00607B88" w:rsidP="00046010">
      <w:pPr>
        <w:jc w:val="both"/>
        <w:rPr>
          <w:rFonts w:ascii="Times New Roman" w:hAnsi="Times New Roman" w:cs="Times New Roman"/>
          <w:sz w:val="24"/>
          <w:lang w:val="ro-RO"/>
        </w:rPr>
      </w:pPr>
      <w:r>
        <w:rPr>
          <w:rFonts w:ascii="Times New Roman" w:hAnsi="Times New Roman" w:cs="Times New Roman"/>
          <w:sz w:val="24"/>
          <w:lang w:val="ro-RO"/>
        </w:rPr>
        <w:t xml:space="preserve">Detecția </w:t>
      </w:r>
      <w:r w:rsidR="00537293">
        <w:rPr>
          <w:rFonts w:ascii="Times New Roman" w:hAnsi="Times New Roman" w:cs="Times New Roman"/>
          <w:sz w:val="24"/>
          <w:lang w:val="ro-RO"/>
        </w:rPr>
        <w:t>feței e folosită des în practică pentru identificarea automată a persoanelor</w:t>
      </w:r>
      <w:r w:rsidR="00677D71">
        <w:rPr>
          <w:rFonts w:ascii="Times New Roman" w:hAnsi="Times New Roman" w:cs="Times New Roman"/>
          <w:sz w:val="24"/>
          <w:lang w:val="ro-RO"/>
        </w:rPr>
        <w:t>, ca metoda de autentificare sau în monitorizarea video</w:t>
      </w:r>
      <w:r w:rsidR="00537293">
        <w:rPr>
          <w:rFonts w:ascii="Times New Roman" w:hAnsi="Times New Roman" w:cs="Times New Roman"/>
          <w:sz w:val="24"/>
          <w:lang w:val="ro-RO"/>
        </w:rPr>
        <w:t xml:space="preserve">. Detecția mâinilor și a gesturilor poate </w:t>
      </w:r>
      <w:r w:rsidR="00677D71">
        <w:rPr>
          <w:rFonts w:ascii="Times New Roman" w:hAnsi="Times New Roman" w:cs="Times New Roman"/>
          <w:sz w:val="24"/>
          <w:lang w:val="ro-RO"/>
        </w:rPr>
        <w:t>facilita interacțiunea om-calculator permițând utilizatorilor să interacționeze cu dispozitive fără sa le atingă.</w:t>
      </w:r>
      <w:r w:rsidR="002C4C23">
        <w:rPr>
          <w:rFonts w:ascii="Times New Roman" w:hAnsi="Times New Roman" w:cs="Times New Roman"/>
          <w:sz w:val="24"/>
          <w:lang w:val="ro-RO"/>
        </w:rPr>
        <w:t xml:space="preserve"> </w:t>
      </w:r>
      <w:r w:rsidR="00677D71">
        <w:rPr>
          <w:rFonts w:ascii="Times New Roman" w:hAnsi="Times New Roman" w:cs="Times New Roman"/>
          <w:sz w:val="24"/>
          <w:lang w:val="ro-RO"/>
        </w:rPr>
        <w:t>Una din primele aplicații ale detecției regiunilor de piele a fost pentru a identifica imagini pornografice pe internet cu scopul de a le filtra</w:t>
      </w:r>
      <w:r w:rsidR="00677D71">
        <w:rPr>
          <w:rFonts w:ascii="Times New Roman" w:hAnsi="Times New Roman" w:cs="Times New Roman"/>
          <w:sz w:val="24"/>
        </w:rPr>
        <w:t>[1].</w:t>
      </w:r>
      <w:r w:rsidR="00677D71">
        <w:rPr>
          <w:rFonts w:ascii="Times New Roman" w:hAnsi="Times New Roman" w:cs="Times New Roman"/>
          <w:sz w:val="24"/>
          <w:lang w:val="ro-RO"/>
        </w:rPr>
        <w:t xml:space="preserve"> Alta aplicație în acest domeniu a fost identificare prezentatori în videouri de știri TV </w:t>
      </w:r>
      <w:r w:rsidR="00046010">
        <w:rPr>
          <w:rFonts w:ascii="Times New Roman" w:hAnsi="Times New Roman" w:cs="Times New Roman"/>
          <w:sz w:val="24"/>
          <w:lang w:val="ro-RO"/>
        </w:rPr>
        <w:t>pentru adnotare automatică, arhivare și căutare</w:t>
      </w:r>
      <w:r w:rsidR="00046010">
        <w:rPr>
          <w:rFonts w:ascii="Times New Roman" w:hAnsi="Times New Roman" w:cs="Times New Roman"/>
          <w:sz w:val="24"/>
        </w:rPr>
        <w:t>[2]</w:t>
      </w:r>
      <w:r w:rsidR="00046010">
        <w:rPr>
          <w:rFonts w:ascii="Times New Roman" w:hAnsi="Times New Roman" w:cs="Times New Roman"/>
          <w:sz w:val="24"/>
          <w:lang w:val="ro-RO"/>
        </w:rPr>
        <w:t>.</w:t>
      </w:r>
    </w:p>
    <w:p w:rsidR="005D5606" w:rsidRPr="00292E17" w:rsidRDefault="004B6821" w:rsidP="00292E17">
      <w:pPr>
        <w:pStyle w:val="ListParagraph"/>
        <w:numPr>
          <w:ilvl w:val="0"/>
          <w:numId w:val="2"/>
        </w:numPr>
        <w:jc w:val="both"/>
        <w:rPr>
          <w:rFonts w:ascii="Times New Roman" w:hAnsi="Times New Roman" w:cs="Times New Roman"/>
          <w:sz w:val="28"/>
          <w:lang w:val="ro-RO"/>
        </w:rPr>
      </w:pPr>
      <w:r w:rsidRPr="00292E17">
        <w:rPr>
          <w:rFonts w:ascii="Times New Roman" w:hAnsi="Times New Roman" w:cs="Times New Roman"/>
          <w:sz w:val="28"/>
          <w:lang w:val="ro-RO"/>
        </w:rPr>
        <w:t>Date de intrare</w:t>
      </w:r>
    </w:p>
    <w:p w:rsidR="001917BB" w:rsidRDefault="007E3608" w:rsidP="005D5606">
      <w:pPr>
        <w:jc w:val="both"/>
        <w:rPr>
          <w:rFonts w:ascii="Times New Roman" w:hAnsi="Times New Roman" w:cs="Times New Roman"/>
          <w:sz w:val="24"/>
          <w:lang w:val="ro-RO"/>
        </w:rPr>
      </w:pPr>
      <w:r>
        <w:rPr>
          <w:rFonts w:ascii="Times New Roman" w:hAnsi="Times New Roman" w:cs="Times New Roman"/>
          <w:sz w:val="24"/>
          <w:lang w:val="ro-RO"/>
        </w:rPr>
        <w:t>Pentru acest experiment voi folosi doua baze de date</w:t>
      </w:r>
      <w:r w:rsidR="001917BB">
        <w:rPr>
          <w:rFonts w:ascii="Times New Roman" w:hAnsi="Times New Roman" w:cs="Times New Roman"/>
          <w:sz w:val="24"/>
          <w:lang w:val="ro-RO"/>
        </w:rPr>
        <w:t xml:space="preserve"> adnotate manual</w:t>
      </w:r>
      <w:r>
        <w:rPr>
          <w:rFonts w:ascii="Times New Roman" w:hAnsi="Times New Roman" w:cs="Times New Roman"/>
          <w:sz w:val="24"/>
          <w:lang w:val="ro-RO"/>
        </w:rPr>
        <w:t xml:space="preserve">. </w:t>
      </w:r>
    </w:p>
    <w:p w:rsidR="004B6821" w:rsidRDefault="007E3608" w:rsidP="005D5606">
      <w:pPr>
        <w:jc w:val="both"/>
        <w:rPr>
          <w:rFonts w:ascii="Times New Roman" w:hAnsi="Times New Roman" w:cs="Times New Roman"/>
          <w:sz w:val="24"/>
        </w:rPr>
      </w:pPr>
      <w:r>
        <w:rPr>
          <w:rFonts w:ascii="Times New Roman" w:hAnsi="Times New Roman" w:cs="Times New Roman"/>
          <w:sz w:val="24"/>
          <w:lang w:val="ro-RO"/>
        </w:rPr>
        <w:t>Compaq Skin Database</w:t>
      </w:r>
      <w:r>
        <w:rPr>
          <w:rFonts w:ascii="Times New Roman" w:hAnsi="Times New Roman" w:cs="Times New Roman"/>
          <w:sz w:val="24"/>
        </w:rPr>
        <w:t>[3]</w:t>
      </w:r>
      <w:r>
        <w:rPr>
          <w:rFonts w:ascii="Times New Roman" w:hAnsi="Times New Roman" w:cs="Times New Roman"/>
          <w:sz w:val="24"/>
          <w:lang w:val="ro-RO"/>
        </w:rPr>
        <w:t xml:space="preserve"> conține 13.640 de imagini din care </w:t>
      </w:r>
      <w:r>
        <w:rPr>
          <w:rFonts w:ascii="Times New Roman" w:hAnsi="Times New Roman" w:cs="Times New Roman"/>
          <w:sz w:val="24"/>
        </w:rPr>
        <w:t>~</w:t>
      </w:r>
      <w:r>
        <w:rPr>
          <w:rFonts w:ascii="Times New Roman" w:hAnsi="Times New Roman" w:cs="Times New Roman"/>
          <w:sz w:val="24"/>
          <w:lang w:val="ro-RO"/>
        </w:rPr>
        <w:t>4700 conțin piele. Imaginile au fost obținute de pe internet prin intermediul unor programe tip web crawler. Aceste au fost selectate și împărțite în două categorii</w:t>
      </w:r>
      <w:r>
        <w:rPr>
          <w:rFonts w:ascii="Times New Roman" w:hAnsi="Times New Roman" w:cs="Times New Roman"/>
          <w:sz w:val="24"/>
        </w:rPr>
        <w:t xml:space="preserve"> în funcție de prezența pielii. Pentru imaginile care conțin piele au fost construite măști alb-negru, manual, cu regiunile de piele.</w:t>
      </w:r>
    </w:p>
    <w:p w:rsidR="001917BB" w:rsidRDefault="001917BB" w:rsidP="005D5606">
      <w:pPr>
        <w:jc w:val="both"/>
        <w:rPr>
          <w:rFonts w:ascii="Times New Roman" w:hAnsi="Times New Roman" w:cs="Times New Roman"/>
          <w:sz w:val="24"/>
          <w:lang w:val="ro-RO"/>
        </w:rPr>
      </w:pPr>
      <w:r>
        <w:rPr>
          <w:rFonts w:ascii="Times New Roman" w:hAnsi="Times New Roman" w:cs="Times New Roman"/>
          <w:sz w:val="24"/>
        </w:rPr>
        <w:t>SFA Skin Database[4]</w:t>
      </w:r>
      <w:r>
        <w:rPr>
          <w:rFonts w:ascii="Times New Roman" w:hAnsi="Times New Roman" w:cs="Times New Roman"/>
          <w:sz w:val="24"/>
          <w:lang w:val="ro-RO"/>
        </w:rPr>
        <w:t xml:space="preserve"> a fost construită din combinarea imaginilor din FERET(876 imagini) și AR(242 imagini). Aceasta conține bucăți de piele/non-piele de dimensiuni de la 1 pixel la 35x35. Pentru fiecare dimensiune, SFA are 3354</w:t>
      </w:r>
      <w:r w:rsidR="00037330">
        <w:rPr>
          <w:rFonts w:ascii="Times New Roman" w:hAnsi="Times New Roman" w:cs="Times New Roman"/>
          <w:sz w:val="24"/>
          <w:lang w:val="ro-RO"/>
        </w:rPr>
        <w:t xml:space="preserve"> imagini cu piele și 5590 imagini fără piele.</w:t>
      </w:r>
    </w:p>
    <w:p w:rsidR="00E86A73" w:rsidRPr="009C36B4" w:rsidRDefault="00AA6156" w:rsidP="009C36B4">
      <w:pPr>
        <w:pStyle w:val="ListParagraph"/>
        <w:numPr>
          <w:ilvl w:val="0"/>
          <w:numId w:val="2"/>
        </w:numPr>
        <w:jc w:val="both"/>
        <w:rPr>
          <w:rFonts w:ascii="Times New Roman" w:hAnsi="Times New Roman" w:cs="Times New Roman"/>
          <w:sz w:val="28"/>
        </w:rPr>
      </w:pPr>
      <w:r w:rsidRPr="009C36B4">
        <w:rPr>
          <w:rFonts w:ascii="Times New Roman" w:hAnsi="Times New Roman" w:cs="Times New Roman"/>
          <w:sz w:val="28"/>
          <w:lang w:val="ro-RO"/>
        </w:rPr>
        <w:t>Descriere soluție</w:t>
      </w:r>
    </w:p>
    <w:p w:rsidR="00E86A73" w:rsidRDefault="00E86A73" w:rsidP="005D5606">
      <w:pPr>
        <w:jc w:val="both"/>
        <w:rPr>
          <w:rFonts w:ascii="Times New Roman" w:hAnsi="Times New Roman" w:cs="Times New Roman"/>
          <w:sz w:val="24"/>
          <w:lang w:val="ro-RO"/>
        </w:rPr>
      </w:pPr>
      <w:r>
        <w:rPr>
          <w:rFonts w:ascii="Times New Roman" w:hAnsi="Times New Roman" w:cs="Times New Roman"/>
          <w:sz w:val="24"/>
          <w:lang w:val="ro-RO"/>
        </w:rPr>
        <w:t xml:space="preserve">Pentru a rezolva această problemă voi combina o metoda de detecție bazată pe culoare și o metoda de detecție bazată pe textură. </w:t>
      </w:r>
    </w:p>
    <w:p w:rsidR="00E86A73" w:rsidRDefault="00E86A73" w:rsidP="005D5606">
      <w:pPr>
        <w:jc w:val="both"/>
        <w:rPr>
          <w:rFonts w:ascii="Times New Roman" w:hAnsi="Times New Roman" w:cs="Times New Roman"/>
          <w:sz w:val="24"/>
          <w:lang w:val="ro-RO"/>
        </w:rPr>
      </w:pPr>
      <w:r>
        <w:rPr>
          <w:rFonts w:ascii="Times New Roman" w:hAnsi="Times New Roman" w:cs="Times New Roman"/>
          <w:sz w:val="24"/>
          <w:lang w:val="ro-RO"/>
        </w:rPr>
        <w:t>Pentru identificarea pixelilor cu o culoare asociată pielii construiesc un dicționar de probabilități (Skin Probability Map) folosind teorema lui Bayes. Astfel pentru fiecare pixel aplic formula P(S</w:t>
      </w:r>
      <w:r>
        <w:rPr>
          <w:rFonts w:ascii="Times New Roman" w:hAnsi="Times New Roman" w:cs="Times New Roman"/>
          <w:sz w:val="24"/>
        </w:rPr>
        <w:t>|X) = P(X|S) * P(S) / P(X), unde X reprezint</w:t>
      </w:r>
      <w:r>
        <w:rPr>
          <w:rFonts w:ascii="Times New Roman" w:hAnsi="Times New Roman" w:cs="Times New Roman"/>
          <w:sz w:val="24"/>
          <w:lang w:val="ro-RO"/>
        </w:rPr>
        <w:t>ă observarea pixelului curent</w:t>
      </w:r>
      <w:r>
        <w:rPr>
          <w:rFonts w:ascii="Times New Roman" w:hAnsi="Times New Roman" w:cs="Times New Roman"/>
          <w:sz w:val="24"/>
        </w:rPr>
        <w:t xml:space="preserve"> </w:t>
      </w:r>
      <w:r>
        <w:rPr>
          <w:rFonts w:ascii="Times New Roman" w:hAnsi="Times New Roman" w:cs="Times New Roman"/>
          <w:sz w:val="24"/>
          <w:lang w:val="ro-RO"/>
        </w:rPr>
        <w:t>și S observarea pielii.</w:t>
      </w:r>
      <w:r w:rsidR="00CE1880">
        <w:rPr>
          <w:rFonts w:ascii="Times New Roman" w:hAnsi="Times New Roman" w:cs="Times New Roman"/>
          <w:sz w:val="24"/>
          <w:lang w:val="ro-RO"/>
        </w:rPr>
        <w:t xml:space="preserve"> Am ales un spațiu de culoare care nu depinde de modul de iluminare, YcbCr.</w:t>
      </w:r>
      <w:r w:rsidR="00932EAC">
        <w:rPr>
          <w:rFonts w:ascii="Times New Roman" w:hAnsi="Times New Roman" w:cs="Times New Roman"/>
          <w:sz w:val="24"/>
          <w:lang w:val="ro-RO"/>
        </w:rPr>
        <w:t xml:space="preserve"> Am folosit ca date de antrenament imaginile cu piele din Compaq. </w:t>
      </w:r>
      <w:r w:rsidR="00391AFF">
        <w:rPr>
          <w:rFonts w:ascii="Times New Roman" w:hAnsi="Times New Roman" w:cs="Times New Roman"/>
          <w:sz w:val="24"/>
        </w:rPr>
        <w:t>Autorul a f</w:t>
      </w:r>
      <w:r w:rsidR="00391AFF">
        <w:rPr>
          <w:rFonts w:ascii="Times New Roman" w:hAnsi="Times New Roman" w:cs="Times New Roman"/>
          <w:sz w:val="24"/>
          <w:lang w:val="ro-RO"/>
        </w:rPr>
        <w:t>ăcut observația că 77% din pixelii din spațiul RGB nu sunt întâlniți deloc în setul de date. Astfel în loc să consider doar un pixel la calculul probabilității am luat maximul din regiune.</w:t>
      </w:r>
    </w:p>
    <w:p w:rsidR="00CE1880" w:rsidRDefault="00CE1880" w:rsidP="005D5606">
      <w:pPr>
        <w:jc w:val="both"/>
        <w:rPr>
          <w:rFonts w:ascii="Times New Roman" w:hAnsi="Times New Roman" w:cs="Times New Roman"/>
          <w:sz w:val="24"/>
          <w:lang w:val="ro-RO"/>
        </w:rPr>
      </w:pPr>
      <w:r>
        <w:rPr>
          <w:rFonts w:ascii="Times New Roman" w:hAnsi="Times New Roman" w:cs="Times New Roman"/>
          <w:sz w:val="24"/>
          <w:lang w:val="ro-RO"/>
        </w:rPr>
        <w:lastRenderedPageBreak/>
        <w:t>Pentru a obține regiuni mai fine am segmentat imaginile înainte de a le aplica clasificare pe culoare. Folosind algoritmul Quickshift am obținut o listă de superpixeli, a căror clasificare am făcut-o după media probabilității pixelilor componenți.</w:t>
      </w:r>
    </w:p>
    <w:p w:rsidR="00CE1880" w:rsidRDefault="00CE1880" w:rsidP="005D5606">
      <w:pPr>
        <w:jc w:val="both"/>
        <w:rPr>
          <w:rFonts w:ascii="Times New Roman" w:hAnsi="Times New Roman" w:cs="Times New Roman"/>
          <w:sz w:val="24"/>
          <w:lang w:val="ro-RO"/>
        </w:rPr>
      </w:pPr>
      <w:r>
        <w:rPr>
          <w:rFonts w:ascii="Times New Roman" w:hAnsi="Times New Roman" w:cs="Times New Roman"/>
          <w:sz w:val="24"/>
          <w:lang w:val="ro-RO"/>
        </w:rPr>
        <w:t>Analiza după textură e o metodă folosită pentru reducere zonelor fals-pozitive.</w:t>
      </w:r>
      <w:r w:rsidR="008E1B3C">
        <w:rPr>
          <w:rFonts w:ascii="Times New Roman" w:hAnsi="Times New Roman" w:cs="Times New Roman"/>
          <w:sz w:val="24"/>
          <w:lang w:val="ro-RO"/>
        </w:rPr>
        <w:t xml:space="preserve"> Pentru fiecare imagine din SFA am extras caracteristicile Haralick</w:t>
      </w:r>
      <w:r w:rsidR="00CC1CE7">
        <w:rPr>
          <w:rFonts w:ascii="Times New Roman" w:hAnsi="Times New Roman" w:cs="Times New Roman"/>
          <w:sz w:val="24"/>
          <w:lang w:val="ro-RO"/>
        </w:rPr>
        <w:t>, folosind librăria mahotas,</w:t>
      </w:r>
      <w:r w:rsidR="008E1B3C">
        <w:rPr>
          <w:rFonts w:ascii="Times New Roman" w:hAnsi="Times New Roman" w:cs="Times New Roman"/>
          <w:sz w:val="24"/>
          <w:lang w:val="ro-RO"/>
        </w:rPr>
        <w:t xml:space="preserve"> și am construit un model bazat pe Support Vector Machines</w:t>
      </w:r>
      <w:r w:rsidR="00CC1CE7">
        <w:rPr>
          <w:rFonts w:ascii="Times New Roman" w:hAnsi="Times New Roman" w:cs="Times New Roman"/>
          <w:sz w:val="24"/>
          <w:lang w:val="ro-RO"/>
        </w:rPr>
        <w:t>, folosind librăria sk-learn</w:t>
      </w:r>
      <w:r w:rsidR="008E1B3C">
        <w:rPr>
          <w:rFonts w:ascii="Times New Roman" w:hAnsi="Times New Roman" w:cs="Times New Roman"/>
          <w:sz w:val="24"/>
          <w:lang w:val="ro-RO"/>
        </w:rPr>
        <w:t>.</w:t>
      </w:r>
      <w:r w:rsidR="00135BAD">
        <w:rPr>
          <w:rFonts w:ascii="Times New Roman" w:hAnsi="Times New Roman" w:cs="Times New Roman"/>
          <w:sz w:val="24"/>
          <w:lang w:val="ro-RO"/>
        </w:rPr>
        <w:t xml:space="preserve"> Pentru detecție am parcurs pixelii identificați ca piele la pașii anteriori, am construit o fereastră în jurul lor și i-am clasificat cu modelul preantrenat.</w:t>
      </w:r>
    </w:p>
    <w:p w:rsidR="0007185C" w:rsidRPr="00646563" w:rsidRDefault="00AA6156" w:rsidP="00646563">
      <w:pPr>
        <w:pStyle w:val="ListParagraph"/>
        <w:numPr>
          <w:ilvl w:val="0"/>
          <w:numId w:val="2"/>
        </w:numPr>
        <w:jc w:val="both"/>
        <w:rPr>
          <w:rFonts w:ascii="Times New Roman" w:hAnsi="Times New Roman" w:cs="Times New Roman"/>
          <w:sz w:val="28"/>
          <w:szCs w:val="28"/>
          <w:lang w:val="ro-RO"/>
        </w:rPr>
      </w:pPr>
      <w:r w:rsidRPr="00646563">
        <w:rPr>
          <w:rFonts w:ascii="Times New Roman" w:hAnsi="Times New Roman" w:cs="Times New Roman"/>
          <w:sz w:val="28"/>
          <w:szCs w:val="28"/>
          <w:lang w:val="ro-RO"/>
        </w:rPr>
        <w:t>Parametraj</w:t>
      </w:r>
    </w:p>
    <w:p w:rsidR="00F451A1" w:rsidRPr="00F451A1" w:rsidRDefault="00F451A1" w:rsidP="00F451A1">
      <w:pPr>
        <w:pStyle w:val="ListParagraph"/>
        <w:numPr>
          <w:ilvl w:val="1"/>
          <w:numId w:val="2"/>
        </w:numPr>
        <w:jc w:val="both"/>
        <w:rPr>
          <w:rFonts w:ascii="Times New Roman" w:hAnsi="Times New Roman" w:cs="Times New Roman"/>
          <w:sz w:val="24"/>
          <w:szCs w:val="28"/>
          <w:lang w:val="ro-RO"/>
        </w:rPr>
      </w:pPr>
      <w:r>
        <w:rPr>
          <w:rFonts w:ascii="Times New Roman" w:hAnsi="Times New Roman" w:cs="Times New Roman"/>
          <w:sz w:val="24"/>
          <w:szCs w:val="28"/>
          <w:lang w:val="ro-RO"/>
        </w:rPr>
        <w:t xml:space="preserve"> Segmentare</w:t>
      </w:r>
    </w:p>
    <w:p w:rsidR="00623E7D" w:rsidRDefault="00C77E22" w:rsidP="005D5606">
      <w:pPr>
        <w:jc w:val="both"/>
        <w:rPr>
          <w:rFonts w:ascii="Times New Roman" w:hAnsi="Times New Roman" w:cs="Times New Roman"/>
          <w:sz w:val="24"/>
          <w:szCs w:val="28"/>
        </w:rPr>
      </w:pPr>
      <w:r>
        <w:rPr>
          <w:rFonts w:ascii="Times New Roman" w:hAnsi="Times New Roman" w:cs="Times New Roman"/>
          <w:sz w:val="24"/>
          <w:szCs w:val="28"/>
          <w:lang w:val="ro-RO"/>
        </w:rPr>
        <w:t xml:space="preserve">Pentru segmentarea imaginilor am încercat să identific un set de parametrii pentru algoritmul Quickshift care produc regiuni cât mai mari fără să afecteze conturul obiectelor din imagine. </w:t>
      </w:r>
      <w:r w:rsidR="00884036">
        <w:rPr>
          <w:rFonts w:ascii="Times New Roman" w:hAnsi="Times New Roman" w:cs="Times New Roman"/>
          <w:sz w:val="24"/>
          <w:szCs w:val="28"/>
          <w:lang w:val="ro-RO"/>
        </w:rPr>
        <w:t>Am făcut următoarele experimente pentru valorile lui sigma și tau</w:t>
      </w:r>
      <w:r w:rsidR="00884036">
        <w:rPr>
          <w:rFonts w:ascii="Times New Roman" w:hAnsi="Times New Roman" w:cs="Times New Roman"/>
          <w:sz w:val="24"/>
          <w:szCs w:val="28"/>
        </w:rPr>
        <w:t>:</w:t>
      </w:r>
    </w:p>
    <w:p w:rsidR="005F5910" w:rsidRPr="00875913" w:rsidRDefault="0092157C" w:rsidP="005D5606">
      <w:pPr>
        <w:jc w:val="both"/>
        <w:rPr>
          <w:rFonts w:ascii="Times New Roman" w:hAnsi="Times New Roman" w:cs="Times New Roman"/>
          <w:sz w:val="24"/>
          <w:szCs w:val="28"/>
          <w:lang w:val="ro-RO"/>
        </w:rPr>
      </w:pPr>
      <w:r>
        <w:rPr>
          <w:rFonts w:ascii="Times New Roman" w:hAnsi="Times New Roman" w:cs="Times New Roman"/>
          <w:sz w:val="24"/>
          <w:szCs w:val="28"/>
        </w:rPr>
        <w:t>Sigma = 3</w:t>
      </w:r>
      <w:r w:rsidR="005F5910">
        <w:rPr>
          <w:rFonts w:ascii="Times New Roman" w:hAnsi="Times New Roman" w:cs="Times New Roman"/>
          <w:sz w:val="24"/>
          <w:szCs w:val="28"/>
        </w:rPr>
        <w:t>, tau = 5</w:t>
      </w:r>
    </w:p>
    <w:p w:rsidR="00623E7D" w:rsidRDefault="0092157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533650" cy="1900238"/>
            <wp:effectExtent l="0" t="0" r="0" b="5080"/>
            <wp:docPr id="7" name="Picture 7" descr="E:\Info\anu3\Licenta-git-2\Licenta\licenta\resources\results\quickshift\rgb_pos_as_features\human_cat_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nfo\anu3\Licenta-git-2\Licenta\licenta\resources\results\quickshift\rgb_pos_as_features\human_cat_3_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3650" cy="1900238"/>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536825" cy="1902619"/>
            <wp:effectExtent l="0" t="0" r="0" b="2540"/>
            <wp:docPr id="8" name="Picture 8" descr="E:\Info\anu3\Licenta-git-2\Licenta\licenta\resources\results\quickshift\rgb_pos_as_features\people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nfo\anu3\Licenta-git-2\Licenta\licenta\resources\results\quickshift\rgb_pos_as_features\people3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969" cy="1904977"/>
                    </a:xfrm>
                    <a:prstGeom prst="rect">
                      <a:avLst/>
                    </a:prstGeom>
                    <a:noFill/>
                    <a:ln>
                      <a:noFill/>
                    </a:ln>
                  </pic:spPr>
                </pic:pic>
              </a:graphicData>
            </a:graphic>
          </wp:inline>
        </w:drawing>
      </w:r>
    </w:p>
    <w:p w:rsidR="0092157C" w:rsidRDefault="0092157C" w:rsidP="005D5606">
      <w:pPr>
        <w:jc w:val="both"/>
        <w:rPr>
          <w:rFonts w:ascii="Times New Roman" w:hAnsi="Times New Roman" w:cs="Times New Roman"/>
          <w:sz w:val="24"/>
          <w:lang w:val="ro-RO"/>
        </w:rPr>
      </w:pPr>
      <w:r>
        <w:rPr>
          <w:rFonts w:ascii="Times New Roman" w:hAnsi="Times New Roman" w:cs="Times New Roman"/>
          <w:sz w:val="24"/>
          <w:lang w:val="ro-RO"/>
        </w:rPr>
        <w:t>Sigma = 2, tau = 10</w:t>
      </w:r>
    </w:p>
    <w:p w:rsidR="005F5910" w:rsidRDefault="0092157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533650" cy="1900238"/>
            <wp:effectExtent l="0" t="0" r="0" b="5080"/>
            <wp:docPr id="9" name="Picture 9" descr="E:\Info\anu3\Licenta-git-2\Licenta\licenta\resources\results\quickshift\rgb_pos_as_features\human_cat_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fo\anu3\Licenta-git-2\Licenta\licenta\resources\results\quickshift\rgb_pos_as_features\human_cat_2_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6865" cy="1902649"/>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565398" cy="1924050"/>
            <wp:effectExtent l="0" t="0" r="6985" b="0"/>
            <wp:docPr id="10" name="Picture 10" descr="E:\Info\anu3\Licenta-git-2\Licenta\licenta\resources\results\quickshift\rgb_pos_as_features\people_pos_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nfo\anu3\Licenta-git-2\Licenta\licenta\resources\results\quickshift\rgb_pos_as_features\people_pos_2_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518" cy="1928640"/>
                    </a:xfrm>
                    <a:prstGeom prst="rect">
                      <a:avLst/>
                    </a:prstGeom>
                    <a:noFill/>
                    <a:ln>
                      <a:noFill/>
                    </a:ln>
                  </pic:spPr>
                </pic:pic>
              </a:graphicData>
            </a:graphic>
          </wp:inline>
        </w:drawing>
      </w:r>
    </w:p>
    <w:p w:rsidR="004A1763" w:rsidRDefault="004A1763" w:rsidP="005D5606">
      <w:pPr>
        <w:jc w:val="both"/>
        <w:rPr>
          <w:rFonts w:ascii="Times New Roman" w:hAnsi="Times New Roman" w:cs="Times New Roman"/>
          <w:sz w:val="24"/>
          <w:lang w:val="ro-RO"/>
        </w:rPr>
      </w:pPr>
    </w:p>
    <w:p w:rsidR="004A1763" w:rsidRDefault="004A1763" w:rsidP="005D5606">
      <w:pPr>
        <w:jc w:val="both"/>
        <w:rPr>
          <w:rFonts w:ascii="Times New Roman" w:hAnsi="Times New Roman" w:cs="Times New Roman"/>
          <w:sz w:val="24"/>
          <w:lang w:val="ro-RO"/>
        </w:rPr>
      </w:pPr>
      <w:r>
        <w:rPr>
          <w:rFonts w:ascii="Times New Roman" w:hAnsi="Times New Roman" w:cs="Times New Roman"/>
          <w:sz w:val="24"/>
          <w:lang w:val="ro-RO"/>
        </w:rPr>
        <w:lastRenderedPageBreak/>
        <w:t>Sigma = 4, tau = 8</w:t>
      </w:r>
    </w:p>
    <w:p w:rsidR="004A1763" w:rsidRDefault="004A1763"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352675" cy="2019463"/>
            <wp:effectExtent l="0" t="0" r="0" b="0"/>
            <wp:docPr id="25" name="Picture 25" descr="E:\Info\anu3\Licenta-git-2\Licenta\licenta\resources\results\quickshift\rgb_pos_as_features\human_cat_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nfo\anu3\Licenta-git-2\Licenta\licenta\resources\results\quickshift\rgb_pos_as_features\human_cat_4_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2019463"/>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510313" cy="2000250"/>
            <wp:effectExtent l="0" t="0" r="4445" b="0"/>
            <wp:docPr id="24" name="Picture 24" descr="E:\Info\anu3\Licenta-git-2\Licenta\licenta\resources\results\quickshift\rgb_pos_as_features\people_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nfo\anu3\Licenta-git-2\Licenta\licenta\resources\results\quickshift\rgb_pos_as_features\people_4_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313" cy="2000250"/>
                    </a:xfrm>
                    <a:prstGeom prst="rect">
                      <a:avLst/>
                    </a:prstGeom>
                    <a:noFill/>
                    <a:ln>
                      <a:noFill/>
                    </a:ln>
                  </pic:spPr>
                </pic:pic>
              </a:graphicData>
            </a:graphic>
          </wp:inline>
        </w:drawing>
      </w:r>
    </w:p>
    <w:p w:rsidR="00A60981" w:rsidRDefault="00A60981" w:rsidP="005D5606">
      <w:pPr>
        <w:jc w:val="both"/>
        <w:rPr>
          <w:rFonts w:ascii="Times New Roman" w:hAnsi="Times New Roman" w:cs="Times New Roman"/>
          <w:sz w:val="24"/>
          <w:lang w:val="ro-RO"/>
        </w:rPr>
      </w:pPr>
      <w:r>
        <w:rPr>
          <w:rFonts w:ascii="Times New Roman" w:hAnsi="Times New Roman" w:cs="Times New Roman"/>
          <w:sz w:val="24"/>
          <w:lang w:val="ro-RO"/>
        </w:rPr>
        <w:t>Am observat că perechea de parametri (3, 5) respectă cel mai bine cerințele.</w:t>
      </w:r>
    </w:p>
    <w:p w:rsidR="00623E7D" w:rsidRDefault="00623E7D" w:rsidP="005D5606">
      <w:pPr>
        <w:jc w:val="both"/>
        <w:rPr>
          <w:rFonts w:ascii="Times New Roman" w:hAnsi="Times New Roman" w:cs="Times New Roman"/>
          <w:sz w:val="24"/>
        </w:rPr>
      </w:pPr>
    </w:p>
    <w:p w:rsidR="00F451A1" w:rsidRPr="00A45E6A" w:rsidRDefault="00A45E6A" w:rsidP="00A45E6A">
      <w:pPr>
        <w:pStyle w:val="ListParagraph"/>
        <w:numPr>
          <w:ilvl w:val="1"/>
          <w:numId w:val="2"/>
        </w:numPr>
        <w:jc w:val="both"/>
        <w:rPr>
          <w:rFonts w:ascii="Times New Roman" w:hAnsi="Times New Roman" w:cs="Times New Roman"/>
          <w:sz w:val="24"/>
        </w:rPr>
      </w:pPr>
      <w:r>
        <w:rPr>
          <w:rFonts w:ascii="Times New Roman" w:hAnsi="Times New Roman" w:cs="Times New Roman"/>
          <w:sz w:val="24"/>
        </w:rPr>
        <w:t>Detec</w:t>
      </w:r>
      <w:r>
        <w:rPr>
          <w:rFonts w:ascii="Times New Roman" w:hAnsi="Times New Roman" w:cs="Times New Roman"/>
          <w:sz w:val="24"/>
          <w:lang w:val="ro-RO"/>
        </w:rPr>
        <w:t>ție culoare</w:t>
      </w:r>
    </w:p>
    <w:p w:rsidR="00A45E6A" w:rsidRDefault="00A45E6A" w:rsidP="00A45E6A">
      <w:pPr>
        <w:jc w:val="both"/>
        <w:rPr>
          <w:rFonts w:ascii="Times New Roman" w:hAnsi="Times New Roman" w:cs="Times New Roman"/>
          <w:sz w:val="24"/>
          <w:lang w:val="ro-RO"/>
        </w:rPr>
      </w:pPr>
      <w:r>
        <w:rPr>
          <w:rFonts w:ascii="Times New Roman" w:hAnsi="Times New Roman" w:cs="Times New Roman"/>
          <w:sz w:val="24"/>
        </w:rPr>
        <w:t xml:space="preserve">Am testat algoritmul de detecție după culoare pe mai multe spații de culoare: </w:t>
      </w:r>
      <w:r>
        <w:rPr>
          <w:rFonts w:ascii="Times New Roman" w:hAnsi="Times New Roman" w:cs="Times New Roman"/>
          <w:sz w:val="24"/>
          <w:lang w:val="ro-RO"/>
        </w:rPr>
        <w:t xml:space="preserve">RGB, YcbCr, HSV și am constatat că diferențele </w:t>
      </w:r>
      <w:r>
        <w:rPr>
          <w:rFonts w:ascii="Times New Roman" w:hAnsi="Times New Roman" w:cs="Times New Roman"/>
          <w:sz w:val="24"/>
        </w:rPr>
        <w:t>de performan</w:t>
      </w:r>
      <w:r>
        <w:rPr>
          <w:rFonts w:ascii="Times New Roman" w:hAnsi="Times New Roman" w:cs="Times New Roman"/>
          <w:sz w:val="24"/>
          <w:lang w:val="ro-RO"/>
        </w:rPr>
        <w:t xml:space="preserve">ță sunt nesemnificative. Această observație a fost făcută și în lucrarea </w:t>
      </w:r>
      <w:r>
        <w:rPr>
          <w:rFonts w:ascii="Times New Roman" w:hAnsi="Times New Roman" w:cs="Times New Roman"/>
          <w:sz w:val="24"/>
        </w:rPr>
        <w:t>[3]</w:t>
      </w:r>
      <w:r>
        <w:rPr>
          <w:rFonts w:ascii="Times New Roman" w:hAnsi="Times New Roman" w:cs="Times New Roman"/>
          <w:sz w:val="24"/>
          <w:lang w:val="ro-RO"/>
        </w:rPr>
        <w:t>, în cadrul algoritmului Bayesian fiind</w:t>
      </w:r>
      <w:r w:rsidR="000F7541">
        <w:rPr>
          <w:rFonts w:ascii="Times New Roman" w:hAnsi="Times New Roman" w:cs="Times New Roman"/>
          <w:sz w:val="24"/>
          <w:lang w:val="ro-RO"/>
        </w:rPr>
        <w:t xml:space="preserve"> mai</w:t>
      </w:r>
      <w:r>
        <w:rPr>
          <w:rFonts w:ascii="Times New Roman" w:hAnsi="Times New Roman" w:cs="Times New Roman"/>
          <w:sz w:val="24"/>
          <w:lang w:val="ro-RO"/>
        </w:rPr>
        <w:t xml:space="preserve"> important gradul de</w:t>
      </w:r>
      <w:r w:rsidR="000F7541">
        <w:rPr>
          <w:rFonts w:ascii="Times New Roman" w:hAnsi="Times New Roman" w:cs="Times New Roman"/>
          <w:sz w:val="24"/>
          <w:lang w:val="ro-RO"/>
        </w:rPr>
        <w:t xml:space="preserve"> suprapunere al pixelillor decât</w:t>
      </w:r>
      <w:r>
        <w:rPr>
          <w:rFonts w:ascii="Times New Roman" w:hAnsi="Times New Roman" w:cs="Times New Roman"/>
          <w:sz w:val="24"/>
          <w:lang w:val="ro-RO"/>
        </w:rPr>
        <w:t xml:space="preserve"> spațiul de culoare ales.</w:t>
      </w:r>
    </w:p>
    <w:p w:rsidR="002E0793" w:rsidRPr="002E0793" w:rsidRDefault="00AA2FBF" w:rsidP="00A45E6A">
      <w:pPr>
        <w:jc w:val="both"/>
        <w:rPr>
          <w:rFonts w:ascii="Times New Roman" w:hAnsi="Times New Roman" w:cs="Times New Roman"/>
          <w:sz w:val="24"/>
          <w:lang w:val="ro-RO"/>
        </w:rPr>
      </w:pPr>
      <w:r>
        <w:rPr>
          <w:rFonts w:ascii="Times New Roman" w:hAnsi="Times New Roman" w:cs="Times New Roman"/>
          <w:sz w:val="24"/>
        </w:rPr>
        <w:t>Pentru vecin</w:t>
      </w:r>
      <w:r>
        <w:rPr>
          <w:rFonts w:ascii="Times New Roman" w:hAnsi="Times New Roman" w:cs="Times New Roman"/>
          <w:sz w:val="24"/>
          <w:lang w:val="ro-RO"/>
        </w:rPr>
        <w:t xml:space="preserve">ătatea în spațiul de culoare care să fie analizată pentru fiecare pixel am ales experimental valoarea 4, care acoperă o zonă similară cu cea a histogramelor din </w:t>
      </w:r>
      <w:r>
        <w:rPr>
          <w:rFonts w:ascii="Times New Roman" w:hAnsi="Times New Roman" w:cs="Times New Roman"/>
          <w:sz w:val="24"/>
        </w:rPr>
        <w:t>[3]</w:t>
      </w:r>
      <w:r>
        <w:rPr>
          <w:rFonts w:ascii="Times New Roman" w:hAnsi="Times New Roman" w:cs="Times New Roman"/>
          <w:sz w:val="24"/>
          <w:lang w:val="ro-RO"/>
        </w:rPr>
        <w:t xml:space="preserve">. Cele mai bune rezultate pe datele de test le-am obținut cu un threshold între 0.1 și 0.2. </w:t>
      </w:r>
    </w:p>
    <w:p w:rsidR="001B3513" w:rsidRDefault="001B3513" w:rsidP="001B3513">
      <w:pPr>
        <w:pStyle w:val="ListParagraph"/>
        <w:numPr>
          <w:ilvl w:val="1"/>
          <w:numId w:val="2"/>
        </w:numPr>
        <w:jc w:val="both"/>
        <w:rPr>
          <w:rFonts w:ascii="Times New Roman" w:hAnsi="Times New Roman" w:cs="Times New Roman"/>
          <w:sz w:val="24"/>
        </w:rPr>
      </w:pPr>
      <w:r>
        <w:rPr>
          <w:rFonts w:ascii="Times New Roman" w:hAnsi="Times New Roman" w:cs="Times New Roman"/>
          <w:sz w:val="24"/>
        </w:rPr>
        <w:t>Detec</w:t>
      </w:r>
      <w:r>
        <w:rPr>
          <w:rFonts w:ascii="Times New Roman" w:hAnsi="Times New Roman" w:cs="Times New Roman"/>
          <w:sz w:val="24"/>
          <w:lang w:val="ro-RO"/>
        </w:rPr>
        <w:t>ție textură</w:t>
      </w:r>
    </w:p>
    <w:p w:rsidR="00F95EE9" w:rsidRDefault="00F95EE9" w:rsidP="001B3513">
      <w:pPr>
        <w:jc w:val="both"/>
        <w:rPr>
          <w:rFonts w:ascii="Times New Roman" w:hAnsi="Times New Roman" w:cs="Times New Roman"/>
          <w:sz w:val="24"/>
        </w:rPr>
      </w:pPr>
      <w:r>
        <w:rPr>
          <w:rFonts w:ascii="Times New Roman" w:hAnsi="Times New Roman" w:cs="Times New Roman"/>
          <w:sz w:val="24"/>
        </w:rPr>
        <w:t>Dimensiunea ferestrei am determinato experimental</w:t>
      </w:r>
      <w:r w:rsidR="00E22DEB">
        <w:rPr>
          <w:rFonts w:ascii="Times New Roman" w:hAnsi="Times New Roman" w:cs="Times New Roman"/>
          <w:sz w:val="24"/>
        </w:rPr>
        <w:t>. Zonele negre</w:t>
      </w:r>
      <w:r w:rsidR="00D40940">
        <w:rPr>
          <w:rFonts w:ascii="Times New Roman" w:hAnsi="Times New Roman" w:cs="Times New Roman"/>
          <w:sz w:val="24"/>
        </w:rPr>
        <w:t xml:space="preserve"> reprezinta zonele identificate.</w:t>
      </w:r>
    </w:p>
    <w:tbl>
      <w:tblPr>
        <w:tblStyle w:val="TableGrid"/>
        <w:tblW w:w="0" w:type="auto"/>
        <w:tblLook w:val="04A0" w:firstRow="1" w:lastRow="0" w:firstColumn="1" w:lastColumn="0" w:noHBand="0" w:noVBand="1"/>
      </w:tblPr>
      <w:tblGrid>
        <w:gridCol w:w="2737"/>
        <w:gridCol w:w="3966"/>
        <w:gridCol w:w="2873"/>
      </w:tblGrid>
      <w:tr w:rsidR="00F95EE9" w:rsidTr="00EB46E2">
        <w:tc>
          <w:tcPr>
            <w:tcW w:w="9576" w:type="dxa"/>
            <w:gridSpan w:val="3"/>
          </w:tcPr>
          <w:p w:rsidR="00F95EE9" w:rsidRDefault="00F95EE9" w:rsidP="001B3513">
            <w:pPr>
              <w:jc w:val="both"/>
              <w:rPr>
                <w:rFonts w:ascii="Times New Roman" w:hAnsi="Times New Roman" w:cs="Times New Roman"/>
                <w:sz w:val="24"/>
                <w:lang w:val="ro-RO"/>
              </w:rPr>
            </w:pPr>
            <w:r>
              <w:rPr>
                <w:rFonts w:ascii="Times New Roman" w:hAnsi="Times New Roman" w:cs="Times New Roman"/>
                <w:sz w:val="24"/>
                <w:lang w:val="ro-RO"/>
              </w:rPr>
              <w:t>7x7</w:t>
            </w:r>
          </w:p>
        </w:tc>
      </w:tr>
      <w:tr w:rsidR="00F95EE9" w:rsidTr="00F95EE9">
        <w:tc>
          <w:tcPr>
            <w:tcW w:w="3192" w:type="dxa"/>
          </w:tcPr>
          <w:p w:rsidR="00F95EE9" w:rsidRDefault="00F95EE9" w:rsidP="001B3513">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400175" cy="2102365"/>
                  <wp:effectExtent l="0" t="0" r="0" b="0"/>
                  <wp:docPr id="14" name="Picture 14" descr="E:\Info\anu3\Licenta-git-2\Licenta\licenta\resources\results\texture_detection\results\area_7_for_training\3_radiu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nfo\anu3\Licenta-git-2\Licenta\licenta\resources\results\texture_detection\results\area_7_for_training\3_radiu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1577" cy="2104469"/>
                          </a:xfrm>
                          <a:prstGeom prst="rect">
                            <a:avLst/>
                          </a:prstGeom>
                          <a:noFill/>
                          <a:ln>
                            <a:noFill/>
                          </a:ln>
                        </pic:spPr>
                      </pic:pic>
                    </a:graphicData>
                  </a:graphic>
                </wp:inline>
              </w:drawing>
            </w:r>
          </w:p>
        </w:tc>
        <w:tc>
          <w:tcPr>
            <w:tcW w:w="3192" w:type="dxa"/>
          </w:tcPr>
          <w:p w:rsidR="00F95EE9" w:rsidRDefault="00F95EE9" w:rsidP="001B3513">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374900" cy="1781175"/>
                  <wp:effectExtent l="0" t="0" r="6350" b="9525"/>
                  <wp:docPr id="15" name="Picture 15" descr="E:\Info\anu3\Licenta-git-2\Licenta\licenta\resources\results\texture_detection\results\area_7_for_training\3_radi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nfo\anu3\Licenta-git-2\Licenta\licenta\resources\results\texture_detection\results\area_7_for_training\3_radiu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4900" cy="1781175"/>
                          </a:xfrm>
                          <a:prstGeom prst="rect">
                            <a:avLst/>
                          </a:prstGeom>
                          <a:noFill/>
                          <a:ln>
                            <a:noFill/>
                          </a:ln>
                        </pic:spPr>
                      </pic:pic>
                    </a:graphicData>
                  </a:graphic>
                </wp:inline>
              </w:drawing>
            </w:r>
          </w:p>
        </w:tc>
        <w:tc>
          <w:tcPr>
            <w:tcW w:w="3192" w:type="dxa"/>
          </w:tcPr>
          <w:p w:rsidR="00F95EE9" w:rsidRDefault="00F95EE9" w:rsidP="001B3513">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546670" cy="2190750"/>
                  <wp:effectExtent l="0" t="0" r="0" b="0"/>
                  <wp:docPr id="16" name="Picture 16" descr="E:\Info\anu3\Licenta-git-2\Licenta\licenta\resources\results\texture_detection\results\area_7_for_training\3_radiu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nfo\anu3\Licenta-git-2\Licenta\licenta\resources\results\texture_detection\results\area_7_for_training\3_radiu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6670" cy="2190750"/>
                          </a:xfrm>
                          <a:prstGeom prst="rect">
                            <a:avLst/>
                          </a:prstGeom>
                          <a:noFill/>
                          <a:ln>
                            <a:noFill/>
                          </a:ln>
                        </pic:spPr>
                      </pic:pic>
                    </a:graphicData>
                  </a:graphic>
                </wp:inline>
              </w:drawing>
            </w:r>
          </w:p>
        </w:tc>
      </w:tr>
    </w:tbl>
    <w:p w:rsidR="001B3513" w:rsidRPr="001B3513" w:rsidRDefault="001B3513" w:rsidP="001B3513">
      <w:pPr>
        <w:jc w:val="both"/>
        <w:rPr>
          <w:rFonts w:ascii="Times New Roman" w:hAnsi="Times New Roman" w:cs="Times New Roman"/>
          <w:sz w:val="24"/>
          <w:lang w:val="ro-RO"/>
        </w:rPr>
      </w:pPr>
    </w:p>
    <w:tbl>
      <w:tblPr>
        <w:tblStyle w:val="TableGrid"/>
        <w:tblW w:w="0" w:type="auto"/>
        <w:tblLook w:val="04A0" w:firstRow="1" w:lastRow="0" w:firstColumn="1" w:lastColumn="0" w:noHBand="0" w:noVBand="1"/>
      </w:tblPr>
      <w:tblGrid>
        <w:gridCol w:w="2786"/>
        <w:gridCol w:w="4114"/>
        <w:gridCol w:w="2676"/>
      </w:tblGrid>
      <w:tr w:rsidR="003B7283" w:rsidTr="00777E1C">
        <w:tc>
          <w:tcPr>
            <w:tcW w:w="9576" w:type="dxa"/>
            <w:gridSpan w:val="3"/>
          </w:tcPr>
          <w:p w:rsidR="003B7283" w:rsidRDefault="003B7283" w:rsidP="00777E1C">
            <w:pPr>
              <w:jc w:val="both"/>
              <w:rPr>
                <w:rFonts w:ascii="Times New Roman" w:hAnsi="Times New Roman" w:cs="Times New Roman"/>
                <w:sz w:val="24"/>
                <w:lang w:val="ro-RO"/>
              </w:rPr>
            </w:pPr>
            <w:r>
              <w:rPr>
                <w:rFonts w:ascii="Times New Roman" w:hAnsi="Times New Roman" w:cs="Times New Roman"/>
                <w:sz w:val="24"/>
                <w:lang w:val="ro-RO"/>
              </w:rPr>
              <w:t>5x5</w:t>
            </w:r>
          </w:p>
        </w:tc>
      </w:tr>
      <w:tr w:rsidR="003B7283" w:rsidTr="00777E1C">
        <w:tc>
          <w:tcPr>
            <w:tcW w:w="3192" w:type="dxa"/>
          </w:tcPr>
          <w:p w:rsidR="003B7283" w:rsidRDefault="004A1763" w:rsidP="00777E1C">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14:anchorId="548F3CCB" wp14:editId="161C18B5">
                  <wp:extent cx="1657350" cy="2488514"/>
                  <wp:effectExtent l="0" t="0" r="0" b="7620"/>
                  <wp:docPr id="20" name="Picture 20" descr="E:\Info\anu3\Licenta-git-2\Licenta\licenta\resources\results\texture_detection\results\area_5_for_training\goo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nfo\anu3\Licenta-git-2\Licenta\licenta\resources\results\texture_detection\results\area_5_for_training\good\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350" cy="2488514"/>
                          </a:xfrm>
                          <a:prstGeom prst="rect">
                            <a:avLst/>
                          </a:prstGeom>
                          <a:noFill/>
                          <a:ln>
                            <a:noFill/>
                          </a:ln>
                        </pic:spPr>
                      </pic:pic>
                    </a:graphicData>
                  </a:graphic>
                </wp:inline>
              </w:drawing>
            </w:r>
          </w:p>
        </w:tc>
        <w:tc>
          <w:tcPr>
            <w:tcW w:w="3192" w:type="dxa"/>
          </w:tcPr>
          <w:p w:rsidR="003B7283" w:rsidRDefault="004A1763" w:rsidP="00777E1C">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514600" cy="1885950"/>
                  <wp:effectExtent l="0" t="0" r="0" b="0"/>
                  <wp:docPr id="22" name="Picture 22" descr="E:\Info\anu3\Licenta-git-2\Licenta\licenta\resources\results\texture_detection\results\area_5_for_training\goo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nfo\anu3\Licenta-git-2\Licenta\licenta\resources\results\texture_detection\results\area_5_for_training\goo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p>
        </w:tc>
        <w:tc>
          <w:tcPr>
            <w:tcW w:w="3192" w:type="dxa"/>
          </w:tcPr>
          <w:p w:rsidR="003B7283" w:rsidRDefault="004A1763" w:rsidP="00777E1C">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587017" cy="2247900"/>
                  <wp:effectExtent l="0" t="0" r="0" b="0"/>
                  <wp:docPr id="23" name="Picture 23" descr="E:\Info\anu3\Licenta-git-2\Licenta\licenta\resources\results\texture_detection\results\area_5_for_training\goo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nfo\anu3\Licenta-git-2\Licenta\licenta\resources\results\texture_detection\results\area_5_for_training\good\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017" cy="2247900"/>
                          </a:xfrm>
                          <a:prstGeom prst="rect">
                            <a:avLst/>
                          </a:prstGeom>
                          <a:noFill/>
                          <a:ln>
                            <a:noFill/>
                          </a:ln>
                        </pic:spPr>
                      </pic:pic>
                    </a:graphicData>
                  </a:graphic>
                </wp:inline>
              </w:drawing>
            </w:r>
          </w:p>
        </w:tc>
      </w:tr>
    </w:tbl>
    <w:p w:rsidR="001B3513" w:rsidRPr="001B3513" w:rsidRDefault="001B3513" w:rsidP="00A45E6A">
      <w:pPr>
        <w:jc w:val="both"/>
        <w:rPr>
          <w:rFonts w:ascii="Times New Roman" w:hAnsi="Times New Roman" w:cs="Times New Roman"/>
          <w:sz w:val="24"/>
        </w:rPr>
      </w:pPr>
    </w:p>
    <w:p w:rsidR="00623E7D" w:rsidRDefault="00623E7D" w:rsidP="005D5606">
      <w:pPr>
        <w:jc w:val="both"/>
        <w:rPr>
          <w:rFonts w:ascii="Times New Roman" w:hAnsi="Times New Roman" w:cs="Times New Roman"/>
          <w:sz w:val="24"/>
          <w:lang w:val="ro-RO"/>
        </w:rPr>
      </w:pPr>
    </w:p>
    <w:tbl>
      <w:tblPr>
        <w:tblStyle w:val="TableGrid"/>
        <w:tblW w:w="0" w:type="auto"/>
        <w:tblLook w:val="04A0" w:firstRow="1" w:lastRow="0" w:firstColumn="1" w:lastColumn="0" w:noHBand="0" w:noVBand="1"/>
      </w:tblPr>
      <w:tblGrid>
        <w:gridCol w:w="2731"/>
        <w:gridCol w:w="3805"/>
        <w:gridCol w:w="3040"/>
      </w:tblGrid>
      <w:tr w:rsidR="0009412C" w:rsidTr="00263C27">
        <w:tc>
          <w:tcPr>
            <w:tcW w:w="9576" w:type="dxa"/>
            <w:gridSpan w:val="3"/>
          </w:tcPr>
          <w:p w:rsidR="0009412C" w:rsidRDefault="0009412C" w:rsidP="005D5606">
            <w:pPr>
              <w:jc w:val="both"/>
              <w:rPr>
                <w:rFonts w:ascii="Times New Roman" w:hAnsi="Times New Roman" w:cs="Times New Roman"/>
                <w:sz w:val="24"/>
                <w:lang w:val="ro-RO"/>
              </w:rPr>
            </w:pPr>
            <w:r>
              <w:rPr>
                <w:rFonts w:ascii="Times New Roman" w:hAnsi="Times New Roman" w:cs="Times New Roman"/>
                <w:sz w:val="24"/>
                <w:lang w:val="ro-RO"/>
              </w:rPr>
              <w:t>35x35</w:t>
            </w:r>
          </w:p>
        </w:tc>
      </w:tr>
      <w:tr w:rsidR="0009412C" w:rsidTr="0009412C">
        <w:tc>
          <w:tcPr>
            <w:tcW w:w="3192" w:type="dxa"/>
          </w:tcPr>
          <w:p w:rsidR="0009412C" w:rsidRDefault="0009412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628775" cy="2445608"/>
                  <wp:effectExtent l="0" t="0" r="0" b="0"/>
                  <wp:docPr id="26" name="Picture 26" descr="E:\Info\anu3\Licenta-git-2\Licenta\licenta\resources\results\texture_detection\results\area_35_for_training\per_pixel\radius_15\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nfo\anu3\Licenta-git-2\Licenta\licenta\resources\results\texture_detection\results\area_35_for_training\per_pixel\radius_15\m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445608"/>
                          </a:xfrm>
                          <a:prstGeom prst="rect">
                            <a:avLst/>
                          </a:prstGeom>
                          <a:noFill/>
                          <a:ln>
                            <a:noFill/>
                          </a:ln>
                        </pic:spPr>
                      </pic:pic>
                    </a:graphicData>
                  </a:graphic>
                </wp:inline>
              </w:drawing>
            </w:r>
          </w:p>
        </w:tc>
        <w:tc>
          <w:tcPr>
            <w:tcW w:w="3192" w:type="dxa"/>
          </w:tcPr>
          <w:p w:rsidR="0009412C" w:rsidRDefault="0009412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324100" cy="1743075"/>
                  <wp:effectExtent l="0" t="0" r="0" b="9525"/>
                  <wp:docPr id="27" name="Picture 27" descr="E:\Info\anu3\Licenta-git-2\Licenta\licenta\resources\results\texture_detection\results\area_35_for_training\per_pixel\radius_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nfo\anu3\Licenta-git-2\Licenta\licenta\resources\results\texture_detection\results\area_35_for_training\per_pixel\radius_1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1743075"/>
                          </a:xfrm>
                          <a:prstGeom prst="rect">
                            <a:avLst/>
                          </a:prstGeom>
                          <a:noFill/>
                          <a:ln>
                            <a:noFill/>
                          </a:ln>
                        </pic:spPr>
                      </pic:pic>
                    </a:graphicData>
                  </a:graphic>
                </wp:inline>
              </w:drawing>
            </w:r>
          </w:p>
        </w:tc>
        <w:tc>
          <w:tcPr>
            <w:tcW w:w="3192" w:type="dxa"/>
          </w:tcPr>
          <w:p w:rsidR="0009412C" w:rsidRDefault="0009412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828800" cy="2590368"/>
                  <wp:effectExtent l="0" t="0" r="0" b="635"/>
                  <wp:docPr id="28" name="Picture 28" descr="E:\Info\anu3\Licenta-git-2\Licenta\licenta\resources\results\texture_detection\results\area_35_for_training\per_pixel\radius_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nfo\anu3\Licenta-git-2\Licenta\licenta\resources\results\texture_detection\results\area_35_for_training\per_pixel\radius_1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2590368"/>
                          </a:xfrm>
                          <a:prstGeom prst="rect">
                            <a:avLst/>
                          </a:prstGeom>
                          <a:noFill/>
                          <a:ln>
                            <a:noFill/>
                          </a:ln>
                        </pic:spPr>
                      </pic:pic>
                    </a:graphicData>
                  </a:graphic>
                </wp:inline>
              </w:drawing>
            </w:r>
          </w:p>
        </w:tc>
      </w:tr>
    </w:tbl>
    <w:p w:rsidR="00A0217B" w:rsidRDefault="00A0217B" w:rsidP="005D5606">
      <w:pPr>
        <w:jc w:val="both"/>
        <w:rPr>
          <w:rFonts w:ascii="Times New Roman" w:hAnsi="Times New Roman" w:cs="Times New Roman"/>
          <w:sz w:val="24"/>
          <w:lang w:val="ro-RO"/>
        </w:rPr>
      </w:pPr>
    </w:p>
    <w:p w:rsidR="00405FDF" w:rsidRPr="00E22DEB" w:rsidRDefault="00405FDF" w:rsidP="005D5606">
      <w:pPr>
        <w:jc w:val="both"/>
        <w:rPr>
          <w:rFonts w:ascii="Times New Roman" w:hAnsi="Times New Roman" w:cs="Times New Roman"/>
          <w:sz w:val="28"/>
        </w:rPr>
      </w:pPr>
      <w:r>
        <w:rPr>
          <w:rFonts w:ascii="Times New Roman" w:hAnsi="Times New Roman" w:cs="Times New Roman"/>
          <w:sz w:val="24"/>
          <w:lang w:val="ro-RO"/>
        </w:rPr>
        <w:t xml:space="preserve">Am observat că o fereastră de 5x5 oferă o detecție suficient de bună a </w:t>
      </w:r>
      <w:r w:rsidR="003E5CBC">
        <w:rPr>
          <w:rFonts w:ascii="Times New Roman" w:hAnsi="Times New Roman" w:cs="Times New Roman"/>
          <w:sz w:val="24"/>
          <w:lang w:val="ro-RO"/>
        </w:rPr>
        <w:t>zonelor de piele. Pentru ferestre mai mari rata de detecție scade foarte mult.</w:t>
      </w:r>
    </w:p>
    <w:p w:rsidR="00A0217B" w:rsidRDefault="00A0217B" w:rsidP="005D5606">
      <w:pPr>
        <w:jc w:val="both"/>
        <w:rPr>
          <w:rFonts w:ascii="Times New Roman" w:hAnsi="Times New Roman" w:cs="Times New Roman"/>
          <w:sz w:val="28"/>
          <w:lang w:val="ro-RO"/>
        </w:rPr>
      </w:pPr>
    </w:p>
    <w:p w:rsidR="001777A0" w:rsidRDefault="001777A0" w:rsidP="005D5606">
      <w:pPr>
        <w:jc w:val="both"/>
        <w:rPr>
          <w:rFonts w:ascii="Times New Roman" w:hAnsi="Times New Roman" w:cs="Times New Roman"/>
          <w:sz w:val="28"/>
          <w:lang w:val="ro-RO"/>
        </w:rPr>
      </w:pPr>
    </w:p>
    <w:p w:rsidR="00B070A3" w:rsidRDefault="00B070A3" w:rsidP="005D5606">
      <w:pPr>
        <w:jc w:val="both"/>
        <w:rPr>
          <w:rFonts w:ascii="Times New Roman" w:hAnsi="Times New Roman" w:cs="Times New Roman"/>
          <w:sz w:val="28"/>
          <w:lang w:val="ro-RO"/>
        </w:rPr>
      </w:pPr>
      <w:r>
        <w:rPr>
          <w:rFonts w:ascii="Times New Roman" w:hAnsi="Times New Roman" w:cs="Times New Roman"/>
          <w:sz w:val="28"/>
          <w:lang w:val="ro-RO"/>
        </w:rPr>
        <w:lastRenderedPageBreak/>
        <w:t>Documentație de proiectare</w:t>
      </w:r>
    </w:p>
    <w:p w:rsidR="00B070A3" w:rsidRPr="00B070A3" w:rsidRDefault="00B070A3" w:rsidP="005D5606">
      <w:pPr>
        <w:jc w:val="both"/>
        <w:rPr>
          <w:rFonts w:ascii="Times New Roman" w:hAnsi="Times New Roman" w:cs="Times New Roman"/>
          <w:sz w:val="24"/>
          <w:lang w:val="ro-RO"/>
        </w:rPr>
      </w:pPr>
      <w:r>
        <w:rPr>
          <w:rFonts w:ascii="Times New Roman" w:hAnsi="Times New Roman" w:cs="Times New Roman"/>
          <w:sz w:val="24"/>
          <w:lang w:val="ro-RO"/>
        </w:rPr>
        <w:t>Diagrama modulelor principale:</w:t>
      </w:r>
    </w:p>
    <w:p w:rsidR="00B070A3" w:rsidRDefault="00B070A3" w:rsidP="005D5606">
      <w:pPr>
        <w:jc w:val="both"/>
        <w:rPr>
          <w:rFonts w:ascii="Times New Roman" w:hAnsi="Times New Roman" w:cs="Times New Roman"/>
          <w:sz w:val="28"/>
        </w:rPr>
      </w:pPr>
      <w:r>
        <w:rPr>
          <w:rFonts w:ascii="Times New Roman" w:hAnsi="Times New Roman" w:cs="Times New Roman"/>
          <w:noProof/>
          <w:sz w:val="28"/>
        </w:rPr>
        <w:drawing>
          <wp:inline distT="0" distB="0" distL="0" distR="0">
            <wp:extent cx="389572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5725" cy="2028825"/>
                    </a:xfrm>
                    <a:prstGeom prst="rect">
                      <a:avLst/>
                    </a:prstGeom>
                    <a:noFill/>
                    <a:ln>
                      <a:noFill/>
                    </a:ln>
                  </pic:spPr>
                </pic:pic>
              </a:graphicData>
            </a:graphic>
          </wp:inline>
        </w:drawing>
      </w:r>
    </w:p>
    <w:p w:rsidR="008E42A6" w:rsidRDefault="008E42A6" w:rsidP="005D5606">
      <w:pPr>
        <w:jc w:val="both"/>
        <w:rPr>
          <w:rFonts w:ascii="Times New Roman" w:hAnsi="Times New Roman" w:cs="Times New Roman"/>
          <w:sz w:val="24"/>
          <w:lang w:val="ro-RO"/>
        </w:rPr>
      </w:pPr>
      <w:r>
        <w:rPr>
          <w:rFonts w:ascii="Times New Roman" w:hAnsi="Times New Roman" w:cs="Times New Roman"/>
          <w:sz w:val="24"/>
        </w:rPr>
        <w:t xml:space="preserve">Deciziile de proiectare care au afectat toate modulele sunt reprezentarea imaginilor </w:t>
      </w:r>
      <w:r w:rsidR="007353FD">
        <w:rPr>
          <w:rFonts w:ascii="Times New Roman" w:hAnsi="Times New Roman" w:cs="Times New Roman"/>
          <w:sz w:val="24"/>
        </w:rPr>
        <w:t xml:space="preserve">folosind tablouri din biblioteca numpy, conform standardelor din biblioteca </w:t>
      </w:r>
      <w:r w:rsidR="00E9536D">
        <w:rPr>
          <w:rFonts w:ascii="Times New Roman" w:hAnsi="Times New Roman" w:cs="Times New Roman"/>
          <w:sz w:val="24"/>
        </w:rPr>
        <w:t>de prelucrare de imagini opencv</w:t>
      </w:r>
      <w:r w:rsidR="00E9536D">
        <w:rPr>
          <w:rFonts w:ascii="Times New Roman" w:hAnsi="Times New Roman" w:cs="Times New Roman"/>
          <w:sz w:val="24"/>
          <w:lang w:val="ro-RO"/>
        </w:rPr>
        <w:t xml:space="preserve"> și utilizarea </w:t>
      </w:r>
      <w:r w:rsidR="00E9536D">
        <w:rPr>
          <w:rFonts w:ascii="Times New Roman" w:hAnsi="Times New Roman" w:cs="Times New Roman"/>
          <w:sz w:val="24"/>
        </w:rPr>
        <w:t xml:space="preserve">‘namedtuples’ ca </w:t>
      </w:r>
      <w:r w:rsidR="00E9536D">
        <w:rPr>
          <w:rFonts w:ascii="Times New Roman" w:hAnsi="Times New Roman" w:cs="Times New Roman"/>
          <w:sz w:val="24"/>
          <w:lang w:val="ro-RO"/>
        </w:rPr>
        <w:t>și chei în dicționarele folosite.</w:t>
      </w:r>
    </w:p>
    <w:p w:rsidR="004A4280" w:rsidRPr="00AF17FE" w:rsidRDefault="004A4280" w:rsidP="005D5606">
      <w:pPr>
        <w:jc w:val="both"/>
        <w:rPr>
          <w:rFonts w:ascii="Times New Roman" w:hAnsi="Times New Roman" w:cs="Times New Roman"/>
          <w:sz w:val="24"/>
        </w:rPr>
      </w:pPr>
      <w:r>
        <w:rPr>
          <w:rFonts w:ascii="Times New Roman" w:hAnsi="Times New Roman" w:cs="Times New Roman"/>
          <w:sz w:val="24"/>
          <w:lang w:val="ro-RO"/>
        </w:rPr>
        <w:t>Toate mesajele privind progresul programului sunt afișate prin intermediul unui logger injectat la pornire. Astfel mesajele pot fi afișate pe consolă, într-un fișier sau redirectate la alt proces.</w:t>
      </w:r>
    </w:p>
    <w:p w:rsidR="00FB0223" w:rsidRDefault="00FB0223" w:rsidP="00FB0223">
      <w:pPr>
        <w:pStyle w:val="ListParagraph"/>
        <w:numPr>
          <w:ilvl w:val="0"/>
          <w:numId w:val="3"/>
        </w:numPr>
        <w:jc w:val="both"/>
        <w:rPr>
          <w:rFonts w:ascii="Times New Roman" w:hAnsi="Times New Roman" w:cs="Times New Roman"/>
          <w:sz w:val="24"/>
        </w:rPr>
      </w:pPr>
      <w:r>
        <w:rPr>
          <w:rFonts w:ascii="Times New Roman" w:hAnsi="Times New Roman" w:cs="Times New Roman"/>
          <w:sz w:val="24"/>
        </w:rPr>
        <w:t>Modulul de segmentare a imaginilor</w:t>
      </w:r>
    </w:p>
    <w:p w:rsidR="00FB0223" w:rsidRDefault="00617E9E" w:rsidP="00FB0223">
      <w:pPr>
        <w:pStyle w:val="ListParagraph"/>
        <w:jc w:val="both"/>
        <w:rPr>
          <w:rFonts w:ascii="Times New Roman" w:hAnsi="Times New Roman" w:cs="Times New Roman"/>
          <w:sz w:val="24"/>
        </w:rPr>
      </w:pPr>
      <w:r>
        <w:rPr>
          <w:rFonts w:ascii="Times New Roman" w:hAnsi="Times New Roman" w:cs="Times New Roman"/>
          <w:noProof/>
          <w:sz w:val="24"/>
        </w:rPr>
        <w:drawing>
          <wp:inline distT="0" distB="0" distL="0" distR="0">
            <wp:extent cx="3724275" cy="22849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2284981"/>
                    </a:xfrm>
                    <a:prstGeom prst="rect">
                      <a:avLst/>
                    </a:prstGeom>
                    <a:noFill/>
                    <a:ln>
                      <a:noFill/>
                    </a:ln>
                  </pic:spPr>
                </pic:pic>
              </a:graphicData>
            </a:graphic>
          </wp:inline>
        </w:drawing>
      </w:r>
    </w:p>
    <w:p w:rsidR="00AF17FE" w:rsidRDefault="00AB418C" w:rsidP="00AB418C">
      <w:pPr>
        <w:jc w:val="both"/>
        <w:rPr>
          <w:rFonts w:ascii="Times New Roman" w:hAnsi="Times New Roman" w:cs="Times New Roman"/>
          <w:sz w:val="24"/>
          <w:lang w:val="ro-RO"/>
        </w:rPr>
      </w:pPr>
      <w:r w:rsidRPr="00AB418C">
        <w:rPr>
          <w:rFonts w:ascii="Times New Roman" w:hAnsi="Times New Roman" w:cs="Times New Roman"/>
          <w:sz w:val="24"/>
        </w:rPr>
        <w:t>Func</w:t>
      </w:r>
      <w:r w:rsidRPr="00AB418C">
        <w:rPr>
          <w:rFonts w:ascii="Times New Roman" w:hAnsi="Times New Roman" w:cs="Times New Roman"/>
          <w:sz w:val="24"/>
          <w:lang w:val="ro-RO"/>
        </w:rPr>
        <w:t xml:space="preserve">ționalitatea de segmentare a imaginilor este accesibilă prin clasa QuickshiftSegmentation </w:t>
      </w:r>
      <w:r>
        <w:rPr>
          <w:rFonts w:ascii="Times New Roman" w:hAnsi="Times New Roman" w:cs="Times New Roman"/>
          <w:sz w:val="24"/>
          <w:lang w:val="ro-RO"/>
        </w:rPr>
        <w:t>care oferă metodele apply(image), ca</w:t>
      </w:r>
      <w:r w:rsidR="00FC6BD0">
        <w:rPr>
          <w:rFonts w:ascii="Times New Roman" w:hAnsi="Times New Roman" w:cs="Times New Roman"/>
          <w:sz w:val="24"/>
          <w:lang w:val="ro-RO"/>
        </w:rPr>
        <w:t>re returnează o imagine în care se pot observa regiunile și get_superpixels(image) care returnează un dicționar cu toți superpixelii identificați și având cheia egală cu rădăcina fiecărui arbore(un arbore conține componentele unui superpixel).</w:t>
      </w:r>
      <w:r w:rsidR="00617E9E">
        <w:rPr>
          <w:rFonts w:ascii="Times New Roman" w:hAnsi="Times New Roman" w:cs="Times New Roman"/>
          <w:sz w:val="24"/>
          <w:lang w:val="ro-RO"/>
        </w:rPr>
        <w:t xml:space="preserve"> Clasa Superpixel încapsulează valorile relevante pentru o regiune, iar clasa Distances oferă câteva funcții pentru calcularea distanțelor între pixeli și între caracteristicile folosite.</w:t>
      </w:r>
    </w:p>
    <w:p w:rsidR="00AF17FE" w:rsidRDefault="00AF17FE" w:rsidP="00AB418C">
      <w:pPr>
        <w:jc w:val="both"/>
        <w:rPr>
          <w:rFonts w:ascii="Times New Roman" w:hAnsi="Times New Roman" w:cs="Times New Roman"/>
          <w:sz w:val="24"/>
          <w:lang w:val="ro-RO"/>
        </w:rPr>
      </w:pPr>
    </w:p>
    <w:p w:rsidR="008E42A6" w:rsidRDefault="00AF17FE" w:rsidP="00AF17FE">
      <w:pPr>
        <w:pStyle w:val="ListParagraph"/>
        <w:numPr>
          <w:ilvl w:val="0"/>
          <w:numId w:val="3"/>
        </w:numPr>
        <w:jc w:val="both"/>
        <w:rPr>
          <w:rFonts w:ascii="Times New Roman" w:hAnsi="Times New Roman" w:cs="Times New Roman"/>
          <w:sz w:val="24"/>
          <w:lang w:val="ro-RO"/>
        </w:rPr>
      </w:pPr>
      <w:r>
        <w:rPr>
          <w:rFonts w:ascii="Times New Roman" w:hAnsi="Times New Roman" w:cs="Times New Roman"/>
          <w:sz w:val="24"/>
          <w:lang w:val="ro-RO"/>
        </w:rPr>
        <w:t>Modulul de analiză a culorii</w:t>
      </w:r>
    </w:p>
    <w:p w:rsidR="00AF17FE" w:rsidRPr="00AF17FE" w:rsidRDefault="00971170" w:rsidP="00AF17FE">
      <w:pPr>
        <w:pStyle w:val="ListParagraph"/>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39624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2628900"/>
                    </a:xfrm>
                    <a:prstGeom prst="rect">
                      <a:avLst/>
                    </a:prstGeom>
                    <a:noFill/>
                    <a:ln>
                      <a:noFill/>
                    </a:ln>
                  </pic:spPr>
                </pic:pic>
              </a:graphicData>
            </a:graphic>
          </wp:inline>
        </w:drawing>
      </w:r>
    </w:p>
    <w:p w:rsidR="008E42A6" w:rsidRDefault="00AF17FE" w:rsidP="00AB418C">
      <w:pPr>
        <w:jc w:val="both"/>
        <w:rPr>
          <w:rFonts w:ascii="Times New Roman" w:hAnsi="Times New Roman" w:cs="Times New Roman"/>
          <w:sz w:val="24"/>
        </w:rPr>
      </w:pPr>
      <w:r>
        <w:rPr>
          <w:rFonts w:ascii="Times New Roman" w:hAnsi="Times New Roman" w:cs="Times New Roman"/>
          <w:sz w:val="24"/>
          <w:lang w:val="ro-RO"/>
        </w:rPr>
        <w:tab/>
      </w:r>
      <w:r w:rsidR="00971170">
        <w:rPr>
          <w:rFonts w:ascii="Times New Roman" w:hAnsi="Times New Roman" w:cs="Times New Roman"/>
          <w:sz w:val="24"/>
          <w:lang w:val="ro-RO"/>
        </w:rPr>
        <w:t>Diagrama anterioară prezintă structura modului de antrenament al modelului. SPMModelTrainer conține o metodă statică de antrenare care primește ca parametru un obiect de tip SPMTrainConfiguration. În funcție de configurația dată se alege un calculator al componentelor relevante pentru metoda Bayesiana</w:t>
      </w:r>
      <w:r w:rsidR="00971170">
        <w:rPr>
          <w:rFonts w:ascii="Times New Roman" w:hAnsi="Times New Roman" w:cs="Times New Roman"/>
          <w:sz w:val="24"/>
        </w:rPr>
        <w:t xml:space="preserve">: CompaqComponentExtractor sau SfaComponentExtractor. </w:t>
      </w:r>
      <w:r w:rsidR="00553E71">
        <w:rPr>
          <w:rFonts w:ascii="Times New Roman" w:hAnsi="Times New Roman" w:cs="Times New Roman"/>
          <w:sz w:val="24"/>
        </w:rPr>
        <w:t>Acestea returnează un obiect de tip BayesSPMComponents care conține: num</w:t>
      </w:r>
      <w:r w:rsidR="00553E71">
        <w:rPr>
          <w:rFonts w:ascii="Times New Roman" w:hAnsi="Times New Roman" w:cs="Times New Roman"/>
          <w:sz w:val="24"/>
          <w:lang w:val="ro-RO"/>
        </w:rPr>
        <w:t>ărul de pixeli de piele, numărul de pixeli non-piele, un dicționar cu numărul de apariții al fiecărui pixel și un dicționar cu numărul de apariții al fiecărui pixel ca piele. Modelul generat de acest modul, SPMModel, reține spațiul de culoare folosit și componentele prezentate anterior.</w:t>
      </w:r>
    </w:p>
    <w:p w:rsidR="00376E75" w:rsidRDefault="00376E75" w:rsidP="00AB418C">
      <w:pPr>
        <w:jc w:val="both"/>
        <w:rPr>
          <w:rFonts w:ascii="Times New Roman" w:hAnsi="Times New Roman" w:cs="Times New Roman"/>
          <w:sz w:val="24"/>
        </w:rPr>
      </w:pPr>
      <w:r>
        <w:rPr>
          <w:rFonts w:ascii="Times New Roman" w:hAnsi="Times New Roman" w:cs="Times New Roman"/>
          <w:noProof/>
          <w:sz w:val="24"/>
        </w:rPr>
        <w:drawing>
          <wp:inline distT="0" distB="0" distL="0" distR="0">
            <wp:extent cx="4810125" cy="258235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2582358"/>
                    </a:xfrm>
                    <a:prstGeom prst="rect">
                      <a:avLst/>
                    </a:prstGeom>
                    <a:noFill/>
                    <a:ln>
                      <a:noFill/>
                    </a:ln>
                  </pic:spPr>
                </pic:pic>
              </a:graphicData>
            </a:graphic>
          </wp:inline>
        </w:drawing>
      </w:r>
    </w:p>
    <w:p w:rsidR="00376E75" w:rsidRPr="00376E75" w:rsidRDefault="00376E75" w:rsidP="00AB418C">
      <w:pPr>
        <w:jc w:val="both"/>
        <w:rPr>
          <w:rFonts w:ascii="Times New Roman" w:hAnsi="Times New Roman" w:cs="Times New Roman"/>
          <w:sz w:val="24"/>
          <w:lang w:val="ro-RO"/>
        </w:rPr>
      </w:pPr>
      <w:r>
        <w:rPr>
          <w:rFonts w:ascii="Times New Roman" w:hAnsi="Times New Roman" w:cs="Times New Roman"/>
          <w:sz w:val="24"/>
        </w:rPr>
        <w:lastRenderedPageBreak/>
        <w:t>Pentru faza de detec</w:t>
      </w:r>
      <w:r>
        <w:rPr>
          <w:rFonts w:ascii="Times New Roman" w:hAnsi="Times New Roman" w:cs="Times New Roman"/>
          <w:sz w:val="24"/>
          <w:lang w:val="ro-RO"/>
        </w:rPr>
        <w:t>ție</w:t>
      </w:r>
      <w:r w:rsidR="00DB4706">
        <w:rPr>
          <w:rFonts w:ascii="Times New Roman" w:hAnsi="Times New Roman" w:cs="Times New Roman"/>
          <w:sz w:val="24"/>
          <w:lang w:val="ro-RO"/>
        </w:rPr>
        <w:t xml:space="preserve"> SPMDetectorFactory</w:t>
      </w:r>
      <w:r>
        <w:rPr>
          <w:rFonts w:ascii="Times New Roman" w:hAnsi="Times New Roman" w:cs="Times New Roman"/>
          <w:sz w:val="24"/>
          <w:lang w:val="ro-RO"/>
        </w:rPr>
        <w:t xml:space="preserve"> alege unul din cei 3 detectori</w:t>
      </w:r>
      <w:r>
        <w:rPr>
          <w:rFonts w:ascii="Times New Roman" w:hAnsi="Times New Roman" w:cs="Times New Roman"/>
          <w:sz w:val="24"/>
        </w:rPr>
        <w:t xml:space="preserve">: SimpleDetector(calculeaza probabilitatea pentru un singur pixel la fiecare pas), NeighbourDetector(ia </w:t>
      </w:r>
      <w:r>
        <w:rPr>
          <w:rFonts w:ascii="Times New Roman" w:hAnsi="Times New Roman" w:cs="Times New Roman"/>
          <w:sz w:val="24"/>
          <w:lang w:val="ro-RO"/>
        </w:rPr>
        <w:t>în calcul si probabilitatea pixelilor învecinați) și AverageOnSuperpixelDetector(face o medie a probabilităților pe superpixel). Metodele de calcul a probabilităților sunt definite în clasa ProbabilityCalculator care e accesată prin CachedProbabilityCalculator care oferă caching pentru valorile calculate pentru a crește viteza detectorului.</w:t>
      </w:r>
    </w:p>
    <w:p w:rsidR="008E42A6" w:rsidRPr="00803415" w:rsidRDefault="00803415" w:rsidP="00803415">
      <w:pPr>
        <w:pStyle w:val="ListParagraph"/>
        <w:numPr>
          <w:ilvl w:val="0"/>
          <w:numId w:val="3"/>
        </w:numPr>
        <w:jc w:val="both"/>
        <w:rPr>
          <w:rFonts w:ascii="Times New Roman" w:hAnsi="Times New Roman" w:cs="Times New Roman"/>
          <w:sz w:val="24"/>
        </w:rPr>
      </w:pPr>
      <w:r>
        <w:rPr>
          <w:rFonts w:ascii="Times New Roman" w:hAnsi="Times New Roman" w:cs="Times New Roman"/>
          <w:sz w:val="24"/>
        </w:rPr>
        <w:t>Modulul de analiz</w:t>
      </w:r>
      <w:r>
        <w:rPr>
          <w:rFonts w:ascii="Times New Roman" w:hAnsi="Times New Roman" w:cs="Times New Roman"/>
          <w:sz w:val="24"/>
          <w:lang w:val="ro-RO"/>
        </w:rPr>
        <w:t>ă a texturii</w:t>
      </w:r>
    </w:p>
    <w:p w:rsidR="00803415" w:rsidRDefault="00803415" w:rsidP="00803415">
      <w:pPr>
        <w:jc w:val="both"/>
        <w:rPr>
          <w:rFonts w:ascii="Times New Roman" w:hAnsi="Times New Roman" w:cs="Times New Roman"/>
          <w:sz w:val="24"/>
        </w:rPr>
      </w:pPr>
      <w:r>
        <w:rPr>
          <w:rFonts w:ascii="Times New Roman" w:hAnsi="Times New Roman" w:cs="Times New Roman"/>
          <w:noProof/>
          <w:sz w:val="24"/>
        </w:rPr>
        <w:drawing>
          <wp:inline distT="0" distB="0" distL="0" distR="0">
            <wp:extent cx="4819650" cy="260292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2602920"/>
                    </a:xfrm>
                    <a:prstGeom prst="rect">
                      <a:avLst/>
                    </a:prstGeom>
                    <a:noFill/>
                    <a:ln>
                      <a:noFill/>
                    </a:ln>
                  </pic:spPr>
                </pic:pic>
              </a:graphicData>
            </a:graphic>
          </wp:inline>
        </w:drawing>
      </w:r>
    </w:p>
    <w:p w:rsidR="00803415" w:rsidRDefault="00803415" w:rsidP="00803415">
      <w:pPr>
        <w:jc w:val="both"/>
        <w:rPr>
          <w:rFonts w:ascii="Times New Roman" w:hAnsi="Times New Roman" w:cs="Times New Roman"/>
          <w:sz w:val="24"/>
        </w:rPr>
      </w:pPr>
      <w:r>
        <w:rPr>
          <w:rFonts w:ascii="Times New Roman" w:hAnsi="Times New Roman" w:cs="Times New Roman"/>
          <w:sz w:val="24"/>
        </w:rPr>
        <w:t>Modelul folosit pentru clasificarea imaginilor după textură, TextureModel, conține un membru care calculează caracteristicile imaginii (feature_extractor), un membru care știe să le interpreteze (classifier) și o etichetă pentru verificarea răspunsului (skin_label). Acesta</w:t>
      </w:r>
      <w:r w:rsidR="004E0526">
        <w:rPr>
          <w:rFonts w:ascii="Times New Roman" w:hAnsi="Times New Roman" w:cs="Times New Roman"/>
          <w:sz w:val="24"/>
        </w:rPr>
        <w:t xml:space="preserve"> e specializat de HaralickModel care e</w:t>
      </w:r>
      <w:r>
        <w:rPr>
          <w:rFonts w:ascii="Times New Roman" w:hAnsi="Times New Roman" w:cs="Times New Roman"/>
          <w:sz w:val="24"/>
        </w:rPr>
        <w:t xml:space="preserve"> antrenat de HaralickModelTrainer și injectat cu HaralickFeatureExtractor, o component</w:t>
      </w:r>
      <w:r>
        <w:rPr>
          <w:rFonts w:ascii="Times New Roman" w:hAnsi="Times New Roman" w:cs="Times New Roman"/>
          <w:sz w:val="24"/>
          <w:lang w:val="ro-RO"/>
        </w:rPr>
        <w:t>ă care extrage caracteristicile Haralick din imagini, și un clasificator de tip SVM antrenat de SvmClassifier, folosind biblioteca sk_learn.</w:t>
      </w:r>
      <w:r w:rsidR="00C72913">
        <w:rPr>
          <w:rFonts w:ascii="Times New Roman" w:hAnsi="Times New Roman" w:cs="Times New Roman"/>
          <w:sz w:val="24"/>
          <w:lang w:val="ro-RO"/>
        </w:rPr>
        <w:t xml:space="preserve"> TrainDataPreparer încapsulează metoda de extragere a trăsăturilor și rezultatelor așteptate din imaginile de antrenament.</w:t>
      </w:r>
    </w:p>
    <w:p w:rsidR="00522BF3" w:rsidRDefault="00522BF3" w:rsidP="00803415">
      <w:pPr>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-3175</wp:posOffset>
            </wp:positionV>
            <wp:extent cx="3057525" cy="1772285"/>
            <wp:effectExtent l="0" t="0" r="9525" b="0"/>
            <wp:wrapTight wrapText="bothSides">
              <wp:wrapPolygon edited="0">
                <wp:start x="0" y="0"/>
                <wp:lineTo x="0" y="21360"/>
                <wp:lineTo x="21533" y="21360"/>
                <wp:lineTo x="215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1772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9A5" w:rsidRPr="005540D8" w:rsidRDefault="00522BF3" w:rsidP="005D5606">
      <w:pPr>
        <w:jc w:val="both"/>
        <w:rPr>
          <w:rFonts w:ascii="Times New Roman" w:hAnsi="Times New Roman" w:cs="Times New Roman"/>
          <w:sz w:val="24"/>
          <w:lang w:val="ro-RO"/>
        </w:rPr>
      </w:pPr>
      <w:r>
        <w:rPr>
          <w:rFonts w:ascii="Times New Roman" w:hAnsi="Times New Roman" w:cs="Times New Roman"/>
          <w:sz w:val="24"/>
        </w:rPr>
        <w:t>Exist</w:t>
      </w:r>
      <w:r>
        <w:rPr>
          <w:rFonts w:ascii="Times New Roman" w:hAnsi="Times New Roman" w:cs="Times New Roman"/>
          <w:sz w:val="24"/>
          <w:lang w:val="ro-RO"/>
        </w:rPr>
        <w:t xml:space="preserve">ă două tipuri de </w:t>
      </w:r>
      <w:r w:rsidR="00D769A5">
        <w:rPr>
          <w:rFonts w:ascii="Times New Roman" w:hAnsi="Times New Roman" w:cs="Times New Roman"/>
          <w:sz w:val="24"/>
          <w:lang w:val="ro-RO"/>
        </w:rPr>
        <w:t>clasificatori după textură</w:t>
      </w:r>
      <w:r w:rsidR="00D769A5">
        <w:rPr>
          <w:rFonts w:ascii="Times New Roman" w:hAnsi="Times New Roman" w:cs="Times New Roman"/>
          <w:sz w:val="24"/>
        </w:rPr>
        <w:t xml:space="preserve">: </w:t>
      </w:r>
      <w:r w:rsidR="00D769A5">
        <w:rPr>
          <w:rFonts w:ascii="Times New Roman" w:hAnsi="Times New Roman" w:cs="Times New Roman"/>
          <w:sz w:val="24"/>
          <w:lang w:val="ro-RO"/>
        </w:rPr>
        <w:t>GridDetector care împarte imaginea în mai multe blocuri pe care le clasifică independent și PerPixelDetector care construiește o fereastră în jurul fiecărui pixel din imagine.</w:t>
      </w:r>
    </w:p>
    <w:p w:rsidR="00404551" w:rsidRDefault="001E5BC9" w:rsidP="00404551">
      <w:pPr>
        <w:pStyle w:val="ListParagraph"/>
        <w:numPr>
          <w:ilvl w:val="0"/>
          <w:numId w:val="3"/>
        </w:numPr>
        <w:jc w:val="both"/>
        <w:rPr>
          <w:rFonts w:ascii="Times New Roman" w:hAnsi="Times New Roman" w:cs="Times New Roman"/>
          <w:sz w:val="24"/>
          <w:lang w:val="ro-RO"/>
        </w:rPr>
      </w:pPr>
      <w:r>
        <w:rPr>
          <w:rFonts w:ascii="Times New Roman" w:hAnsi="Times New Roman" w:cs="Times New Roman"/>
          <w:sz w:val="24"/>
          <w:lang w:val="ro-RO"/>
        </w:rPr>
        <w:lastRenderedPageBreak/>
        <w:t>Modulul de evaluar</w:t>
      </w:r>
      <w:bookmarkStart w:id="0" w:name="_GoBack"/>
      <w:bookmarkEnd w:id="0"/>
      <w:r w:rsidR="00404551" w:rsidRPr="00404551">
        <w:rPr>
          <w:rFonts w:ascii="Times New Roman" w:hAnsi="Times New Roman" w:cs="Times New Roman"/>
          <w:sz w:val="24"/>
          <w:lang w:val="ro-RO"/>
        </w:rPr>
        <w:t>e</w:t>
      </w:r>
    </w:p>
    <w:p w:rsidR="00404551" w:rsidRDefault="00404551" w:rsidP="00404551">
      <w:pPr>
        <w:jc w:val="both"/>
        <w:rPr>
          <w:rFonts w:ascii="Times New Roman" w:hAnsi="Times New Roman" w:cs="Times New Roman"/>
          <w:sz w:val="24"/>
        </w:rPr>
      </w:pPr>
      <w:r>
        <w:rPr>
          <w:rFonts w:ascii="Times New Roman" w:hAnsi="Times New Roman" w:cs="Times New Roman"/>
          <w:noProof/>
          <w:sz w:val="24"/>
        </w:rPr>
        <w:drawing>
          <wp:inline distT="0" distB="0" distL="0" distR="0">
            <wp:extent cx="38100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600200"/>
                    </a:xfrm>
                    <a:prstGeom prst="rect">
                      <a:avLst/>
                    </a:prstGeom>
                    <a:noFill/>
                    <a:ln>
                      <a:noFill/>
                    </a:ln>
                  </pic:spPr>
                </pic:pic>
              </a:graphicData>
            </a:graphic>
          </wp:inline>
        </w:drawing>
      </w:r>
    </w:p>
    <w:p w:rsidR="00404551" w:rsidRDefault="00404551" w:rsidP="00404551">
      <w:pPr>
        <w:jc w:val="both"/>
        <w:rPr>
          <w:rFonts w:ascii="Times New Roman" w:hAnsi="Times New Roman" w:cs="Times New Roman"/>
          <w:sz w:val="24"/>
          <w:lang w:val="ro-RO"/>
        </w:rPr>
      </w:pPr>
      <w:r>
        <w:rPr>
          <w:rFonts w:ascii="Times New Roman" w:hAnsi="Times New Roman" w:cs="Times New Roman"/>
          <w:sz w:val="24"/>
        </w:rPr>
        <w:t>Evaluator con</w:t>
      </w:r>
      <w:r>
        <w:rPr>
          <w:rFonts w:ascii="Times New Roman" w:hAnsi="Times New Roman" w:cs="Times New Roman"/>
          <w:sz w:val="24"/>
          <w:lang w:val="ro-RO"/>
        </w:rPr>
        <w:t>ține două metode</w:t>
      </w:r>
      <w:r>
        <w:rPr>
          <w:rFonts w:ascii="Times New Roman" w:hAnsi="Times New Roman" w:cs="Times New Roman"/>
          <w:sz w:val="24"/>
        </w:rPr>
        <w:t>: run_simulation(), care ruleaz</w:t>
      </w:r>
      <w:r>
        <w:rPr>
          <w:rFonts w:ascii="Times New Roman" w:hAnsi="Times New Roman" w:cs="Times New Roman"/>
          <w:sz w:val="24"/>
          <w:lang w:val="ro-RO"/>
        </w:rPr>
        <w:t>ă algoritmul pe datele de test și folosind clasa Stats evaluează rezultatele, și run_detection() care rulează algoritmul pe imagini noi. RunConfiguration conține toti parametrii configurabili ai modelului.</w:t>
      </w:r>
    </w:p>
    <w:p w:rsidR="00D87E56" w:rsidRDefault="00D87E56" w:rsidP="00D87E56">
      <w:pPr>
        <w:pStyle w:val="ListParagraph"/>
        <w:numPr>
          <w:ilvl w:val="0"/>
          <w:numId w:val="3"/>
        </w:numPr>
        <w:jc w:val="both"/>
        <w:rPr>
          <w:rFonts w:ascii="Times New Roman" w:hAnsi="Times New Roman" w:cs="Times New Roman"/>
          <w:sz w:val="24"/>
          <w:lang w:val="ro-RO"/>
        </w:rPr>
      </w:pPr>
      <w:r>
        <w:rPr>
          <w:rFonts w:ascii="Times New Roman" w:hAnsi="Times New Roman" w:cs="Times New Roman"/>
          <w:sz w:val="24"/>
          <w:lang w:val="ro-RO"/>
        </w:rPr>
        <w:t>Modulul interfață utilizator</w:t>
      </w:r>
    </w:p>
    <w:p w:rsidR="00D87E56" w:rsidRDefault="00D87E56" w:rsidP="00D87E56">
      <w:pPr>
        <w:jc w:val="both"/>
        <w:rPr>
          <w:rFonts w:ascii="Times New Roman" w:hAnsi="Times New Roman" w:cs="Times New Roman"/>
          <w:sz w:val="24"/>
        </w:rPr>
      </w:pPr>
      <w:r>
        <w:rPr>
          <w:rFonts w:ascii="Times New Roman" w:hAnsi="Times New Roman" w:cs="Times New Roman"/>
          <w:noProof/>
          <w:sz w:val="24"/>
        </w:rPr>
        <w:drawing>
          <wp:inline distT="0" distB="0" distL="0" distR="0">
            <wp:extent cx="3943350" cy="29168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2916881"/>
                    </a:xfrm>
                    <a:prstGeom prst="rect">
                      <a:avLst/>
                    </a:prstGeom>
                    <a:noFill/>
                    <a:ln>
                      <a:noFill/>
                    </a:ln>
                  </pic:spPr>
                </pic:pic>
              </a:graphicData>
            </a:graphic>
          </wp:inline>
        </w:drawing>
      </w:r>
    </w:p>
    <w:p w:rsidR="00004A2C" w:rsidRDefault="00D87E56" w:rsidP="005D5606">
      <w:pPr>
        <w:jc w:val="both"/>
        <w:rPr>
          <w:rFonts w:ascii="Times New Roman" w:hAnsi="Times New Roman" w:cs="Times New Roman"/>
          <w:sz w:val="24"/>
          <w:lang w:val="ro-RO"/>
        </w:rPr>
      </w:pPr>
      <w:r>
        <w:rPr>
          <w:rFonts w:ascii="Times New Roman" w:hAnsi="Times New Roman" w:cs="Times New Roman"/>
          <w:sz w:val="24"/>
          <w:lang w:val="ro-RO"/>
        </w:rPr>
        <w:t>În diagrama anterioară sunt vizibile principalele com</w:t>
      </w:r>
      <w:r w:rsidR="00743948">
        <w:rPr>
          <w:rFonts w:ascii="Times New Roman" w:hAnsi="Times New Roman" w:cs="Times New Roman"/>
          <w:sz w:val="24"/>
          <w:lang w:val="ro-RO"/>
        </w:rPr>
        <w:t>ponente ale aplicației grafice realizată cu biblioteca tkinter.</w:t>
      </w:r>
      <w:r w:rsidR="00166A4E">
        <w:rPr>
          <w:rFonts w:ascii="Times New Roman" w:hAnsi="Times New Roman" w:cs="Times New Roman"/>
          <w:sz w:val="24"/>
          <w:lang w:val="ro-RO"/>
        </w:rPr>
        <w:t xml:space="preserve"> MainView este este o componentă de tip tab-view și conține legături către ferestrele principale</w:t>
      </w:r>
      <w:r w:rsidR="00166A4E">
        <w:rPr>
          <w:rFonts w:ascii="Times New Roman" w:hAnsi="Times New Roman" w:cs="Times New Roman"/>
          <w:sz w:val="24"/>
        </w:rPr>
        <w:t>: TrainSpmFrame(permite antrenarea modelului bazat pe culoare), TrainTextureFrame(permite antrenarea modelului bazat pe textur</w:t>
      </w:r>
      <w:r w:rsidR="00166A4E">
        <w:rPr>
          <w:rFonts w:ascii="Times New Roman" w:hAnsi="Times New Roman" w:cs="Times New Roman"/>
          <w:sz w:val="24"/>
          <w:lang w:val="ro-RO"/>
        </w:rPr>
        <w:t>ă</w:t>
      </w:r>
      <w:r w:rsidR="00166A4E">
        <w:rPr>
          <w:rFonts w:ascii="Times New Roman" w:hAnsi="Times New Roman" w:cs="Times New Roman"/>
          <w:sz w:val="24"/>
        </w:rPr>
        <w:t>), EvaluationFrame(permite evaluarea detectorului de piele).</w:t>
      </w:r>
      <w:r w:rsidR="004A4280">
        <w:rPr>
          <w:rFonts w:ascii="Times New Roman" w:hAnsi="Times New Roman" w:cs="Times New Roman"/>
          <w:sz w:val="24"/>
        </w:rPr>
        <w:t xml:space="preserve"> Toate modulele au c</w:t>
      </w:r>
      <w:r w:rsidR="004A4280">
        <w:rPr>
          <w:rFonts w:ascii="Times New Roman" w:hAnsi="Times New Roman" w:cs="Times New Roman"/>
          <w:sz w:val="24"/>
          <w:lang w:val="ro-RO"/>
        </w:rPr>
        <w:t>âte o componentă de tip ProcessControlFrame. Această componentă permite pornirea</w:t>
      </w:r>
      <w:r w:rsidR="004A4280">
        <w:rPr>
          <w:rFonts w:ascii="Times New Roman" w:hAnsi="Times New Roman" w:cs="Times New Roman"/>
          <w:sz w:val="24"/>
        </w:rPr>
        <w:t xml:space="preserve"> unui nou proces cu o func</w:t>
      </w:r>
      <w:r w:rsidR="004A4280">
        <w:rPr>
          <w:rFonts w:ascii="Times New Roman" w:hAnsi="Times New Roman" w:cs="Times New Roman"/>
          <w:sz w:val="24"/>
          <w:lang w:val="ro-RO"/>
        </w:rPr>
        <w:t>ție dată (e.g. antrenarea unui model) și monitorizarea acestuia. Pentru monitorizare, pornește un thread separat care citește mesajele dintr-o coadă și le afișează pe ecran. Mesajele ajung în coadă, din procesul nou creat, prin intermediul unui logger.</w:t>
      </w:r>
    </w:p>
    <w:p w:rsidR="00623E7D" w:rsidRPr="00004A2C" w:rsidRDefault="00A0217B" w:rsidP="005D5606">
      <w:pPr>
        <w:jc w:val="both"/>
        <w:rPr>
          <w:rFonts w:ascii="Times New Roman" w:hAnsi="Times New Roman" w:cs="Times New Roman"/>
          <w:sz w:val="24"/>
          <w:lang w:val="ro-RO"/>
        </w:rPr>
      </w:pPr>
      <w:r w:rsidRPr="00A0217B">
        <w:rPr>
          <w:rFonts w:ascii="Times New Roman" w:hAnsi="Times New Roman" w:cs="Times New Roman"/>
          <w:sz w:val="28"/>
          <w:lang w:val="ro-RO"/>
        </w:rPr>
        <w:lastRenderedPageBreak/>
        <w:t>Bibliografie</w:t>
      </w:r>
    </w:p>
    <w:p w:rsidR="00623E7D" w:rsidRPr="001917BB" w:rsidRDefault="00623E7D" w:rsidP="005D5606">
      <w:pPr>
        <w:jc w:val="both"/>
        <w:rPr>
          <w:rFonts w:ascii="Times New Roman" w:hAnsi="Times New Roman" w:cs="Times New Roman"/>
          <w:sz w:val="24"/>
          <w:lang w:val="ro-RO"/>
        </w:rPr>
      </w:pPr>
    </w:p>
    <w:p w:rsidR="005D5606" w:rsidRDefault="005D5606" w:rsidP="005D5606">
      <w:pPr>
        <w:jc w:val="both"/>
        <w:rPr>
          <w:rFonts w:ascii="Times New Roman" w:hAnsi="Times New Roman" w:cs="Times New Roman"/>
          <w:sz w:val="24"/>
          <w:lang w:val="ro-RO"/>
        </w:rPr>
      </w:pPr>
      <w:r>
        <w:rPr>
          <w:rFonts w:ascii="Times New Roman" w:hAnsi="Times New Roman" w:cs="Times New Roman"/>
          <w:sz w:val="24"/>
          <w:lang w:val="ro-RO"/>
        </w:rPr>
        <w:t>[1</w:t>
      </w:r>
      <w:r w:rsidRPr="005D5606">
        <w:rPr>
          <w:rFonts w:ascii="Times New Roman" w:hAnsi="Times New Roman" w:cs="Times New Roman"/>
          <w:sz w:val="24"/>
          <w:lang w:val="ro-RO"/>
        </w:rPr>
        <w:t>] Fleck, M.M., Forsyth, D.A., Bregler, C.: Finding naked people. In: Proceedings of the European Conference on Computer Vision (ECCV). (1996) 593–602</w:t>
      </w:r>
      <w:r>
        <w:rPr>
          <w:rFonts w:ascii="Times New Roman" w:hAnsi="Times New Roman" w:cs="Times New Roman"/>
          <w:sz w:val="24"/>
          <w:lang w:val="ro-RO"/>
        </w:rPr>
        <w:t xml:space="preserve"> </w:t>
      </w:r>
    </w:p>
    <w:p w:rsidR="005D5606" w:rsidRDefault="005D5606" w:rsidP="005D5606">
      <w:pPr>
        <w:jc w:val="both"/>
        <w:rPr>
          <w:rFonts w:ascii="Times New Roman" w:hAnsi="Times New Roman" w:cs="Times New Roman"/>
          <w:sz w:val="24"/>
          <w:lang w:val="ro-RO"/>
        </w:rPr>
      </w:pPr>
      <w:r>
        <w:rPr>
          <w:rFonts w:ascii="Times New Roman" w:hAnsi="Times New Roman" w:cs="Times New Roman"/>
          <w:sz w:val="24"/>
          <w:lang w:val="ro-RO"/>
        </w:rPr>
        <w:t>[2</w:t>
      </w:r>
      <w:r w:rsidRPr="005D5606">
        <w:rPr>
          <w:rFonts w:ascii="Times New Roman" w:hAnsi="Times New Roman" w:cs="Times New Roman"/>
          <w:sz w:val="24"/>
          <w:lang w:val="ro-RO"/>
        </w:rPr>
        <w:t>] Abdel-Mottaleb, M., Elgammal, A.: Face detection in complex environments from color lmages. In: Proceedings of the International Conference on Image Processing (ICIP). (1999) 622–626</w:t>
      </w:r>
    </w:p>
    <w:p w:rsidR="004B6821" w:rsidRPr="00B31E66" w:rsidRDefault="004B6821" w:rsidP="005D5606">
      <w:pPr>
        <w:jc w:val="both"/>
        <w:rPr>
          <w:rFonts w:ascii="Times New Roman" w:hAnsi="Times New Roman" w:cs="Times New Roman"/>
          <w:color w:val="222222"/>
          <w:sz w:val="24"/>
          <w:szCs w:val="24"/>
          <w:shd w:val="clear" w:color="auto" w:fill="FFFFFF"/>
        </w:rPr>
      </w:pPr>
      <w:r w:rsidRPr="00B31E66">
        <w:rPr>
          <w:rFonts w:ascii="Times New Roman" w:hAnsi="Times New Roman" w:cs="Times New Roman"/>
          <w:sz w:val="24"/>
          <w:szCs w:val="24"/>
        </w:rPr>
        <w:t xml:space="preserve">[3] </w:t>
      </w:r>
      <w:r w:rsidRPr="00B31E66">
        <w:rPr>
          <w:rFonts w:ascii="Times New Roman" w:hAnsi="Times New Roman" w:cs="Times New Roman"/>
          <w:color w:val="222222"/>
          <w:sz w:val="24"/>
          <w:szCs w:val="24"/>
          <w:shd w:val="clear" w:color="auto" w:fill="FFFFFF"/>
        </w:rPr>
        <w:t>Michael J. Jones and James M. Rehg, "Statistical color models with applications to skin detection,"  International Journal of Computer Vision, Vol. 46, pp. 81-96, 2002.</w:t>
      </w:r>
    </w:p>
    <w:p w:rsidR="00061EE1" w:rsidRPr="00B31E66" w:rsidRDefault="00061EE1" w:rsidP="005D5606">
      <w:pPr>
        <w:jc w:val="both"/>
        <w:rPr>
          <w:rFonts w:ascii="Times New Roman" w:hAnsi="Times New Roman" w:cs="Times New Roman"/>
          <w:b/>
          <w:sz w:val="24"/>
          <w:szCs w:val="24"/>
        </w:rPr>
      </w:pPr>
      <w:r w:rsidRPr="00B31E66">
        <w:rPr>
          <w:rFonts w:ascii="Times New Roman" w:hAnsi="Times New Roman" w:cs="Times New Roman"/>
          <w:b/>
          <w:color w:val="222222"/>
          <w:sz w:val="24"/>
          <w:szCs w:val="24"/>
          <w:shd w:val="clear" w:color="auto" w:fill="FFFFFF"/>
        </w:rPr>
        <w:t xml:space="preserve">[4] </w:t>
      </w:r>
      <w:r w:rsidRPr="00B31E66">
        <w:rPr>
          <w:rStyle w:val="Strong"/>
          <w:rFonts w:ascii="Times New Roman" w:hAnsi="Times New Roman" w:cs="Times New Roman"/>
          <w:b w:val="0"/>
          <w:color w:val="000000"/>
          <w:sz w:val="24"/>
          <w:szCs w:val="24"/>
        </w:rPr>
        <w:t>CASATI, J. P. B. ; MORAES, D. R. ; RODRIGUES, E. L. L. . SFA: A Human Skin Image Database based on FERET and AR Facial Images. In: IX Workshop de Visão Computacional, 2013, Rio de Janeiro. Anais do VIII Workshop de Visão Computacional, 2013.</w:t>
      </w:r>
    </w:p>
    <w:sectPr w:rsidR="00061EE1" w:rsidRPr="00B31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442F1A"/>
    <w:multiLevelType w:val="hybridMultilevel"/>
    <w:tmpl w:val="EB444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A87F1B"/>
    <w:multiLevelType w:val="hybridMultilevel"/>
    <w:tmpl w:val="6EDE9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BE4379"/>
    <w:multiLevelType w:val="multilevel"/>
    <w:tmpl w:val="E28491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1C0"/>
    <w:rsid w:val="00004A2C"/>
    <w:rsid w:val="00037330"/>
    <w:rsid w:val="00046010"/>
    <w:rsid w:val="00061EE1"/>
    <w:rsid w:val="0007185C"/>
    <w:rsid w:val="0009412C"/>
    <w:rsid w:val="000F7541"/>
    <w:rsid w:val="00135BAD"/>
    <w:rsid w:val="00166A4E"/>
    <w:rsid w:val="001777A0"/>
    <w:rsid w:val="001917BB"/>
    <w:rsid w:val="001B3513"/>
    <w:rsid w:val="001E5BC9"/>
    <w:rsid w:val="00292E17"/>
    <w:rsid w:val="002C4C23"/>
    <w:rsid w:val="002E0793"/>
    <w:rsid w:val="00376E75"/>
    <w:rsid w:val="00391AFF"/>
    <w:rsid w:val="003B7283"/>
    <w:rsid w:val="003E5CBC"/>
    <w:rsid w:val="00404551"/>
    <w:rsid w:val="00405FDF"/>
    <w:rsid w:val="00494729"/>
    <w:rsid w:val="004A1763"/>
    <w:rsid w:val="004A4280"/>
    <w:rsid w:val="004B6821"/>
    <w:rsid w:val="004E0526"/>
    <w:rsid w:val="00522BF3"/>
    <w:rsid w:val="00537293"/>
    <w:rsid w:val="00553E71"/>
    <w:rsid w:val="005540D8"/>
    <w:rsid w:val="005D5606"/>
    <w:rsid w:val="005F5910"/>
    <w:rsid w:val="00607B88"/>
    <w:rsid w:val="00617E9E"/>
    <w:rsid w:val="00623E7D"/>
    <w:rsid w:val="00646563"/>
    <w:rsid w:val="00677D71"/>
    <w:rsid w:val="007353FD"/>
    <w:rsid w:val="00743948"/>
    <w:rsid w:val="007E3608"/>
    <w:rsid w:val="00803415"/>
    <w:rsid w:val="00875913"/>
    <w:rsid w:val="00884036"/>
    <w:rsid w:val="008B71C0"/>
    <w:rsid w:val="008E1B3C"/>
    <w:rsid w:val="008E42A6"/>
    <w:rsid w:val="0092157C"/>
    <w:rsid w:val="00932EAC"/>
    <w:rsid w:val="00940822"/>
    <w:rsid w:val="00971170"/>
    <w:rsid w:val="009C36B4"/>
    <w:rsid w:val="00A0217B"/>
    <w:rsid w:val="00A45E6A"/>
    <w:rsid w:val="00A60981"/>
    <w:rsid w:val="00AA2FBF"/>
    <w:rsid w:val="00AA6156"/>
    <w:rsid w:val="00AB418C"/>
    <w:rsid w:val="00AF17FE"/>
    <w:rsid w:val="00B070A3"/>
    <w:rsid w:val="00B31E66"/>
    <w:rsid w:val="00C72913"/>
    <w:rsid w:val="00C757DC"/>
    <w:rsid w:val="00C77E22"/>
    <w:rsid w:val="00CC1CE7"/>
    <w:rsid w:val="00CE1880"/>
    <w:rsid w:val="00D40940"/>
    <w:rsid w:val="00D769A5"/>
    <w:rsid w:val="00D87E56"/>
    <w:rsid w:val="00DB4706"/>
    <w:rsid w:val="00E02689"/>
    <w:rsid w:val="00E15616"/>
    <w:rsid w:val="00E22DEB"/>
    <w:rsid w:val="00E86A73"/>
    <w:rsid w:val="00E9536D"/>
    <w:rsid w:val="00F43415"/>
    <w:rsid w:val="00F451A1"/>
    <w:rsid w:val="00F95EE9"/>
    <w:rsid w:val="00FB0223"/>
    <w:rsid w:val="00FC6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606"/>
    <w:pPr>
      <w:ind w:left="720"/>
      <w:contextualSpacing/>
    </w:pPr>
  </w:style>
  <w:style w:type="character" w:styleId="Strong">
    <w:name w:val="Strong"/>
    <w:basedOn w:val="DefaultParagraphFont"/>
    <w:uiPriority w:val="22"/>
    <w:qFormat/>
    <w:rsid w:val="00061EE1"/>
    <w:rPr>
      <w:b/>
      <w:bCs/>
    </w:rPr>
  </w:style>
  <w:style w:type="table" w:styleId="TableGrid">
    <w:name w:val="Table Grid"/>
    <w:basedOn w:val="TableNormal"/>
    <w:uiPriority w:val="59"/>
    <w:rsid w:val="008840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5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9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606"/>
    <w:pPr>
      <w:ind w:left="720"/>
      <w:contextualSpacing/>
    </w:pPr>
  </w:style>
  <w:style w:type="character" w:styleId="Strong">
    <w:name w:val="Strong"/>
    <w:basedOn w:val="DefaultParagraphFont"/>
    <w:uiPriority w:val="22"/>
    <w:qFormat/>
    <w:rsid w:val="00061EE1"/>
    <w:rPr>
      <w:b/>
      <w:bCs/>
    </w:rPr>
  </w:style>
  <w:style w:type="table" w:styleId="TableGrid">
    <w:name w:val="Table Grid"/>
    <w:basedOn w:val="TableNormal"/>
    <w:uiPriority w:val="59"/>
    <w:rsid w:val="008840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5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9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TotalTime>
  <Pages>9</Pages>
  <Words>1425</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Sebi</cp:lastModifiedBy>
  <cp:revision>66</cp:revision>
  <dcterms:created xsi:type="dcterms:W3CDTF">2018-03-25T11:23:00Z</dcterms:created>
  <dcterms:modified xsi:type="dcterms:W3CDTF">2018-04-30T16:43:00Z</dcterms:modified>
</cp:coreProperties>
</file>