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23FD1" w14:textId="4DFC37BD" w:rsidR="00205718" w:rsidRDefault="00735269">
      <w:r>
        <w:t>Dataset:</w:t>
      </w:r>
    </w:p>
    <w:p w14:paraId="79E27712" w14:textId="6799861D" w:rsidR="00735269" w:rsidRDefault="00735269">
      <w:r>
        <w:t>Japan wiki</w:t>
      </w:r>
      <w:r w:rsidR="00E44977">
        <w:t>, has a spik</w:t>
      </w:r>
      <w:r w:rsidR="00A0740E">
        <w:t>e;</w:t>
      </w:r>
      <w:r>
        <w:t xml:space="preserve"> grouped by time window; 5 – 10 – 15 min ; with 10min used for tuning</w:t>
      </w:r>
    </w:p>
    <w:p w14:paraId="5FF321CE" w14:textId="3F73CEC3" w:rsidR="00735269" w:rsidRDefault="00735269">
      <w:r>
        <w:t xml:space="preserve"> (t, t – 1, … t- n) to predict (t + 2) </w:t>
      </w:r>
    </w:p>
    <w:p w14:paraId="58CFE262" w14:textId="76FEAE25" w:rsidR="00735269" w:rsidRDefault="00735269">
      <w:r>
        <w:t xml:space="preserve">The prediction is done as we close </w:t>
      </w:r>
      <w:r w:rsidR="00746465">
        <w:t>window</w:t>
      </w:r>
      <w:r>
        <w:t xml:space="preserve"> t, therefore if we predict moment t+1 and most requests are in the beginning of the interval the system would not have time to react.</w:t>
      </w:r>
    </w:p>
    <w:p w14:paraId="6783105C" w14:textId="22F8482F" w:rsidR="00746465" w:rsidRDefault="00746465">
      <w:r>
        <w:rPr>
          <w:noProof/>
        </w:rPr>
        <w:drawing>
          <wp:inline distT="0" distB="0" distL="0" distR="0" wp14:anchorId="0B96AE76" wp14:editId="2EAFA276">
            <wp:extent cx="2619375" cy="2419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19375" cy="2419350"/>
                    </a:xfrm>
                    <a:prstGeom prst="rect">
                      <a:avLst/>
                    </a:prstGeom>
                  </pic:spPr>
                </pic:pic>
              </a:graphicData>
            </a:graphic>
          </wp:inline>
        </w:drawing>
      </w:r>
    </w:p>
    <w:p w14:paraId="29F5F935" w14:textId="73C92FBF" w:rsidR="00746465" w:rsidRDefault="00746465">
      <w:r>
        <w:t>Illustration of scenario</w:t>
      </w:r>
      <w:r w:rsidR="00754D56">
        <w:t xml:space="preserve"> when not leaving buffer window</w:t>
      </w:r>
    </w:p>
    <w:p w14:paraId="42875093" w14:textId="7BDBA203" w:rsidR="00735269" w:rsidRDefault="00735269">
      <w:r>
        <w:t>Baseline</w:t>
      </w:r>
    </w:p>
    <w:p w14:paraId="33E33863" w14:textId="32D6CCAE" w:rsidR="00735269" w:rsidRDefault="00DA127B">
      <w:pPr>
        <w:rPr>
          <w:noProof/>
        </w:rPr>
      </w:pPr>
      <w:r>
        <w:t>1.</w:t>
      </w:r>
      <w:r w:rsidR="00735269">
        <w:t>The naïve approach: predict that the workload won’t change, so nr requests at moment t+2 will be nr requests at moment t.</w:t>
      </w:r>
    </w:p>
    <w:p w14:paraId="2D225857" w14:textId="7B49BB38" w:rsidR="00DA127B" w:rsidRDefault="00DA127B" w:rsidP="00DA127B">
      <w:r>
        <w:t>See reports/baseline – for plots and measurements</w:t>
      </w:r>
    </w:p>
    <w:p w14:paraId="56A03E7D" w14:textId="2F915AE7" w:rsidR="00DA127B" w:rsidRDefault="00DA127B" w:rsidP="00DA127B">
      <w:r>
        <w:t>2. A classic approach: ARIMA</w:t>
      </w:r>
    </w:p>
    <w:p w14:paraId="7659233C" w14:textId="40123240" w:rsidR="00DA127B" w:rsidRDefault="00DA127B" w:rsidP="00DA127B">
      <w:r>
        <w:t>See arima/params for choice of params</w:t>
      </w:r>
    </w:p>
    <w:p w14:paraId="151E91CD" w14:textId="32A05BF5" w:rsidR="00DA127B" w:rsidRDefault="00DA127B" w:rsidP="00DA127B">
      <w:r>
        <w:t>See arima/centralized for results</w:t>
      </w:r>
    </w:p>
    <w:p w14:paraId="3155E554" w14:textId="0795B071" w:rsidR="00C80A7A" w:rsidRDefault="00C11E22" w:rsidP="00DA127B">
      <w:r>
        <w:t>Parameter tuning</w:t>
      </w:r>
    </w:p>
    <w:p w14:paraId="76FB1E25" w14:textId="2F36C750" w:rsidR="00C80A7A" w:rsidRDefault="00FF2FD8" w:rsidP="00FF2FD8">
      <w:r>
        <w:t xml:space="preserve">Methodology : </w:t>
      </w:r>
      <w:r w:rsidR="00C80A7A">
        <w:t>This is the validation phase ; so we use K-Fold cross validation and average the results; K-Fold splits the dataset into k parts, performs training on k-1 and validation on the one left out; we use 3 folds for this exp</w:t>
      </w:r>
    </w:p>
    <w:p w14:paraId="149E8FE8" w14:textId="1720CE13" w:rsidR="00C80A7A" w:rsidRDefault="00C80A7A" w:rsidP="00C80A7A">
      <w:pPr>
        <w:ind w:left="360"/>
      </w:pPr>
    </w:p>
    <w:p w14:paraId="61E5E6D2" w14:textId="43226714" w:rsidR="00FF10A2" w:rsidRDefault="00FF2FD8" w:rsidP="00CE0425">
      <w:pPr>
        <w:pStyle w:val="ListParagraph"/>
        <w:numPr>
          <w:ilvl w:val="0"/>
          <w:numId w:val="2"/>
        </w:numPr>
      </w:pPr>
      <w:r>
        <w:t xml:space="preserve">MLP </w:t>
      </w:r>
      <w:r w:rsidR="00FF10A2">
        <w:t>–</w:t>
      </w:r>
    </w:p>
    <w:p w14:paraId="747252BF" w14:textId="1C180E3D" w:rsidR="00CE0425" w:rsidRDefault="00CE0425" w:rsidP="00FF10A2">
      <w:pPr>
        <w:pStyle w:val="ListParagraph"/>
        <w:numPr>
          <w:ilvl w:val="1"/>
          <w:numId w:val="2"/>
        </w:numPr>
      </w:pPr>
      <w:r>
        <w:t>Set the baseline mlp model</w:t>
      </w:r>
    </w:p>
    <w:p w14:paraId="4BB08EAA" w14:textId="662F07C5" w:rsidR="00CE0425" w:rsidRDefault="00CE0425" w:rsidP="00DA127B">
      <w:r>
        <w:t>After manually trying some configurations, set a baseline MLP model, with n = 24</w:t>
      </w:r>
    </w:p>
    <w:p w14:paraId="4C34BC6B" w14:textId="3846CEAF" w:rsidR="00C11E22" w:rsidRDefault="00CE0425" w:rsidP="00DA127B">
      <w:r>
        <w:rPr>
          <w:noProof/>
        </w:rPr>
        <w:lastRenderedPageBreak/>
        <w:drawing>
          <wp:inline distT="0" distB="0" distL="0" distR="0" wp14:anchorId="637BF8F1" wp14:editId="6466FE92">
            <wp:extent cx="2529840" cy="2505098"/>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png"/>
                    <pic:cNvPicPr/>
                  </pic:nvPicPr>
                  <pic:blipFill>
                    <a:blip r:embed="rId6">
                      <a:extLst>
                        <a:ext uri="{28A0092B-C50C-407E-A947-70E740481C1C}">
                          <a14:useLocalDpi xmlns:a14="http://schemas.microsoft.com/office/drawing/2010/main" val="0"/>
                        </a:ext>
                      </a:extLst>
                    </a:blip>
                    <a:stretch>
                      <a:fillRect/>
                    </a:stretch>
                  </pic:blipFill>
                  <pic:spPr>
                    <a:xfrm>
                      <a:off x="0" y="0"/>
                      <a:ext cx="2540184" cy="2515341"/>
                    </a:xfrm>
                    <a:prstGeom prst="rect">
                      <a:avLst/>
                    </a:prstGeom>
                  </pic:spPr>
                </pic:pic>
              </a:graphicData>
            </a:graphic>
          </wp:inline>
        </w:drawing>
      </w:r>
      <w:r>
        <w:t xml:space="preserve"> </w:t>
      </w:r>
    </w:p>
    <w:p w14:paraId="0F73DC87" w14:textId="6ADFEF6C" w:rsidR="00C80A7A" w:rsidRDefault="00C80A7A" w:rsidP="00DA127B"/>
    <w:p w14:paraId="2BF0EDE8" w14:textId="77777777" w:rsidR="00C80A7A" w:rsidRDefault="00C80A7A" w:rsidP="00DA127B"/>
    <w:p w14:paraId="278593CB" w14:textId="1F78A307" w:rsidR="00CE0425" w:rsidRDefault="00FF10A2" w:rsidP="00FF10A2">
      <w:pPr>
        <w:pStyle w:val="ListParagraph"/>
        <w:numPr>
          <w:ilvl w:val="1"/>
          <w:numId w:val="3"/>
        </w:numPr>
      </w:pPr>
      <w:r>
        <w:t xml:space="preserve"> </w:t>
      </w:r>
      <w:r w:rsidR="00CE0425">
        <w:t>Epoch + batch size</w:t>
      </w:r>
    </w:p>
    <w:p w14:paraId="1703690B" w14:textId="014C0A51" w:rsidR="00CE0425" w:rsidRDefault="00CE0425" w:rsidP="00CE0425">
      <w:pPr>
        <w:ind w:left="360"/>
      </w:pPr>
      <w:r>
        <w:t>Performed a grid search for selecting an optimal epoch no and batch size</w:t>
      </w:r>
    </w:p>
    <w:p w14:paraId="5D348304" w14:textId="739698C2" w:rsidR="00CE0425" w:rsidRDefault="00CE0425" w:rsidP="00CE0425">
      <w:pPr>
        <w:ind w:left="360"/>
      </w:pPr>
      <w:r>
        <w:t>Batch size should ideally be a power of 2 (to fit into GPU architectures, some exp were ran on google colab which offers this feature). Lower batch size is more accurate but higher gives more training speed. As expected the best MSE is obtained for the lowest batch_size</w:t>
      </w:r>
      <w:r w:rsidR="00C80A7A">
        <w:t>(4) however it does not drop significantly at 8, regardless of epochs no. The selection of epoch no is again a tradeoff between speed and acc. We see a smaller no of epochs(50) performs poorly, while the difference between 100 and 250 is not that great, meaning that we can get a good approximation of a model using a batch size of 100.</w:t>
      </w:r>
    </w:p>
    <w:p w14:paraId="517DEA9D" w14:textId="55C04D39" w:rsidR="00CE0425" w:rsidRDefault="000F14B7" w:rsidP="000F14B7">
      <w:pPr>
        <w:ind w:left="360"/>
      </w:pPr>
      <w:r>
        <w:rPr>
          <w:noProof/>
        </w:rPr>
        <w:drawing>
          <wp:inline distT="0" distB="0" distL="0" distR="0" wp14:anchorId="3485F380" wp14:editId="11E5AFD7">
            <wp:extent cx="3718560" cy="2788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id_search_batch_epochs.png"/>
                    <pic:cNvPicPr/>
                  </pic:nvPicPr>
                  <pic:blipFill>
                    <a:blip r:embed="rId7">
                      <a:extLst>
                        <a:ext uri="{28A0092B-C50C-407E-A947-70E740481C1C}">
                          <a14:useLocalDpi xmlns:a14="http://schemas.microsoft.com/office/drawing/2010/main" val="0"/>
                        </a:ext>
                      </a:extLst>
                    </a:blip>
                    <a:stretch>
                      <a:fillRect/>
                    </a:stretch>
                  </pic:blipFill>
                  <pic:spPr>
                    <a:xfrm>
                      <a:off x="0" y="0"/>
                      <a:ext cx="3718571" cy="2788928"/>
                    </a:xfrm>
                    <a:prstGeom prst="rect">
                      <a:avLst/>
                    </a:prstGeom>
                  </pic:spPr>
                </pic:pic>
              </a:graphicData>
            </a:graphic>
          </wp:inline>
        </w:drawing>
      </w:r>
    </w:p>
    <w:p w14:paraId="023841F8" w14:textId="67B5E874" w:rsidR="00CE0425" w:rsidRDefault="000F14B7" w:rsidP="000F14B7">
      <w:pPr>
        <w:pStyle w:val="ListParagraph"/>
        <w:numPr>
          <w:ilvl w:val="1"/>
          <w:numId w:val="3"/>
        </w:numPr>
      </w:pPr>
      <w:r>
        <w:lastRenderedPageBreak/>
        <w:t xml:space="preserve">Optimizer </w:t>
      </w:r>
    </w:p>
    <w:p w14:paraId="773890EE" w14:textId="77777777" w:rsidR="000F14B7" w:rsidRDefault="000F14B7" w:rsidP="000F14B7">
      <w:pPr>
        <w:ind w:left="720"/>
      </w:pPr>
      <w:r>
        <w:t>Best: -19291753.008883 using {'batch_size': 8, 'epochs': 100, 'optimizer': 'Adadelta'}</w:t>
      </w:r>
    </w:p>
    <w:p w14:paraId="501CFAAA" w14:textId="77777777" w:rsidR="000F14B7" w:rsidRDefault="000F14B7" w:rsidP="000F14B7">
      <w:pPr>
        <w:ind w:left="720"/>
      </w:pPr>
      <w:r>
        <w:t>-24734800.666075 (3219248.710688) with: {'batch_size': 8, 'epochs': 100, 'optimizer': 'RMSprop'}</w:t>
      </w:r>
    </w:p>
    <w:p w14:paraId="02C91D82" w14:textId="77777777" w:rsidR="000F14B7" w:rsidRDefault="000F14B7" w:rsidP="000F14B7">
      <w:pPr>
        <w:ind w:left="720"/>
      </w:pPr>
      <w:r>
        <w:t>-190604349.171842 (36507454.158356) with: {'batch_size': 8, 'epochs': 100, 'optimizer': 'Adagrad'}</w:t>
      </w:r>
    </w:p>
    <w:p w14:paraId="787DBE38" w14:textId="77777777" w:rsidR="000F14B7" w:rsidRDefault="000F14B7" w:rsidP="000F14B7">
      <w:pPr>
        <w:ind w:left="720"/>
      </w:pPr>
      <w:r>
        <w:t>-19291753.008883 (3536821.212706) with: {'batch_size': 8, 'epochs': 100, 'optimizer': 'Adadelta'}</w:t>
      </w:r>
    </w:p>
    <w:p w14:paraId="0AF75AD1" w14:textId="77777777" w:rsidR="000F14B7" w:rsidRDefault="000F14B7" w:rsidP="000F14B7">
      <w:pPr>
        <w:ind w:left="720"/>
      </w:pPr>
      <w:r>
        <w:t>-25828119.384562 (2841690.892304) with: {'batch_size': 8, 'epochs': 100, 'optimizer': 'Adam'}</w:t>
      </w:r>
    </w:p>
    <w:p w14:paraId="4E63C0B1" w14:textId="77777777" w:rsidR="000F14B7" w:rsidRDefault="000F14B7" w:rsidP="000F14B7">
      <w:pPr>
        <w:ind w:left="720"/>
      </w:pPr>
      <w:r>
        <w:t>-29578706.323891 (1428493.494790) with: {'batch_size': 8, 'epochs': 100, 'optimizer': 'Adamax'}</w:t>
      </w:r>
    </w:p>
    <w:p w14:paraId="03E72F1C" w14:textId="437AE230" w:rsidR="000F14B7" w:rsidRDefault="000F14B7" w:rsidP="000F14B7">
      <w:pPr>
        <w:ind w:left="720"/>
      </w:pPr>
      <w:r>
        <w:t>-20400557.558779 (4422621.888017) with: {'batch_size': 8, 'epochs': 100, 'optimizer': 'Nadam'}</w:t>
      </w:r>
    </w:p>
    <w:p w14:paraId="5C4421C1" w14:textId="42E06FC5" w:rsidR="000F14B7" w:rsidRDefault="008A040C" w:rsidP="00FA111C">
      <w:r>
        <w:t xml:space="preserve">              </w:t>
      </w:r>
      <w:r w:rsidR="000F14B7">
        <w:t>1.</w:t>
      </w:r>
      <w:r w:rsidR="00F225B3">
        <w:t>4.</w:t>
      </w:r>
      <w:r w:rsidR="000F14B7">
        <w:t xml:space="preserve"> activation function</w:t>
      </w:r>
    </w:p>
    <w:p w14:paraId="77D751C9" w14:textId="77777777" w:rsidR="000F14B7" w:rsidRDefault="000F14B7" w:rsidP="000F14B7">
      <w:pPr>
        <w:ind w:left="720"/>
      </w:pPr>
      <w:r>
        <w:t>Best: -19571788.407985 using {'activation': 'relu', 'batch_size': 8, 'epochs': 100}</w:t>
      </w:r>
    </w:p>
    <w:p w14:paraId="1A69748C" w14:textId="77777777" w:rsidR="000F14B7" w:rsidRDefault="000F14B7" w:rsidP="000F14B7">
      <w:pPr>
        <w:ind w:left="720"/>
      </w:pPr>
      <w:r>
        <w:t>-4875804739.406558 (225550845.887195) with: {'activation': 'softmax', 'batch_size': 8, 'epochs': 100}</w:t>
      </w:r>
    </w:p>
    <w:p w14:paraId="5AA8E152" w14:textId="77777777" w:rsidR="000F14B7" w:rsidRDefault="000F14B7" w:rsidP="000F14B7">
      <w:pPr>
        <w:ind w:left="720"/>
      </w:pPr>
      <w:r>
        <w:t>-20314197.128252 (3515510.240613) with: {'activation': 'softplus', 'batch_size': 8, 'epochs': 100}</w:t>
      </w:r>
    </w:p>
    <w:p w14:paraId="1BD8E50D" w14:textId="77777777" w:rsidR="000F14B7" w:rsidRDefault="000F14B7" w:rsidP="000F14B7">
      <w:pPr>
        <w:ind w:left="720"/>
      </w:pPr>
      <w:r>
        <w:t>-4034049993.191782 (206573705.233292) with: {'activation': 'softsign', 'batch_size': 8, 'epochs': 100}</w:t>
      </w:r>
    </w:p>
    <w:p w14:paraId="6AD7EA87" w14:textId="77777777" w:rsidR="000F14B7" w:rsidRDefault="000F14B7" w:rsidP="000F14B7">
      <w:pPr>
        <w:ind w:left="720"/>
      </w:pPr>
      <w:r>
        <w:t>-19571788.407985 (3139867.544099) with: {'activation': 'relu', 'batch_size': 8, 'epochs': 100}</w:t>
      </w:r>
    </w:p>
    <w:p w14:paraId="784D2FD4" w14:textId="77777777" w:rsidR="000F14B7" w:rsidRDefault="000F14B7" w:rsidP="000F14B7">
      <w:pPr>
        <w:ind w:left="720"/>
      </w:pPr>
      <w:r>
        <w:t>-4175933232.044314 (214993464.805943) with: {'activation': 'tanh', 'batch_size': 8, 'epochs': 100}</w:t>
      </w:r>
    </w:p>
    <w:p w14:paraId="4430E2B5" w14:textId="77777777" w:rsidR="000F14B7" w:rsidRDefault="000F14B7" w:rsidP="000F14B7">
      <w:pPr>
        <w:ind w:left="720"/>
      </w:pPr>
      <w:r>
        <w:t>-3055609656.033742 (195436185.770978) with: {'activation': 'sigmoid', 'batch_size': 8, 'epochs': 100}</w:t>
      </w:r>
    </w:p>
    <w:p w14:paraId="22761BFD" w14:textId="77777777" w:rsidR="000F14B7" w:rsidRDefault="000F14B7" w:rsidP="000F14B7">
      <w:pPr>
        <w:ind w:left="720"/>
      </w:pPr>
      <w:r>
        <w:t>-4584848514.738154 (216786308.421556) with: {'activation': 'hard_sigmoid', 'batch_size': 8, 'epochs': 100}</w:t>
      </w:r>
    </w:p>
    <w:p w14:paraId="52134F67" w14:textId="20556343" w:rsidR="000F14B7" w:rsidRDefault="000F14B7" w:rsidP="000F14B7">
      <w:pPr>
        <w:ind w:left="720"/>
      </w:pPr>
      <w:r>
        <w:t>-20661311.356256 (3845006.383268) with: {'activation': 'linear', 'batch_size': 8, 'epochs': 100}</w:t>
      </w:r>
    </w:p>
    <w:p w14:paraId="2E911D86" w14:textId="385EFA33" w:rsidR="00AC0A5E" w:rsidRDefault="00286014" w:rsidP="00286014">
      <w:r>
        <w:tab/>
        <w:t xml:space="preserve">1.5. </w:t>
      </w:r>
      <w:r w:rsidR="00AC0A5E">
        <w:t>Topology</w:t>
      </w:r>
    </w:p>
    <w:p w14:paraId="2E9E9CAC" w14:textId="77777777" w:rsidR="00AC0A5E" w:rsidRDefault="00AC0A5E" w:rsidP="00286014"/>
    <w:p w14:paraId="61C99BBE" w14:textId="1026768C" w:rsidR="00AC0A5E" w:rsidRDefault="00AC0A5E" w:rsidP="00286014">
      <w:r>
        <w:t xml:space="preserve">1.5.1 Dropout layers </w:t>
      </w:r>
    </w:p>
    <w:p w14:paraId="0E87B9BD" w14:textId="77777777" w:rsidR="00AC0A5E" w:rsidRDefault="00AC0A5E" w:rsidP="00AC0A5E">
      <w:r>
        <w:t>4,150-100,10594400.008,2492.349,4.499</w:t>
      </w:r>
    </w:p>
    <w:p w14:paraId="07ED4302" w14:textId="77777777" w:rsidR="00AC0A5E" w:rsidRDefault="00AC0A5E" w:rsidP="00AC0A5E">
      <w:r>
        <w:t>8,150-100,10475304.863,2315.771,3.831</w:t>
      </w:r>
    </w:p>
    <w:p w14:paraId="343051CF" w14:textId="77777777" w:rsidR="00AC0A5E" w:rsidRDefault="00AC0A5E" w:rsidP="00AC0A5E">
      <w:r>
        <w:t>16,150-100,12986216.805,2355.314,3.268</w:t>
      </w:r>
    </w:p>
    <w:p w14:paraId="3CBF40E0" w14:textId="77777777" w:rsidR="00AC0A5E" w:rsidRDefault="00AC0A5E" w:rsidP="00AC0A5E">
      <w:r>
        <w:lastRenderedPageBreak/>
        <w:t>24,150-100,12895060.549,2535.667,3.682</w:t>
      </w:r>
    </w:p>
    <w:p w14:paraId="3F32F42E" w14:textId="01A50105" w:rsidR="00AC0A5E" w:rsidRDefault="00AC0A5E" w:rsidP="00AC0A5E">
      <w:r>
        <w:t>32,150-100,14818853.305,2803.265,4.380</w:t>
      </w:r>
    </w:p>
    <w:p w14:paraId="3224D996" w14:textId="440357AB" w:rsidR="00AC0A5E" w:rsidRDefault="00AC0A5E" w:rsidP="00AC0A5E">
      <w:pPr>
        <w:rPr>
          <w:rFonts w:ascii="Arial" w:hAnsi="Arial" w:cs="Arial"/>
          <w:color w:val="111111"/>
          <w:shd w:val="clear" w:color="auto" w:fill="FFFFFF"/>
        </w:rPr>
      </w:pPr>
      <w:r>
        <w:rPr>
          <w:rFonts w:ascii="Arial" w:hAnsi="Arial" w:cs="Arial"/>
          <w:color w:val="111111"/>
          <w:shd w:val="clear" w:color="auto" w:fill="FFFFFF"/>
        </w:rPr>
        <w:t>Generally, we only need to implement regularization when our network is at risk of overfitting. This can happen if a network is too big, if you train for too long, or if you don’t have enough data.</w:t>
      </w:r>
      <w:r>
        <w:rPr>
          <w:rFonts w:ascii="Arial" w:hAnsi="Arial" w:cs="Arial"/>
          <w:color w:val="111111"/>
          <w:shd w:val="clear" w:color="auto" w:fill="FFFFFF"/>
        </w:rPr>
        <w:t xml:space="preserve"> – does not really improve in my case</w:t>
      </w:r>
    </w:p>
    <w:p w14:paraId="4F470C7E" w14:textId="5DE40CB9" w:rsidR="00D94532" w:rsidRDefault="00D94532" w:rsidP="00D94532">
      <w:pPr>
        <w:pStyle w:val="ListParagraph"/>
        <w:numPr>
          <w:ilvl w:val="0"/>
          <w:numId w:val="5"/>
        </w:numPr>
      </w:pPr>
      <w:r>
        <w:t>Tuning was done ; see test_runs , around 8mil mse final</w:t>
      </w:r>
    </w:p>
    <w:p w14:paraId="10C8F8CA" w14:textId="2FFE8848" w:rsidR="00D94532" w:rsidRDefault="00D94532" w:rsidP="00D94532"/>
    <w:p w14:paraId="52BEEDCC" w14:textId="4C51E38F" w:rsidR="00D94532" w:rsidRDefault="00D94532" w:rsidP="00D94532">
      <w:pPr>
        <w:pStyle w:val="ListParagraph"/>
        <w:numPr>
          <w:ilvl w:val="0"/>
          <w:numId w:val="3"/>
        </w:numPr>
      </w:pPr>
      <w:r>
        <w:t>CNN</w:t>
      </w:r>
    </w:p>
    <w:p w14:paraId="660606D2" w14:textId="77777777" w:rsidR="00AC0A5E" w:rsidRDefault="00AC0A5E" w:rsidP="00286014"/>
    <w:p w14:paraId="3C9C4F86" w14:textId="77777777" w:rsidR="00286014" w:rsidRDefault="00286014" w:rsidP="00286014"/>
    <w:p w14:paraId="3A996256" w14:textId="77777777" w:rsidR="0006643F" w:rsidRDefault="0006643F" w:rsidP="00DA127B"/>
    <w:p w14:paraId="1FD8B07E" w14:textId="77777777" w:rsidR="0006643F" w:rsidRDefault="0006643F" w:rsidP="00DA127B"/>
    <w:p w14:paraId="727A6601" w14:textId="77777777" w:rsidR="0006643F" w:rsidRDefault="0006643F" w:rsidP="00DA127B"/>
    <w:p w14:paraId="38C51527" w14:textId="77777777" w:rsidR="0006643F" w:rsidRDefault="0006643F" w:rsidP="00DA127B"/>
    <w:p w14:paraId="73A7FABC" w14:textId="77777777" w:rsidR="0006643F" w:rsidRDefault="0006643F" w:rsidP="00DA127B"/>
    <w:p w14:paraId="552C5673" w14:textId="77777777" w:rsidR="008B1723" w:rsidRDefault="008B1723" w:rsidP="00DA127B"/>
    <w:p w14:paraId="30EB0CAB" w14:textId="77777777" w:rsidR="008B1723" w:rsidRDefault="008B1723" w:rsidP="00DA127B"/>
    <w:p w14:paraId="0F795359" w14:textId="77777777" w:rsidR="008B1723" w:rsidRDefault="008B1723" w:rsidP="00DA127B"/>
    <w:p w14:paraId="04B8E064" w14:textId="4451C181" w:rsidR="0006643F" w:rsidRDefault="0006643F" w:rsidP="00DA127B">
      <w:r>
        <w:t>TODO</w:t>
      </w:r>
    </w:p>
    <w:p w14:paraId="58B7DDC4" w14:textId="69F55B35" w:rsidR="00B26937" w:rsidRDefault="00B26937" w:rsidP="00DA127B">
      <w:r>
        <w:t>Final comparison:</w:t>
      </w:r>
    </w:p>
    <w:p w14:paraId="34A6CBDF" w14:textId="531885FB" w:rsidR="00B26937" w:rsidRDefault="00B26937" w:rsidP="00DA127B">
      <w:r>
        <w:t>Prediction interval 5, 10, 15</w:t>
      </w:r>
    </w:p>
    <w:p w14:paraId="6ED8D92E" w14:textId="3DBF694A" w:rsidR="00B26937" w:rsidRDefault="00B26937" w:rsidP="00DA127B">
      <w:r>
        <w:t>MSE, MAE, MAPE</w:t>
      </w:r>
    </w:p>
    <w:p w14:paraId="73371D36" w14:textId="4B062A54" w:rsidR="00B26937" w:rsidRDefault="00B26937" w:rsidP="00DA127B">
      <w:r>
        <w:t>MLP, CNN, CNN_LSTM, ARIMA, BASELINE</w:t>
      </w:r>
    </w:p>
    <w:p w14:paraId="4692BB32" w14:textId="06244F79" w:rsidR="008B1723" w:rsidRDefault="008B1723" w:rsidP="00DA127B"/>
    <w:p w14:paraId="3A09946C" w14:textId="7C6E80C5" w:rsidR="008B1723" w:rsidRDefault="008B1723" w:rsidP="00DA127B">
      <w:r>
        <w:t>Prediction overhead comparison :</w:t>
      </w:r>
    </w:p>
    <w:p w14:paraId="364EF715" w14:textId="44B14283" w:rsidR="008B1723" w:rsidRDefault="008B1723" w:rsidP="00DA127B">
      <w:r>
        <w:t>Ts arima vs dl model</w:t>
      </w:r>
    </w:p>
    <w:sectPr w:rsidR="008B1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5C29CD"/>
    <w:multiLevelType w:val="multilevel"/>
    <w:tmpl w:val="D04EEA62"/>
    <w:lvl w:ilvl="0">
      <w:start w:val="51"/>
      <w:numFmt w:val="decimal"/>
      <w:lvlText w:val="%1."/>
      <w:lvlJc w:val="left"/>
      <w:pPr>
        <w:ind w:left="444" w:hanging="444"/>
      </w:pPr>
      <w:rPr>
        <w:rFonts w:hint="default"/>
      </w:rPr>
    </w:lvl>
    <w:lvl w:ilvl="1">
      <w:start w:val="5"/>
      <w:numFmt w:val="decimal"/>
      <w:lvlText w:val="%1.%2."/>
      <w:lvlJc w:val="left"/>
      <w:pPr>
        <w:ind w:left="1164" w:hanging="44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46A0D04"/>
    <w:multiLevelType w:val="multilevel"/>
    <w:tmpl w:val="282A171C"/>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359F4270"/>
    <w:multiLevelType w:val="hybridMultilevel"/>
    <w:tmpl w:val="C67AE6B6"/>
    <w:lvl w:ilvl="0" w:tplc="52A4B02A">
      <w:start w:val="1"/>
      <w:numFmt w:val="bullet"/>
      <w:lvlText w:val=""/>
      <w:lvlJc w:val="left"/>
      <w:pPr>
        <w:ind w:left="720" w:hanging="360"/>
      </w:pPr>
      <w:rPr>
        <w:rFonts w:ascii="Wingdings" w:eastAsiaTheme="minorHAnsi" w:hAnsi="Wingdings" w:cs="Arial" w:hint="default"/>
        <w:color w:val="11111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3CA664A"/>
    <w:multiLevelType w:val="hybridMultilevel"/>
    <w:tmpl w:val="7E9E0704"/>
    <w:lvl w:ilvl="0" w:tplc="F9AE369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5D06B3C"/>
    <w:multiLevelType w:val="multilevel"/>
    <w:tmpl w:val="C3CCEC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C76"/>
    <w:rsid w:val="0006643F"/>
    <w:rsid w:val="000F14B7"/>
    <w:rsid w:val="00205718"/>
    <w:rsid w:val="00286014"/>
    <w:rsid w:val="00735269"/>
    <w:rsid w:val="00746465"/>
    <w:rsid w:val="00754D56"/>
    <w:rsid w:val="008A040C"/>
    <w:rsid w:val="008B1723"/>
    <w:rsid w:val="00A0740E"/>
    <w:rsid w:val="00AC0A5E"/>
    <w:rsid w:val="00B26937"/>
    <w:rsid w:val="00C11E22"/>
    <w:rsid w:val="00C62C76"/>
    <w:rsid w:val="00C80A7A"/>
    <w:rsid w:val="00CE0425"/>
    <w:rsid w:val="00D94532"/>
    <w:rsid w:val="00DA127B"/>
    <w:rsid w:val="00E44977"/>
    <w:rsid w:val="00F225B3"/>
    <w:rsid w:val="00FA111C"/>
    <w:rsid w:val="00FF10A2"/>
    <w:rsid w:val="00FF2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A7824"/>
  <w15:chartTrackingRefBased/>
  <w15:docId w15:val="{AF7EE908-E99A-47F9-AD33-F3D82B6A3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2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1349</TotalTime>
  <Pages>4</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Sebi</dc:creator>
  <cp:keywords/>
  <dc:description/>
  <cp:lastModifiedBy>Sebi</cp:lastModifiedBy>
  <cp:revision>19</cp:revision>
  <dcterms:created xsi:type="dcterms:W3CDTF">2020-04-19T09:04:00Z</dcterms:created>
  <dcterms:modified xsi:type="dcterms:W3CDTF">2020-04-20T07:33:00Z</dcterms:modified>
</cp:coreProperties>
</file>