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Pr="00552A9F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B14E6C">
        <w:t>5</w:t>
      </w:r>
      <w:r w:rsidRPr="00552A9F">
        <w:t xml:space="preserve"> – </w:t>
      </w:r>
      <w:r w:rsidR="006958E4">
        <w:t>D</w:t>
      </w:r>
      <w:r w:rsidR="00DF284D">
        <w:t>ogeCoin</w:t>
      </w:r>
    </w:p>
    <w:p w:rsidR="000249F8" w:rsidRPr="000249F8" w:rsidRDefault="008039A3" w:rsidP="000249F8">
      <w:pPr>
        <w:jc w:val="left"/>
        <w:rPr>
          <w:rFonts w:ascii="Comic Sans MS" w:hAnsi="Comic Sans MS"/>
          <w:lang w:val="bg-BG"/>
        </w:rPr>
      </w:pPr>
      <w:r w:rsidRPr="00C11B9F">
        <w:rPr>
          <w:rFonts w:ascii="Comic Sans MS" w:hAnsi="Comic Sans MS"/>
          <w:noProof/>
          <w:color w:val="FF0000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95885</wp:posOffset>
            </wp:positionV>
            <wp:extent cx="1362075" cy="1362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E4">
        <w:rPr>
          <w:rFonts w:ascii="Comic Sans MS" w:hAnsi="Comic Sans MS" w:cs="Consolas"/>
          <w:color w:val="FF0000"/>
        </w:rPr>
        <w:t>Much coin</w:t>
      </w:r>
      <w:r w:rsidR="00C11B9F">
        <w:rPr>
          <w:rFonts w:ascii="Comic Sans MS" w:hAnsi="Comic Sans MS" w:cs="Consolas"/>
          <w:color w:val="FF000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6958E4">
        <w:rPr>
          <w:rFonts w:ascii="Comic Sans MS" w:hAnsi="Comic Sans MS" w:cs="Consolas"/>
          <w:color w:val="0070C0"/>
        </w:rPr>
        <w:t>how money</w:t>
      </w:r>
      <w:r w:rsidR="00C11B9F">
        <w:rPr>
          <w:rFonts w:ascii="Comic Sans MS" w:hAnsi="Comic Sans MS" w:cs="Consolas"/>
          <w:color w:val="0070C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6958E4">
        <w:rPr>
          <w:rFonts w:ascii="Comic Sans MS" w:hAnsi="Comic Sans MS" w:cs="Consolas"/>
          <w:color w:val="948A54" w:themeColor="background2" w:themeShade="80"/>
        </w:rPr>
        <w:t>such currency</w:t>
      </w:r>
      <w:r w:rsidR="00C11B9F">
        <w:rPr>
          <w:rFonts w:ascii="Comic Sans MS" w:hAnsi="Comic Sans MS" w:cs="Consolas"/>
          <w:color w:val="948A54" w:themeColor="background2" w:themeShade="80"/>
        </w:rPr>
        <w:t>,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FFC000"/>
        </w:rPr>
        <w:t xml:space="preserve">so </w:t>
      </w:r>
      <w:r w:rsidR="006958E4">
        <w:rPr>
          <w:rFonts w:ascii="Comic Sans MS" w:hAnsi="Comic Sans MS" w:cs="Consolas"/>
          <w:color w:val="FFC000"/>
        </w:rPr>
        <w:t>crypto</w:t>
      </w:r>
      <w:r w:rsidR="00C11B9F">
        <w:rPr>
          <w:rFonts w:ascii="Comic Sans MS" w:hAnsi="Comic Sans MS" w:cs="Consolas"/>
          <w:color w:val="FFC000"/>
        </w:rPr>
        <w:t>.</w:t>
      </w:r>
      <w:r w:rsidR="000249F8" w:rsidRPr="000249F8">
        <w:rPr>
          <w:rFonts w:ascii="Comic Sans MS" w:hAnsi="Comic Sans MS" w:cs="Consolas"/>
        </w:rPr>
        <w:t xml:space="preserve"> </w:t>
      </w:r>
      <w:r w:rsidR="000249F8" w:rsidRPr="00C11B9F">
        <w:rPr>
          <w:rFonts w:ascii="Comic Sans MS" w:hAnsi="Comic Sans MS" w:cs="Consolas"/>
          <w:color w:val="00B0F0"/>
        </w:rPr>
        <w:t>Wow</w:t>
      </w:r>
      <w:r w:rsidR="00C11B9F">
        <w:rPr>
          <w:rFonts w:ascii="Comic Sans MS" w:hAnsi="Comic Sans MS" w:cs="Consolas"/>
          <w:color w:val="00B0F0"/>
        </w:rPr>
        <w:t>.</w:t>
      </w:r>
    </w:p>
    <w:p w:rsidR="00A22C84" w:rsidRDefault="000249F8" w:rsidP="00A22C84">
      <w:pPr>
        <w:jc w:val="left"/>
      </w:pPr>
      <w:r>
        <w:t>Doge is a</w:t>
      </w:r>
      <w:r w:rsidR="00C11B9F">
        <w:t xml:space="preserve"> very popular dog.</w:t>
      </w:r>
      <w:r w:rsidR="006958E4">
        <w:t xml:space="preserve"> He is so popular that there is a crypto currency named </w:t>
      </w:r>
      <w:r w:rsidR="006958E4">
        <w:rPr>
          <w:rStyle w:val="st"/>
        </w:rPr>
        <w:t xml:space="preserve">after </w:t>
      </w:r>
      <w:r w:rsidR="006958E4">
        <w:t>him.</w:t>
      </w:r>
      <w:r w:rsidR="00CD4BA1">
        <w:t xml:space="preserve"> </w:t>
      </w:r>
      <w:r w:rsidR="00833E11">
        <w:t xml:space="preserve">The crypto currency is named DogeCoin. Doge loves his DogeCoins and wants to gather as much as he can. Help this cute </w:t>
      </w:r>
      <w:r w:rsidR="00316860">
        <w:t xml:space="preserve">little </w:t>
      </w:r>
      <w:r w:rsidR="00833E11">
        <w:t>animal.</w:t>
      </w:r>
    </w:p>
    <w:p w:rsidR="00052F35" w:rsidRDefault="00316860" w:rsidP="00052F35">
      <w:pPr>
        <w:jc w:val="left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974151E" wp14:editId="555AFD7C">
            <wp:simplePos x="0" y="0"/>
            <wp:positionH relativeFrom="column">
              <wp:posOffset>2146300</wp:posOffset>
            </wp:positionH>
            <wp:positionV relativeFrom="paragraph">
              <wp:posOffset>5080</wp:posOffset>
            </wp:positionV>
            <wp:extent cx="28575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6DE">
        <w:t xml:space="preserve">Doge and </w:t>
      </w:r>
      <w:r w:rsidR="00833E11">
        <w:t>the DogeCoins</w:t>
      </w:r>
      <w:r w:rsidR="00E445A7">
        <w:t xml:space="preserve"> </w:t>
      </w:r>
      <w:r w:rsidR="008A76DE">
        <w:t>are placed on</w:t>
      </w:r>
      <w:r w:rsidR="00241068">
        <w:t xml:space="preserve"> a</w:t>
      </w:r>
      <w:r w:rsidR="008A76DE">
        <w:t xml:space="preserve"> </w:t>
      </w:r>
      <w:r w:rsidR="008A76DE" w:rsidRPr="008A76DE">
        <w:rPr>
          <w:b/>
        </w:rPr>
        <w:t>grid</w:t>
      </w:r>
      <w:r w:rsidR="008A76DE">
        <w:t xml:space="preserve"> consisting of </w:t>
      </w:r>
      <w:r w:rsidR="008A76DE" w:rsidRPr="008A76DE">
        <w:rPr>
          <w:b/>
        </w:rPr>
        <w:t>NxM cells</w:t>
      </w:r>
      <w:r w:rsidR="008A76DE">
        <w:t xml:space="preserve"> (</w:t>
      </w:r>
      <w:r w:rsidR="008A76DE" w:rsidRPr="008A76DE">
        <w:rPr>
          <w:b/>
        </w:rPr>
        <w:t>N vertical cells</w:t>
      </w:r>
      <w:r w:rsidR="008A76DE">
        <w:t xml:space="preserve">, numbered from 0 to N-1 and </w:t>
      </w:r>
      <w:r w:rsidR="008A76DE" w:rsidRPr="008A76DE">
        <w:rPr>
          <w:b/>
        </w:rPr>
        <w:t>M horizontal cells</w:t>
      </w:r>
      <w:r w:rsidR="008A76DE">
        <w:t xml:space="preserve">, numbered from 0 to M-1). Doge is always placed on location </w:t>
      </w:r>
      <w:r w:rsidR="008A76DE" w:rsidRPr="008A76DE">
        <w:rPr>
          <w:b/>
        </w:rPr>
        <w:t>[0; 0]</w:t>
      </w:r>
      <w:r w:rsidR="00241068">
        <w:t>.</w:t>
      </w:r>
      <w:r w:rsidR="00052F35" w:rsidRPr="00052F35">
        <w:t xml:space="preserve"> </w:t>
      </w:r>
      <w:r w:rsidR="00052F35">
        <w:t xml:space="preserve">Doge is </w:t>
      </w:r>
      <w:r w:rsidR="00052F35" w:rsidRPr="0019110C">
        <w:rPr>
          <w:b/>
        </w:rPr>
        <w:t xml:space="preserve">allowed </w:t>
      </w:r>
      <w:r w:rsidR="00052F35" w:rsidRPr="0019110C">
        <w:t>only to move in two directions (</w:t>
      </w:r>
      <w:r w:rsidR="00052F35" w:rsidRPr="00052F35">
        <w:rPr>
          <w:b/>
        </w:rPr>
        <w:t>right and down</w:t>
      </w:r>
      <w:r w:rsidR="00052F35" w:rsidRPr="0019110C">
        <w:t>)</w:t>
      </w:r>
      <w:r w:rsidR="00052F35">
        <w:t>.</w:t>
      </w:r>
    </w:p>
    <w:p w:rsidR="00241068" w:rsidRDefault="00052F35" w:rsidP="00A22C84">
      <w:pPr>
        <w:jc w:val="left"/>
      </w:pPr>
      <w:r>
        <w:t>There</w:t>
      </w:r>
      <w:r w:rsidR="00241068">
        <w:t xml:space="preserve"> </w:t>
      </w:r>
      <w:r>
        <w:t>are</w:t>
      </w:r>
      <w:r w:rsidR="00241068">
        <w:t xml:space="preserve"> </w:t>
      </w:r>
      <w:r w:rsidR="00241068" w:rsidRPr="00241068">
        <w:rPr>
          <w:b/>
        </w:rPr>
        <w:t>K</w:t>
      </w:r>
      <w:r w:rsidR="00241068">
        <w:t xml:space="preserve"> </w:t>
      </w:r>
      <w:r>
        <w:t>coins on the grid</w:t>
      </w:r>
      <w:r w:rsidR="00241068">
        <w:t xml:space="preserve">. Two </w:t>
      </w:r>
      <w:r>
        <w:t xml:space="preserve">or more coins </w:t>
      </w:r>
      <w:r w:rsidR="00241068">
        <w:t>may be on the same location</w:t>
      </w:r>
      <w:r w:rsidR="00EE3D5A">
        <w:t xml:space="preserve">. </w:t>
      </w:r>
      <w:r w:rsidR="00316860">
        <w:t>There also might be a coin(s) where Doge starts (0, 0)</w:t>
      </w:r>
      <w:r w:rsidR="00A77852">
        <w:t xml:space="preserve"> and he automatically gathers them</w:t>
      </w:r>
      <w:r w:rsidR="00316860">
        <w:t>.</w:t>
      </w:r>
    </w:p>
    <w:p w:rsidR="00052F35" w:rsidRDefault="00072834" w:rsidP="00A22C84">
      <w:pPr>
        <w:jc w:val="left"/>
      </w:pPr>
      <w:r>
        <w:t>Find</w:t>
      </w:r>
      <w:r w:rsidR="008B6B96">
        <w:t xml:space="preserve"> the </w:t>
      </w:r>
      <w:r w:rsidR="00052F35">
        <w:rPr>
          <w:b/>
        </w:rPr>
        <w:t>biggest possible amount of coins</w:t>
      </w:r>
      <w:r w:rsidR="008B6B96">
        <w:t xml:space="preserve"> </w:t>
      </w:r>
      <w:r w:rsidR="00052F35">
        <w:t xml:space="preserve">that </w:t>
      </w:r>
      <w:r>
        <w:t>D</w:t>
      </w:r>
      <w:r w:rsidR="00052F35">
        <w:t xml:space="preserve">oge can gather when moving </w:t>
      </w:r>
      <w:r w:rsidR="008F6A34">
        <w:t xml:space="preserve">only </w:t>
      </w:r>
      <w:r w:rsidR="00052F35">
        <w:t>down and right</w:t>
      </w:r>
      <w:r w:rsidR="008B6B96">
        <w:t>.</w:t>
      </w:r>
    </w:p>
    <w:p w:rsidR="00D34710" w:rsidRPr="00D34710" w:rsidRDefault="00D34710" w:rsidP="00A22C84">
      <w:pPr>
        <w:jc w:val="left"/>
        <w:rPr>
          <w:rFonts w:ascii="Comic Sans MS" w:hAnsi="Comic Sans MS"/>
          <w:color w:val="FF0000"/>
        </w:rPr>
      </w:pPr>
      <w:r w:rsidRPr="00D34710">
        <w:rPr>
          <w:rFonts w:ascii="Comic Sans MS" w:hAnsi="Comic Sans MS"/>
          <w:color w:val="FF0000"/>
        </w:rPr>
        <w:t>Wow.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BE539A" w:rsidP="00F37173">
      <w:bookmarkStart w:id="0" w:name="OLE_LINK1"/>
      <w:bookmarkStart w:id="1" w:name="OLE_LINK2"/>
      <w:r>
        <w:t>On the first line there will be</w:t>
      </w:r>
      <w:r w:rsidR="00E86146">
        <w:t xml:space="preserve"> the</w:t>
      </w:r>
      <w:r>
        <w:t xml:space="preserve"> numbers </w:t>
      </w:r>
      <w:r w:rsidRPr="00BE539A">
        <w:rPr>
          <w:b/>
        </w:rPr>
        <w:t>N</w:t>
      </w:r>
      <w:r>
        <w:t xml:space="preserve"> and </w:t>
      </w:r>
      <w:r w:rsidRPr="00BE539A">
        <w:rPr>
          <w:b/>
        </w:rPr>
        <w:t>M</w:t>
      </w:r>
      <w:r>
        <w:t>, separated by a single space.</w:t>
      </w:r>
    </w:p>
    <w:p w:rsidR="00BE539A" w:rsidRDefault="00BE539A" w:rsidP="00F37173">
      <w:r>
        <w:t xml:space="preserve">On the </w:t>
      </w:r>
      <w:r w:rsidR="00052F35">
        <w:t>second</w:t>
      </w:r>
      <w:r>
        <w:t xml:space="preserve"> line there will be the number </w:t>
      </w:r>
      <w:r w:rsidRPr="00BE539A">
        <w:rPr>
          <w:b/>
        </w:rPr>
        <w:t>K</w:t>
      </w:r>
      <w:r>
        <w:t xml:space="preserve"> – the number of </w:t>
      </w:r>
      <w:r w:rsidR="008F6A34">
        <w:t>the coins on the grid</w:t>
      </w:r>
      <w:r>
        <w:t>.</w:t>
      </w:r>
    </w:p>
    <w:p w:rsidR="00D34710" w:rsidRPr="00DE57C0" w:rsidRDefault="00BE539A" w:rsidP="00F37173">
      <w:pPr>
        <w:rPr>
          <w:lang w:val="bg-BG"/>
        </w:rPr>
      </w:pPr>
      <w:r>
        <w:t xml:space="preserve">On the next </w:t>
      </w:r>
      <w:r w:rsidRPr="00BE539A">
        <w:rPr>
          <w:b/>
        </w:rPr>
        <w:t>K</w:t>
      </w:r>
      <w:r>
        <w:t xml:space="preserve"> lines there will be the X and Y coordinates for each </w:t>
      </w:r>
      <w:r w:rsidR="008F6A34">
        <w:t>coin</w:t>
      </w:r>
      <w:r w:rsidR="008C502C">
        <w:t>, separated by a space</w:t>
      </w:r>
      <w:r>
        <w:t>.</w:t>
      </w:r>
      <w:r w:rsidR="00D34710">
        <w:t xml:space="preserve"> </w:t>
      </w:r>
      <w:r w:rsidR="00D34710" w:rsidRPr="00D34710">
        <w:rPr>
          <w:b/>
        </w:rPr>
        <w:t>X</w:t>
      </w:r>
      <w:r w:rsidR="00D34710">
        <w:t xml:space="preserve"> means the number of the row counting from 0 and </w:t>
      </w:r>
      <w:r w:rsidR="00D34710" w:rsidRPr="00D34710">
        <w:rPr>
          <w:b/>
        </w:rPr>
        <w:t>Y</w:t>
      </w:r>
      <w:r w:rsidR="00D34710">
        <w:t xml:space="preserve"> means the number of the column, counting from 0</w:t>
      </w:r>
      <w:r w:rsidR="00A77852">
        <w:t xml:space="preserve"> where the coin is located</w:t>
      </w:r>
      <w:r w:rsidR="00D34710">
        <w:t>.</w:t>
      </w:r>
    </w:p>
    <w:bookmarkEnd w:id="0"/>
    <w:bookmarkEnd w:id="1"/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the</w:t>
      </w:r>
      <w:r>
        <w:t xml:space="preserve"> </w:t>
      </w:r>
      <w:r w:rsidR="00EF44B8" w:rsidRPr="00EF44B8">
        <w:t>biggest possible amount of coins</w:t>
      </w:r>
      <w:r w:rsidR="00EF44B8">
        <w:t xml:space="preserve"> that Doge can gather when moving only down and right</w:t>
      </w:r>
      <w:r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F37173" w:rsidP="00DF6C88">
      <w:pPr>
        <w:numPr>
          <w:ilvl w:val="0"/>
          <w:numId w:val="1"/>
        </w:numPr>
        <w:spacing w:before="0" w:after="0"/>
        <w:jc w:val="left"/>
      </w:pPr>
      <w:r w:rsidRPr="00DE57C0">
        <w:t>The number</w:t>
      </w:r>
      <w:r w:rsidR="000071A9">
        <w:t>s</w:t>
      </w:r>
      <w:r w:rsidRPr="00DE57C0">
        <w:t xml:space="preserve"> </w:t>
      </w:r>
      <w:r w:rsidRPr="00DE57C0">
        <w:rPr>
          <w:b/>
        </w:rPr>
        <w:t>N</w:t>
      </w:r>
      <w:r w:rsidRPr="00DE57C0">
        <w:t xml:space="preserve"> </w:t>
      </w:r>
      <w:r w:rsidR="00CC6456">
        <w:t xml:space="preserve">and </w:t>
      </w:r>
      <w:r w:rsidR="00CC6456" w:rsidRPr="00CC6456">
        <w:rPr>
          <w:b/>
        </w:rPr>
        <w:t>M</w:t>
      </w:r>
      <w:r w:rsidR="00CC6456">
        <w:t xml:space="preserve"> </w:t>
      </w:r>
      <w:r w:rsidR="00602621">
        <w:t>will be</w:t>
      </w:r>
      <w:r w:rsidRPr="00DE57C0">
        <w:t xml:space="preserve"> </w:t>
      </w:r>
      <w:r w:rsidR="003B7C2F">
        <w:t xml:space="preserve">non-negative </w:t>
      </w:r>
      <w:r w:rsidR="00CC6456">
        <w:t>integers</w:t>
      </w:r>
      <w:r w:rsidRPr="00DE57C0">
        <w:t xml:space="preserve"> between </w:t>
      </w:r>
      <w:r w:rsidR="000071A9" w:rsidRPr="00336168">
        <w:rPr>
          <w:rFonts w:ascii="Consolas" w:eastAsia="Courier New" w:hAnsi="Consolas" w:cs="Consolas"/>
          <w:b/>
        </w:rPr>
        <w:t>1</w:t>
      </w:r>
      <w:r w:rsidRPr="00DE57C0">
        <w:t xml:space="preserve"> and </w:t>
      </w:r>
      <w:r w:rsidR="00514C98" w:rsidRPr="00336168">
        <w:rPr>
          <w:rFonts w:ascii="Consolas" w:eastAsia="Courier New" w:hAnsi="Consolas" w:cs="Consolas"/>
          <w:b/>
        </w:rPr>
        <w:t>2</w:t>
      </w:r>
      <w:r w:rsidR="0033026E" w:rsidRPr="00336168">
        <w:rPr>
          <w:rFonts w:ascii="Consolas" w:eastAsia="Courier New" w:hAnsi="Consolas" w:cs="Consolas"/>
          <w:b/>
        </w:rPr>
        <w:t>0</w:t>
      </w:r>
      <w:r w:rsidR="003C1CFD" w:rsidRPr="00336168">
        <w:rPr>
          <w:rFonts w:ascii="Consolas" w:eastAsia="Courier New" w:hAnsi="Consolas" w:cs="Consolas"/>
          <w:b/>
        </w:rPr>
        <w:t>00</w:t>
      </w:r>
      <w:r w:rsidRPr="00DE57C0">
        <w:t>, inclusive.</w:t>
      </w:r>
    </w:p>
    <w:p w:rsidR="00DF6C88" w:rsidRDefault="00E445A7" w:rsidP="00DF6C88">
      <w:pPr>
        <w:numPr>
          <w:ilvl w:val="0"/>
          <w:numId w:val="1"/>
        </w:numPr>
        <w:spacing w:before="0" w:after="0"/>
        <w:jc w:val="left"/>
      </w:pPr>
      <w:r>
        <w:t xml:space="preserve">The number </w:t>
      </w:r>
      <w:r w:rsidRPr="00BE539A">
        <w:rPr>
          <w:b/>
        </w:rPr>
        <w:t>K</w:t>
      </w:r>
      <w:r>
        <w:t xml:space="preserve"> will be a non-negative integer between </w:t>
      </w:r>
      <w:r w:rsidRPr="00336168">
        <w:rPr>
          <w:rFonts w:ascii="Consolas" w:eastAsia="Courier New" w:hAnsi="Consolas" w:cs="Consolas"/>
          <w:b/>
        </w:rPr>
        <w:t>0</w:t>
      </w:r>
      <w:r>
        <w:t xml:space="preserve"> and </w:t>
      </w:r>
      <w:r w:rsidR="003B27BA" w:rsidRPr="00336168">
        <w:rPr>
          <w:rFonts w:ascii="Consolas" w:eastAsia="Courier New" w:hAnsi="Consolas" w:cs="Consolas"/>
          <w:b/>
        </w:rPr>
        <w:t>100</w:t>
      </w:r>
      <w:r w:rsidR="00F55900" w:rsidRPr="00336168">
        <w:rPr>
          <w:rFonts w:ascii="Consolas" w:eastAsia="Courier New" w:hAnsi="Consolas" w:cs="Consolas"/>
          <w:b/>
        </w:rPr>
        <w:t>0</w:t>
      </w:r>
      <w:r w:rsidRPr="00336168">
        <w:rPr>
          <w:rFonts w:ascii="Consolas" w:eastAsia="Courier New" w:hAnsi="Consolas" w:cs="Consolas"/>
          <w:b/>
        </w:rPr>
        <w:t>00</w:t>
      </w:r>
      <w:r w:rsidRPr="00DE57C0">
        <w:t>.</w:t>
      </w:r>
    </w:p>
    <w:p w:rsidR="00987711" w:rsidRPr="00DE57C0" w:rsidRDefault="00321157" w:rsidP="00DF6C88">
      <w:pPr>
        <w:numPr>
          <w:ilvl w:val="0"/>
          <w:numId w:val="1"/>
        </w:numPr>
        <w:spacing w:before="0" w:after="0"/>
        <w:jc w:val="left"/>
      </w:pPr>
      <w:r>
        <w:t>The c</w:t>
      </w:r>
      <w:r w:rsidR="00987711">
        <w:t xml:space="preserve">oordinates of the coins will always be </w:t>
      </w:r>
      <w:r w:rsidR="00C8082B">
        <w:t>within</w:t>
      </w:r>
      <w:r w:rsidR="00987711">
        <w:t xml:space="preserve"> the given grid.</w:t>
      </w:r>
    </w:p>
    <w:p w:rsidR="00D3471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336168">
        <w:rPr>
          <w:b/>
          <w:lang w:eastAsia="ja-JP"/>
        </w:rPr>
        <w:t>0.</w:t>
      </w:r>
      <w:r w:rsidR="00D1666B">
        <w:rPr>
          <w:b/>
          <w:lang w:eastAsia="ja-JP"/>
        </w:rPr>
        <w:t>2</w:t>
      </w:r>
      <w:bookmarkStart w:id="2" w:name="_GoBack"/>
      <w:bookmarkEnd w:id="2"/>
      <w:r w:rsidRPr="00336168">
        <w:rPr>
          <w:b/>
          <w:lang w:eastAsia="ja-JP"/>
        </w:rPr>
        <w:t xml:space="preserve"> </w:t>
      </w:r>
      <w:r w:rsidRPr="00336168">
        <w:rPr>
          <w:rFonts w:hint="eastAsia"/>
          <w:b/>
          <w:lang w:eastAsia="ja-JP"/>
        </w:rPr>
        <w:t>second</w:t>
      </w:r>
      <w:r w:rsidRPr="00336168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0B55DE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E27C7B" w:rsidRPr="00336168">
        <w:rPr>
          <w:b/>
          <w:lang w:eastAsia="ja-JP"/>
        </w:rPr>
        <w:t>64</w:t>
      </w:r>
      <w:r w:rsidRPr="00336168">
        <w:rPr>
          <w:b/>
        </w:rPr>
        <w:t xml:space="preserve"> MB</w:t>
      </w:r>
      <w:r w:rsidRPr="00DE57C0">
        <w:t>.</w:t>
      </w:r>
    </w:p>
    <w:p w:rsidR="00D34710" w:rsidRDefault="00D34710">
      <w:pPr>
        <w:spacing w:before="0" w:after="200" w:line="276" w:lineRule="auto"/>
        <w:jc w:val="left"/>
        <w:rPr>
          <w:rFonts w:cs="Arial"/>
          <w:b/>
          <w:bCs/>
          <w:szCs w:val="26"/>
          <w:lang w:eastAsia="ja-JP"/>
        </w:rPr>
      </w:pPr>
      <w:r>
        <w:rPr>
          <w:lang w:eastAsia="ja-JP"/>
        </w:rPr>
        <w:br w:type="page"/>
      </w:r>
    </w:p>
    <w:p w:rsidR="008039A3" w:rsidRPr="00552A9F" w:rsidRDefault="008039A3" w:rsidP="008039A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1080"/>
        <w:gridCol w:w="1530"/>
        <w:gridCol w:w="1080"/>
        <w:gridCol w:w="1260"/>
        <w:gridCol w:w="1350"/>
        <w:gridCol w:w="1080"/>
        <w:gridCol w:w="1260"/>
        <w:gridCol w:w="1260"/>
      </w:tblGrid>
      <w:tr w:rsidR="00F071D2" w:rsidRPr="00552A9F" w:rsidTr="007D1A0F">
        <w:trPr>
          <w:trHeight w:val="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F071D2" w:rsidRPr="006E5A99" w:rsidTr="007D1A0F">
        <w:trPr>
          <w:trHeight w:val="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F071D2" w:rsidP="0013049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4 5</w:t>
            </w:r>
          </w:p>
          <w:p w:rsidR="00F071D2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7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</w:t>
            </w:r>
          </w:p>
          <w:p w:rsidR="00F071D2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CC66D4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CC66D4" w:rsidRPr="006E5A99" w:rsidRDefault="00CC66D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Default="0033026E" w:rsidP="00CC66D4">
            <w:pPr>
              <w:spacing w:before="0" w:after="0"/>
              <w:rPr>
                <w:rFonts w:ascii="Consolas" w:hAnsi="Consolas" w:cs="Consolas"/>
              </w:rPr>
            </w:pPr>
            <w:r w:rsidRPr="00CC66D4">
              <w:rPr>
                <w:rFonts w:ascii="Consolas" w:hAnsi="Consolas" w:cs="Consolas"/>
              </w:rPr>
              <w:t>4</w:t>
            </w:r>
          </w:p>
          <w:p w:rsidR="00E135D7" w:rsidRDefault="00E135D7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E135D7" w:rsidRDefault="00E135D7" w:rsidP="00E135D7">
            <w:pPr>
              <w:spacing w:before="0" w:after="0"/>
              <w:jc w:val="left"/>
            </w:pPr>
            <w:r w:rsidRPr="00E135D7">
              <w:t xml:space="preserve">// </w:t>
            </w:r>
            <w:r>
              <w:t>See the</w:t>
            </w:r>
          </w:p>
          <w:p w:rsidR="00E135D7" w:rsidRDefault="00E135D7" w:rsidP="00E135D7">
            <w:pPr>
              <w:spacing w:before="0" w:after="0"/>
              <w:jc w:val="left"/>
            </w:pPr>
            <w:r>
              <w:t>// picture</w:t>
            </w:r>
          </w:p>
          <w:p w:rsidR="00E135D7" w:rsidRPr="006E5A99" w:rsidRDefault="00E135D7" w:rsidP="00E135D7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t>// above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10 10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5 5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6 6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7 7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8 8</w:t>
            </w:r>
          </w:p>
          <w:p w:rsidR="00713195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8 9</w:t>
            </w:r>
          </w:p>
          <w:p w:rsidR="00713195" w:rsidRPr="006E5A99" w:rsidRDefault="00713195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9 9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59" w:rsidRPr="006E5A99" w:rsidRDefault="00A95F8F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4 4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3 0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</w:t>
            </w:r>
          </w:p>
          <w:p w:rsidR="00713195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</w:t>
            </w:r>
          </w:p>
          <w:p w:rsidR="00713195" w:rsidRPr="006E5A99" w:rsidRDefault="0071319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6E5A99" w:rsidRDefault="00A95F8F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</w:tbl>
    <w:p w:rsidR="008039A3" w:rsidRDefault="008039A3" w:rsidP="008039A3">
      <w:pPr>
        <w:spacing w:before="0" w:after="0"/>
        <w:jc w:val="left"/>
      </w:pPr>
    </w:p>
    <w:p w:rsidR="00C11B9F" w:rsidRPr="00D34710" w:rsidRDefault="00C11B9F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r w:rsidRPr="00D34710">
        <w:rPr>
          <w:rFonts w:ascii="Comic Sans MS" w:hAnsi="Comic Sans MS"/>
          <w:b/>
          <w:color w:val="948A54" w:themeColor="background2" w:themeShade="80"/>
        </w:rPr>
        <w:t>Wow.</w:t>
      </w: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5D" w:rsidRDefault="004F585D" w:rsidP="00D3389D">
      <w:pPr>
        <w:spacing w:before="0" w:after="0"/>
      </w:pPr>
      <w:r>
        <w:separator/>
      </w:r>
    </w:p>
  </w:endnote>
  <w:endnote w:type="continuationSeparator" w:id="0">
    <w:p w:rsidR="004F585D" w:rsidRDefault="004F585D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panose1 w:val="020B0702040502020204"/>
    <w:charset w:val="00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4F585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4F585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2014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D1666B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D1666B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F585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4F585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5D" w:rsidRDefault="004F585D" w:rsidP="00D3389D">
      <w:pPr>
        <w:spacing w:before="0" w:after="0"/>
      </w:pPr>
      <w:r>
        <w:separator/>
      </w:r>
    </w:p>
  </w:footnote>
  <w:footnote w:type="continuationSeparator" w:id="0">
    <w:p w:rsidR="004F585D" w:rsidRDefault="004F585D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F585D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pt;height:36.9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4F585D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4F585D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4F585D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4F585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71A9"/>
    <w:rsid w:val="000249F8"/>
    <w:rsid w:val="00031288"/>
    <w:rsid w:val="0003243C"/>
    <w:rsid w:val="000471E0"/>
    <w:rsid w:val="00052F35"/>
    <w:rsid w:val="00054940"/>
    <w:rsid w:val="00072834"/>
    <w:rsid w:val="00082EEE"/>
    <w:rsid w:val="000972F3"/>
    <w:rsid w:val="000A2BE2"/>
    <w:rsid w:val="000B55DE"/>
    <w:rsid w:val="000C4662"/>
    <w:rsid w:val="000C6F5A"/>
    <w:rsid w:val="00106074"/>
    <w:rsid w:val="00182991"/>
    <w:rsid w:val="00184C16"/>
    <w:rsid w:val="0019110C"/>
    <w:rsid w:val="001B31E3"/>
    <w:rsid w:val="001E53C6"/>
    <w:rsid w:val="002063D9"/>
    <w:rsid w:val="00210073"/>
    <w:rsid w:val="00241068"/>
    <w:rsid w:val="002E4579"/>
    <w:rsid w:val="002E7CA9"/>
    <w:rsid w:val="0031195F"/>
    <w:rsid w:val="0031657E"/>
    <w:rsid w:val="00316860"/>
    <w:rsid w:val="00321157"/>
    <w:rsid w:val="00322CCB"/>
    <w:rsid w:val="0033026E"/>
    <w:rsid w:val="00336168"/>
    <w:rsid w:val="003563E0"/>
    <w:rsid w:val="003A29FF"/>
    <w:rsid w:val="003A3435"/>
    <w:rsid w:val="003B27BA"/>
    <w:rsid w:val="003B3684"/>
    <w:rsid w:val="003B7C2F"/>
    <w:rsid w:val="003C1CFD"/>
    <w:rsid w:val="003E3452"/>
    <w:rsid w:val="004252D6"/>
    <w:rsid w:val="004B197E"/>
    <w:rsid w:val="004B5155"/>
    <w:rsid w:val="004C6ADF"/>
    <w:rsid w:val="004F585D"/>
    <w:rsid w:val="004F7B78"/>
    <w:rsid w:val="00512459"/>
    <w:rsid w:val="00514C98"/>
    <w:rsid w:val="00541549"/>
    <w:rsid w:val="00602621"/>
    <w:rsid w:val="00602886"/>
    <w:rsid w:val="00621A39"/>
    <w:rsid w:val="00644E08"/>
    <w:rsid w:val="006527BC"/>
    <w:rsid w:val="00671FDD"/>
    <w:rsid w:val="006958E4"/>
    <w:rsid w:val="006C377C"/>
    <w:rsid w:val="006C6821"/>
    <w:rsid w:val="006F59D5"/>
    <w:rsid w:val="00707F36"/>
    <w:rsid w:val="00713195"/>
    <w:rsid w:val="00717FA1"/>
    <w:rsid w:val="00752306"/>
    <w:rsid w:val="0077472A"/>
    <w:rsid w:val="00787377"/>
    <w:rsid w:val="00795F53"/>
    <w:rsid w:val="007B0101"/>
    <w:rsid w:val="007B1742"/>
    <w:rsid w:val="007D067D"/>
    <w:rsid w:val="007D12A0"/>
    <w:rsid w:val="007D1A0F"/>
    <w:rsid w:val="007E3BEB"/>
    <w:rsid w:val="008039A3"/>
    <w:rsid w:val="00833E11"/>
    <w:rsid w:val="00881C2A"/>
    <w:rsid w:val="00882919"/>
    <w:rsid w:val="00884B35"/>
    <w:rsid w:val="00887798"/>
    <w:rsid w:val="008967F5"/>
    <w:rsid w:val="008A3DB8"/>
    <w:rsid w:val="008A76DE"/>
    <w:rsid w:val="008A77C9"/>
    <w:rsid w:val="008B6B96"/>
    <w:rsid w:val="008C502C"/>
    <w:rsid w:val="008D15B0"/>
    <w:rsid w:val="008D4D33"/>
    <w:rsid w:val="008F6A34"/>
    <w:rsid w:val="008F7D9E"/>
    <w:rsid w:val="00901804"/>
    <w:rsid w:val="009105DB"/>
    <w:rsid w:val="00917B5C"/>
    <w:rsid w:val="0097740C"/>
    <w:rsid w:val="00987711"/>
    <w:rsid w:val="009B27E8"/>
    <w:rsid w:val="009E1703"/>
    <w:rsid w:val="009F0FAB"/>
    <w:rsid w:val="00A07B85"/>
    <w:rsid w:val="00A100E2"/>
    <w:rsid w:val="00A22C84"/>
    <w:rsid w:val="00A627ED"/>
    <w:rsid w:val="00A77852"/>
    <w:rsid w:val="00A95F8F"/>
    <w:rsid w:val="00AB23A0"/>
    <w:rsid w:val="00AE1DD5"/>
    <w:rsid w:val="00AF12C3"/>
    <w:rsid w:val="00B14E6C"/>
    <w:rsid w:val="00B234AB"/>
    <w:rsid w:val="00B26B91"/>
    <w:rsid w:val="00BC0F80"/>
    <w:rsid w:val="00BC750C"/>
    <w:rsid w:val="00BD71C5"/>
    <w:rsid w:val="00BE539A"/>
    <w:rsid w:val="00BE5DD6"/>
    <w:rsid w:val="00C11B9F"/>
    <w:rsid w:val="00C17500"/>
    <w:rsid w:val="00C42EBE"/>
    <w:rsid w:val="00C8082B"/>
    <w:rsid w:val="00C83328"/>
    <w:rsid w:val="00CC6456"/>
    <w:rsid w:val="00CC66D4"/>
    <w:rsid w:val="00CD4BA1"/>
    <w:rsid w:val="00CE281C"/>
    <w:rsid w:val="00CF0903"/>
    <w:rsid w:val="00CF2735"/>
    <w:rsid w:val="00CF70BA"/>
    <w:rsid w:val="00D1666B"/>
    <w:rsid w:val="00D20938"/>
    <w:rsid w:val="00D251F9"/>
    <w:rsid w:val="00D3389D"/>
    <w:rsid w:val="00D34710"/>
    <w:rsid w:val="00D51BD1"/>
    <w:rsid w:val="00D83BBF"/>
    <w:rsid w:val="00DF284D"/>
    <w:rsid w:val="00DF6C88"/>
    <w:rsid w:val="00E04227"/>
    <w:rsid w:val="00E135D7"/>
    <w:rsid w:val="00E24B94"/>
    <w:rsid w:val="00E27C7B"/>
    <w:rsid w:val="00E34EB9"/>
    <w:rsid w:val="00E445A7"/>
    <w:rsid w:val="00E5561D"/>
    <w:rsid w:val="00E82DB3"/>
    <w:rsid w:val="00E86146"/>
    <w:rsid w:val="00E97CF4"/>
    <w:rsid w:val="00EA6EB8"/>
    <w:rsid w:val="00EB032C"/>
    <w:rsid w:val="00EC7171"/>
    <w:rsid w:val="00EE3D5A"/>
    <w:rsid w:val="00EF040E"/>
    <w:rsid w:val="00EF44B8"/>
    <w:rsid w:val="00F071D2"/>
    <w:rsid w:val="00F20DC7"/>
    <w:rsid w:val="00F37173"/>
    <w:rsid w:val="00F55900"/>
    <w:rsid w:val="00F567AD"/>
    <w:rsid w:val="00F7504C"/>
    <w:rsid w:val="00F950E5"/>
    <w:rsid w:val="00FD6497"/>
    <w:rsid w:val="00F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153</cp:revision>
  <dcterms:created xsi:type="dcterms:W3CDTF">2013-07-08T19:58:00Z</dcterms:created>
  <dcterms:modified xsi:type="dcterms:W3CDTF">2014-01-23T15:45:00Z</dcterms:modified>
</cp:coreProperties>
</file>