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Опис на проектот ОддалечиСе</w:t>
      </w:r>
    </w:p>
    <w:p w:rsidR="00000000" w:rsidDel="00000000" w:rsidP="00000000" w:rsidRDefault="00000000" w:rsidRPr="00000000" w14:paraId="00000002">
      <w:pPr>
        <w:spacing w:after="240" w:before="240" w:lineRule="auto"/>
        <w:ind w:firstLine="720"/>
        <w:jc w:val="both"/>
        <w:rPr/>
      </w:pPr>
      <w:r w:rsidDel="00000000" w:rsidR="00000000" w:rsidRPr="00000000">
        <w:rPr>
          <w:rtl w:val="0"/>
        </w:rPr>
        <w:t xml:space="preserve">Инспирирани од потешкотиите да најдеме некое место за рекреација, кое ќе не тргне од секојдневието во нашите градови, ја создадовме </w:t>
      </w:r>
      <w:r w:rsidDel="00000000" w:rsidR="00000000" w:rsidRPr="00000000">
        <w:rPr>
          <w:b w:val="1"/>
          <w:rtl w:val="0"/>
        </w:rPr>
        <w:t xml:space="preserve">ОддалечиСе</w:t>
      </w:r>
      <w:r w:rsidDel="00000000" w:rsidR="00000000" w:rsidRPr="00000000">
        <w:rPr>
          <w:rtl w:val="0"/>
        </w:rPr>
        <w:t xml:space="preserve">.</w:t>
      </w:r>
    </w:p>
    <w:p w:rsidR="00000000" w:rsidDel="00000000" w:rsidP="00000000" w:rsidRDefault="00000000" w:rsidRPr="00000000" w14:paraId="00000003">
      <w:pPr>
        <w:spacing w:after="240" w:before="240" w:lineRule="auto"/>
        <w:ind w:firstLine="720"/>
        <w:jc w:val="both"/>
        <w:rPr/>
      </w:pPr>
      <w:r w:rsidDel="00000000" w:rsidR="00000000" w:rsidRPr="00000000">
        <w:rPr>
          <w:b w:val="1"/>
          <w:rtl w:val="0"/>
        </w:rPr>
        <w:t xml:space="preserve">ОддалечиСе</w:t>
      </w:r>
      <w:r w:rsidDel="00000000" w:rsidR="00000000" w:rsidRPr="00000000">
        <w:rPr>
          <w:rtl w:val="0"/>
        </w:rPr>
        <w:t xml:space="preserve"> е веб апликација која ви помага да ги откриете природните богатства на Македонија. Планините и езерата се често гледани како место за избегнување на загадениот воздух во нашите градови. Со еден клик оваа апликација може да ви помогне да го пронајдете вашето идеално место за мир, на чист воздух и со убави глетки. </w:t>
      </w:r>
    </w:p>
    <w:p w:rsidR="00000000" w:rsidDel="00000000" w:rsidP="00000000" w:rsidRDefault="00000000" w:rsidRPr="00000000" w14:paraId="00000004">
      <w:pPr>
        <w:spacing w:after="240" w:before="240" w:lineRule="auto"/>
        <w:ind w:firstLine="720"/>
        <w:jc w:val="both"/>
        <w:rPr/>
      </w:pPr>
      <w:r w:rsidDel="00000000" w:rsidR="00000000" w:rsidRPr="00000000">
        <w:rPr>
          <w:rtl w:val="0"/>
        </w:rPr>
        <w:t xml:space="preserve">Новата реалност не принудува често да се наоѓаме во нашите домови, затворени и изолирани. Природата е место каде можеме да го избегнеме чувството на затвореност. Многу често се случува да не познаваме различни локации каде би можеле да дишеме чист воздух и да се рекреираме. </w:t>
      </w:r>
    </w:p>
    <w:p w:rsidR="00000000" w:rsidDel="00000000" w:rsidP="00000000" w:rsidRDefault="00000000" w:rsidRPr="00000000" w14:paraId="00000005">
      <w:pPr>
        <w:spacing w:after="240" w:before="240" w:lineRule="auto"/>
        <w:ind w:firstLine="720"/>
        <w:jc w:val="both"/>
        <w:rPr/>
      </w:pPr>
      <w:r w:rsidDel="00000000" w:rsidR="00000000" w:rsidRPr="00000000">
        <w:rPr>
          <w:b w:val="1"/>
          <w:rtl w:val="0"/>
        </w:rPr>
        <w:t xml:space="preserve">ОддалечиСе</w:t>
      </w:r>
      <w:r w:rsidDel="00000000" w:rsidR="00000000" w:rsidRPr="00000000">
        <w:rPr>
          <w:rtl w:val="0"/>
        </w:rPr>
        <w:t xml:space="preserve"> е креирана со цел да ви помогне да ги најдете планините и езерата во Македонија. Некои луѓе сакаат да ги истражуваат многуте езера во нашата држава, додека пак некои луѓе сакаат да ги искачат сите врвови и планини кои што се во изобилие кај нас. Оваа апликација ќе ги содржи сите овие локации собрани на едно место каде што ќе го може да ги видете прикажани на една мапа.</w:t>
      </w:r>
    </w:p>
    <w:p w:rsidR="00000000" w:rsidDel="00000000" w:rsidP="00000000" w:rsidRDefault="00000000" w:rsidRPr="00000000" w14:paraId="00000006">
      <w:pPr>
        <w:spacing w:after="240" w:before="240" w:lineRule="auto"/>
        <w:ind w:firstLine="720"/>
        <w:jc w:val="both"/>
        <w:rPr/>
      </w:pPr>
      <w:r w:rsidDel="00000000" w:rsidR="00000000" w:rsidRPr="00000000">
        <w:rPr>
          <w:rtl w:val="0"/>
        </w:rPr>
        <w:t xml:space="preserve">Мапата претставува клучен дел и функционалност на оваа веб апликација. Едноставно само изберете дали сакате да истражите некое езеро или искачите некоја планина. Оттука уште ви останува да ја изберете точната локација на која сакате да одите и </w:t>
      </w:r>
      <w:r w:rsidDel="00000000" w:rsidR="00000000" w:rsidRPr="00000000">
        <w:rPr>
          <w:b w:val="1"/>
          <w:rtl w:val="0"/>
        </w:rPr>
        <w:t xml:space="preserve">ОддалечиСе</w:t>
      </w:r>
      <w:r w:rsidDel="00000000" w:rsidR="00000000" w:rsidRPr="00000000">
        <w:rPr>
          <w:rtl w:val="0"/>
        </w:rPr>
        <w:t xml:space="preserve"> ќе ви прикаже информации за некои погледи, историја на местото, локација итн.</w:t>
      </w:r>
    </w:p>
    <w:p w:rsidR="00000000" w:rsidDel="00000000" w:rsidP="00000000" w:rsidRDefault="00000000" w:rsidRPr="00000000" w14:paraId="00000007">
      <w:pPr>
        <w:spacing w:after="240" w:before="240" w:lineRule="auto"/>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Членови во тимот:</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Бјанка Калајџиска 181052</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Теодора Ивановиќ 181291</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Маја Алексоска 181147</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Стефан Велкоски 181095</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Бојан Дабевски 181115</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