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80552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9AF4" w14:textId="77777777" w:rsidR="0080552C" w:rsidRDefault="0080552C" w:rsidP="00C242AA">
      <w:r>
        <w:separator/>
      </w:r>
    </w:p>
  </w:endnote>
  <w:endnote w:type="continuationSeparator" w:id="0">
    <w:p w14:paraId="65E1181F" w14:textId="77777777" w:rsidR="0080552C" w:rsidRDefault="0080552C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C559" w14:textId="77777777" w:rsidR="0080552C" w:rsidRDefault="0080552C" w:rsidP="00C242AA">
      <w:r>
        <w:separator/>
      </w:r>
    </w:p>
  </w:footnote>
  <w:footnote w:type="continuationSeparator" w:id="0">
    <w:p w14:paraId="45157503" w14:textId="77777777" w:rsidR="0080552C" w:rsidRDefault="0080552C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300412F4" w:rsidR="00927188" w:rsidRPr="006275A3" w:rsidRDefault="00C53431" w:rsidP="00FC055A">
    <w:pPr>
      <w:pStyle w:val="Header"/>
      <w:ind w:right="360"/>
    </w:pPr>
    <w:r>
      <w:t>CHILDHOOD ADVERSITY AND INHIBITION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701661FD" w:rsidR="00DE4A59" w:rsidRDefault="00AB2BAE">
    <w:pPr>
      <w:pStyle w:val="Header"/>
    </w:pPr>
    <w:r>
      <w:t xml:space="preserve">RUNNING HEAD: </w:t>
    </w:r>
    <w:r w:rsidR="00C53431">
      <w:t>childhood adversity and inhibition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52C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3D1E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53431"/>
    <w:rsid w:val="00C61E15"/>
    <w:rsid w:val="00C627C9"/>
    <w:rsid w:val="00C62B92"/>
    <w:rsid w:val="00C6470B"/>
    <w:rsid w:val="00C647E6"/>
    <w:rsid w:val="00C6588B"/>
    <w:rsid w:val="00C66D90"/>
    <w:rsid w:val="00C7506F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34</cp:revision>
  <dcterms:created xsi:type="dcterms:W3CDTF">2021-09-28T10:11:00Z</dcterms:created>
  <dcterms:modified xsi:type="dcterms:W3CDTF">2024-02-15T09:43:00Z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