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30FB226A" w:rsidR="008B29F8" w:rsidRDefault="001A6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2401D890" w:rsidR="008B29F8" w:rsidRDefault="008A78A2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</w:t>
      </w:r>
      <w:r w:rsidR="004C5CCA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6B4613C6" w14:textId="594E7A3B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A78A2">
        <w:rPr>
          <w:rFonts w:ascii="Times New Roman" w:hAnsi="Times New Roman" w:cs="Times New Roman"/>
          <w:sz w:val="24"/>
          <w:szCs w:val="24"/>
          <w:u w:val="single"/>
        </w:rPr>
        <w:t xml:space="preserve"> В.В Смелов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2CA79D03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8A78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2729D8EE" w14:textId="77777777" w:rsidR="0091317B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0D26DE46" w:rsidR="008B29F8" w:rsidRPr="00AE201A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91317B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87E45C7" w14:textId="2CE89E66" w:rsidR="008B29F8" w:rsidRPr="008A78A2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</w:t>
      </w:r>
      <w:r w:rsidR="008A78A2" w:rsidRPr="008A78A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2DD82AE4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>Грицкевич Стефания Александровна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1AAD8D66" w:rsidR="008B29F8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8568E0">
        <w:rPr>
          <w:rFonts w:ascii="Times New Roman" w:hAnsi="Times New Roman" w:cs="Times New Roman"/>
          <w:sz w:val="28"/>
          <w:szCs w:val="28"/>
          <w:u w:val="single"/>
          <w:lang w:val="en-US"/>
        </w:rPr>
        <w:t>GSA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7E1D4024" w14:textId="7F606A4F" w:rsidR="008A78A2" w:rsidRPr="008A78A2" w:rsidRDefault="008A78A2" w:rsidP="0069450B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A78A2">
        <w:rPr>
          <w:rFonts w:ascii="Times New Roman" w:hAnsi="Times New Roman" w:cs="Times New Roman"/>
          <w:sz w:val="28"/>
          <w:szCs w:val="28"/>
        </w:rPr>
        <w:t>тверждено приказом по университету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8A78A2">
        <w:rPr>
          <w:rFonts w:ascii="Times New Roman" w:hAnsi="Times New Roman" w:cs="Times New Roman"/>
          <w:sz w:val="28"/>
          <w:szCs w:val="28"/>
        </w:rPr>
        <w:t xml:space="preserve"> «__»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8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78A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202_г. №</w:t>
      </w:r>
      <w:r w:rsidRPr="008A78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7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65269" w14:textId="08DAA9AF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8A2" w:rsidRPr="008A78A2">
        <w:rPr>
          <w:rFonts w:ascii="Times New Roman" w:hAnsi="Times New Roman" w:cs="Times New Roman"/>
          <w:sz w:val="28"/>
          <w:szCs w:val="28"/>
        </w:rPr>
        <w:t>__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AE20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1E6B78F7" w14:textId="5A2ECB6E" w:rsidR="005B213D" w:rsidRDefault="005B213D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5B213D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C++ (стандартизации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 xml:space="preserve"> ISO/IEC 14882:2020(E)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 xml:space="preserve"> C++ 20) в среде разрабо</w:t>
      </w:r>
      <w:r w:rsidR="00791540">
        <w:rPr>
          <w:rFonts w:ascii="Times New Roman" w:hAnsi="Times New Roman" w:cs="Times New Roman"/>
          <w:sz w:val="28"/>
          <w:szCs w:val="28"/>
        </w:rPr>
        <w:t xml:space="preserve">тки </w:t>
      </w:r>
      <w:proofErr w:type="spellStart"/>
      <w:r w:rsidR="0079154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9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154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9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1540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="00791540">
        <w:rPr>
          <w:rFonts w:ascii="Times New Roman" w:hAnsi="Times New Roman" w:cs="Times New Roman"/>
          <w:sz w:val="28"/>
          <w:szCs w:val="28"/>
        </w:rPr>
        <w:t xml:space="preserve"> 2019</w:t>
      </w:r>
      <w:r w:rsidRPr="005B2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Preview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 xml:space="preserve"> 6.0. Операционная система, под которой происходит разработка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 xml:space="preserve"> 10 (64-bit</w:t>
      </w:r>
      <w:r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B2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>. Представление литералов: целые, представление – восьмеричное и десятичное, строковые и/или символьные – произвольно. Функции стан</w:t>
      </w:r>
      <w:r>
        <w:rPr>
          <w:rFonts w:ascii="Times New Roman" w:hAnsi="Times New Roman" w:cs="Times New Roman"/>
          <w:sz w:val="28"/>
          <w:szCs w:val="28"/>
        </w:rPr>
        <w:t xml:space="preserve">дартной библиотеки: функция преобразования строки в число, произвольная. Сдвиговые операции: </w:t>
      </w:r>
      <w:r w:rsidRPr="005B213D">
        <w:rPr>
          <w:rFonts w:ascii="Times New Roman" w:hAnsi="Times New Roman" w:cs="Times New Roman"/>
          <w:sz w:val="28"/>
          <w:szCs w:val="28"/>
        </w:rPr>
        <w:t>&lt;&lt;</w:t>
      </w:r>
      <w:proofErr w:type="gramStart"/>
      <w:r w:rsidRPr="005B213D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5B213D">
        <w:rPr>
          <w:rFonts w:ascii="Times New Roman" w:hAnsi="Times New Roman" w:cs="Times New Roman"/>
          <w:sz w:val="28"/>
          <w:szCs w:val="28"/>
        </w:rPr>
        <w:t xml:space="preserve">&gt;. Операторы вывода в стандартный поток: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213D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5B213D">
        <w:rPr>
          <w:rFonts w:ascii="Times New Roman" w:hAnsi="Times New Roman" w:cs="Times New Roman"/>
          <w:sz w:val="28"/>
          <w:szCs w:val="28"/>
        </w:rPr>
        <w:t>. Инструкции: оператор цикла.</w:t>
      </w:r>
    </w:p>
    <w:p w14:paraId="3A948C5E" w14:textId="77777777" w:rsidR="00F62B89" w:rsidRDefault="00F62B89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0C79A0FF" w14:textId="77777777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B89">
        <w:rPr>
          <w:rFonts w:ascii="Times New Roman" w:hAnsi="Times New Roman" w:cs="Times New Roman"/>
          <w:b/>
          <w:sz w:val="28"/>
          <w:szCs w:val="28"/>
        </w:rPr>
        <w:t xml:space="preserve">4. Содержание расчетно-пояснительной записки (перечень подлежащих </w:t>
      </w:r>
    </w:p>
    <w:p w14:paraId="31221F65" w14:textId="77777777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B89">
        <w:rPr>
          <w:rFonts w:ascii="Times New Roman" w:hAnsi="Times New Roman" w:cs="Times New Roman"/>
          <w:b/>
          <w:sz w:val="28"/>
          <w:szCs w:val="28"/>
        </w:rPr>
        <w:t>разработке вопросов):</w:t>
      </w:r>
    </w:p>
    <w:p w14:paraId="051B277B" w14:textId="77777777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Введение</w:t>
      </w:r>
    </w:p>
    <w:p w14:paraId="7DC65F97" w14:textId="40F3B7A8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4E0FC1" w14:textId="31FFD80D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BF282B" w14:textId="636CE6AD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74D748" w14:textId="14DD1F9B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73C0F2" w14:textId="68D03751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BDCAF2" w14:textId="70ABCC94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1F8740" w14:textId="269B2459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9453DB" w14:textId="28CE37A9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lastRenderedPageBreak/>
        <w:t>8) Тестирование транслятора 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61B57B" w14:textId="060D0DE6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7BD6A6" w14:textId="6824854E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E66329" w14:textId="4572197E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C9947A" w14:textId="5D3D0C49" w:rsid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0D331A" w14:textId="77777777" w:rsidR="00F62B89" w:rsidRDefault="00F62B89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207025" w14:textId="5B12D6DC" w:rsidR="008B29F8" w:rsidRDefault="004C5CCA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69804AC0" w14:textId="65811A31" w:rsidR="00F62B89" w:rsidRPr="00F62B89" w:rsidRDefault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1) Граф 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62B8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DDE59FC" w14:textId="77777777" w:rsidR="00F62B89" w:rsidRDefault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EE89A0" w14:textId="77777777" w:rsidR="00F62B89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Консультанты по проекту с указанием относящихся к ним разделов </w:t>
      </w:r>
    </w:p>
    <w:p w14:paraId="523A7ACC" w14:textId="24D6AE6E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F62B89" w14:paraId="56ABF8F5" w14:textId="77777777">
        <w:trPr>
          <w:trHeight w:val="524"/>
        </w:trPr>
        <w:tc>
          <w:tcPr>
            <w:tcW w:w="5318" w:type="dxa"/>
          </w:tcPr>
          <w:p w14:paraId="63D004E1" w14:textId="51E78D84" w:rsidR="00F62B89" w:rsidRDefault="00F62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61" w:type="dxa"/>
          </w:tcPr>
          <w:p w14:paraId="3E5825B9" w14:textId="31DF3EC6" w:rsidR="00F62B89" w:rsidRDefault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А.С.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56D42F5F" w:rsidR="008B29F8" w:rsidRPr="00082AD8" w:rsidRDefault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А.С.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5C4AC155" w:rsidR="008B29F8" w:rsidRDefault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А.С.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694A8475" w:rsidR="008B29F8" w:rsidRDefault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А.С.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0240F56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56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A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229658A8" w:rsidR="008B29F8" w:rsidRPr="00452DEB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7CD3DC06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66ACDED1" w:rsidR="008B29F8" w:rsidRDefault="008B29F8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10ECF5E2" w:rsidR="008B29F8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6DA19F8A" w:rsidR="008B29F8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C725310" w:rsidR="008B29F8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78E9763C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2F69CB84" w:rsidR="008B29F8" w:rsidRPr="00452DEB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3B6EBEB1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 w:rsidRPr="00791540">
        <w:rPr>
          <w:rFonts w:ascii="Times New Roman" w:hAnsi="Times New Roman" w:cs="Times New Roman"/>
          <w:b/>
          <w:sz w:val="28"/>
          <w:szCs w:val="28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62B89">
        <w:rPr>
          <w:rFonts w:ascii="Times New Roman" w:hAnsi="Times New Roman" w:cs="Times New Roman"/>
          <w:b/>
          <w:sz w:val="28"/>
          <w:szCs w:val="28"/>
        </w:rPr>
        <w:t>3</w:t>
      </w:r>
    </w:p>
    <w:p w14:paraId="42E7F7BD" w14:textId="59104E88" w:rsidR="008B29F8" w:rsidRPr="00791540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 w:rsidRPr="00791540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7915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91540">
        <w:rPr>
          <w:rFonts w:ascii="Times New Roman" w:hAnsi="Times New Roman" w:cs="Times New Roman"/>
          <w:sz w:val="28"/>
          <w:szCs w:val="28"/>
          <w:u w:val="single"/>
        </w:rPr>
        <w:tab/>
      </w:r>
      <w:r w:rsidR="00791540" w:rsidRPr="00791540">
        <w:rPr>
          <w:rFonts w:ascii="Times New Roman" w:hAnsi="Times New Roman" w:cs="Times New Roman"/>
          <w:sz w:val="28"/>
          <w:szCs w:val="28"/>
          <w:u w:val="single"/>
        </w:rPr>
        <w:t>Север А.С.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15708B00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91540">
        <w:rPr>
          <w:rFonts w:ascii="Times New Roman" w:hAnsi="Times New Roman" w:cs="Times New Roman"/>
          <w:sz w:val="28"/>
          <w:szCs w:val="28"/>
          <w:u w:val="single"/>
        </w:rPr>
        <w:t>Грицкевич</w:t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1540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91540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8B64D" w14:textId="77777777" w:rsidR="00C02009" w:rsidRDefault="00C02009">
      <w:r>
        <w:separator/>
      </w:r>
    </w:p>
  </w:endnote>
  <w:endnote w:type="continuationSeparator" w:id="0">
    <w:p w14:paraId="563C3AC1" w14:textId="77777777" w:rsidR="00C02009" w:rsidRDefault="00C0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6D602" w14:textId="77777777" w:rsidR="00C02009" w:rsidRDefault="00C02009">
      <w:r>
        <w:separator/>
      </w:r>
    </w:p>
  </w:footnote>
  <w:footnote w:type="continuationSeparator" w:id="0">
    <w:p w14:paraId="09A38BCE" w14:textId="77777777" w:rsidR="00C02009" w:rsidRDefault="00C0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14:paraId="0B7BD503" w14:textId="77777777" w:rsidR="008B29F8" w:rsidRDefault="00C02009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A586E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75738"/>
    <w:rsid w:val="00182E29"/>
    <w:rsid w:val="001A6830"/>
    <w:rsid w:val="001C66F9"/>
    <w:rsid w:val="001E1EBA"/>
    <w:rsid w:val="001E55F6"/>
    <w:rsid w:val="001E6709"/>
    <w:rsid w:val="00253410"/>
    <w:rsid w:val="00272470"/>
    <w:rsid w:val="00287078"/>
    <w:rsid w:val="003346F4"/>
    <w:rsid w:val="003433BA"/>
    <w:rsid w:val="00364218"/>
    <w:rsid w:val="003939C0"/>
    <w:rsid w:val="003C7766"/>
    <w:rsid w:val="003E4E3A"/>
    <w:rsid w:val="0041667E"/>
    <w:rsid w:val="00431A6D"/>
    <w:rsid w:val="00452DEB"/>
    <w:rsid w:val="00484324"/>
    <w:rsid w:val="00485E1A"/>
    <w:rsid w:val="004C5CCA"/>
    <w:rsid w:val="004E5A2D"/>
    <w:rsid w:val="00524532"/>
    <w:rsid w:val="00576C9C"/>
    <w:rsid w:val="00583332"/>
    <w:rsid w:val="005A2DE1"/>
    <w:rsid w:val="005B0D0E"/>
    <w:rsid w:val="005B213D"/>
    <w:rsid w:val="005D2D1F"/>
    <w:rsid w:val="005E500C"/>
    <w:rsid w:val="006025EC"/>
    <w:rsid w:val="00627609"/>
    <w:rsid w:val="006571F3"/>
    <w:rsid w:val="006671AC"/>
    <w:rsid w:val="00693FAB"/>
    <w:rsid w:val="0069450B"/>
    <w:rsid w:val="006A09EF"/>
    <w:rsid w:val="006B36E2"/>
    <w:rsid w:val="006E1137"/>
    <w:rsid w:val="007003DD"/>
    <w:rsid w:val="007115A6"/>
    <w:rsid w:val="0073742B"/>
    <w:rsid w:val="0075526C"/>
    <w:rsid w:val="007834ED"/>
    <w:rsid w:val="00791540"/>
    <w:rsid w:val="007C016E"/>
    <w:rsid w:val="007E7956"/>
    <w:rsid w:val="007F39B7"/>
    <w:rsid w:val="00810B64"/>
    <w:rsid w:val="008142FB"/>
    <w:rsid w:val="00815EE9"/>
    <w:rsid w:val="00830B81"/>
    <w:rsid w:val="008519B4"/>
    <w:rsid w:val="0085476D"/>
    <w:rsid w:val="008568E0"/>
    <w:rsid w:val="00890606"/>
    <w:rsid w:val="008A78A2"/>
    <w:rsid w:val="008B29F8"/>
    <w:rsid w:val="00900F34"/>
    <w:rsid w:val="00902DE1"/>
    <w:rsid w:val="0091317B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20B30"/>
    <w:rsid w:val="00A67024"/>
    <w:rsid w:val="00A84CFF"/>
    <w:rsid w:val="00A865EB"/>
    <w:rsid w:val="00A9034D"/>
    <w:rsid w:val="00A939DA"/>
    <w:rsid w:val="00AD13D4"/>
    <w:rsid w:val="00AE201A"/>
    <w:rsid w:val="00B31EF4"/>
    <w:rsid w:val="00B34D61"/>
    <w:rsid w:val="00B50A98"/>
    <w:rsid w:val="00B81D9F"/>
    <w:rsid w:val="00B91572"/>
    <w:rsid w:val="00B91CE8"/>
    <w:rsid w:val="00B93F0E"/>
    <w:rsid w:val="00B9542B"/>
    <w:rsid w:val="00C02009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53B0E"/>
    <w:rsid w:val="00D71130"/>
    <w:rsid w:val="00D8404E"/>
    <w:rsid w:val="00D843E6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62B89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A586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586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User</cp:lastModifiedBy>
  <cp:revision>5</cp:revision>
  <cp:lastPrinted>2022-12-11T22:45:00Z</cp:lastPrinted>
  <dcterms:created xsi:type="dcterms:W3CDTF">2023-09-29T23:31:00Z</dcterms:created>
  <dcterms:modified xsi:type="dcterms:W3CDTF">2023-09-30T06:37:00Z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