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PRÁCTICA</w:t>
        <w:tab/>
        <w:t xml:space="preserve">            </w:t>
        <w:tab/>
        <w:t xml:space="preserve">                    </w:t>
        <w:tab/>
        <w:tab/>
        <w:tab/>
        <w:t xml:space="preserve">                SQL-4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Palatino Linotype" w:cs="Palatino Linotype" w:eastAsia="Palatino Linotype" w:hAnsi="Palatino Linotype"/>
          <w:sz w:val="24"/>
          <w:szCs w:val="24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vertAlign w:val="baseline"/>
          <w:rtl w:val="0"/>
        </w:rPr>
        <w:t xml:space="preserve">Tablas EMP y DEPT </w:t>
      </w:r>
    </w:p>
    <w:p w:rsidR="00000000" w:rsidDel="00000000" w:rsidP="00000000" w:rsidRDefault="00000000" w:rsidRPr="00000000" w14:paraId="00000005">
      <w:pPr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360" w:hanging="360"/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Escribir una consulta para visualizar el nombre, número de departamento y nombre de departamentos de todos los empleados.</w:t>
      </w:r>
    </w:p>
    <w:p w:rsidR="00000000" w:rsidDel="00000000" w:rsidP="00000000" w:rsidRDefault="00000000" w:rsidRPr="00000000" w14:paraId="00000007">
      <w:pPr>
        <w:ind w:left="36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36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SELECT EMP.ENAME, EMP.DEPTNO, DEPT.DNAME FROM EMP, DEPT WHERE EMP.DEPTNO= DEPT.DEPTNO;</w:t>
      </w:r>
    </w:p>
    <w:p w:rsidR="00000000" w:rsidDel="00000000" w:rsidP="00000000" w:rsidRDefault="00000000" w:rsidRPr="00000000" w14:paraId="00000009">
      <w:pPr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360" w:hanging="360"/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Crear un listado único de todos los oficios y localidades que hay en el departamento 30.</w:t>
      </w:r>
    </w:p>
    <w:p w:rsidR="00000000" w:rsidDel="00000000" w:rsidP="00000000" w:rsidRDefault="00000000" w:rsidRPr="00000000" w14:paraId="0000000B">
      <w:pPr>
        <w:ind w:left="36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36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SELECT DEPT.LOC, EMP.JOB FROM EMP, DEPT WHERE EMP.DEPTNO= DEPT.DEPTNO AND DEPT.DEPTNO=30;</w:t>
      </w:r>
    </w:p>
    <w:p w:rsidR="00000000" w:rsidDel="00000000" w:rsidP="00000000" w:rsidRDefault="00000000" w:rsidRPr="00000000" w14:paraId="0000000D">
      <w:pPr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360" w:hanging="360"/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 Escribir una consulta para visualizar el nombre del empleado, nombre del departamento y localidad de todos los empleados que ganan comisión.</w:t>
      </w:r>
    </w:p>
    <w:p w:rsidR="00000000" w:rsidDel="00000000" w:rsidP="00000000" w:rsidRDefault="00000000" w:rsidRPr="00000000" w14:paraId="0000000F">
      <w:pPr>
        <w:ind w:left="36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36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SELECT EMP.ENAME, DEPT.DNAME, DEPT.LOC, EMP.COMM FROM EMP, DEPT WHERE EMP.DEPTNO= DEPT.DEPTNO AND  EMP.COMM&gt;0;</w:t>
      </w:r>
    </w:p>
    <w:p w:rsidR="00000000" w:rsidDel="00000000" w:rsidP="00000000" w:rsidRDefault="00000000" w:rsidRPr="00000000" w14:paraId="00000011">
      <w:pPr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360" w:hanging="360"/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Visualizar el nombre del empleado y nombre del departamento de todos los empleados que tienen una A en su nombre. Guardar la sentencia SQL en un fichero llamado p4q4.sql.</w:t>
      </w:r>
    </w:p>
    <w:p w:rsidR="00000000" w:rsidDel="00000000" w:rsidP="00000000" w:rsidRDefault="00000000" w:rsidRPr="00000000" w14:paraId="00000013">
      <w:pPr>
        <w:ind w:left="36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36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SELECT  EMP.ENAME, DEPT.DNAME FROM EMP, DEPT WHERE EMP.DEPTNO= DEPT.DEPTNO AND  EMP.ENAME LIKE ‘%A%’;</w:t>
      </w:r>
    </w:p>
    <w:p w:rsidR="00000000" w:rsidDel="00000000" w:rsidP="00000000" w:rsidRDefault="00000000" w:rsidRPr="00000000" w14:paraId="00000015">
      <w:pPr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360" w:hanging="360"/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Escribir una consulta para visualizar el nombre, trabajo, número de departamento y nombre del departamento de todos los empleados que trabajan en DALLAS.</w:t>
      </w:r>
    </w:p>
    <w:p w:rsidR="00000000" w:rsidDel="00000000" w:rsidP="00000000" w:rsidRDefault="00000000" w:rsidRPr="00000000" w14:paraId="00000017">
      <w:pPr>
        <w:ind w:left="36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6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SELECT DEPT.DNAME, DEPT.DEPTNO, EMP.JOB FROM EMP, DEPT WHERE EMP.DEPTNO= DEPT.DEPTNO AND DEPT.LOC IN (’DALLAS’);</w:t>
      </w:r>
    </w:p>
    <w:p w:rsidR="00000000" w:rsidDel="00000000" w:rsidP="00000000" w:rsidRDefault="00000000" w:rsidRPr="00000000" w14:paraId="00000019">
      <w:pPr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360" w:hanging="360"/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Visualizar el nombre del empleado y el número del empleado junto con el nombre de sus jefes y número de jefe. Etiquetar las columnas con Empleado, Código del empleado, Nombre de jefe y Número de jefe, respectivamente. Guardar la sentencia SQL en un fichero llamado p4q6.sql.</w:t>
      </w:r>
    </w:p>
    <w:p w:rsidR="00000000" w:rsidDel="00000000" w:rsidP="00000000" w:rsidRDefault="00000000" w:rsidRPr="00000000" w14:paraId="0000001B">
      <w:pPr>
        <w:ind w:left="36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36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SELECT EMP.ENAME EMP.EMPNO AS ‘Código del empleado’, T.ENAME AS EMPLEADO, J.ENAME AS ‘Nombre de jefe’, MGR ‘Número de jefe’ FROM EMP T, EMP J, WHERE T.MGR = J.EMPNO;</w:t>
      </w:r>
    </w:p>
    <w:p w:rsidR="00000000" w:rsidDel="00000000" w:rsidP="00000000" w:rsidRDefault="00000000" w:rsidRPr="00000000" w14:paraId="0000001D">
      <w:pPr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360" w:hanging="360"/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Modificar p4q6.sql para visualizar todos los empleados incluyendo a KING, quien no tiene jefe. Volver a guardar como p4q7.sql. Ejecutar p4q7.sql.</w:t>
      </w:r>
    </w:p>
    <w:p w:rsidR="00000000" w:rsidDel="00000000" w:rsidP="00000000" w:rsidRDefault="00000000" w:rsidRPr="00000000" w14:paraId="0000001F">
      <w:pPr>
        <w:ind w:left="36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36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SELECT EMP.ENAME EMP.EMPNO AS ‘Código del empleado’, T.ENAME AS EMPLEADO, J.ENAME AS ‘Nombre de jefe’, MGR ‘Número de jefe’ FROM EMP T, EMP J, DEPT WHERE EMP.DEPTNO= DEPT.DEPTNO AND T.MGR = J.EMPNO(+);</w:t>
      </w:r>
    </w:p>
    <w:p w:rsidR="00000000" w:rsidDel="00000000" w:rsidP="00000000" w:rsidRDefault="00000000" w:rsidRPr="00000000" w14:paraId="00000021">
      <w:pPr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Crear una consulta que visualice el nombre del empleado, el número de departamento y el nombre de todos los empleados que trabajan en el mismo departamento que un empleado dado. Dar a las columnas sus etiquetas apropiadas.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354.3307086614175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SELECT EMP.ENAME AS ‘Nombre del empleado’, DEPT.DEPTNO AS ’Numero del Departamento’, J.ENAME AS ‘En el mismo dept trabaja’ FROM EMP T, EMP J,  DEPT WHERE EMP.DEPTNO= DEPT.DEPTNO AND T.DEPTNO = J.DEPTNO;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360" w:hanging="360"/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Mostrar la estructura de la tabla SALGRADE. Crear una consulta que visualice el nombre 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del oficio</w:t>
      </w: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, nombre de departamento, salario y grado de todos los empleados.</w:t>
      </w:r>
    </w:p>
    <w:p w:rsidR="00000000" w:rsidDel="00000000" w:rsidP="00000000" w:rsidRDefault="00000000" w:rsidRPr="00000000" w14:paraId="00000026">
      <w:pPr>
        <w:ind w:left="36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SELECT EMP.JOB, DEPT.DNAME, EMP.SAL, SALGRADE.GRADE FROM EMP, DEPT, SALGRADE WHERE EMP.DEPTNO= DEPT.DEPTNO AND EMP.SAL BETWEEN SALGRADE.LOSAL AND SALGRADE.HISAL);</w:t>
      </w:r>
    </w:p>
    <w:p w:rsidR="00000000" w:rsidDel="00000000" w:rsidP="00000000" w:rsidRDefault="00000000" w:rsidRPr="00000000" w14:paraId="00000028">
      <w:pPr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360" w:hanging="360"/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Crear una consulta para visualizar el nombre y la fecha de contratación  de cualquier empleado contratado después de Blake.</w:t>
      </w:r>
    </w:p>
    <w:p w:rsidR="00000000" w:rsidDel="00000000" w:rsidP="00000000" w:rsidRDefault="00000000" w:rsidRPr="00000000" w14:paraId="0000002A">
      <w:pPr>
        <w:ind w:left="36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36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SELECT EMP.ENAME, T.HIREDATE FROM EMP T, EMP J WHERE HIREDATE&gt;(HIREDATE IN (T.HIREDATE=J.ENAME IN (‘BLAKE’)));</w:t>
      </w:r>
    </w:p>
    <w:p w:rsidR="00000000" w:rsidDel="00000000" w:rsidP="00000000" w:rsidRDefault="00000000" w:rsidRPr="00000000" w14:paraId="0000002C">
      <w:pPr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360" w:hanging="360"/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Visualizar todos los empleados y fechas de contratación junto con sus nombres de jefes y fecha de contratación de todos los empleados que fueron contratados antes que sus jefes. Etiquetar las columnas como se considere apropiado.</w:t>
      </w:r>
    </w:p>
    <w:p w:rsidR="00000000" w:rsidDel="00000000" w:rsidP="00000000" w:rsidRDefault="00000000" w:rsidRPr="00000000" w14:paraId="0000002E">
      <w:pPr>
        <w:ind w:left="36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36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360" w:hanging="360"/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Crear una consulta que visualice los nombres de los empleados y cantidad de salarios de los empleados expresados mediante asteriscos. Cada asterisco significará un centenar de dólares. Ordenar los datos en orden descendente por salarios. Etiquetar la columna con Empleados y sus salarios.</w:t>
      </w:r>
    </w:p>
    <w:p w:rsidR="00000000" w:rsidDel="00000000" w:rsidP="00000000" w:rsidRDefault="00000000" w:rsidRPr="00000000" w14:paraId="00000032">
      <w:pPr>
        <w:ind w:left="36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36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SELECT EMP.ENAME || RPAD(‘ ‘,EMP.SAL/100,’*’) FROM EMP ORDER BY EMP.SAL;</w:t>
      </w:r>
    </w:p>
    <w:p w:rsidR="00000000" w:rsidDel="00000000" w:rsidP="00000000" w:rsidRDefault="00000000" w:rsidRPr="00000000" w14:paraId="00000034">
      <w:pPr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Palatino Linotype" w:cs="Palatino Linotype" w:eastAsia="Palatino Linotype" w:hAnsi="Palatino Linotype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noProof w:val="0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HD5/CtqPyiyrP1EQ0MfsUHRTqw==">AMUW2mW6vAejfTbbsUlUn7wBc9Vg2cVQFdnjP6HPnGznTstTYcKnirL+kzLQR0Js+jRbvJZhHhBF4e4xrOlInCIU0kVbD1PygBUqTcqpfQ0wHmnZjbUvZGU=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2018-08-31T22:53:00Z</dcterms:created>
  <dc:creator>Antonio</dc:creator>
</cp:coreProperties>
</file>