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  <w:tab/>
        <w:t>Кнопка «Низкочастотные фильтры» вызывает оба метода для обработки изображения низкочастотным фильтром и отображает результат использования фильтра Гаусса сверху, а  результат использования однородного усредняющего фильтра снизу.</w:t>
      </w:r>
    </w:p>
    <w:p>
      <w:pPr>
        <w:pStyle w:val="Normal"/>
        <w:bidi w:val="0"/>
        <w:jc w:val="both"/>
        <w:rPr/>
      </w:pPr>
      <w:r>
        <w:rPr/>
        <w:tab/>
        <w:t>Кнопка «Адаптивная пороговая обработка» вызывает метод для обработки изображения адаптивной пороговой обработки и отображает результат.</w:t>
      </w:r>
    </w:p>
    <w:p>
      <w:pPr>
        <w:pStyle w:val="Normal"/>
        <w:bidi w:val="0"/>
        <w:jc w:val="both"/>
        <w:rPr/>
      </w:pPr>
      <w:r>
        <w:rPr/>
        <w:tab/>
        <w:t>Кнопка «</w:t>
      </w:r>
      <w:r>
        <w:rPr/>
        <w:t>Локальная</w:t>
      </w:r>
      <w:r>
        <w:rPr/>
        <w:t xml:space="preserve"> пороговая обработка: </w:t>
      </w:r>
      <w:r>
        <w:rPr/>
        <w:t>метод Бернсена</w:t>
      </w:r>
      <w:r>
        <w:rPr/>
        <w:t xml:space="preserve">» </w:t>
      </w:r>
      <w:r>
        <w:rPr/>
        <w:t xml:space="preserve">и кнопка </w:t>
      </w:r>
      <w:r>
        <w:rPr>
          <w:b w:val="false"/>
          <w:bCs w:val="false"/>
        </w:rPr>
        <w:t>«</w:t>
      </w:r>
      <w:r>
        <w:rPr>
          <w:b w:val="false"/>
          <w:bCs w:val="false"/>
        </w:rPr>
        <w:t>Локальная</w:t>
      </w:r>
      <w:r>
        <w:rPr>
          <w:b w:val="false"/>
          <w:bCs w:val="false"/>
        </w:rPr>
        <w:t xml:space="preserve"> пороговая обработка: </w:t>
      </w:r>
      <w:r>
        <w:rPr>
          <w:b w:val="false"/>
          <w:bCs w:val="false"/>
        </w:rPr>
        <w:t>метод Ниблацка</w:t>
      </w:r>
      <w:r>
        <w:rPr>
          <w:b w:val="false"/>
          <w:bCs w:val="false"/>
        </w:rPr>
        <w:t>»</w:t>
      </w:r>
      <w:r>
        <w:rPr/>
        <w:t xml:space="preserve"> вызывает метод для обработки изображения </w:t>
      </w:r>
      <w:r>
        <w:rPr/>
        <w:t>локальной</w:t>
      </w:r>
      <w:r>
        <w:rPr/>
        <w:t xml:space="preserve"> пороговой обработки </w:t>
      </w:r>
      <w:r>
        <w:rPr/>
        <w:t>соответствующих методов</w:t>
      </w:r>
      <w:r>
        <w:rPr/>
        <w:t xml:space="preserve"> и отображает результат.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  <w:r>
        <w:rPr/>
        <w:t>Для отображения работы всех фильтров используются 3 изображения: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 xml:space="preserve">Изображение «Adapt_porog.png» используется для отображения работы фильтров, вызывающихся кнопкой </w:t>
      </w:r>
      <w:r>
        <w:rPr/>
        <w:t>«Адаптивная пороговая обработка»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 xml:space="preserve">Изображение «Lokaln.png» используется для отображения работы фильтров, вызывающихся кнопками </w:t>
      </w:r>
      <w:r>
        <w:rPr/>
        <w:t>«</w:t>
      </w:r>
      <w:r>
        <w:rPr/>
        <w:t>Локальная</w:t>
      </w:r>
      <w:r>
        <w:rPr/>
        <w:t xml:space="preserve"> пороговая обработка: </w:t>
      </w:r>
      <w:r>
        <w:rPr/>
        <w:t>метод Бернсена</w:t>
      </w:r>
      <w:r>
        <w:rPr/>
        <w:t xml:space="preserve">» </w:t>
      </w:r>
      <w:r>
        <w:rPr>
          <w:b w:val="false"/>
          <w:bCs w:val="false"/>
        </w:rPr>
        <w:t xml:space="preserve">и </w:t>
      </w:r>
      <w:r>
        <w:rPr>
          <w:b w:val="false"/>
          <w:bCs w:val="false"/>
        </w:rPr>
        <w:t>«</w:t>
      </w:r>
      <w:r>
        <w:rPr>
          <w:b w:val="false"/>
          <w:bCs w:val="false"/>
        </w:rPr>
        <w:t>Локальная</w:t>
      </w:r>
      <w:r>
        <w:rPr>
          <w:b w:val="false"/>
          <w:bCs w:val="false"/>
        </w:rPr>
        <w:t xml:space="preserve"> пороговая обработка: </w:t>
      </w:r>
      <w:r>
        <w:rPr>
          <w:b w:val="false"/>
          <w:bCs w:val="false"/>
        </w:rPr>
        <w:t>метод Ниблацка</w:t>
      </w:r>
      <w:r>
        <w:rPr>
          <w:b w:val="false"/>
          <w:bCs w:val="false"/>
        </w:rPr>
        <w:t>»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 xml:space="preserve">Изображение «Sglag.png» используется для отображения работы фильтров, вызывающихся кнопкой </w:t>
      </w:r>
      <w:r>
        <w:rPr/>
        <w:t>«Низкочастотные фильтры»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Изображения будут прикреплены вместе с отчётами.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LibreOffice/7.3.3.2$Windows_x86 LibreOffice_project/d1d0ea68f081ee2800a922cac8f79445e4603348</Application>
  <AppVersion>15.0000</AppVersion>
  <Pages>1</Pages>
  <Words>126</Words>
  <Characters>1026</Characters>
  <CharactersWithSpaces>1149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2023-11-19T16:18:08Z</dcterms:created>
  <dc:creator/>
  <dc:description/>
  <dc:language>ru-RU</dc:language>
  <cp:lastModifiedBy/>
  <dcterms:modified xsi:type="dcterms:W3CDTF">2023-11-19T17:05:14Z</dcterms:modified>
  <cp:revision>2</cp:revision>
  <dc:subject/>
  <dc:title/>
</cp:coreProperties>
</file>