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A2F" w:rsidRDefault="00762A2F"/>
    <w:p w:rsidR="00762A2F" w:rsidRDefault="00762A2F"/>
    <w:p w:rsidR="00762A2F" w:rsidRDefault="00762A2F"/>
    <w:p w:rsidR="00C00539" w:rsidRDefault="00C00539"/>
    <w:p w:rsidR="00C00539" w:rsidRDefault="00C00539"/>
    <w:p w:rsidR="00C00539" w:rsidRDefault="00C00539"/>
    <w:p w:rsidR="00762A2F" w:rsidRDefault="00762A2F"/>
    <w:p w:rsidR="00762A2F" w:rsidRPr="00762A2F" w:rsidRDefault="00762A2F" w:rsidP="00762A2F">
      <w:pPr>
        <w:jc w:val="center"/>
        <w:rPr>
          <w:sz w:val="60"/>
          <w:szCs w:val="60"/>
        </w:rPr>
      </w:pPr>
      <w:proofErr w:type="spellStart"/>
      <w:r w:rsidRPr="00762A2F">
        <w:rPr>
          <w:sz w:val="60"/>
          <w:szCs w:val="60"/>
        </w:rPr>
        <w:t>Sensorenanbindung</w:t>
      </w:r>
      <w:proofErr w:type="spellEnd"/>
      <w:r w:rsidRPr="00762A2F">
        <w:rPr>
          <w:sz w:val="60"/>
          <w:szCs w:val="60"/>
        </w:rPr>
        <w:t xml:space="preserve"> via </w:t>
      </w:r>
      <w:proofErr w:type="spellStart"/>
      <w:r w:rsidRPr="00762A2F">
        <w:rPr>
          <w:sz w:val="60"/>
          <w:szCs w:val="60"/>
        </w:rPr>
        <w:t>IO</w:t>
      </w:r>
      <w:proofErr w:type="spellEnd"/>
      <w:r w:rsidRPr="00762A2F">
        <w:rPr>
          <w:sz w:val="60"/>
          <w:szCs w:val="60"/>
        </w:rPr>
        <w:t>-Link</w:t>
      </w:r>
    </w:p>
    <w:p w:rsidR="00762A2F" w:rsidRPr="00762A2F" w:rsidRDefault="00762A2F" w:rsidP="00762A2F">
      <w:pPr>
        <w:jc w:val="center"/>
        <w:rPr>
          <w:sz w:val="40"/>
          <w:szCs w:val="40"/>
        </w:rPr>
      </w:pPr>
      <w:r w:rsidRPr="00762A2F">
        <w:rPr>
          <w:sz w:val="40"/>
          <w:szCs w:val="40"/>
        </w:rPr>
        <w:t>Dokumentation</w:t>
      </w:r>
    </w:p>
    <w:p w:rsidR="00C00539" w:rsidRDefault="00C00539" w:rsidP="00C00539">
      <w:pPr>
        <w:jc w:val="center"/>
        <w:rPr>
          <w:sz w:val="40"/>
          <w:szCs w:val="40"/>
        </w:rPr>
      </w:pPr>
      <w:r>
        <w:rPr>
          <w:sz w:val="40"/>
          <w:szCs w:val="40"/>
        </w:rPr>
        <w:t>Stefanie Schmidiger</w:t>
      </w:r>
    </w:p>
    <w:p w:rsidR="00C00539" w:rsidRDefault="00C00539" w:rsidP="00C00539">
      <w:pPr>
        <w:rPr>
          <w:sz w:val="40"/>
          <w:szCs w:val="40"/>
        </w:rPr>
      </w:pPr>
    </w:p>
    <w:p w:rsidR="00C00539" w:rsidRDefault="00C00539" w:rsidP="00C00539">
      <w:pPr>
        <w:rPr>
          <w:sz w:val="40"/>
          <w:szCs w:val="40"/>
        </w:rPr>
      </w:pPr>
    </w:p>
    <w:p w:rsidR="00C00539" w:rsidRDefault="00C00539" w:rsidP="00C00539">
      <w:pPr>
        <w:rPr>
          <w:sz w:val="40"/>
          <w:szCs w:val="40"/>
        </w:rPr>
      </w:pPr>
    </w:p>
    <w:p w:rsidR="00C00539" w:rsidRDefault="00C00539" w:rsidP="00C00539">
      <w:pPr>
        <w:rPr>
          <w:sz w:val="40"/>
          <w:szCs w:val="40"/>
        </w:rPr>
      </w:pPr>
    </w:p>
    <w:p w:rsidR="00C00539" w:rsidRDefault="00C00539" w:rsidP="00C00539">
      <w:pPr>
        <w:rPr>
          <w:sz w:val="40"/>
          <w:szCs w:val="40"/>
        </w:rPr>
      </w:pPr>
    </w:p>
    <w:p w:rsidR="00C00539" w:rsidRDefault="00C00539" w:rsidP="00C00539">
      <w:pPr>
        <w:rPr>
          <w:sz w:val="40"/>
          <w:szCs w:val="40"/>
        </w:rPr>
      </w:pPr>
    </w:p>
    <w:p w:rsidR="00C00539" w:rsidRPr="00C00539" w:rsidRDefault="00C00539" w:rsidP="00C00539">
      <w:pPr>
        <w:jc w:val="center"/>
      </w:pPr>
      <w:r w:rsidRPr="00C00539">
        <w:t>Bachelor Diplom Arbeit</w:t>
      </w:r>
    </w:p>
    <w:p w:rsidR="00C00539" w:rsidRPr="00C00539" w:rsidRDefault="00C00539" w:rsidP="00C00539">
      <w:pPr>
        <w:jc w:val="center"/>
      </w:pPr>
      <w:r w:rsidRPr="00C00539">
        <w:t>2016</w:t>
      </w:r>
    </w:p>
    <w:p w:rsidR="00762A2F" w:rsidRPr="00C00539" w:rsidRDefault="00C00539" w:rsidP="00C00539">
      <w:pPr>
        <w:jc w:val="center"/>
      </w:pPr>
      <w:r w:rsidRPr="00C00539">
        <w:t xml:space="preserve">Dozent: Thierry </w:t>
      </w:r>
      <w:proofErr w:type="spellStart"/>
      <w:r w:rsidRPr="00C00539">
        <w:t>Prud‘homme</w:t>
      </w:r>
      <w:proofErr w:type="spellEnd"/>
      <w:r w:rsidR="00762A2F" w:rsidRPr="00762A2F">
        <w:rPr>
          <w:b/>
          <w:sz w:val="40"/>
          <w:szCs w:val="40"/>
        </w:rPr>
        <w:br w:type="page"/>
      </w:r>
    </w:p>
    <w:sdt>
      <w:sdtPr>
        <w:rPr>
          <w:rFonts w:asciiTheme="minorHAnsi" w:eastAsiaTheme="minorHAnsi" w:hAnsiTheme="minorHAnsi" w:cstheme="minorBidi"/>
          <w:color w:val="auto"/>
          <w:sz w:val="22"/>
          <w:szCs w:val="22"/>
          <w:lang w:val="de-DE" w:eastAsia="en-US"/>
        </w:rPr>
        <w:id w:val="-14310979"/>
        <w:docPartObj>
          <w:docPartGallery w:val="Table of Contents"/>
          <w:docPartUnique/>
        </w:docPartObj>
      </w:sdtPr>
      <w:sdtEndPr>
        <w:rPr>
          <w:b/>
          <w:bCs/>
        </w:rPr>
      </w:sdtEndPr>
      <w:sdtContent>
        <w:p w:rsidR="00C00539" w:rsidRDefault="00C00539">
          <w:pPr>
            <w:pStyle w:val="Inhaltsverzeichnisberschrift"/>
          </w:pPr>
          <w:r>
            <w:rPr>
              <w:lang w:val="de-DE"/>
            </w:rPr>
            <w:t>Inhalt</w:t>
          </w:r>
        </w:p>
        <w:p w:rsidR="00D62239" w:rsidRDefault="00C00539">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44090766" w:history="1">
            <w:r w:rsidR="00D62239" w:rsidRPr="00654428">
              <w:rPr>
                <w:rStyle w:val="Hyperlink"/>
                <w:noProof/>
              </w:rPr>
              <w:t>Abstract</w:t>
            </w:r>
            <w:r w:rsidR="00D62239">
              <w:rPr>
                <w:noProof/>
                <w:webHidden/>
              </w:rPr>
              <w:tab/>
            </w:r>
            <w:r w:rsidR="00D62239">
              <w:rPr>
                <w:noProof/>
                <w:webHidden/>
              </w:rPr>
              <w:fldChar w:fldCharType="begin"/>
            </w:r>
            <w:r w:rsidR="00D62239">
              <w:rPr>
                <w:noProof/>
                <w:webHidden/>
              </w:rPr>
              <w:instrText xml:space="preserve"> PAGEREF _Toc444090766 \h </w:instrText>
            </w:r>
            <w:r w:rsidR="00D62239">
              <w:rPr>
                <w:noProof/>
                <w:webHidden/>
              </w:rPr>
            </w:r>
            <w:r w:rsidR="00D62239">
              <w:rPr>
                <w:noProof/>
                <w:webHidden/>
              </w:rPr>
              <w:fldChar w:fldCharType="separate"/>
            </w:r>
            <w:r w:rsidR="00D62239">
              <w:rPr>
                <w:noProof/>
                <w:webHidden/>
              </w:rPr>
              <w:t>3</w:t>
            </w:r>
            <w:r w:rsidR="00D62239">
              <w:rPr>
                <w:noProof/>
                <w:webHidden/>
              </w:rPr>
              <w:fldChar w:fldCharType="end"/>
            </w:r>
          </w:hyperlink>
        </w:p>
        <w:p w:rsidR="00D62239" w:rsidRDefault="00AC577A">
          <w:pPr>
            <w:pStyle w:val="Verzeichnis1"/>
            <w:tabs>
              <w:tab w:val="right" w:leader="dot" w:pos="9062"/>
            </w:tabs>
            <w:rPr>
              <w:rFonts w:eastAsiaTheme="minorEastAsia"/>
              <w:noProof/>
              <w:lang w:eastAsia="de-CH"/>
            </w:rPr>
          </w:pPr>
          <w:hyperlink w:anchor="_Toc444090767" w:history="1">
            <w:r w:rsidR="00D62239" w:rsidRPr="00654428">
              <w:rPr>
                <w:rStyle w:val="Hyperlink"/>
                <w:noProof/>
              </w:rPr>
              <w:t>Einleitung</w:t>
            </w:r>
            <w:r w:rsidR="00D62239">
              <w:rPr>
                <w:noProof/>
                <w:webHidden/>
              </w:rPr>
              <w:tab/>
            </w:r>
            <w:r w:rsidR="00D62239">
              <w:rPr>
                <w:noProof/>
                <w:webHidden/>
              </w:rPr>
              <w:fldChar w:fldCharType="begin"/>
            </w:r>
            <w:r w:rsidR="00D62239">
              <w:rPr>
                <w:noProof/>
                <w:webHidden/>
              </w:rPr>
              <w:instrText xml:space="preserve"> PAGEREF _Toc444090767 \h </w:instrText>
            </w:r>
            <w:r w:rsidR="00D62239">
              <w:rPr>
                <w:noProof/>
                <w:webHidden/>
              </w:rPr>
            </w:r>
            <w:r w:rsidR="00D62239">
              <w:rPr>
                <w:noProof/>
                <w:webHidden/>
              </w:rPr>
              <w:fldChar w:fldCharType="separate"/>
            </w:r>
            <w:r w:rsidR="00D62239">
              <w:rPr>
                <w:noProof/>
                <w:webHidden/>
              </w:rPr>
              <w:t>4</w:t>
            </w:r>
            <w:r w:rsidR="00D62239">
              <w:rPr>
                <w:noProof/>
                <w:webHidden/>
              </w:rPr>
              <w:fldChar w:fldCharType="end"/>
            </w:r>
          </w:hyperlink>
        </w:p>
        <w:p w:rsidR="00D62239" w:rsidRDefault="00AC577A">
          <w:pPr>
            <w:pStyle w:val="Verzeichnis1"/>
            <w:tabs>
              <w:tab w:val="right" w:leader="dot" w:pos="9062"/>
            </w:tabs>
            <w:rPr>
              <w:rFonts w:eastAsiaTheme="minorEastAsia"/>
              <w:noProof/>
              <w:lang w:eastAsia="de-CH"/>
            </w:rPr>
          </w:pPr>
          <w:hyperlink w:anchor="_Toc444090768" w:history="1">
            <w:r w:rsidR="00D62239" w:rsidRPr="00654428">
              <w:rPr>
                <w:rStyle w:val="Hyperlink"/>
                <w:noProof/>
              </w:rPr>
              <w:t>IO-Link</w:t>
            </w:r>
            <w:r w:rsidR="00D62239">
              <w:rPr>
                <w:noProof/>
                <w:webHidden/>
              </w:rPr>
              <w:tab/>
            </w:r>
            <w:r w:rsidR="00D62239">
              <w:rPr>
                <w:noProof/>
                <w:webHidden/>
              </w:rPr>
              <w:fldChar w:fldCharType="begin"/>
            </w:r>
            <w:r w:rsidR="00D62239">
              <w:rPr>
                <w:noProof/>
                <w:webHidden/>
              </w:rPr>
              <w:instrText xml:space="preserve"> PAGEREF _Toc444090768 \h </w:instrText>
            </w:r>
            <w:r w:rsidR="00D62239">
              <w:rPr>
                <w:noProof/>
                <w:webHidden/>
              </w:rPr>
            </w:r>
            <w:r w:rsidR="00D62239">
              <w:rPr>
                <w:noProof/>
                <w:webHidden/>
              </w:rPr>
              <w:fldChar w:fldCharType="separate"/>
            </w:r>
            <w:r w:rsidR="00D62239">
              <w:rPr>
                <w:noProof/>
                <w:webHidden/>
              </w:rPr>
              <w:t>5</w:t>
            </w:r>
            <w:r w:rsidR="00D62239">
              <w:rPr>
                <w:noProof/>
                <w:webHidden/>
              </w:rPr>
              <w:fldChar w:fldCharType="end"/>
            </w:r>
          </w:hyperlink>
        </w:p>
        <w:p w:rsidR="00D62239" w:rsidRDefault="00AC577A">
          <w:pPr>
            <w:pStyle w:val="Verzeichnis2"/>
            <w:tabs>
              <w:tab w:val="right" w:leader="dot" w:pos="9062"/>
            </w:tabs>
            <w:rPr>
              <w:noProof/>
            </w:rPr>
          </w:pPr>
          <w:hyperlink w:anchor="_Toc444090769" w:history="1">
            <w:r w:rsidR="00D62239" w:rsidRPr="00654428">
              <w:rPr>
                <w:rStyle w:val="Hyperlink"/>
                <w:noProof/>
              </w:rPr>
              <w:t>IO-Link Schnittstelle</w:t>
            </w:r>
            <w:r w:rsidR="00D62239">
              <w:rPr>
                <w:noProof/>
                <w:webHidden/>
              </w:rPr>
              <w:tab/>
            </w:r>
            <w:r w:rsidR="00D62239">
              <w:rPr>
                <w:noProof/>
                <w:webHidden/>
              </w:rPr>
              <w:fldChar w:fldCharType="begin"/>
            </w:r>
            <w:r w:rsidR="00D62239">
              <w:rPr>
                <w:noProof/>
                <w:webHidden/>
              </w:rPr>
              <w:instrText xml:space="preserve"> PAGEREF _Toc444090769 \h </w:instrText>
            </w:r>
            <w:r w:rsidR="00D62239">
              <w:rPr>
                <w:noProof/>
                <w:webHidden/>
              </w:rPr>
            </w:r>
            <w:r w:rsidR="00D62239">
              <w:rPr>
                <w:noProof/>
                <w:webHidden/>
              </w:rPr>
              <w:fldChar w:fldCharType="separate"/>
            </w:r>
            <w:r w:rsidR="00D62239">
              <w:rPr>
                <w:noProof/>
                <w:webHidden/>
              </w:rPr>
              <w:t>5</w:t>
            </w:r>
            <w:r w:rsidR="00D62239">
              <w:rPr>
                <w:noProof/>
                <w:webHidden/>
              </w:rPr>
              <w:fldChar w:fldCharType="end"/>
            </w:r>
          </w:hyperlink>
        </w:p>
        <w:p w:rsidR="00D62239" w:rsidRDefault="00AC577A">
          <w:pPr>
            <w:pStyle w:val="Verzeichnis3"/>
            <w:tabs>
              <w:tab w:val="right" w:leader="dot" w:pos="9062"/>
            </w:tabs>
            <w:rPr>
              <w:noProof/>
            </w:rPr>
          </w:pPr>
          <w:hyperlink w:anchor="_Toc444090770" w:history="1">
            <w:r w:rsidR="00D62239" w:rsidRPr="00654428">
              <w:rPr>
                <w:rStyle w:val="Hyperlink"/>
                <w:noProof/>
                <w:lang w:eastAsia="de-CH"/>
              </w:rPr>
              <w:t>Port Class A</w:t>
            </w:r>
            <w:r w:rsidR="00D62239">
              <w:rPr>
                <w:noProof/>
                <w:webHidden/>
              </w:rPr>
              <w:tab/>
            </w:r>
            <w:r w:rsidR="00D62239">
              <w:rPr>
                <w:noProof/>
                <w:webHidden/>
              </w:rPr>
              <w:fldChar w:fldCharType="begin"/>
            </w:r>
            <w:r w:rsidR="00D62239">
              <w:rPr>
                <w:noProof/>
                <w:webHidden/>
              </w:rPr>
              <w:instrText xml:space="preserve"> PAGEREF _Toc444090770 \h </w:instrText>
            </w:r>
            <w:r w:rsidR="00D62239">
              <w:rPr>
                <w:noProof/>
                <w:webHidden/>
              </w:rPr>
            </w:r>
            <w:r w:rsidR="00D62239">
              <w:rPr>
                <w:noProof/>
                <w:webHidden/>
              </w:rPr>
              <w:fldChar w:fldCharType="separate"/>
            </w:r>
            <w:r w:rsidR="00D62239">
              <w:rPr>
                <w:noProof/>
                <w:webHidden/>
              </w:rPr>
              <w:t>6</w:t>
            </w:r>
            <w:r w:rsidR="00D62239">
              <w:rPr>
                <w:noProof/>
                <w:webHidden/>
              </w:rPr>
              <w:fldChar w:fldCharType="end"/>
            </w:r>
          </w:hyperlink>
        </w:p>
        <w:p w:rsidR="00D62239" w:rsidRDefault="00AC577A">
          <w:pPr>
            <w:pStyle w:val="Verzeichnis3"/>
            <w:tabs>
              <w:tab w:val="right" w:leader="dot" w:pos="9062"/>
            </w:tabs>
            <w:rPr>
              <w:noProof/>
            </w:rPr>
          </w:pPr>
          <w:hyperlink w:anchor="_Toc444090771" w:history="1">
            <w:r w:rsidR="00D62239" w:rsidRPr="00654428">
              <w:rPr>
                <w:rStyle w:val="Hyperlink"/>
                <w:noProof/>
                <w:lang w:eastAsia="de-CH"/>
              </w:rPr>
              <w:t>Port Class B</w:t>
            </w:r>
            <w:r w:rsidR="00D62239">
              <w:rPr>
                <w:noProof/>
                <w:webHidden/>
              </w:rPr>
              <w:tab/>
            </w:r>
            <w:r w:rsidR="00D62239">
              <w:rPr>
                <w:noProof/>
                <w:webHidden/>
              </w:rPr>
              <w:fldChar w:fldCharType="begin"/>
            </w:r>
            <w:r w:rsidR="00D62239">
              <w:rPr>
                <w:noProof/>
                <w:webHidden/>
              </w:rPr>
              <w:instrText xml:space="preserve"> PAGEREF _Toc444090771 \h </w:instrText>
            </w:r>
            <w:r w:rsidR="00D62239">
              <w:rPr>
                <w:noProof/>
                <w:webHidden/>
              </w:rPr>
            </w:r>
            <w:r w:rsidR="00D62239">
              <w:rPr>
                <w:noProof/>
                <w:webHidden/>
              </w:rPr>
              <w:fldChar w:fldCharType="separate"/>
            </w:r>
            <w:r w:rsidR="00D62239">
              <w:rPr>
                <w:noProof/>
                <w:webHidden/>
              </w:rPr>
              <w:t>6</w:t>
            </w:r>
            <w:r w:rsidR="00D62239">
              <w:rPr>
                <w:noProof/>
                <w:webHidden/>
              </w:rPr>
              <w:fldChar w:fldCharType="end"/>
            </w:r>
          </w:hyperlink>
        </w:p>
        <w:p w:rsidR="00D62239" w:rsidRDefault="00AC577A">
          <w:pPr>
            <w:pStyle w:val="Verzeichnis2"/>
            <w:tabs>
              <w:tab w:val="right" w:leader="dot" w:pos="9062"/>
            </w:tabs>
            <w:rPr>
              <w:noProof/>
            </w:rPr>
          </w:pPr>
          <w:hyperlink w:anchor="_Toc444090772" w:history="1">
            <w:r w:rsidR="00D62239" w:rsidRPr="00654428">
              <w:rPr>
                <w:rStyle w:val="Hyperlink"/>
                <w:noProof/>
              </w:rPr>
              <w:t>IO-Link Protokoll</w:t>
            </w:r>
            <w:r w:rsidR="00D62239">
              <w:rPr>
                <w:noProof/>
                <w:webHidden/>
              </w:rPr>
              <w:tab/>
            </w:r>
            <w:r w:rsidR="00D62239">
              <w:rPr>
                <w:noProof/>
                <w:webHidden/>
              </w:rPr>
              <w:fldChar w:fldCharType="begin"/>
            </w:r>
            <w:r w:rsidR="00D62239">
              <w:rPr>
                <w:noProof/>
                <w:webHidden/>
              </w:rPr>
              <w:instrText xml:space="preserve"> PAGEREF _Toc444090772 \h </w:instrText>
            </w:r>
            <w:r w:rsidR="00D62239">
              <w:rPr>
                <w:noProof/>
                <w:webHidden/>
              </w:rPr>
            </w:r>
            <w:r w:rsidR="00D62239">
              <w:rPr>
                <w:noProof/>
                <w:webHidden/>
              </w:rPr>
              <w:fldChar w:fldCharType="separate"/>
            </w:r>
            <w:r w:rsidR="00D62239">
              <w:rPr>
                <w:noProof/>
                <w:webHidden/>
              </w:rPr>
              <w:t>6</w:t>
            </w:r>
            <w:r w:rsidR="00D62239">
              <w:rPr>
                <w:noProof/>
                <w:webHidden/>
              </w:rPr>
              <w:fldChar w:fldCharType="end"/>
            </w:r>
          </w:hyperlink>
        </w:p>
        <w:p w:rsidR="00D62239" w:rsidRDefault="00AC577A">
          <w:pPr>
            <w:pStyle w:val="Verzeichnis3"/>
            <w:tabs>
              <w:tab w:val="right" w:leader="dot" w:pos="9062"/>
            </w:tabs>
            <w:rPr>
              <w:noProof/>
            </w:rPr>
          </w:pPr>
          <w:hyperlink w:anchor="_Toc444090773" w:history="1">
            <w:r w:rsidR="00D62239" w:rsidRPr="00654428">
              <w:rPr>
                <w:rStyle w:val="Hyperlink"/>
                <w:noProof/>
              </w:rPr>
              <w:t>Reaktionszeit und Zykluszeit</w:t>
            </w:r>
            <w:r w:rsidR="00D62239">
              <w:rPr>
                <w:noProof/>
                <w:webHidden/>
              </w:rPr>
              <w:tab/>
            </w:r>
            <w:r w:rsidR="00D62239">
              <w:rPr>
                <w:noProof/>
                <w:webHidden/>
              </w:rPr>
              <w:fldChar w:fldCharType="begin"/>
            </w:r>
            <w:r w:rsidR="00D62239">
              <w:rPr>
                <w:noProof/>
                <w:webHidden/>
              </w:rPr>
              <w:instrText xml:space="preserve"> PAGEREF _Toc444090773 \h </w:instrText>
            </w:r>
            <w:r w:rsidR="00D62239">
              <w:rPr>
                <w:noProof/>
                <w:webHidden/>
              </w:rPr>
            </w:r>
            <w:r w:rsidR="00D62239">
              <w:rPr>
                <w:noProof/>
                <w:webHidden/>
              </w:rPr>
              <w:fldChar w:fldCharType="separate"/>
            </w:r>
            <w:r w:rsidR="00D62239">
              <w:rPr>
                <w:noProof/>
                <w:webHidden/>
              </w:rPr>
              <w:t>7</w:t>
            </w:r>
            <w:r w:rsidR="00D62239">
              <w:rPr>
                <w:noProof/>
                <w:webHidden/>
              </w:rPr>
              <w:fldChar w:fldCharType="end"/>
            </w:r>
          </w:hyperlink>
        </w:p>
        <w:p w:rsidR="00D62239" w:rsidRDefault="00AC577A">
          <w:pPr>
            <w:pStyle w:val="Verzeichnis3"/>
            <w:tabs>
              <w:tab w:val="right" w:leader="dot" w:pos="9062"/>
            </w:tabs>
            <w:rPr>
              <w:noProof/>
            </w:rPr>
          </w:pPr>
          <w:hyperlink w:anchor="_Toc444090774" w:history="1">
            <w:r w:rsidR="00D62239" w:rsidRPr="00654428">
              <w:rPr>
                <w:rStyle w:val="Hyperlink"/>
                <w:noProof/>
              </w:rPr>
              <w:t>Datenübertragung</w:t>
            </w:r>
            <w:r w:rsidR="00D62239">
              <w:rPr>
                <w:noProof/>
                <w:webHidden/>
              </w:rPr>
              <w:tab/>
            </w:r>
            <w:r w:rsidR="00D62239">
              <w:rPr>
                <w:noProof/>
                <w:webHidden/>
              </w:rPr>
              <w:fldChar w:fldCharType="begin"/>
            </w:r>
            <w:r w:rsidR="00D62239">
              <w:rPr>
                <w:noProof/>
                <w:webHidden/>
              </w:rPr>
              <w:instrText xml:space="preserve"> PAGEREF _Toc444090774 \h </w:instrText>
            </w:r>
            <w:r w:rsidR="00D62239">
              <w:rPr>
                <w:noProof/>
                <w:webHidden/>
              </w:rPr>
            </w:r>
            <w:r w:rsidR="00D62239">
              <w:rPr>
                <w:noProof/>
                <w:webHidden/>
              </w:rPr>
              <w:fldChar w:fldCharType="separate"/>
            </w:r>
            <w:r w:rsidR="00D62239">
              <w:rPr>
                <w:noProof/>
                <w:webHidden/>
              </w:rPr>
              <w:t>7</w:t>
            </w:r>
            <w:r w:rsidR="00D62239">
              <w:rPr>
                <w:noProof/>
                <w:webHidden/>
              </w:rPr>
              <w:fldChar w:fldCharType="end"/>
            </w:r>
          </w:hyperlink>
        </w:p>
        <w:p w:rsidR="00D62239" w:rsidRDefault="00AC577A">
          <w:pPr>
            <w:pStyle w:val="Verzeichnis3"/>
            <w:tabs>
              <w:tab w:val="right" w:leader="dot" w:pos="9062"/>
            </w:tabs>
            <w:rPr>
              <w:noProof/>
            </w:rPr>
          </w:pPr>
          <w:hyperlink w:anchor="_Toc444090775" w:history="1">
            <w:r w:rsidR="00D62239" w:rsidRPr="00654428">
              <w:rPr>
                <w:rStyle w:val="Hyperlink"/>
                <w:noProof/>
              </w:rPr>
              <w:t>Erstverbindung von Device und Master</w:t>
            </w:r>
            <w:r w:rsidR="00D62239">
              <w:rPr>
                <w:noProof/>
                <w:webHidden/>
              </w:rPr>
              <w:tab/>
            </w:r>
            <w:r w:rsidR="00D62239">
              <w:rPr>
                <w:noProof/>
                <w:webHidden/>
              </w:rPr>
              <w:fldChar w:fldCharType="begin"/>
            </w:r>
            <w:r w:rsidR="00D62239">
              <w:rPr>
                <w:noProof/>
                <w:webHidden/>
              </w:rPr>
              <w:instrText xml:space="preserve"> PAGEREF _Toc444090775 \h </w:instrText>
            </w:r>
            <w:r w:rsidR="00D62239">
              <w:rPr>
                <w:noProof/>
                <w:webHidden/>
              </w:rPr>
            </w:r>
            <w:r w:rsidR="00D62239">
              <w:rPr>
                <w:noProof/>
                <w:webHidden/>
              </w:rPr>
              <w:fldChar w:fldCharType="separate"/>
            </w:r>
            <w:r w:rsidR="00D62239">
              <w:rPr>
                <w:noProof/>
                <w:webHidden/>
              </w:rPr>
              <w:t>7</w:t>
            </w:r>
            <w:r w:rsidR="00D62239">
              <w:rPr>
                <w:noProof/>
                <w:webHidden/>
              </w:rPr>
              <w:fldChar w:fldCharType="end"/>
            </w:r>
          </w:hyperlink>
        </w:p>
        <w:p w:rsidR="00D62239" w:rsidRDefault="00AC577A">
          <w:pPr>
            <w:pStyle w:val="Verzeichnis3"/>
            <w:tabs>
              <w:tab w:val="right" w:leader="dot" w:pos="9062"/>
            </w:tabs>
            <w:rPr>
              <w:noProof/>
            </w:rPr>
          </w:pPr>
          <w:hyperlink w:anchor="_Toc444090776" w:history="1">
            <w:r w:rsidR="00D62239" w:rsidRPr="00654428">
              <w:rPr>
                <w:rStyle w:val="Hyperlink"/>
                <w:noProof/>
              </w:rPr>
              <w:t>IODD</w:t>
            </w:r>
            <w:r w:rsidR="00D62239">
              <w:rPr>
                <w:noProof/>
                <w:webHidden/>
              </w:rPr>
              <w:tab/>
            </w:r>
            <w:r w:rsidR="00D62239">
              <w:rPr>
                <w:noProof/>
                <w:webHidden/>
              </w:rPr>
              <w:fldChar w:fldCharType="begin"/>
            </w:r>
            <w:r w:rsidR="00D62239">
              <w:rPr>
                <w:noProof/>
                <w:webHidden/>
              </w:rPr>
              <w:instrText xml:space="preserve"> PAGEREF _Toc444090776 \h </w:instrText>
            </w:r>
            <w:r w:rsidR="00D62239">
              <w:rPr>
                <w:noProof/>
                <w:webHidden/>
              </w:rPr>
            </w:r>
            <w:r w:rsidR="00D62239">
              <w:rPr>
                <w:noProof/>
                <w:webHidden/>
              </w:rPr>
              <w:fldChar w:fldCharType="separate"/>
            </w:r>
            <w:r w:rsidR="00D62239">
              <w:rPr>
                <w:noProof/>
                <w:webHidden/>
              </w:rPr>
              <w:t>7</w:t>
            </w:r>
            <w:r w:rsidR="00D62239">
              <w:rPr>
                <w:noProof/>
                <w:webHidden/>
              </w:rPr>
              <w:fldChar w:fldCharType="end"/>
            </w:r>
          </w:hyperlink>
        </w:p>
        <w:p w:rsidR="00D62239" w:rsidRDefault="00AC577A">
          <w:pPr>
            <w:pStyle w:val="Verzeichnis3"/>
            <w:tabs>
              <w:tab w:val="right" w:leader="dot" w:pos="9062"/>
            </w:tabs>
            <w:rPr>
              <w:noProof/>
            </w:rPr>
          </w:pPr>
          <w:hyperlink w:anchor="_Toc444090777" w:history="1">
            <w:r w:rsidR="00D62239" w:rsidRPr="00654428">
              <w:rPr>
                <w:rStyle w:val="Hyperlink"/>
                <w:noProof/>
              </w:rPr>
              <w:t>Konfigurationstools</w:t>
            </w:r>
            <w:r w:rsidR="00D62239">
              <w:rPr>
                <w:noProof/>
                <w:webHidden/>
              </w:rPr>
              <w:tab/>
            </w:r>
            <w:r w:rsidR="00D62239">
              <w:rPr>
                <w:noProof/>
                <w:webHidden/>
              </w:rPr>
              <w:fldChar w:fldCharType="begin"/>
            </w:r>
            <w:r w:rsidR="00D62239">
              <w:rPr>
                <w:noProof/>
                <w:webHidden/>
              </w:rPr>
              <w:instrText xml:space="preserve"> PAGEREF _Toc444090777 \h </w:instrText>
            </w:r>
            <w:r w:rsidR="00D62239">
              <w:rPr>
                <w:noProof/>
                <w:webHidden/>
              </w:rPr>
            </w:r>
            <w:r w:rsidR="00D62239">
              <w:rPr>
                <w:noProof/>
                <w:webHidden/>
              </w:rPr>
              <w:fldChar w:fldCharType="separate"/>
            </w:r>
            <w:r w:rsidR="00D62239">
              <w:rPr>
                <w:noProof/>
                <w:webHidden/>
              </w:rPr>
              <w:t>7</w:t>
            </w:r>
            <w:r w:rsidR="00D62239">
              <w:rPr>
                <w:noProof/>
                <w:webHidden/>
              </w:rPr>
              <w:fldChar w:fldCharType="end"/>
            </w:r>
          </w:hyperlink>
        </w:p>
        <w:p w:rsidR="00D62239" w:rsidRDefault="00AC577A">
          <w:pPr>
            <w:pStyle w:val="Verzeichnis3"/>
            <w:tabs>
              <w:tab w:val="right" w:leader="dot" w:pos="9062"/>
            </w:tabs>
            <w:rPr>
              <w:noProof/>
            </w:rPr>
          </w:pPr>
          <w:hyperlink w:anchor="_Toc444090778" w:history="1">
            <w:r w:rsidR="00D62239" w:rsidRPr="00654428">
              <w:rPr>
                <w:rStyle w:val="Hyperlink"/>
                <w:noProof/>
              </w:rPr>
              <w:t>IO-Link V1.0 und IO-Link V1.1</w:t>
            </w:r>
            <w:r w:rsidR="00D62239">
              <w:rPr>
                <w:noProof/>
                <w:webHidden/>
              </w:rPr>
              <w:tab/>
            </w:r>
            <w:r w:rsidR="00D62239">
              <w:rPr>
                <w:noProof/>
                <w:webHidden/>
              </w:rPr>
              <w:fldChar w:fldCharType="begin"/>
            </w:r>
            <w:r w:rsidR="00D62239">
              <w:rPr>
                <w:noProof/>
                <w:webHidden/>
              </w:rPr>
              <w:instrText xml:space="preserve"> PAGEREF _Toc444090778 \h </w:instrText>
            </w:r>
            <w:r w:rsidR="00D62239">
              <w:rPr>
                <w:noProof/>
                <w:webHidden/>
              </w:rPr>
            </w:r>
            <w:r w:rsidR="00D62239">
              <w:rPr>
                <w:noProof/>
                <w:webHidden/>
              </w:rPr>
              <w:fldChar w:fldCharType="separate"/>
            </w:r>
            <w:r w:rsidR="00D62239">
              <w:rPr>
                <w:noProof/>
                <w:webHidden/>
              </w:rPr>
              <w:t>8</w:t>
            </w:r>
            <w:r w:rsidR="00D62239">
              <w:rPr>
                <w:noProof/>
                <w:webHidden/>
              </w:rPr>
              <w:fldChar w:fldCharType="end"/>
            </w:r>
          </w:hyperlink>
        </w:p>
        <w:p w:rsidR="00D62239" w:rsidRDefault="00AC577A">
          <w:pPr>
            <w:pStyle w:val="Verzeichnis2"/>
            <w:tabs>
              <w:tab w:val="right" w:leader="dot" w:pos="9062"/>
            </w:tabs>
            <w:rPr>
              <w:noProof/>
            </w:rPr>
          </w:pPr>
          <w:hyperlink w:anchor="_Toc444090779" w:history="1">
            <w:r w:rsidR="00D62239" w:rsidRPr="00654428">
              <w:rPr>
                <w:rStyle w:val="Hyperlink"/>
                <w:noProof/>
              </w:rPr>
              <w:t>Einbindung des IO-Link System in das übergeordnete Automatisierungssystem</w:t>
            </w:r>
            <w:r w:rsidR="00D62239">
              <w:rPr>
                <w:noProof/>
                <w:webHidden/>
              </w:rPr>
              <w:tab/>
            </w:r>
            <w:r w:rsidR="00D62239">
              <w:rPr>
                <w:noProof/>
                <w:webHidden/>
              </w:rPr>
              <w:fldChar w:fldCharType="begin"/>
            </w:r>
            <w:r w:rsidR="00D62239">
              <w:rPr>
                <w:noProof/>
                <w:webHidden/>
              </w:rPr>
              <w:instrText xml:space="preserve"> PAGEREF _Toc444090779 \h </w:instrText>
            </w:r>
            <w:r w:rsidR="00D62239">
              <w:rPr>
                <w:noProof/>
                <w:webHidden/>
              </w:rPr>
            </w:r>
            <w:r w:rsidR="00D62239">
              <w:rPr>
                <w:noProof/>
                <w:webHidden/>
              </w:rPr>
              <w:fldChar w:fldCharType="separate"/>
            </w:r>
            <w:r w:rsidR="00D62239">
              <w:rPr>
                <w:noProof/>
                <w:webHidden/>
              </w:rPr>
              <w:t>8</w:t>
            </w:r>
            <w:r w:rsidR="00D62239">
              <w:rPr>
                <w:noProof/>
                <w:webHidden/>
              </w:rPr>
              <w:fldChar w:fldCharType="end"/>
            </w:r>
          </w:hyperlink>
        </w:p>
        <w:p w:rsidR="00D62239" w:rsidRDefault="00AC577A">
          <w:pPr>
            <w:pStyle w:val="Verzeichnis3"/>
            <w:tabs>
              <w:tab w:val="right" w:leader="dot" w:pos="9062"/>
            </w:tabs>
            <w:rPr>
              <w:noProof/>
            </w:rPr>
          </w:pPr>
          <w:hyperlink w:anchor="_Toc444090780" w:history="1">
            <w:r w:rsidR="00D62239" w:rsidRPr="00654428">
              <w:rPr>
                <w:rStyle w:val="Hyperlink"/>
                <w:noProof/>
              </w:rPr>
              <w:t>Einbindung des Masters in das Automatisierungssystem</w:t>
            </w:r>
            <w:r w:rsidR="00D62239">
              <w:rPr>
                <w:noProof/>
                <w:webHidden/>
              </w:rPr>
              <w:tab/>
            </w:r>
            <w:r w:rsidR="00D62239">
              <w:rPr>
                <w:noProof/>
                <w:webHidden/>
              </w:rPr>
              <w:fldChar w:fldCharType="begin"/>
            </w:r>
            <w:r w:rsidR="00D62239">
              <w:rPr>
                <w:noProof/>
                <w:webHidden/>
              </w:rPr>
              <w:instrText xml:space="preserve"> PAGEREF _Toc444090780 \h </w:instrText>
            </w:r>
            <w:r w:rsidR="00D62239">
              <w:rPr>
                <w:noProof/>
                <w:webHidden/>
              </w:rPr>
            </w:r>
            <w:r w:rsidR="00D62239">
              <w:rPr>
                <w:noProof/>
                <w:webHidden/>
              </w:rPr>
              <w:fldChar w:fldCharType="separate"/>
            </w:r>
            <w:r w:rsidR="00D62239">
              <w:rPr>
                <w:noProof/>
                <w:webHidden/>
              </w:rPr>
              <w:t>8</w:t>
            </w:r>
            <w:r w:rsidR="00D62239">
              <w:rPr>
                <w:noProof/>
                <w:webHidden/>
              </w:rPr>
              <w:fldChar w:fldCharType="end"/>
            </w:r>
          </w:hyperlink>
        </w:p>
        <w:p w:rsidR="00D62239" w:rsidRDefault="00AC577A">
          <w:pPr>
            <w:pStyle w:val="Verzeichnis3"/>
            <w:tabs>
              <w:tab w:val="right" w:leader="dot" w:pos="9062"/>
            </w:tabs>
            <w:rPr>
              <w:noProof/>
            </w:rPr>
          </w:pPr>
          <w:hyperlink w:anchor="_Toc444090781" w:history="1">
            <w:r w:rsidR="00D62239" w:rsidRPr="00654428">
              <w:rPr>
                <w:rStyle w:val="Hyperlink"/>
                <w:noProof/>
              </w:rPr>
              <w:t>Einbindung der Devices in das Automatisierungssystem</w:t>
            </w:r>
            <w:r w:rsidR="00D62239">
              <w:rPr>
                <w:noProof/>
                <w:webHidden/>
              </w:rPr>
              <w:tab/>
            </w:r>
            <w:r w:rsidR="00D62239">
              <w:rPr>
                <w:noProof/>
                <w:webHidden/>
              </w:rPr>
              <w:fldChar w:fldCharType="begin"/>
            </w:r>
            <w:r w:rsidR="00D62239">
              <w:rPr>
                <w:noProof/>
                <w:webHidden/>
              </w:rPr>
              <w:instrText xml:space="preserve"> PAGEREF _Toc444090781 \h </w:instrText>
            </w:r>
            <w:r w:rsidR="00D62239">
              <w:rPr>
                <w:noProof/>
                <w:webHidden/>
              </w:rPr>
            </w:r>
            <w:r w:rsidR="00D62239">
              <w:rPr>
                <w:noProof/>
                <w:webHidden/>
              </w:rPr>
              <w:fldChar w:fldCharType="separate"/>
            </w:r>
            <w:r w:rsidR="00D62239">
              <w:rPr>
                <w:noProof/>
                <w:webHidden/>
              </w:rPr>
              <w:t>8</w:t>
            </w:r>
            <w:r w:rsidR="00D62239">
              <w:rPr>
                <w:noProof/>
                <w:webHidden/>
              </w:rPr>
              <w:fldChar w:fldCharType="end"/>
            </w:r>
          </w:hyperlink>
        </w:p>
        <w:p w:rsidR="00D62239" w:rsidRDefault="00AC577A">
          <w:pPr>
            <w:pStyle w:val="Verzeichnis1"/>
            <w:tabs>
              <w:tab w:val="right" w:leader="dot" w:pos="9062"/>
            </w:tabs>
            <w:rPr>
              <w:rFonts w:eastAsiaTheme="minorEastAsia"/>
              <w:noProof/>
              <w:lang w:eastAsia="de-CH"/>
            </w:rPr>
          </w:pPr>
          <w:hyperlink w:anchor="_Toc444090782" w:history="1">
            <w:r w:rsidR="00D62239" w:rsidRPr="00654428">
              <w:rPr>
                <w:rStyle w:val="Hyperlink"/>
                <w:noProof/>
              </w:rPr>
              <w:t>Hauptteil</w:t>
            </w:r>
            <w:r w:rsidR="00D62239">
              <w:rPr>
                <w:noProof/>
                <w:webHidden/>
              </w:rPr>
              <w:tab/>
            </w:r>
            <w:r w:rsidR="00D62239">
              <w:rPr>
                <w:noProof/>
                <w:webHidden/>
              </w:rPr>
              <w:fldChar w:fldCharType="begin"/>
            </w:r>
            <w:r w:rsidR="00D62239">
              <w:rPr>
                <w:noProof/>
                <w:webHidden/>
              </w:rPr>
              <w:instrText xml:space="preserve"> PAGEREF _Toc444090782 \h </w:instrText>
            </w:r>
            <w:r w:rsidR="00D62239">
              <w:rPr>
                <w:noProof/>
                <w:webHidden/>
              </w:rPr>
            </w:r>
            <w:r w:rsidR="00D62239">
              <w:rPr>
                <w:noProof/>
                <w:webHidden/>
              </w:rPr>
              <w:fldChar w:fldCharType="separate"/>
            </w:r>
            <w:r w:rsidR="00D62239">
              <w:rPr>
                <w:noProof/>
                <w:webHidden/>
              </w:rPr>
              <w:t>9</w:t>
            </w:r>
            <w:r w:rsidR="00D62239">
              <w:rPr>
                <w:noProof/>
                <w:webHidden/>
              </w:rPr>
              <w:fldChar w:fldCharType="end"/>
            </w:r>
          </w:hyperlink>
        </w:p>
        <w:p w:rsidR="00D62239" w:rsidRDefault="00AC577A">
          <w:pPr>
            <w:pStyle w:val="Verzeichnis1"/>
            <w:tabs>
              <w:tab w:val="right" w:leader="dot" w:pos="9062"/>
            </w:tabs>
            <w:rPr>
              <w:rFonts w:eastAsiaTheme="minorEastAsia"/>
              <w:noProof/>
              <w:lang w:eastAsia="de-CH"/>
            </w:rPr>
          </w:pPr>
          <w:hyperlink w:anchor="_Toc444090783" w:history="1">
            <w:r w:rsidR="00D62239" w:rsidRPr="00654428">
              <w:rPr>
                <w:rStyle w:val="Hyperlink"/>
                <w:noProof/>
              </w:rPr>
              <w:t>Konklusion</w:t>
            </w:r>
            <w:r w:rsidR="00D62239">
              <w:rPr>
                <w:noProof/>
                <w:webHidden/>
              </w:rPr>
              <w:tab/>
            </w:r>
            <w:r w:rsidR="00D62239">
              <w:rPr>
                <w:noProof/>
                <w:webHidden/>
              </w:rPr>
              <w:fldChar w:fldCharType="begin"/>
            </w:r>
            <w:r w:rsidR="00D62239">
              <w:rPr>
                <w:noProof/>
                <w:webHidden/>
              </w:rPr>
              <w:instrText xml:space="preserve"> PAGEREF _Toc444090783 \h </w:instrText>
            </w:r>
            <w:r w:rsidR="00D62239">
              <w:rPr>
                <w:noProof/>
                <w:webHidden/>
              </w:rPr>
            </w:r>
            <w:r w:rsidR="00D62239">
              <w:rPr>
                <w:noProof/>
                <w:webHidden/>
              </w:rPr>
              <w:fldChar w:fldCharType="separate"/>
            </w:r>
            <w:r w:rsidR="00D62239">
              <w:rPr>
                <w:noProof/>
                <w:webHidden/>
              </w:rPr>
              <w:t>10</w:t>
            </w:r>
            <w:r w:rsidR="00D62239">
              <w:rPr>
                <w:noProof/>
                <w:webHidden/>
              </w:rPr>
              <w:fldChar w:fldCharType="end"/>
            </w:r>
          </w:hyperlink>
        </w:p>
        <w:p w:rsidR="00D62239" w:rsidRDefault="00AC577A">
          <w:pPr>
            <w:pStyle w:val="Verzeichnis1"/>
            <w:tabs>
              <w:tab w:val="right" w:leader="dot" w:pos="9062"/>
            </w:tabs>
            <w:rPr>
              <w:rFonts w:eastAsiaTheme="minorEastAsia"/>
              <w:noProof/>
              <w:lang w:eastAsia="de-CH"/>
            </w:rPr>
          </w:pPr>
          <w:hyperlink w:anchor="_Toc444090784" w:history="1">
            <w:r w:rsidR="00D62239" w:rsidRPr="00654428">
              <w:rPr>
                <w:rStyle w:val="Hyperlink"/>
                <w:noProof/>
                <w:lang w:val="de-DE"/>
              </w:rPr>
              <w:t>Literaturverzeichnis</w:t>
            </w:r>
            <w:r w:rsidR="00D62239">
              <w:rPr>
                <w:noProof/>
                <w:webHidden/>
              </w:rPr>
              <w:tab/>
            </w:r>
            <w:r w:rsidR="00D62239">
              <w:rPr>
                <w:noProof/>
                <w:webHidden/>
              </w:rPr>
              <w:fldChar w:fldCharType="begin"/>
            </w:r>
            <w:r w:rsidR="00D62239">
              <w:rPr>
                <w:noProof/>
                <w:webHidden/>
              </w:rPr>
              <w:instrText xml:space="preserve"> PAGEREF _Toc444090784 \h </w:instrText>
            </w:r>
            <w:r w:rsidR="00D62239">
              <w:rPr>
                <w:noProof/>
                <w:webHidden/>
              </w:rPr>
            </w:r>
            <w:r w:rsidR="00D62239">
              <w:rPr>
                <w:noProof/>
                <w:webHidden/>
              </w:rPr>
              <w:fldChar w:fldCharType="separate"/>
            </w:r>
            <w:r w:rsidR="00D62239">
              <w:rPr>
                <w:noProof/>
                <w:webHidden/>
              </w:rPr>
              <w:t>11</w:t>
            </w:r>
            <w:r w:rsidR="00D62239">
              <w:rPr>
                <w:noProof/>
                <w:webHidden/>
              </w:rPr>
              <w:fldChar w:fldCharType="end"/>
            </w:r>
          </w:hyperlink>
        </w:p>
        <w:p w:rsidR="00C00539" w:rsidRDefault="00C00539">
          <w:r>
            <w:rPr>
              <w:b/>
              <w:bCs/>
              <w:lang w:val="de-DE"/>
            </w:rPr>
            <w:fldChar w:fldCharType="end"/>
          </w:r>
        </w:p>
      </w:sdtContent>
    </w:sdt>
    <w:p w:rsidR="00762A2F" w:rsidRDefault="00762A2F"/>
    <w:p w:rsidR="00C00539" w:rsidRDefault="00C00539"/>
    <w:p w:rsidR="00762A2F" w:rsidRDefault="00762A2F">
      <w:r>
        <w:br w:type="page"/>
      </w:r>
    </w:p>
    <w:p w:rsidR="00762A2F" w:rsidRDefault="00762A2F" w:rsidP="00C00539">
      <w:pPr>
        <w:pStyle w:val="berschrift1"/>
      </w:pPr>
      <w:bookmarkStart w:id="0" w:name="_Toc444090766"/>
      <w:r>
        <w:lastRenderedPageBreak/>
        <w:t>Abstract</w:t>
      </w:r>
      <w:bookmarkEnd w:id="0"/>
    </w:p>
    <w:p w:rsidR="00762A2F" w:rsidRDefault="00C00539">
      <w:proofErr w:type="spellStart"/>
      <w:r>
        <w:t>blabla</w:t>
      </w:r>
      <w:proofErr w:type="spellEnd"/>
      <w:r w:rsidR="00762A2F">
        <w:br w:type="page"/>
      </w:r>
    </w:p>
    <w:p w:rsidR="00762A2F" w:rsidRDefault="00762A2F" w:rsidP="00C00539">
      <w:pPr>
        <w:pStyle w:val="berschrift1"/>
      </w:pPr>
      <w:bookmarkStart w:id="1" w:name="_Toc444090767"/>
      <w:r>
        <w:lastRenderedPageBreak/>
        <w:t>Einleitung</w:t>
      </w:r>
      <w:bookmarkEnd w:id="1"/>
    </w:p>
    <w:p w:rsidR="00762A2F" w:rsidRDefault="00C00539">
      <w:proofErr w:type="spellStart"/>
      <w:r>
        <w:t>blabla</w:t>
      </w:r>
      <w:proofErr w:type="spellEnd"/>
      <w:r w:rsidR="00762A2F">
        <w:br w:type="page"/>
      </w:r>
    </w:p>
    <w:p w:rsidR="00762A2F" w:rsidRDefault="00762A2F" w:rsidP="00C45742">
      <w:pPr>
        <w:pStyle w:val="berschrift1"/>
      </w:pPr>
      <w:bookmarkStart w:id="2" w:name="_Toc444090768"/>
      <w:proofErr w:type="spellStart"/>
      <w:r>
        <w:lastRenderedPageBreak/>
        <w:t>IO</w:t>
      </w:r>
      <w:proofErr w:type="spellEnd"/>
      <w:r>
        <w:t>-Link</w:t>
      </w:r>
      <w:bookmarkEnd w:id="2"/>
    </w:p>
    <w:p w:rsidR="008D556E" w:rsidRDefault="008D556E" w:rsidP="00CB5B98"/>
    <w:p w:rsidR="00CB5B98" w:rsidRDefault="00C00539" w:rsidP="00CB5B98">
      <w:bookmarkStart w:id="3" w:name="_GoBack"/>
      <w:proofErr w:type="spellStart"/>
      <w:r>
        <w:t>IO</w:t>
      </w:r>
      <w:proofErr w:type="spellEnd"/>
      <w:r>
        <w:t>-Link ist ein Standard um mit Sensoren und Aktoren zu kommunizieren.</w:t>
      </w:r>
      <w:r w:rsidR="00CB5B98">
        <w:t xml:space="preserve"> Ein </w:t>
      </w:r>
      <w:proofErr w:type="spellStart"/>
      <w:r w:rsidR="00CB5B98">
        <w:t>IO</w:t>
      </w:r>
      <w:proofErr w:type="spellEnd"/>
      <w:r w:rsidR="00CB5B98">
        <w:t xml:space="preserve">-Link System besteht aus </w:t>
      </w:r>
      <w:proofErr w:type="spellStart"/>
      <w:r w:rsidR="00CB5B98">
        <w:t>IO</w:t>
      </w:r>
      <w:proofErr w:type="spellEnd"/>
      <w:r w:rsidR="00CB5B98">
        <w:t xml:space="preserve">-Link Masters und </w:t>
      </w:r>
      <w:proofErr w:type="spellStart"/>
      <w:r w:rsidR="00CB5B98">
        <w:t>IO</w:t>
      </w:r>
      <w:proofErr w:type="spellEnd"/>
      <w:r w:rsidR="00CB5B98">
        <w:t xml:space="preserve">-Link Devices. Der </w:t>
      </w:r>
      <w:proofErr w:type="spellStart"/>
      <w:r w:rsidR="00CB5B98">
        <w:t>IO</w:t>
      </w:r>
      <w:proofErr w:type="spellEnd"/>
      <w:r w:rsidR="00CB5B98">
        <w:t>-Link Master stellt die Verbindung zwischen Devices und System her. Der Master kommuniziert über Feldbusse oder produktspezifische Rückwandbusse. „</w:t>
      </w:r>
      <w:r w:rsidR="00CB5B98" w:rsidRPr="00CB5B98">
        <w:t xml:space="preserve">Ein </w:t>
      </w:r>
      <w:proofErr w:type="spellStart"/>
      <w:r w:rsidR="00CB5B98" w:rsidRPr="00CB5B98">
        <w:t>IO</w:t>
      </w:r>
      <w:proofErr w:type="spellEnd"/>
      <w:r w:rsidR="00CB5B98" w:rsidRPr="00CB5B98">
        <w:t xml:space="preserve">-Link Master kann mehrere </w:t>
      </w:r>
      <w:proofErr w:type="spellStart"/>
      <w:r w:rsidR="00CB5B98" w:rsidRPr="00CB5B98">
        <w:t>IO</w:t>
      </w:r>
      <w:proofErr w:type="spellEnd"/>
      <w:r w:rsidR="00CB5B98" w:rsidRPr="00CB5B98">
        <w:t xml:space="preserve">-Link Ports (Kanäle) besitzen. An jedem Port ist ein </w:t>
      </w:r>
      <w:proofErr w:type="spellStart"/>
      <w:r w:rsidR="00CB5B98" w:rsidRPr="00CB5B98">
        <w:t>IO</w:t>
      </w:r>
      <w:proofErr w:type="spellEnd"/>
      <w:r w:rsidR="00CB5B98" w:rsidRPr="00CB5B98">
        <w:t xml:space="preserve">-Link Device anschließbar (Punkt-zu-Punkt-Kommunikation). Somit ist </w:t>
      </w:r>
      <w:proofErr w:type="spellStart"/>
      <w:r w:rsidR="00CB5B98" w:rsidRPr="00CB5B98">
        <w:t>IO</w:t>
      </w:r>
      <w:proofErr w:type="spellEnd"/>
      <w:r w:rsidR="00CB5B98" w:rsidRPr="00CB5B98">
        <w:t xml:space="preserve">-Link eine Punkt-zu-Punkt-Kommunikation und kein </w:t>
      </w:r>
      <w:proofErr w:type="spellStart"/>
      <w:r w:rsidR="00CB5B98" w:rsidRPr="00CB5B98">
        <w:t>Feldbus</w:t>
      </w:r>
      <w:proofErr w:type="spellEnd"/>
      <w:r w:rsidR="00CB5B98" w:rsidRPr="00CB5B98">
        <w:t>.</w:t>
      </w:r>
      <w:r w:rsidR="00CB5B98">
        <w:t xml:space="preserve">“ </w:t>
      </w:r>
      <w:sdt>
        <w:sdtPr>
          <w:id w:val="1947722135"/>
          <w:citation/>
        </w:sdtPr>
        <w:sdtEndPr/>
        <w:sdtContent>
          <w:r w:rsidR="00CB5B98">
            <w:fldChar w:fldCharType="begin"/>
          </w:r>
          <w:r w:rsidR="00CB5B98">
            <w:instrText xml:space="preserve"> CITATION PRO13 \l 2055 </w:instrText>
          </w:r>
          <w:r w:rsidR="00CB5B98">
            <w:fldChar w:fldCharType="separate"/>
          </w:r>
          <w:r w:rsidR="00CB5B98" w:rsidRPr="00CB5B98">
            <w:rPr>
              <w:noProof/>
            </w:rPr>
            <w:t>[1]</w:t>
          </w:r>
          <w:r w:rsidR="00CB5B98">
            <w:fldChar w:fldCharType="end"/>
          </w:r>
        </w:sdtContent>
      </w:sdt>
    </w:p>
    <w:p w:rsidR="00CB5B98" w:rsidRDefault="00CB5B98" w:rsidP="00CB5B98">
      <w:pPr>
        <w:rPr>
          <w:noProof/>
          <w:lang w:eastAsia="de-CH"/>
        </w:rPr>
      </w:pPr>
      <w:r>
        <w:rPr>
          <w:noProof/>
          <w:lang w:eastAsia="de-CH"/>
        </w:rPr>
        <mc:AlternateContent>
          <mc:Choice Requires="wps">
            <w:drawing>
              <wp:anchor distT="0" distB="0" distL="114300" distR="114300" simplePos="0" relativeHeight="251660288" behindDoc="1" locked="0" layoutInCell="1" allowOverlap="1" wp14:anchorId="50CD7BE1" wp14:editId="76163569">
                <wp:simplePos x="0" y="0"/>
                <wp:positionH relativeFrom="column">
                  <wp:posOffset>221615</wp:posOffset>
                </wp:positionH>
                <wp:positionV relativeFrom="paragraph">
                  <wp:posOffset>4066540</wp:posOffset>
                </wp:positionV>
                <wp:extent cx="5316855" cy="635"/>
                <wp:effectExtent l="0" t="0" r="0" b="0"/>
                <wp:wrapNone/>
                <wp:docPr id="2" name="Textfeld 2"/>
                <wp:cNvGraphicFramePr/>
                <a:graphic xmlns:a="http://schemas.openxmlformats.org/drawingml/2006/main">
                  <a:graphicData uri="http://schemas.microsoft.com/office/word/2010/wordprocessingShape">
                    <wps:wsp>
                      <wps:cNvSpPr txBox="1"/>
                      <wps:spPr>
                        <a:xfrm>
                          <a:off x="0" y="0"/>
                          <a:ext cx="5316855" cy="635"/>
                        </a:xfrm>
                        <a:prstGeom prst="rect">
                          <a:avLst/>
                        </a:prstGeom>
                        <a:solidFill>
                          <a:prstClr val="white"/>
                        </a:solidFill>
                        <a:ln>
                          <a:noFill/>
                        </a:ln>
                        <a:effectLst/>
                      </wps:spPr>
                      <wps:txbx>
                        <w:txbxContent>
                          <w:p w:rsidR="00CB5B98" w:rsidRPr="00630CF1" w:rsidRDefault="00CB5B98" w:rsidP="00CB5B98">
                            <w:pPr>
                              <w:pStyle w:val="Beschriftung"/>
                              <w:rPr>
                                <w:noProof/>
                              </w:rPr>
                            </w:pPr>
                            <w:bookmarkStart w:id="4" w:name="_Toc444526390"/>
                            <w:r>
                              <w:t xml:space="preserve">Abbildung </w:t>
                            </w:r>
                            <w:r w:rsidR="00AC577A">
                              <w:fldChar w:fldCharType="begin"/>
                            </w:r>
                            <w:r w:rsidR="00AC577A">
                              <w:instrText xml:space="preserve"> SEQ Abbildung \* ARABIC </w:instrText>
                            </w:r>
                            <w:r w:rsidR="00AC577A">
                              <w:fldChar w:fldCharType="separate"/>
                            </w:r>
                            <w:r w:rsidR="00D4445E">
                              <w:rPr>
                                <w:noProof/>
                              </w:rPr>
                              <w:t>1</w:t>
                            </w:r>
                            <w:r w:rsidR="00AC577A">
                              <w:rPr>
                                <w:noProof/>
                              </w:rPr>
                              <w:fldChar w:fldCharType="end"/>
                            </w:r>
                            <w:r>
                              <w:t xml:space="preserve"> - Beispiel Anlagenarchitektur mit </w:t>
                            </w:r>
                            <w:proofErr w:type="spellStart"/>
                            <w:r>
                              <w:t>IO</w:t>
                            </w:r>
                            <w:proofErr w:type="spellEnd"/>
                            <w:r>
                              <w:t xml:space="preserve">-Link </w:t>
                            </w:r>
                            <w:sdt>
                              <w:sdtPr>
                                <w:id w:val="919293704"/>
                                <w:citation/>
                              </w:sdtPr>
                              <w:sdtEndPr/>
                              <w:sdtContent>
                                <w:r>
                                  <w:fldChar w:fldCharType="begin"/>
                                </w:r>
                                <w:r>
                                  <w:instrText xml:space="preserve"> CITATION PRO13 \l 2055 </w:instrText>
                                </w:r>
                                <w:r>
                                  <w:fldChar w:fldCharType="separate"/>
                                </w:r>
                                <w:r w:rsidRPr="00CB5B98">
                                  <w:rPr>
                                    <w:noProof/>
                                  </w:rPr>
                                  <w:t>[1]</w:t>
                                </w:r>
                                <w:r>
                                  <w:fldChar w:fldCharType="end"/>
                                </w:r>
                              </w:sdtContent>
                            </w:sdt>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CD7BE1" id="_x0000_t202" coordsize="21600,21600" o:spt="202" path="m,l,21600r21600,l21600,xe">
                <v:stroke joinstyle="miter"/>
                <v:path gradientshapeok="t" o:connecttype="rect"/>
              </v:shapetype>
              <v:shape id="Textfeld 2" o:spid="_x0000_s1026" type="#_x0000_t202" style="position:absolute;margin-left:17.45pt;margin-top:320.2pt;width:418.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" stroked="f">
                <v:textbox style="mso-fit-shape-to-text:t" inset="0,0,0,0">
                  <w:txbxContent>
                    <w:p w:rsidR="00CB5B98" w:rsidRPr="00630CF1" w:rsidRDefault="00CB5B98" w:rsidP="00CB5B98">
                      <w:pPr>
                        <w:pStyle w:val="Beschriftung"/>
                        <w:rPr>
                          <w:noProof/>
                        </w:rPr>
                      </w:pPr>
                      <w:bookmarkStart w:id="5" w:name="_Toc444526390"/>
                      <w:r>
                        <w:t xml:space="preserve">Abbildung </w:t>
                      </w:r>
                      <w:r w:rsidR="00AC577A">
                        <w:fldChar w:fldCharType="begin"/>
                      </w:r>
                      <w:r w:rsidR="00AC577A">
                        <w:instrText xml:space="preserve"> SEQ Abbildung \* ARABIC </w:instrText>
                      </w:r>
                      <w:r w:rsidR="00AC577A">
                        <w:fldChar w:fldCharType="separate"/>
                      </w:r>
                      <w:r w:rsidR="00D4445E">
                        <w:rPr>
                          <w:noProof/>
                        </w:rPr>
                        <w:t>1</w:t>
                      </w:r>
                      <w:r w:rsidR="00AC577A">
                        <w:rPr>
                          <w:noProof/>
                        </w:rPr>
                        <w:fldChar w:fldCharType="end"/>
                      </w:r>
                      <w:r>
                        <w:t xml:space="preserve"> - Beispiel Anlagenarchitektur mit </w:t>
                      </w:r>
                      <w:proofErr w:type="spellStart"/>
                      <w:r>
                        <w:t>IO</w:t>
                      </w:r>
                      <w:proofErr w:type="spellEnd"/>
                      <w:r>
                        <w:t xml:space="preserve">-Link </w:t>
                      </w:r>
                      <w:sdt>
                        <w:sdtPr>
                          <w:id w:val="919293704"/>
                          <w:citation/>
                        </w:sdtPr>
                        <w:sdtEndPr/>
                        <w:sdtContent>
                          <w:r>
                            <w:fldChar w:fldCharType="begin"/>
                          </w:r>
                          <w:r>
                            <w:instrText xml:space="preserve"> CITATION PRO13 \l 2055 </w:instrText>
                          </w:r>
                          <w:r>
                            <w:fldChar w:fldCharType="separate"/>
                          </w:r>
                          <w:r w:rsidRPr="00CB5B98">
                            <w:rPr>
                              <w:noProof/>
                            </w:rPr>
                            <w:t>[1]</w:t>
                          </w:r>
                          <w:r>
                            <w:fldChar w:fldCharType="end"/>
                          </w:r>
                        </w:sdtContent>
                      </w:sdt>
                      <w:bookmarkEnd w:id="5"/>
                    </w:p>
                  </w:txbxContent>
                </v:textbox>
              </v:shape>
            </w:pict>
          </mc:Fallback>
        </mc:AlternateContent>
      </w:r>
      <w:r>
        <w:rPr>
          <w:noProof/>
          <w:lang w:eastAsia="de-CH"/>
        </w:rPr>
        <w:drawing>
          <wp:anchor distT="0" distB="0" distL="114300" distR="114300" simplePos="0" relativeHeight="251658240" behindDoc="1" locked="0" layoutInCell="1" allowOverlap="1" wp14:anchorId="4D0BF2B5" wp14:editId="5E6AE371">
            <wp:simplePos x="0" y="0"/>
            <wp:positionH relativeFrom="margin">
              <wp:align>center</wp:align>
            </wp:positionH>
            <wp:positionV relativeFrom="paragraph">
              <wp:posOffset>7164</wp:posOffset>
            </wp:positionV>
            <wp:extent cx="5317458" cy="4002656"/>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419" t="20506" r="33213" b="18758"/>
                    <a:stretch/>
                  </pic:blipFill>
                  <pic:spPr bwMode="auto">
                    <a:xfrm>
                      <a:off x="0" y="0"/>
                      <a:ext cx="5317458" cy="40026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5B98" w:rsidRPr="00CB5B98" w:rsidRDefault="00CB5B98" w:rsidP="00CB5B98">
      <w:pPr>
        <w:rPr>
          <w:rFonts w:ascii="Arial" w:eastAsia="Times New Roman" w:hAnsi="Arial" w:cs="Arial"/>
          <w:sz w:val="20"/>
          <w:szCs w:val="20"/>
          <w:lang w:eastAsia="de-CH"/>
        </w:rPr>
      </w:pPr>
    </w:p>
    <w:p w:rsidR="00CB5B98" w:rsidRDefault="00CB5B98"/>
    <w:p w:rsidR="00CB5B98" w:rsidRDefault="00CB5B98"/>
    <w:p w:rsidR="00CB5B98" w:rsidRDefault="00CB5B98"/>
    <w:p w:rsidR="00CB5B98" w:rsidRDefault="00CB5B98"/>
    <w:p w:rsidR="00CB5B98" w:rsidRDefault="00CB5B98"/>
    <w:p w:rsidR="00CB5B98" w:rsidRDefault="00CB5B98"/>
    <w:p w:rsidR="00CB5B98" w:rsidRDefault="00CB5B98"/>
    <w:p w:rsidR="00CB5B98" w:rsidRDefault="00CB5B98"/>
    <w:p w:rsidR="00CB5B98" w:rsidRDefault="00CB5B98"/>
    <w:p w:rsidR="00CB5B98" w:rsidRDefault="00CB5B98"/>
    <w:p w:rsidR="00CB5B98" w:rsidRDefault="00CB5B98"/>
    <w:p w:rsidR="00CB5B98" w:rsidRDefault="00CB5B98"/>
    <w:p w:rsidR="00CB5B98" w:rsidRDefault="00CB5B98"/>
    <w:p w:rsidR="00CB5B98" w:rsidRDefault="00CB5B98"/>
    <w:p w:rsidR="00CB5B98" w:rsidRDefault="00CB5B98" w:rsidP="00D4445E">
      <w:pPr>
        <w:pStyle w:val="berschrift2"/>
      </w:pPr>
      <w:bookmarkStart w:id="6" w:name="_Toc444090769"/>
      <w:proofErr w:type="spellStart"/>
      <w:r>
        <w:t>IO</w:t>
      </w:r>
      <w:proofErr w:type="spellEnd"/>
      <w:r>
        <w:t>-Link Schnittstelle</w:t>
      </w:r>
      <w:bookmarkEnd w:id="6"/>
      <w:r w:rsidR="00FF40AB">
        <w:t xml:space="preserve"> </w:t>
      </w:r>
      <w:proofErr w:type="spellStart"/>
      <w:r w:rsidR="00FF40AB">
        <w:t>IP65</w:t>
      </w:r>
      <w:proofErr w:type="spellEnd"/>
      <w:r w:rsidR="00FF40AB">
        <w:t>/67</w:t>
      </w:r>
    </w:p>
    <w:p w:rsidR="00CB5B98" w:rsidRDefault="00CB5B98" w:rsidP="00CB5B98">
      <w:r>
        <w:t xml:space="preserve">Bei </w:t>
      </w:r>
      <w:proofErr w:type="spellStart"/>
      <w:r>
        <w:t>IO</w:t>
      </w:r>
      <w:proofErr w:type="spellEnd"/>
      <w:r>
        <w:t xml:space="preserve">-Link handelt es sich um eine serielle und bidirektionale Punkt-zu-Punkt Verbindung. Sensoren haben </w:t>
      </w:r>
      <w:r w:rsidR="00FF40AB">
        <w:t xml:space="preserve">bei </w:t>
      </w:r>
      <w:proofErr w:type="spellStart"/>
      <w:r w:rsidR="00FF40AB">
        <w:t>IP65</w:t>
      </w:r>
      <w:proofErr w:type="spellEnd"/>
      <w:r w:rsidR="00FF40AB">
        <w:t xml:space="preserve">/67 </w:t>
      </w:r>
      <w:r>
        <w:t>eine 4-polige Verbindung und Aktoren eine 5-polige Verbindung. Der Ma</w:t>
      </w:r>
      <w:r w:rsidR="00211926">
        <w:t>ster verfügt über eine 5-polige</w:t>
      </w:r>
      <w:r w:rsidR="00FF40AB">
        <w:t xml:space="preserve"> </w:t>
      </w:r>
      <w:r>
        <w:t>Buchse</w:t>
      </w:r>
      <w:r w:rsidR="00211926">
        <w:t xml:space="preserve"> (</w:t>
      </w:r>
      <w:proofErr w:type="spellStart"/>
      <w:r w:rsidR="00211926">
        <w:t>M5</w:t>
      </w:r>
      <w:proofErr w:type="spellEnd"/>
      <w:r w:rsidR="00211926">
        <w:t xml:space="preserve">, </w:t>
      </w:r>
      <w:proofErr w:type="spellStart"/>
      <w:r w:rsidR="00211926">
        <w:t>M8</w:t>
      </w:r>
      <w:proofErr w:type="spellEnd"/>
      <w:r w:rsidR="00211926">
        <w:t xml:space="preserve"> oder </w:t>
      </w:r>
      <w:proofErr w:type="spellStart"/>
      <w:r w:rsidR="00211926">
        <w:t>M12</w:t>
      </w:r>
      <w:proofErr w:type="spellEnd"/>
      <w:r w:rsidR="00211926">
        <w:t>)</w:t>
      </w:r>
      <w:r>
        <w:t>, wobei die Anschlussbelegung wie folgt definiert ist:</w:t>
      </w:r>
    </w:p>
    <w:p w:rsidR="00CB5B98" w:rsidRDefault="00CB5B98" w:rsidP="00851563">
      <w:pPr>
        <w:pStyle w:val="Listenabsatz"/>
        <w:numPr>
          <w:ilvl w:val="0"/>
          <w:numId w:val="4"/>
        </w:numPr>
        <w:ind w:left="851"/>
      </w:pPr>
      <w:r>
        <w:t xml:space="preserve">Pin 1: </w:t>
      </w:r>
      <w:proofErr w:type="spellStart"/>
      <w:r>
        <w:t>24V</w:t>
      </w:r>
      <w:proofErr w:type="spellEnd"/>
    </w:p>
    <w:p w:rsidR="00CB5B98" w:rsidRDefault="00D4445E" w:rsidP="00851563">
      <w:pPr>
        <w:pStyle w:val="Listenabsatz"/>
        <w:numPr>
          <w:ilvl w:val="0"/>
          <w:numId w:val="4"/>
        </w:numPr>
        <w:ind w:left="851"/>
      </w:pPr>
      <w:r>
        <w:t>Pin 3</w:t>
      </w:r>
      <w:r w:rsidR="00CB5B98">
        <w:t xml:space="preserve">: </w:t>
      </w:r>
      <w:proofErr w:type="spellStart"/>
      <w:r w:rsidR="00CB5B98">
        <w:t>0V</w:t>
      </w:r>
      <w:proofErr w:type="spellEnd"/>
    </w:p>
    <w:p w:rsidR="00D4445E" w:rsidRDefault="00CB5B98" w:rsidP="00851563">
      <w:pPr>
        <w:pStyle w:val="Listenabsatz"/>
        <w:numPr>
          <w:ilvl w:val="0"/>
          <w:numId w:val="4"/>
        </w:numPr>
        <w:ind w:left="851"/>
      </w:pPr>
      <w:r>
        <w:t>Pin 4:</w:t>
      </w:r>
      <w:r w:rsidR="00D4445E">
        <w:t xml:space="preserve"> Schalt- und Kommunikationsleitung</w:t>
      </w:r>
    </w:p>
    <w:p w:rsidR="00D4445E" w:rsidRDefault="00D4445E" w:rsidP="00D4445E">
      <w:r>
        <w:t xml:space="preserve">Die Energieversorgung ist mit Pin 1 und Pin 3 gewährleistet und liefert maximal </w:t>
      </w:r>
      <w:proofErr w:type="spellStart"/>
      <w:r>
        <w:t>200mA</w:t>
      </w:r>
      <w:proofErr w:type="spellEnd"/>
      <w:r>
        <w:t xml:space="preserve">. Die maximale Leiterlänge für die </w:t>
      </w:r>
      <w:proofErr w:type="spellStart"/>
      <w:r>
        <w:t>ungeschirmte</w:t>
      </w:r>
      <w:proofErr w:type="spellEnd"/>
      <w:r>
        <w:t xml:space="preserve"> 3- bzw. 5-polige Verbindung zwischen Device und Master ist 20 m.</w:t>
      </w:r>
    </w:p>
    <w:p w:rsidR="0086690C" w:rsidRDefault="0086690C" w:rsidP="00D4445E">
      <w:proofErr w:type="spellStart"/>
      <w:r>
        <w:lastRenderedPageBreak/>
        <w:t>PHY1</w:t>
      </w:r>
      <w:proofErr w:type="spellEnd"/>
      <w:r>
        <w:t>: Zweidrahtschnittstelle</w:t>
      </w:r>
      <w:r>
        <w:br/>
      </w:r>
      <w:proofErr w:type="spellStart"/>
      <w:r>
        <w:t>PHY2</w:t>
      </w:r>
      <w:proofErr w:type="spellEnd"/>
      <w:r>
        <w:t>: Dreidrahtschnittstelle (</w:t>
      </w:r>
    </w:p>
    <w:p w:rsidR="00D4445E" w:rsidRDefault="00D4445E"/>
    <w:p w:rsidR="00D4445E" w:rsidRDefault="00D4445E" w:rsidP="00D4445E">
      <w:r>
        <w:rPr>
          <w:noProof/>
          <w:lang w:eastAsia="de-CH"/>
        </w:rPr>
        <w:drawing>
          <wp:anchor distT="0" distB="0" distL="114300" distR="114300" simplePos="0" relativeHeight="251661312" behindDoc="1" locked="0" layoutInCell="1" allowOverlap="1" wp14:anchorId="437D4EBF" wp14:editId="3942D286">
            <wp:simplePos x="0" y="0"/>
            <wp:positionH relativeFrom="margin">
              <wp:align>center</wp:align>
            </wp:positionH>
            <wp:positionV relativeFrom="paragraph">
              <wp:posOffset>8554</wp:posOffset>
            </wp:positionV>
            <wp:extent cx="4493155" cy="1794294"/>
            <wp:effectExtent l="0" t="0" r="317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1683" t="31957" r="10302" b="12635"/>
                    <a:stretch/>
                  </pic:blipFill>
                  <pic:spPr bwMode="auto">
                    <a:xfrm>
                      <a:off x="0" y="0"/>
                      <a:ext cx="4493155" cy="17942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445E" w:rsidRDefault="00D4445E" w:rsidP="00D4445E"/>
    <w:p w:rsidR="00D4445E" w:rsidRDefault="00D4445E" w:rsidP="00D4445E"/>
    <w:p w:rsidR="00D4445E" w:rsidRDefault="00D4445E" w:rsidP="00D4445E"/>
    <w:p w:rsidR="00D4445E" w:rsidRDefault="00D4445E" w:rsidP="00D4445E"/>
    <w:p w:rsidR="00D4445E" w:rsidRDefault="00D4445E" w:rsidP="00D4445E">
      <w:pPr>
        <w:rPr>
          <w:noProof/>
          <w:lang w:eastAsia="de-CH"/>
        </w:rPr>
      </w:pPr>
    </w:p>
    <w:p w:rsidR="00D4445E" w:rsidRDefault="00D4445E" w:rsidP="00D4445E">
      <w:pPr>
        <w:rPr>
          <w:noProof/>
          <w:lang w:eastAsia="de-CH"/>
        </w:rPr>
      </w:pPr>
      <w:r>
        <w:rPr>
          <w:noProof/>
          <w:lang w:eastAsia="de-CH"/>
        </w:rPr>
        <mc:AlternateContent>
          <mc:Choice Requires="wps">
            <w:drawing>
              <wp:anchor distT="0" distB="0" distL="114300" distR="114300" simplePos="0" relativeHeight="251663360" behindDoc="1" locked="0" layoutInCell="1" allowOverlap="1" wp14:anchorId="30B682B9" wp14:editId="64C1D18A">
                <wp:simplePos x="0" y="0"/>
                <wp:positionH relativeFrom="margin">
                  <wp:align>center</wp:align>
                </wp:positionH>
                <wp:positionV relativeFrom="paragraph">
                  <wp:posOffset>87426</wp:posOffset>
                </wp:positionV>
                <wp:extent cx="4492625" cy="635"/>
                <wp:effectExtent l="0" t="0" r="3175" b="0"/>
                <wp:wrapNone/>
                <wp:docPr id="4" name="Textfeld 4"/>
                <wp:cNvGraphicFramePr/>
                <a:graphic xmlns:a="http://schemas.openxmlformats.org/drawingml/2006/main">
                  <a:graphicData uri="http://schemas.microsoft.com/office/word/2010/wordprocessingShape">
                    <wps:wsp>
                      <wps:cNvSpPr txBox="1"/>
                      <wps:spPr>
                        <a:xfrm>
                          <a:off x="0" y="0"/>
                          <a:ext cx="4492625" cy="635"/>
                        </a:xfrm>
                        <a:prstGeom prst="rect">
                          <a:avLst/>
                        </a:prstGeom>
                        <a:solidFill>
                          <a:prstClr val="white"/>
                        </a:solidFill>
                        <a:ln>
                          <a:noFill/>
                        </a:ln>
                        <a:effectLst/>
                      </wps:spPr>
                      <wps:txbx>
                        <w:txbxContent>
                          <w:p w:rsidR="00D4445E" w:rsidRPr="00493CE3" w:rsidRDefault="00D4445E" w:rsidP="00D4445E">
                            <w:pPr>
                              <w:pStyle w:val="Beschriftung"/>
                              <w:rPr>
                                <w:noProof/>
                              </w:rPr>
                            </w:pPr>
                            <w:bookmarkStart w:id="7" w:name="_Toc444526391"/>
                            <w:r>
                              <w:t xml:space="preserve">Abbildung </w:t>
                            </w:r>
                            <w:r w:rsidR="00AC577A">
                              <w:fldChar w:fldCharType="begin"/>
                            </w:r>
                            <w:r w:rsidR="00AC577A">
                              <w:instrText xml:space="preserve"> SEQ Abbildung \* ARABIC </w:instrText>
                            </w:r>
                            <w:r w:rsidR="00AC577A">
                              <w:fldChar w:fldCharType="separate"/>
                            </w:r>
                            <w:r>
                              <w:rPr>
                                <w:noProof/>
                              </w:rPr>
                              <w:t>2</w:t>
                            </w:r>
                            <w:r w:rsidR="00AC577A">
                              <w:rPr>
                                <w:noProof/>
                              </w:rPr>
                              <w:fldChar w:fldCharType="end"/>
                            </w:r>
                            <w:r>
                              <w:t xml:space="preserve"> - Anschlussbelegung </w:t>
                            </w:r>
                            <w:proofErr w:type="spellStart"/>
                            <w:r>
                              <w:t>IO</w:t>
                            </w:r>
                            <w:proofErr w:type="spellEnd"/>
                            <w:r>
                              <w:t xml:space="preserve">-Link Device </w:t>
                            </w:r>
                            <w:sdt>
                              <w:sdtPr>
                                <w:id w:val="-89698826"/>
                                <w:citation/>
                              </w:sdtPr>
                              <w:sdtEndPr/>
                              <w:sdtContent>
                                <w:r>
                                  <w:fldChar w:fldCharType="begin"/>
                                </w:r>
                                <w:r>
                                  <w:instrText xml:space="preserve"> CITATION PRO13 \l 2055 </w:instrText>
                                </w:r>
                                <w:r>
                                  <w:fldChar w:fldCharType="separate"/>
                                </w:r>
                                <w:r w:rsidRPr="00D4445E">
                                  <w:rPr>
                                    <w:noProof/>
                                  </w:rPr>
                                  <w:t>[1]</w:t>
                                </w:r>
                                <w:r>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82B9" id="Textfeld 4" o:spid="_x0000_s1027" type="#_x0000_t202" style="position:absolute;margin-left:0;margin-top:6.9pt;width:353.7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" stroked="f">
                <v:textbox style="mso-fit-shape-to-text:t" inset="0,0,0,0">
                  <w:txbxContent>
                    <w:p w:rsidR="00D4445E" w:rsidRPr="00493CE3" w:rsidRDefault="00D4445E" w:rsidP="00D4445E">
                      <w:pPr>
                        <w:pStyle w:val="Beschriftung"/>
                        <w:rPr>
                          <w:noProof/>
                        </w:rPr>
                      </w:pPr>
                      <w:bookmarkStart w:id="8" w:name="_Toc444526391"/>
                      <w:r>
                        <w:t xml:space="preserve">Abbildung </w:t>
                      </w:r>
                      <w:r w:rsidR="00AC577A">
                        <w:fldChar w:fldCharType="begin"/>
                      </w:r>
                      <w:r w:rsidR="00AC577A">
                        <w:instrText xml:space="preserve"> SEQ Abbildung \* ARABIC </w:instrText>
                      </w:r>
                      <w:r w:rsidR="00AC577A">
                        <w:fldChar w:fldCharType="separate"/>
                      </w:r>
                      <w:r>
                        <w:rPr>
                          <w:noProof/>
                        </w:rPr>
                        <w:t>2</w:t>
                      </w:r>
                      <w:r w:rsidR="00AC577A">
                        <w:rPr>
                          <w:noProof/>
                        </w:rPr>
                        <w:fldChar w:fldCharType="end"/>
                      </w:r>
                      <w:r>
                        <w:t xml:space="preserve"> - Anschlussbelegung </w:t>
                      </w:r>
                      <w:proofErr w:type="spellStart"/>
                      <w:r>
                        <w:t>IO</w:t>
                      </w:r>
                      <w:proofErr w:type="spellEnd"/>
                      <w:r>
                        <w:t xml:space="preserve">-Link Device </w:t>
                      </w:r>
                      <w:sdt>
                        <w:sdtPr>
                          <w:id w:val="-89698826"/>
                          <w:citation/>
                        </w:sdtPr>
                        <w:sdtEndPr/>
                        <w:sdtContent>
                          <w:r>
                            <w:fldChar w:fldCharType="begin"/>
                          </w:r>
                          <w:r>
                            <w:instrText xml:space="preserve"> CITATION PRO13 \l 2055 </w:instrText>
                          </w:r>
                          <w:r>
                            <w:fldChar w:fldCharType="separate"/>
                          </w:r>
                          <w:r w:rsidRPr="00D4445E">
                            <w:rPr>
                              <w:noProof/>
                            </w:rPr>
                            <w:t>[1]</w:t>
                          </w:r>
                          <w:r>
                            <w:fldChar w:fldCharType="end"/>
                          </w:r>
                        </w:sdtContent>
                      </w:sdt>
                      <w:bookmarkEnd w:id="8"/>
                    </w:p>
                  </w:txbxContent>
                </v:textbox>
                <w10:wrap anchorx="margin"/>
              </v:shape>
            </w:pict>
          </mc:Fallback>
        </mc:AlternateContent>
      </w:r>
    </w:p>
    <w:p w:rsidR="00D4445E" w:rsidRDefault="00D4445E" w:rsidP="00D4445E">
      <w:pPr>
        <w:rPr>
          <w:noProof/>
          <w:lang w:eastAsia="de-CH"/>
        </w:rPr>
      </w:pPr>
    </w:p>
    <w:p w:rsidR="00D4445E" w:rsidRDefault="00D4445E" w:rsidP="00D4445E">
      <w:pPr>
        <w:rPr>
          <w:noProof/>
          <w:lang w:eastAsia="de-CH"/>
        </w:rPr>
      </w:pPr>
      <w:r>
        <w:rPr>
          <w:noProof/>
          <w:lang w:eastAsia="de-CH"/>
        </w:rPr>
        <w:t>Beim IO-Link Master gibt es zwei verschiedene Porttypen:</w:t>
      </w:r>
    </w:p>
    <w:p w:rsidR="00D4445E" w:rsidRDefault="00D4445E" w:rsidP="00D4445E">
      <w:pPr>
        <w:pStyle w:val="berschrift3"/>
        <w:rPr>
          <w:noProof/>
          <w:lang w:eastAsia="de-CH"/>
        </w:rPr>
      </w:pPr>
      <w:bookmarkStart w:id="9" w:name="_Toc444090770"/>
      <w:r>
        <w:rPr>
          <w:noProof/>
          <w:lang w:eastAsia="de-CH"/>
        </w:rPr>
        <w:t>Port Class A</w:t>
      </w:r>
      <w:bookmarkEnd w:id="9"/>
    </w:p>
    <w:p w:rsidR="00D4445E" w:rsidRDefault="00D4445E" w:rsidP="00D4445E">
      <w:pPr>
        <w:rPr>
          <w:noProof/>
          <w:lang w:eastAsia="de-CH"/>
        </w:rPr>
      </w:pPr>
      <w:r>
        <w:rPr>
          <w:noProof/>
          <w:lang w:eastAsia="de-CH"/>
        </w:rPr>
        <w:t>Die Funktion von Pin 2 und Pin 5 ist nicht vorgegeben und wird vom Hersteller definiert. Typischerweise wird Pin 2 zu einem zusätzlichen Digitalpin.</w:t>
      </w:r>
    </w:p>
    <w:p w:rsidR="00D4445E" w:rsidRDefault="00D4445E" w:rsidP="00D4445E">
      <w:pPr>
        <w:pStyle w:val="berschrift3"/>
        <w:rPr>
          <w:noProof/>
          <w:lang w:eastAsia="de-CH"/>
        </w:rPr>
      </w:pPr>
      <w:bookmarkStart w:id="10" w:name="_Toc444090771"/>
      <w:r>
        <w:rPr>
          <w:noProof/>
          <w:lang w:eastAsia="de-CH"/>
        </w:rPr>
        <w:t>Port Class B</w:t>
      </w:r>
      <w:bookmarkEnd w:id="10"/>
    </w:p>
    <w:p w:rsidR="00D4445E" w:rsidRDefault="00D4445E" w:rsidP="00D4445E">
      <w:pPr>
        <w:rPr>
          <w:noProof/>
          <w:lang w:eastAsia="de-CH"/>
        </w:rPr>
      </w:pPr>
      <w:r>
        <w:rPr>
          <w:noProof/>
          <w:lang w:eastAsia="de-CH"/>
        </w:rPr>
        <w:t>Dieser Porttyp ist für energieintensive Devices geeignet da Pin 2 und Pin 5 für eine zusätzliche galvanisch getrennte Versorgerspannung eingesetzt werden.</w:t>
      </w:r>
      <w:r w:rsidR="00C45742">
        <w:rPr>
          <w:noProof/>
          <w:lang w:eastAsia="de-CH"/>
        </w:rPr>
        <w:t xml:space="preserve"> Port Class B Steckverbindungen müssen eindeutig als solche gekennzeichnet werden und sind </w:t>
      </w:r>
      <w:r w:rsidR="00C45742">
        <w:rPr>
          <w:noProof/>
          <w:lang w:eastAsia="de-CH"/>
        </w:rPr>
        <w:t>immer M12 Buchsen</w:t>
      </w:r>
      <w:r w:rsidR="00C45742">
        <w:rPr>
          <w:noProof/>
          <w:lang w:eastAsia="de-CH"/>
        </w:rPr>
        <w:t>.</w:t>
      </w:r>
    </w:p>
    <w:p w:rsidR="00D4445E" w:rsidRDefault="00D4445E" w:rsidP="00D4445E">
      <w:pPr>
        <w:rPr>
          <w:noProof/>
          <w:lang w:eastAsia="de-CH"/>
        </w:rPr>
      </w:pPr>
      <w:r>
        <w:rPr>
          <w:noProof/>
          <w:lang w:eastAsia="de-CH"/>
        </w:rPr>
        <mc:AlternateContent>
          <mc:Choice Requires="wps">
            <w:drawing>
              <wp:anchor distT="0" distB="0" distL="114300" distR="114300" simplePos="0" relativeHeight="251666432" behindDoc="1" locked="0" layoutInCell="1" allowOverlap="1" wp14:anchorId="26C7222D" wp14:editId="4076D783">
                <wp:simplePos x="0" y="0"/>
                <wp:positionH relativeFrom="column">
                  <wp:posOffset>0</wp:posOffset>
                </wp:positionH>
                <wp:positionV relativeFrom="paragraph">
                  <wp:posOffset>2084070</wp:posOffset>
                </wp:positionV>
                <wp:extent cx="3286125"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D4445E" w:rsidRPr="00534B54" w:rsidRDefault="00D4445E" w:rsidP="00D4445E">
                            <w:pPr>
                              <w:pStyle w:val="Beschriftung"/>
                              <w:rPr>
                                <w:noProof/>
                              </w:rPr>
                            </w:pPr>
                            <w:bookmarkStart w:id="11" w:name="_Toc444526392"/>
                            <w:r>
                              <w:t xml:space="preserve">Abbildung </w:t>
                            </w:r>
                            <w:r w:rsidR="00AC577A">
                              <w:fldChar w:fldCharType="begin"/>
                            </w:r>
                            <w:r w:rsidR="00AC577A">
                              <w:instrText xml:space="preserve"> SEQ Abbildung \* ARABIC </w:instrText>
                            </w:r>
                            <w:r w:rsidR="00AC577A">
                              <w:fldChar w:fldCharType="separate"/>
                            </w:r>
                            <w:r>
                              <w:rPr>
                                <w:noProof/>
                              </w:rPr>
                              <w:t>3</w:t>
                            </w:r>
                            <w:r w:rsidR="00AC577A">
                              <w:rPr>
                                <w:noProof/>
                              </w:rPr>
                              <w:fldChar w:fldCharType="end"/>
                            </w:r>
                            <w:r>
                              <w:t xml:space="preserve"> - Anschlussbelegung Port Class B</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7222D" id="Textfeld 6" o:spid="_x0000_s1028" type="#_x0000_t202" style="position:absolute;margin-left:0;margin-top:164.1pt;width:258.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" stroked="f">
                <v:textbox style="mso-fit-shape-to-text:t" inset="0,0,0,0">
                  <w:txbxContent>
                    <w:p w:rsidR="00D4445E" w:rsidRPr="00534B54" w:rsidRDefault="00D4445E" w:rsidP="00D4445E">
                      <w:pPr>
                        <w:pStyle w:val="Beschriftung"/>
                        <w:rPr>
                          <w:noProof/>
                        </w:rPr>
                      </w:pPr>
                      <w:bookmarkStart w:id="12" w:name="_Toc444526392"/>
                      <w:r>
                        <w:t xml:space="preserve">Abbildung </w:t>
                      </w:r>
                      <w:r w:rsidR="00AC577A">
                        <w:fldChar w:fldCharType="begin"/>
                      </w:r>
                      <w:r w:rsidR="00AC577A">
                        <w:instrText xml:space="preserve"> SEQ Abbildung \* ARABIC </w:instrText>
                      </w:r>
                      <w:r w:rsidR="00AC577A">
                        <w:fldChar w:fldCharType="separate"/>
                      </w:r>
                      <w:r>
                        <w:rPr>
                          <w:noProof/>
                        </w:rPr>
                        <w:t>3</w:t>
                      </w:r>
                      <w:r w:rsidR="00AC577A">
                        <w:rPr>
                          <w:noProof/>
                        </w:rPr>
                        <w:fldChar w:fldCharType="end"/>
                      </w:r>
                      <w:r>
                        <w:t xml:space="preserve"> - Anschlussbelegung Port Class B</w:t>
                      </w:r>
                      <w:bookmarkEnd w:id="12"/>
                    </w:p>
                  </w:txbxContent>
                </v:textbox>
              </v:shape>
            </w:pict>
          </mc:Fallback>
        </mc:AlternateContent>
      </w:r>
      <w:r>
        <w:rPr>
          <w:noProof/>
          <w:lang w:eastAsia="de-CH"/>
        </w:rPr>
        <w:drawing>
          <wp:anchor distT="0" distB="0" distL="114300" distR="114300" simplePos="0" relativeHeight="251664384" behindDoc="1" locked="0" layoutInCell="1" allowOverlap="1" wp14:anchorId="2A369B27" wp14:editId="0BEAE37D">
            <wp:simplePos x="0" y="0"/>
            <wp:positionH relativeFrom="margin">
              <wp:align>left</wp:align>
            </wp:positionH>
            <wp:positionV relativeFrom="paragraph">
              <wp:posOffset>9070</wp:posOffset>
            </wp:positionV>
            <wp:extent cx="3286173" cy="2018581"/>
            <wp:effectExtent l="0" t="0" r="0" b="127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623" t="20773" r="26325" b="16901"/>
                    <a:stretch/>
                  </pic:blipFill>
                  <pic:spPr bwMode="auto">
                    <a:xfrm>
                      <a:off x="0" y="0"/>
                      <a:ext cx="3286173" cy="20185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445E" w:rsidRDefault="00D4445E" w:rsidP="00D4445E">
      <w:pPr>
        <w:rPr>
          <w:noProof/>
          <w:lang w:eastAsia="de-CH"/>
        </w:rPr>
      </w:pPr>
    </w:p>
    <w:p w:rsidR="00D4445E" w:rsidRDefault="00D4445E" w:rsidP="00D4445E"/>
    <w:p w:rsidR="00D4445E" w:rsidRDefault="00D4445E" w:rsidP="00D4445E"/>
    <w:p w:rsidR="00D4445E" w:rsidRDefault="00D4445E" w:rsidP="00D4445E"/>
    <w:p w:rsidR="00D4445E" w:rsidRDefault="00D4445E" w:rsidP="00D4445E"/>
    <w:p w:rsidR="00D4445E" w:rsidRDefault="00D4445E" w:rsidP="00D4445E"/>
    <w:p w:rsidR="00D4445E" w:rsidRDefault="00D4445E" w:rsidP="00D4445E"/>
    <w:p w:rsidR="0042471A" w:rsidRDefault="0042471A" w:rsidP="00D4445E"/>
    <w:p w:rsidR="00376235" w:rsidRDefault="0042471A" w:rsidP="0042471A">
      <w:pPr>
        <w:pStyle w:val="berschrift2"/>
      </w:pPr>
      <w:proofErr w:type="spellStart"/>
      <w:r>
        <w:t>Physical</w:t>
      </w:r>
      <w:proofErr w:type="spellEnd"/>
      <w:r>
        <w:t xml:space="preserve"> Layer</w:t>
      </w:r>
    </w:p>
    <w:p w:rsidR="0042471A" w:rsidRDefault="0042471A" w:rsidP="00D4445E">
      <w:proofErr w:type="spellStart"/>
      <w:r>
        <w:t>IO</w:t>
      </w:r>
      <w:proofErr w:type="spellEnd"/>
      <w:r>
        <w:t xml:space="preserve">-Link arbeitet mit einem </w:t>
      </w:r>
      <w:proofErr w:type="spellStart"/>
      <w:r>
        <w:t>24V</w:t>
      </w:r>
      <w:proofErr w:type="spellEnd"/>
      <w:r>
        <w:t xml:space="preserve"> Pegel und ist somit ein sehr robustes System</w:t>
      </w:r>
      <w:r w:rsidR="0077239B">
        <w:t xml:space="preserve"> bezüglich </w:t>
      </w:r>
      <w:proofErr w:type="spellStart"/>
      <w:r w:rsidR="0077239B">
        <w:t>EMV</w:t>
      </w:r>
      <w:proofErr w:type="spellEnd"/>
      <w:r>
        <w:t xml:space="preserve">. Die Daten werden </w:t>
      </w:r>
      <w:r w:rsidR="00D00047">
        <w:t>im Halb-Duplex-Mode</w:t>
      </w:r>
      <w:r w:rsidR="00FD6D3C">
        <w:t xml:space="preserve"> mit dem Standard </w:t>
      </w:r>
      <w:proofErr w:type="spellStart"/>
      <w:r>
        <w:t>UART</w:t>
      </w:r>
      <w:proofErr w:type="spellEnd"/>
      <w:r>
        <w:t xml:space="preserve"> </w:t>
      </w:r>
      <w:r w:rsidR="00FD6D3C">
        <w:t xml:space="preserve">Frame </w:t>
      </w:r>
      <w:r w:rsidR="00E37F8A">
        <w:t xml:space="preserve">übertragen (1 Startbit, 1 Stopbit, 1 </w:t>
      </w:r>
      <w:proofErr w:type="spellStart"/>
      <w:r w:rsidR="00E37F8A">
        <w:t>Paritybit</w:t>
      </w:r>
      <w:proofErr w:type="spellEnd"/>
      <w:r w:rsidR="00E37F8A">
        <w:t>).</w:t>
      </w:r>
      <w:r w:rsidR="0077239B">
        <w:tab/>
      </w:r>
    </w:p>
    <w:p w:rsidR="00851563" w:rsidRDefault="00851563" w:rsidP="00F67B0B">
      <w:pPr>
        <w:pStyle w:val="berschrift2"/>
      </w:pPr>
      <w:bookmarkStart w:id="13" w:name="_Toc444090772"/>
      <w:proofErr w:type="spellStart"/>
      <w:r>
        <w:t>IO</w:t>
      </w:r>
      <w:proofErr w:type="spellEnd"/>
      <w:r>
        <w:t>-Link Protokoll</w:t>
      </w:r>
      <w:bookmarkEnd w:id="13"/>
    </w:p>
    <w:p w:rsidR="00851563" w:rsidRDefault="00851563" w:rsidP="00D4445E">
      <w:r>
        <w:t xml:space="preserve">Die </w:t>
      </w:r>
      <w:proofErr w:type="spellStart"/>
      <w:r>
        <w:t>IO</w:t>
      </w:r>
      <w:proofErr w:type="spellEnd"/>
      <w:r>
        <w:t>-Link Ports des Masters lassen sich in verschiedenen Betriebsarten betreiben:</w:t>
      </w:r>
    </w:p>
    <w:p w:rsidR="00851563" w:rsidRDefault="00851563" w:rsidP="00851563">
      <w:pPr>
        <w:pStyle w:val="Listenabsatz"/>
        <w:numPr>
          <w:ilvl w:val="0"/>
          <w:numId w:val="5"/>
        </w:numPr>
        <w:ind w:left="851"/>
      </w:pPr>
      <w:proofErr w:type="spellStart"/>
      <w:r>
        <w:lastRenderedPageBreak/>
        <w:t>IO</w:t>
      </w:r>
      <w:proofErr w:type="spellEnd"/>
      <w:r>
        <w:t>-Link</w:t>
      </w:r>
      <w:r>
        <w:tab/>
        <w:t xml:space="preserve">Der Port befindet sich in der </w:t>
      </w:r>
      <w:proofErr w:type="spellStart"/>
      <w:r>
        <w:t>IO</w:t>
      </w:r>
      <w:proofErr w:type="spellEnd"/>
      <w:r>
        <w:t>-Kommunikation</w:t>
      </w:r>
    </w:p>
    <w:p w:rsidR="00851563" w:rsidRDefault="0042471A" w:rsidP="00851563">
      <w:pPr>
        <w:pStyle w:val="Listenabsatz"/>
        <w:numPr>
          <w:ilvl w:val="0"/>
          <w:numId w:val="5"/>
        </w:numPr>
        <w:ind w:left="851"/>
      </w:pPr>
      <w:proofErr w:type="spellStart"/>
      <w:r>
        <w:t>SIO</w:t>
      </w:r>
      <w:proofErr w:type="spellEnd"/>
      <w:r>
        <w:tab/>
      </w:r>
      <w:r>
        <w:tab/>
        <w:t xml:space="preserve">Nach dem Einschalten befindet sich ein Port immer im </w:t>
      </w:r>
      <w:proofErr w:type="spellStart"/>
      <w:r>
        <w:t>SIO</w:t>
      </w:r>
      <w:proofErr w:type="spellEnd"/>
      <w:r>
        <w:t xml:space="preserve"> (Standard Input</w:t>
      </w:r>
      <w:r>
        <w:br/>
        <w:t xml:space="preserve"> </w:t>
      </w:r>
      <w:r>
        <w:tab/>
      </w:r>
      <w:r>
        <w:tab/>
        <w:t>Output) Modus und verhält sich wie ein digitaler Eingang.</w:t>
      </w:r>
    </w:p>
    <w:p w:rsidR="00851563" w:rsidRDefault="00851563" w:rsidP="00851563">
      <w:pPr>
        <w:pStyle w:val="Listenabsatz"/>
        <w:numPr>
          <w:ilvl w:val="0"/>
          <w:numId w:val="5"/>
        </w:numPr>
        <w:ind w:left="851"/>
      </w:pPr>
      <w:r>
        <w:t>Deaktiviert</w:t>
      </w:r>
      <w:r>
        <w:tab/>
        <w:t>Diese Betriebsart ist für unbenutzte Ports verwendbar</w:t>
      </w:r>
    </w:p>
    <w:p w:rsidR="00851563" w:rsidRDefault="00851563" w:rsidP="00851563">
      <w:r>
        <w:t xml:space="preserve">In der </w:t>
      </w:r>
      <w:proofErr w:type="spellStart"/>
      <w:r>
        <w:t>IO</w:t>
      </w:r>
      <w:proofErr w:type="spellEnd"/>
      <w:r>
        <w:t xml:space="preserve">-Link Betriebsart sind drei Übertragungsgeschwindigkeiten (für die </w:t>
      </w:r>
      <w:proofErr w:type="spellStart"/>
      <w:r>
        <w:t>IO</w:t>
      </w:r>
      <w:proofErr w:type="spellEnd"/>
      <w:r>
        <w:t xml:space="preserve">-Link </w:t>
      </w:r>
      <w:proofErr w:type="spellStart"/>
      <w:r>
        <w:t>V1.1</w:t>
      </w:r>
      <w:proofErr w:type="spellEnd"/>
      <w:r>
        <w:t>) spezifiziert:</w:t>
      </w:r>
    </w:p>
    <w:p w:rsidR="00851563" w:rsidRDefault="00851563" w:rsidP="00851563">
      <w:pPr>
        <w:pStyle w:val="Listenabsatz"/>
        <w:numPr>
          <w:ilvl w:val="0"/>
          <w:numId w:val="6"/>
        </w:numPr>
        <w:ind w:left="851"/>
      </w:pPr>
      <w:r>
        <w:t>COM1</w:t>
      </w:r>
      <w:r>
        <w:tab/>
      </w:r>
      <w:r>
        <w:tab/>
        <w:t xml:space="preserve">4.8     </w:t>
      </w:r>
      <w:proofErr w:type="spellStart"/>
      <w:r>
        <w:t>kBaud</w:t>
      </w:r>
      <w:proofErr w:type="spellEnd"/>
    </w:p>
    <w:p w:rsidR="00851563" w:rsidRDefault="00851563" w:rsidP="00851563">
      <w:pPr>
        <w:pStyle w:val="Listenabsatz"/>
        <w:numPr>
          <w:ilvl w:val="0"/>
          <w:numId w:val="6"/>
        </w:numPr>
        <w:ind w:left="851"/>
      </w:pPr>
      <w:r>
        <w:t>COM2</w:t>
      </w:r>
      <w:r>
        <w:tab/>
      </w:r>
      <w:r>
        <w:tab/>
        <w:t xml:space="preserve">38.4   </w:t>
      </w:r>
      <w:proofErr w:type="spellStart"/>
      <w:r>
        <w:t>kBaud</w:t>
      </w:r>
      <w:proofErr w:type="spellEnd"/>
    </w:p>
    <w:p w:rsidR="00851563" w:rsidRDefault="00851563" w:rsidP="00851563">
      <w:pPr>
        <w:pStyle w:val="Listenabsatz"/>
        <w:numPr>
          <w:ilvl w:val="0"/>
          <w:numId w:val="6"/>
        </w:numPr>
        <w:ind w:left="851"/>
      </w:pPr>
      <w:r>
        <w:t>COM3</w:t>
      </w:r>
      <w:r>
        <w:tab/>
      </w:r>
      <w:r>
        <w:tab/>
        <w:t xml:space="preserve">230.4 </w:t>
      </w:r>
      <w:proofErr w:type="spellStart"/>
      <w:r>
        <w:t>kBaud</w:t>
      </w:r>
      <w:proofErr w:type="spellEnd"/>
      <w:r w:rsidR="00D81DA3">
        <w:tab/>
      </w:r>
    </w:p>
    <w:p w:rsidR="0086690C" w:rsidRDefault="00851563" w:rsidP="00851563">
      <w:r>
        <w:t xml:space="preserve">Ein </w:t>
      </w:r>
      <w:proofErr w:type="spellStart"/>
      <w:r>
        <w:t>IO</w:t>
      </w:r>
      <w:proofErr w:type="spellEnd"/>
      <w:r>
        <w:t>-Link Device unterstützt nur eine Übertragungsgeschwindigkeit und der Master p</w:t>
      </w:r>
      <w:r w:rsidR="00F67B0B">
        <w:t>asst sich deren automatisch an.</w:t>
      </w:r>
    </w:p>
    <w:p w:rsidR="00F67B0B" w:rsidRDefault="00F67B0B" w:rsidP="00F67B0B">
      <w:pPr>
        <w:pStyle w:val="berschrift3"/>
      </w:pPr>
      <w:bookmarkStart w:id="14" w:name="_Toc444090773"/>
      <w:r>
        <w:t>Reaktionszeit und Zykluszeit</w:t>
      </w:r>
      <w:bookmarkEnd w:id="14"/>
    </w:p>
    <w:p w:rsidR="00F67B0B" w:rsidRDefault="00F67B0B" w:rsidP="00851563">
      <w:r>
        <w:t xml:space="preserve">In der Gerätebeschreibungsdatei </w:t>
      </w:r>
      <w:proofErr w:type="spellStart"/>
      <w:r>
        <w:t>IODD</w:t>
      </w:r>
      <w:proofErr w:type="spellEnd"/>
      <w:r>
        <w:t xml:space="preserve"> des Devices ist ein Wert für die minimale Zykluszeit angegeben, welcher bestimmt, in welchen Abständen der Master das Device ansprechen darf. Zusätzlich benötigt der Master noch eine Bearbeitungszeit. Diese beiden Zeiten ergeben die Reaktionszeit des Systems. Da jedes Device eine andere minimale Zykluszeit haben kann, ist die Reaktionszeit verschiedener Devices am selben Master unterschiedlich.</w:t>
      </w:r>
      <w:r w:rsidR="0042471A">
        <w:t xml:space="preserve"> Mit der maximalen Übertragungsgeschwindigkeit der minimalen Protokollgrösse beträgt die minimale Zykluszeit 400 µs.</w:t>
      </w:r>
    </w:p>
    <w:p w:rsidR="00F67B0B" w:rsidRDefault="00F67B0B" w:rsidP="00F67B0B">
      <w:pPr>
        <w:pStyle w:val="berschrift3"/>
      </w:pPr>
      <w:bookmarkStart w:id="15" w:name="_Toc444090774"/>
      <w:r>
        <w:t>Datenübertragung</w:t>
      </w:r>
      <w:bookmarkEnd w:id="15"/>
    </w:p>
    <w:p w:rsidR="00F67B0B" w:rsidRDefault="00F67B0B" w:rsidP="00851563">
      <w:r>
        <w:t xml:space="preserve">Wenn Übertragungen fehlschlagen, so wird das Telegramm noch zweimal wiederholt. Erst nach dem zweiten Fehlversuch erkennt der </w:t>
      </w:r>
      <w:proofErr w:type="spellStart"/>
      <w:r>
        <w:t>IO</w:t>
      </w:r>
      <w:proofErr w:type="spellEnd"/>
      <w:r>
        <w:t>-Master einen Kommunikationsabbruch und meldet dies der übergeordneten Steuerung weiter.</w:t>
      </w:r>
    </w:p>
    <w:p w:rsidR="00F67B0B" w:rsidRDefault="00F67B0B" w:rsidP="00851563">
      <w:r>
        <w:t>Grundsätzlich gibt es vier Datenarten:</w:t>
      </w:r>
    </w:p>
    <w:p w:rsidR="00F67B0B" w:rsidRDefault="00F67B0B" w:rsidP="00F67B0B">
      <w:r>
        <w:t>1. Prozessdaten</w:t>
      </w:r>
      <w:r>
        <w:br/>
        <w:t xml:space="preserve">Die Prozessdaten sind zyklische Daten wobei die Datengrösse durch das Device festgelegt wird (möglich sind 0 bis 32 Byte). </w:t>
      </w:r>
    </w:p>
    <w:p w:rsidR="00F67B0B" w:rsidRDefault="00F67B0B" w:rsidP="00F67B0B">
      <w:r>
        <w:t>2. Wertstatus</w:t>
      </w:r>
      <w:r>
        <w:br/>
        <w:t>Der Wertestatus kann mit den Prozessdaten zyklisch übertragen werden und zeigt an, ob die Prozessdaten gültig oder ungültig sind.</w:t>
      </w:r>
    </w:p>
    <w:p w:rsidR="00F67B0B" w:rsidRDefault="00D61AFB" w:rsidP="00D61AFB">
      <w:r>
        <w:t xml:space="preserve">3. </w:t>
      </w:r>
      <w:r w:rsidR="00F67B0B">
        <w:t>Gerätedaten</w:t>
      </w:r>
      <w:r w:rsidR="006A0E5D">
        <w:br/>
      </w:r>
      <w:r>
        <w:t xml:space="preserve">Gerätedaten sind </w:t>
      </w:r>
      <w:r w:rsidR="00F67B0B">
        <w:t>azyklische Daten</w:t>
      </w:r>
      <w:r>
        <w:t xml:space="preserve"> die Parameter, Identifikationsdaten und Diagnoseinformationen enthalten. Diese Daten können in ein Device geschrieben oder aus dem Device gelesen werden.</w:t>
      </w:r>
    </w:p>
    <w:p w:rsidR="00F67B0B" w:rsidRDefault="00D61AFB" w:rsidP="00D61AFB">
      <w:r>
        <w:t xml:space="preserve">4. </w:t>
      </w:r>
      <w:r w:rsidR="00F67B0B">
        <w:t>Ereignisse</w:t>
      </w:r>
      <w:r w:rsidR="006A0E5D">
        <w:br/>
      </w:r>
      <w:r>
        <w:t>Wenn ein Ereignis auftritt, signalisiert das Device dies dem Master und der Master liest es daraufhin aus. Ereignisse sind Fehlermeldungen und Warnungen/</w:t>
      </w:r>
      <w:proofErr w:type="spellStart"/>
      <w:r>
        <w:t>Maintainance</w:t>
      </w:r>
      <w:proofErr w:type="spellEnd"/>
      <w:r>
        <w:t xml:space="preserve"> Daten sein. Diese Ereignisse werden zur Steuerung weitergeleitet. Auch der Master kann Ereignisse haben und diese weiterleiten.</w:t>
      </w:r>
    </w:p>
    <w:p w:rsidR="00C2530E" w:rsidRDefault="00C2530E">
      <w:bookmarkStart w:id="16" w:name="_Toc444090775"/>
      <w:r>
        <w:br w:type="page"/>
      </w:r>
      <w:r w:rsidR="00E37F8A">
        <w:lastRenderedPageBreak/>
        <w:br/>
      </w:r>
    </w:p>
    <w:p w:rsidR="00D61AFB" w:rsidRDefault="00D61AFB" w:rsidP="006A0E5D">
      <w:pPr>
        <w:pStyle w:val="berschrift3"/>
      </w:pPr>
      <w:r>
        <w:t>Erstverbindung von Device und Master</w:t>
      </w:r>
      <w:bookmarkEnd w:id="16"/>
    </w:p>
    <w:p w:rsidR="00D61AFB" w:rsidRDefault="00D61AFB" w:rsidP="00D61AFB">
      <w:r>
        <w:t xml:space="preserve">Ist der Port des Masters auf </w:t>
      </w:r>
      <w:proofErr w:type="spellStart"/>
      <w:r>
        <w:t>IO</w:t>
      </w:r>
      <w:proofErr w:type="spellEnd"/>
      <w:r>
        <w:t xml:space="preserve">-Link eingestellt, so wird er versuchen, mit dem angeschlossenen Device zu kommunizieren. Dazu sendet der Master zuerst in der höchsten definierten Übertragungsgeschwindigkeit einen Wake </w:t>
      </w:r>
      <w:proofErr w:type="spellStart"/>
      <w:r>
        <w:t>Up</w:t>
      </w:r>
      <w:proofErr w:type="spellEnd"/>
      <w:r>
        <w:t xml:space="preserve"> Impuls und wartet auf die Antwort des Devices. Bei Misserfolg versucht er es in der nächst nie</w:t>
      </w:r>
      <w:r w:rsidR="006A0E5D">
        <w:t>drigen Übertragungsrate erneut.</w:t>
      </w:r>
    </w:p>
    <w:p w:rsidR="006A0E5D" w:rsidRDefault="006A0E5D" w:rsidP="00D61AFB">
      <w:r>
        <w:t xml:space="preserve">Sobald der Master eine Antwort empfängt, beginnt die Kommunikation. Zuerst werden Geräteparameter ausgetauscht und allenfalls im System gespeicherte Parameter auf das Device übertragen. Anschliessend folgen die zyklischen Daten: die Prozessdaten und der Wertestatus. </w:t>
      </w:r>
    </w:p>
    <w:p w:rsidR="00F67B0B" w:rsidRDefault="003C3EB2" w:rsidP="003C3EB2">
      <w:pPr>
        <w:pStyle w:val="berschrift3"/>
      </w:pPr>
      <w:bookmarkStart w:id="17" w:name="_Toc444090776"/>
      <w:proofErr w:type="spellStart"/>
      <w:r>
        <w:t>IODD</w:t>
      </w:r>
      <w:bookmarkEnd w:id="17"/>
      <w:proofErr w:type="spellEnd"/>
    </w:p>
    <w:p w:rsidR="003C3EB2" w:rsidRDefault="003C3EB2" w:rsidP="00F67B0B">
      <w:r>
        <w:t xml:space="preserve">Die </w:t>
      </w:r>
      <w:proofErr w:type="spellStart"/>
      <w:r>
        <w:t>IODD</w:t>
      </w:r>
      <w:proofErr w:type="spellEnd"/>
      <w:r>
        <w:t xml:space="preserve"> ist eine elektronische Gerätebeschreibung und hält für die Systemintegration vielfältige Informationen bereit. Der Aufbau dieser </w:t>
      </w:r>
      <w:proofErr w:type="spellStart"/>
      <w:r>
        <w:t>IODD</w:t>
      </w:r>
      <w:proofErr w:type="spellEnd"/>
      <w:r>
        <w:t xml:space="preserve"> Datei ist dabei immer derselbe und wird von den </w:t>
      </w:r>
      <w:proofErr w:type="spellStart"/>
      <w:r>
        <w:t>IO</w:t>
      </w:r>
      <w:proofErr w:type="spellEnd"/>
      <w:r>
        <w:t>-Link Konfigurationstools immer gleich dargestellt.</w:t>
      </w:r>
    </w:p>
    <w:p w:rsidR="003C3EB2" w:rsidRDefault="003C3EB2" w:rsidP="008D556E">
      <w:pPr>
        <w:pStyle w:val="berschrift3"/>
      </w:pPr>
      <w:bookmarkStart w:id="18" w:name="_Toc444090777"/>
      <w:r>
        <w:t>Konfigurationstools</w:t>
      </w:r>
      <w:bookmarkEnd w:id="18"/>
    </w:p>
    <w:p w:rsidR="003C3EB2" w:rsidRDefault="003C3EB2" w:rsidP="00F67B0B">
      <w:r>
        <w:t xml:space="preserve">Für den Aufbau eines </w:t>
      </w:r>
      <w:proofErr w:type="spellStart"/>
      <w:r>
        <w:t>IO</w:t>
      </w:r>
      <w:proofErr w:type="spellEnd"/>
      <w:r>
        <w:t xml:space="preserve">-Link </w:t>
      </w:r>
      <w:proofErr w:type="spellStart"/>
      <w:r>
        <w:t>Systemes</w:t>
      </w:r>
      <w:proofErr w:type="spellEnd"/>
      <w:r>
        <w:t xml:space="preserve"> werden Konfigurationstools benötigt. Die </w:t>
      </w:r>
      <w:proofErr w:type="spellStart"/>
      <w:r>
        <w:t>IO</w:t>
      </w:r>
      <w:proofErr w:type="spellEnd"/>
      <w:r>
        <w:t>-Link Konfigurationstools der Master Hersteller bewältigen Aufgaben wie:</w:t>
      </w:r>
    </w:p>
    <w:p w:rsidR="003C3EB2" w:rsidRDefault="003C3EB2" w:rsidP="003C3EB2">
      <w:pPr>
        <w:pStyle w:val="Listenabsatz"/>
        <w:numPr>
          <w:ilvl w:val="0"/>
          <w:numId w:val="5"/>
        </w:numPr>
        <w:ind w:left="851"/>
      </w:pPr>
      <w:r>
        <w:t>Zuordnung der Devices zu den Ports</w:t>
      </w:r>
    </w:p>
    <w:p w:rsidR="003C3EB2" w:rsidRDefault="003C3EB2" w:rsidP="003C3EB2">
      <w:pPr>
        <w:pStyle w:val="Listenabsatz"/>
        <w:numPr>
          <w:ilvl w:val="0"/>
          <w:numId w:val="5"/>
        </w:numPr>
        <w:ind w:left="851"/>
      </w:pPr>
      <w:r>
        <w:t>Adresszuordnung der Ports innerhalb des Adressbereiches des Masters</w:t>
      </w:r>
    </w:p>
    <w:p w:rsidR="003C3EB2" w:rsidRDefault="003C3EB2" w:rsidP="003C3EB2">
      <w:pPr>
        <w:pStyle w:val="Listenabsatz"/>
        <w:numPr>
          <w:ilvl w:val="0"/>
          <w:numId w:val="5"/>
        </w:numPr>
        <w:ind w:left="851"/>
      </w:pPr>
      <w:r>
        <w:t xml:space="preserve">Parametrierung der </w:t>
      </w:r>
      <w:proofErr w:type="spellStart"/>
      <w:r>
        <w:t>IO</w:t>
      </w:r>
      <w:proofErr w:type="spellEnd"/>
      <w:r>
        <w:t>-Link Devices</w:t>
      </w:r>
    </w:p>
    <w:p w:rsidR="003C3EB2" w:rsidRDefault="003C3EB2" w:rsidP="003C3EB2">
      <w:pPr>
        <w:pStyle w:val="berschrift3"/>
      </w:pPr>
      <w:bookmarkStart w:id="19" w:name="_Toc444090778"/>
      <w:proofErr w:type="spellStart"/>
      <w:r>
        <w:t>IO</w:t>
      </w:r>
      <w:proofErr w:type="spellEnd"/>
      <w:r>
        <w:t xml:space="preserve">-Link </w:t>
      </w:r>
      <w:proofErr w:type="spellStart"/>
      <w:r>
        <w:t>V1.0</w:t>
      </w:r>
      <w:proofErr w:type="spellEnd"/>
      <w:r>
        <w:t xml:space="preserve"> und </w:t>
      </w:r>
      <w:proofErr w:type="spellStart"/>
      <w:r>
        <w:t>IO</w:t>
      </w:r>
      <w:proofErr w:type="spellEnd"/>
      <w:r>
        <w:t xml:space="preserve">-Link </w:t>
      </w:r>
      <w:proofErr w:type="spellStart"/>
      <w:r>
        <w:t>V1.1</w:t>
      </w:r>
      <w:bookmarkEnd w:id="19"/>
      <w:proofErr w:type="spellEnd"/>
    </w:p>
    <w:p w:rsidR="003C3EB2" w:rsidRDefault="003C3EB2" w:rsidP="00851563">
      <w:r>
        <w:t xml:space="preserve">An ein </w:t>
      </w:r>
      <w:proofErr w:type="spellStart"/>
      <w:r>
        <w:t>IO</w:t>
      </w:r>
      <w:proofErr w:type="spellEnd"/>
      <w:r>
        <w:t xml:space="preserve">-Link Master der Version </w:t>
      </w:r>
      <w:proofErr w:type="spellStart"/>
      <w:r>
        <w:t>V1.0</w:t>
      </w:r>
      <w:proofErr w:type="spellEnd"/>
      <w:r>
        <w:t xml:space="preserve"> können nur </w:t>
      </w:r>
      <w:proofErr w:type="spellStart"/>
      <w:r>
        <w:t>IO</w:t>
      </w:r>
      <w:proofErr w:type="spellEnd"/>
      <w:r>
        <w:t xml:space="preserve">-Link Devices der Version </w:t>
      </w:r>
      <w:proofErr w:type="spellStart"/>
      <w:r>
        <w:t>V1.0</w:t>
      </w:r>
      <w:proofErr w:type="spellEnd"/>
      <w:r>
        <w:t xml:space="preserve"> angeschlossen werden. Ein </w:t>
      </w:r>
      <w:proofErr w:type="spellStart"/>
      <w:r>
        <w:t>IO</w:t>
      </w:r>
      <w:proofErr w:type="spellEnd"/>
      <w:r>
        <w:t xml:space="preserve">-Link Master der Version </w:t>
      </w:r>
      <w:proofErr w:type="spellStart"/>
      <w:r>
        <w:t>V1.1</w:t>
      </w:r>
      <w:proofErr w:type="spellEnd"/>
      <w:r>
        <w:t xml:space="preserve"> kann jedoch gleichzeitig </w:t>
      </w:r>
      <w:proofErr w:type="spellStart"/>
      <w:r>
        <w:t>IO</w:t>
      </w:r>
      <w:proofErr w:type="spellEnd"/>
      <w:r>
        <w:t xml:space="preserve">-Link Devices der Versionen </w:t>
      </w:r>
      <w:proofErr w:type="spellStart"/>
      <w:r>
        <w:t>V1.0</w:t>
      </w:r>
      <w:proofErr w:type="spellEnd"/>
      <w:r>
        <w:t xml:space="preserve"> und </w:t>
      </w:r>
      <w:proofErr w:type="spellStart"/>
      <w:r>
        <w:t>V1.1</w:t>
      </w:r>
      <w:proofErr w:type="spellEnd"/>
      <w:r>
        <w:t xml:space="preserve"> angeschlossen haben.</w:t>
      </w:r>
    </w:p>
    <w:p w:rsidR="00EE1836" w:rsidRDefault="003C3EB2" w:rsidP="00851563">
      <w:r>
        <w:t xml:space="preserve">Die Datenübertragungsrate von 230.4 </w:t>
      </w:r>
      <w:proofErr w:type="spellStart"/>
      <w:r>
        <w:t>kBaud</w:t>
      </w:r>
      <w:proofErr w:type="spellEnd"/>
      <w:r>
        <w:t xml:space="preserve"> ist nur mit der Version </w:t>
      </w:r>
      <w:proofErr w:type="spellStart"/>
      <w:r>
        <w:t>V1.1</w:t>
      </w:r>
      <w:proofErr w:type="spellEnd"/>
      <w:r>
        <w:t xml:space="preserve"> möglich. Deshalb wird ein </w:t>
      </w:r>
      <w:proofErr w:type="spellStart"/>
      <w:r>
        <w:t>IO</w:t>
      </w:r>
      <w:proofErr w:type="spellEnd"/>
      <w:r>
        <w:t xml:space="preserve">-Link Master der Version </w:t>
      </w:r>
      <w:proofErr w:type="spellStart"/>
      <w:r>
        <w:t>V1.1</w:t>
      </w:r>
      <w:proofErr w:type="spellEnd"/>
      <w:r>
        <w:t xml:space="preserve"> mit angehängtem </w:t>
      </w:r>
      <w:proofErr w:type="spellStart"/>
      <w:r>
        <w:t>V1.1</w:t>
      </w:r>
      <w:proofErr w:type="spellEnd"/>
      <w:r>
        <w:t xml:space="preserve"> Device benötigt für diese schnelle Übertragung. Ein </w:t>
      </w:r>
      <w:proofErr w:type="spellStart"/>
      <w:r>
        <w:t>V1.0</w:t>
      </w:r>
      <w:proofErr w:type="spellEnd"/>
      <w:r>
        <w:t xml:space="preserve"> Device an einem </w:t>
      </w:r>
      <w:proofErr w:type="spellStart"/>
      <w:r>
        <w:t>V1.1</w:t>
      </w:r>
      <w:proofErr w:type="spellEnd"/>
      <w:r>
        <w:t xml:space="preserve"> Master </w:t>
      </w:r>
      <w:r w:rsidR="00EE1836">
        <w:t xml:space="preserve">kommuniziert mit maximal 38.4 </w:t>
      </w:r>
      <w:proofErr w:type="spellStart"/>
      <w:r w:rsidR="00EE1836">
        <w:t>kBaud</w:t>
      </w:r>
      <w:proofErr w:type="spellEnd"/>
      <w:r w:rsidR="00EE1836">
        <w:t>.</w:t>
      </w:r>
    </w:p>
    <w:p w:rsidR="008D556E" w:rsidRDefault="008D556E" w:rsidP="008D556E">
      <w:pPr>
        <w:pStyle w:val="berschrift2"/>
      </w:pPr>
      <w:bookmarkStart w:id="20" w:name="_Toc444090779"/>
      <w:r>
        <w:t xml:space="preserve">Einbindung des </w:t>
      </w:r>
      <w:proofErr w:type="spellStart"/>
      <w:r>
        <w:t>IO</w:t>
      </w:r>
      <w:proofErr w:type="spellEnd"/>
      <w:r>
        <w:t>-Link System in das übergeordnete Automatisierungssystem</w:t>
      </w:r>
      <w:bookmarkEnd w:id="20"/>
    </w:p>
    <w:p w:rsidR="008D556E" w:rsidRDefault="008D556E" w:rsidP="00851563">
      <w:r>
        <w:t xml:space="preserve">Zuerst muss der </w:t>
      </w:r>
      <w:proofErr w:type="spellStart"/>
      <w:r>
        <w:t>IO</w:t>
      </w:r>
      <w:proofErr w:type="spellEnd"/>
      <w:r>
        <w:t xml:space="preserve">-Link Master in das Automatisierungssystem eingebunden werden. In einem zweiten Schritt werden dann die </w:t>
      </w:r>
      <w:proofErr w:type="spellStart"/>
      <w:r>
        <w:t>IO</w:t>
      </w:r>
      <w:proofErr w:type="spellEnd"/>
      <w:r>
        <w:t>-Link Devices parametrisiert.</w:t>
      </w:r>
    </w:p>
    <w:p w:rsidR="008D556E" w:rsidRDefault="008D556E" w:rsidP="008D556E">
      <w:pPr>
        <w:pStyle w:val="berschrift3"/>
      </w:pPr>
      <w:bookmarkStart w:id="21" w:name="_Toc444090780"/>
      <w:r>
        <w:t>Einbindung des Masters in das Automatisierungssystem</w:t>
      </w:r>
      <w:bookmarkEnd w:id="21"/>
    </w:p>
    <w:p w:rsidR="00BA5018" w:rsidRDefault="008D556E" w:rsidP="00851563">
      <w:r>
        <w:t xml:space="preserve">Das </w:t>
      </w:r>
      <w:proofErr w:type="spellStart"/>
      <w:r>
        <w:t>IO</w:t>
      </w:r>
      <w:proofErr w:type="spellEnd"/>
      <w:r>
        <w:t xml:space="preserve">-Link System wird durch den Master repräsentiert. </w:t>
      </w:r>
      <w:r w:rsidR="00BA5018">
        <w:t>Abhängig vom Bussystem, an das der Master angebunden wird, muss der Master anders konfiguriert werden.</w:t>
      </w:r>
    </w:p>
    <w:p w:rsidR="00BA5018" w:rsidRDefault="00BA5018" w:rsidP="008F0546">
      <w:pPr>
        <w:pStyle w:val="berschrift3"/>
      </w:pPr>
      <w:bookmarkStart w:id="22" w:name="_Toc444090781"/>
      <w:r>
        <w:t>Einbindung der Devices in das Automatisierungssystem</w:t>
      </w:r>
      <w:bookmarkEnd w:id="22"/>
    </w:p>
    <w:p w:rsidR="005454BA" w:rsidRDefault="00752D4D" w:rsidP="00851563">
      <w:r>
        <w:t xml:space="preserve">Das </w:t>
      </w:r>
      <w:proofErr w:type="spellStart"/>
      <w:r>
        <w:t>IO</w:t>
      </w:r>
      <w:proofErr w:type="spellEnd"/>
      <w:r>
        <w:t xml:space="preserve">-Link System kann mit dem Konfigurationstool des </w:t>
      </w:r>
      <w:proofErr w:type="spellStart"/>
      <w:r>
        <w:t>IO</w:t>
      </w:r>
      <w:proofErr w:type="spellEnd"/>
      <w:r>
        <w:t>-Link Masters konfiguriert werden. In diesem Tool werden alle konfigurierten</w:t>
      </w:r>
      <w:r w:rsidR="00D62239">
        <w:t xml:space="preserve"> Master</w:t>
      </w:r>
      <w:r>
        <w:t xml:space="preserve"> dargestellt und für jeden Master können die </w:t>
      </w:r>
      <w:proofErr w:type="spellStart"/>
      <w:r>
        <w:t>IO</w:t>
      </w:r>
      <w:proofErr w:type="spellEnd"/>
      <w:r>
        <w:t xml:space="preserve">-Link Devices jeweils einem Port zugeordnet werden. Dazu werden aus der Liste die </w:t>
      </w:r>
      <w:proofErr w:type="spellStart"/>
      <w:r>
        <w:t>IODDs</w:t>
      </w:r>
      <w:proofErr w:type="spellEnd"/>
      <w:r>
        <w:t xml:space="preserve"> der entsprechenden Devices an den Master Port gezogen</w:t>
      </w:r>
      <w:r w:rsidR="005454BA">
        <w:t>.</w:t>
      </w:r>
    </w:p>
    <w:p w:rsidR="005454BA" w:rsidRDefault="005454BA">
      <w:r>
        <w:br w:type="page"/>
      </w:r>
    </w:p>
    <w:p w:rsidR="00C276E2" w:rsidRDefault="00E37F8A" w:rsidP="00E37F8A">
      <w:pPr>
        <w:pStyle w:val="berschrift1"/>
      </w:pPr>
      <w:r>
        <w:lastRenderedPageBreak/>
        <w:t>Softwareimplementierung</w:t>
      </w:r>
    </w:p>
    <w:p w:rsidR="00E37F8A" w:rsidRDefault="00E37F8A" w:rsidP="00E37F8A">
      <w:pPr>
        <w:rPr>
          <w:noProof/>
          <w:lang w:eastAsia="de-CH"/>
        </w:rPr>
      </w:pPr>
      <w:r>
        <w:rPr>
          <w:noProof/>
          <w:lang w:eastAsia="de-CH"/>
        </w:rPr>
        <w:t xml:space="preserve">Die Kommunikation zwischen Master und Slave funktioniert wie in </w:t>
      </w:r>
      <w:r w:rsidRPr="00E37F8A">
        <w:rPr>
          <w:noProof/>
          <w:highlight w:val="yellow"/>
          <w:lang w:eastAsia="de-CH"/>
        </w:rPr>
        <w:t>Abbildung X</w:t>
      </w:r>
      <w:r>
        <w:rPr>
          <w:noProof/>
          <w:lang w:eastAsia="de-CH"/>
        </w:rPr>
        <w:t xml:space="preserve"> ersichtlich. Der Master startet eine Anfrage an den Slave und dieser antwortet.</w:t>
      </w:r>
    </w:p>
    <w:p w:rsidR="00E37F8A" w:rsidRDefault="00E37F8A" w:rsidP="00E37F8A">
      <w:r>
        <w:rPr>
          <w:noProof/>
          <w:lang w:eastAsia="de-CH"/>
        </w:rPr>
        <w:drawing>
          <wp:anchor distT="0" distB="0" distL="114300" distR="114300" simplePos="0" relativeHeight="251668480" behindDoc="1" locked="0" layoutInCell="1" allowOverlap="1" wp14:anchorId="4778E4F6" wp14:editId="03F49D0B">
            <wp:simplePos x="0" y="0"/>
            <wp:positionH relativeFrom="margin">
              <wp:align>left</wp:align>
            </wp:positionH>
            <wp:positionV relativeFrom="paragraph">
              <wp:posOffset>226621</wp:posOffset>
            </wp:positionV>
            <wp:extent cx="2540679" cy="18498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0B0C7.tmp"/>
                    <pic:cNvPicPr/>
                  </pic:nvPicPr>
                  <pic:blipFill rotWithShape="1">
                    <a:blip r:embed="rId11">
                      <a:extLst>
                        <a:ext uri="{28A0092B-C50C-407E-A947-70E740481C1C}">
                          <a14:useLocalDpi xmlns:a14="http://schemas.microsoft.com/office/drawing/2010/main" val="0"/>
                        </a:ext>
                      </a:extLst>
                    </a:blip>
                    <a:srcRect l="49839" t="27087" r="6054" b="13262"/>
                    <a:stretch/>
                  </pic:blipFill>
                  <pic:spPr bwMode="auto">
                    <a:xfrm>
                      <a:off x="0" y="0"/>
                      <a:ext cx="2540679" cy="184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530E">
        <w:rPr>
          <w:noProof/>
          <w:lang w:eastAsia="de-CH"/>
        </w:rPr>
        <w:t>https://prof.hti.bfh.ch/uploads/media/Bericht_IO-Link.pdf</w:t>
      </w:r>
    </w:p>
    <w:p w:rsidR="00E37F8A" w:rsidRDefault="00E37F8A" w:rsidP="00851563"/>
    <w:p w:rsidR="00E37F8A" w:rsidRDefault="00E37F8A" w:rsidP="00851563"/>
    <w:p w:rsidR="00E37F8A" w:rsidRDefault="00E37F8A" w:rsidP="00851563"/>
    <w:p w:rsidR="00E37F8A" w:rsidRDefault="00E37F8A" w:rsidP="00851563"/>
    <w:p w:rsidR="00E37F8A" w:rsidRDefault="00E37F8A" w:rsidP="00851563"/>
    <w:p w:rsidR="00E37F8A" w:rsidRDefault="00E37F8A" w:rsidP="00851563"/>
    <w:p w:rsidR="00E37F8A" w:rsidRDefault="00E37F8A" w:rsidP="00851563"/>
    <w:p w:rsidR="00E37F8A" w:rsidRDefault="00E37F8A" w:rsidP="00851563">
      <w:r>
        <w:t>Command:</w:t>
      </w:r>
    </w:p>
    <w:p w:rsidR="00E37F8A" w:rsidRDefault="00E37F8A" w:rsidP="00851563">
      <w:r>
        <w:tab/>
        <w:t>In diesem Byte werden die spezifischen Befehle abgesetzt.</w:t>
      </w:r>
    </w:p>
    <w:p w:rsidR="00E37F8A" w:rsidRDefault="00E37F8A" w:rsidP="00851563">
      <w:proofErr w:type="spellStart"/>
      <w:r>
        <w:t>Frametyp</w:t>
      </w:r>
      <w:proofErr w:type="spellEnd"/>
      <w:r>
        <w:t>:</w:t>
      </w:r>
    </w:p>
    <w:p w:rsidR="00E37F8A" w:rsidRDefault="00E37F8A" w:rsidP="00073718">
      <w:pPr>
        <w:ind w:left="705"/>
      </w:pPr>
      <w:r>
        <w:t xml:space="preserve">Die Antwort des </w:t>
      </w:r>
      <w:proofErr w:type="spellStart"/>
      <w:r>
        <w:t>Slaves</w:t>
      </w:r>
      <w:proofErr w:type="spellEnd"/>
      <w:r>
        <w:t xml:space="preserve"> kann in verschiedenen Frametypen sein: Typ 0, 1, 2</w:t>
      </w:r>
      <w:r w:rsidR="005661A3">
        <w:t>. D</w:t>
      </w:r>
      <w:r w:rsidR="00073718">
        <w:t>ieses Byte</w:t>
      </w:r>
      <w:r w:rsidR="00073718">
        <w:br/>
      </w:r>
      <w:r w:rsidR="005661A3">
        <w:t xml:space="preserve">spezifiziert den </w:t>
      </w:r>
      <w:proofErr w:type="spellStart"/>
      <w:r w:rsidR="005661A3">
        <w:t>Frametyp</w:t>
      </w:r>
      <w:proofErr w:type="spellEnd"/>
      <w:r w:rsidR="005661A3">
        <w:t xml:space="preserve"> und enthält auch die berechnete Prüfsumme.</w:t>
      </w:r>
    </w:p>
    <w:p w:rsidR="00EC703E" w:rsidRDefault="00EC703E" w:rsidP="00EC703E">
      <w:pPr>
        <w:ind w:left="705"/>
      </w:pPr>
      <w:r w:rsidRPr="00EC703E">
        <w:t>Frame Typ 0</w:t>
      </w:r>
      <w:r w:rsidRPr="00EC703E">
        <w:tab/>
      </w:r>
      <w:r w:rsidRPr="00EC703E">
        <w:tab/>
        <w:t>0 Bytes Daten</w:t>
      </w:r>
      <w:r w:rsidRPr="00EC703E">
        <w:br/>
        <w:t>Frame Typ 1</w:t>
      </w:r>
      <w:r w:rsidRPr="00EC703E">
        <w:tab/>
      </w:r>
      <w:r w:rsidRPr="00EC703E">
        <w:tab/>
        <w:t>3-32 Bytes Daten in aufeinanderfolgenden Übertragungszyklen</w:t>
      </w:r>
      <w:r w:rsidRPr="00EC703E">
        <w:br/>
        <w:t>Frame Typ 2</w:t>
      </w:r>
      <w:r w:rsidRPr="00EC703E">
        <w:tab/>
      </w:r>
      <w:r w:rsidRPr="00EC703E">
        <w:tab/>
        <w:t>3-32 Bytes Daten</w:t>
      </w:r>
      <w:r>
        <w:t>, variable Anzahl Nutzdaten pro Zyklus</w:t>
      </w:r>
    </w:p>
    <w:p w:rsidR="00EC703E" w:rsidRPr="00EC703E" w:rsidRDefault="00EC703E" w:rsidP="00EC703E">
      <w:r>
        <w:sym w:font="Wingdings" w:char="F0DF"/>
      </w:r>
      <w:r>
        <w:t xml:space="preserve"> Elektrotechnik und Elektronik für Maschinenbauer von </w:t>
      </w:r>
      <w:proofErr w:type="spellStart"/>
      <w:r>
        <w:t>Ekbert</w:t>
      </w:r>
      <w:proofErr w:type="spellEnd"/>
      <w:r>
        <w:t xml:space="preserve"> </w:t>
      </w:r>
      <w:proofErr w:type="spellStart"/>
      <w:r>
        <w:t>Hering,Rolf</w:t>
      </w:r>
      <w:proofErr w:type="spellEnd"/>
      <w:r>
        <w:t xml:space="preserve"> </w:t>
      </w:r>
      <w:proofErr w:type="spellStart"/>
      <w:r>
        <w:t>Martin,Jürgen</w:t>
      </w:r>
      <w:proofErr w:type="spellEnd"/>
    </w:p>
    <w:p w:rsidR="00E37F8A" w:rsidRDefault="00AC577A" w:rsidP="00851563">
      <w:hyperlink r:id="rId12" w:history="1">
        <w:r w:rsidR="00EC703E" w:rsidRPr="00EE76D7">
          <w:rPr>
            <w:rStyle w:val="Hyperlink"/>
          </w:rPr>
          <w:t>http://</w:t>
        </w:r>
        <w:proofErr w:type="spellStart"/>
        <w:r w:rsidR="00EC703E" w:rsidRPr="00EE76D7">
          <w:rPr>
            <w:rStyle w:val="Hyperlink"/>
          </w:rPr>
          <w:t>www2.renesas.eu</w:t>
        </w:r>
        <w:proofErr w:type="spellEnd"/>
        <w:r w:rsidR="00EC703E" w:rsidRPr="00EE76D7">
          <w:rPr>
            <w:rStyle w:val="Hyperlink"/>
          </w:rPr>
          <w:t>/_</w:t>
        </w:r>
        <w:proofErr w:type="spellStart"/>
        <w:r w:rsidR="00EC703E" w:rsidRPr="00EE76D7">
          <w:rPr>
            <w:rStyle w:val="Hyperlink"/>
          </w:rPr>
          <w:t>pdf</w:t>
        </w:r>
        <w:proofErr w:type="spellEnd"/>
        <w:r w:rsidR="00EC703E" w:rsidRPr="00EE76D7">
          <w:rPr>
            <w:rStyle w:val="Hyperlink"/>
          </w:rPr>
          <w:t>/</w:t>
        </w:r>
        <w:proofErr w:type="spellStart"/>
        <w:r w:rsidR="00EC703E" w:rsidRPr="00EE76D7">
          <w:rPr>
            <w:rStyle w:val="Hyperlink"/>
          </w:rPr>
          <w:t>EPMC</w:t>
        </w:r>
        <w:proofErr w:type="spellEnd"/>
        <w:r w:rsidR="00EC703E" w:rsidRPr="00EE76D7">
          <w:rPr>
            <w:rStyle w:val="Hyperlink"/>
          </w:rPr>
          <w:t>-</w:t>
        </w:r>
        <w:proofErr w:type="spellStart"/>
        <w:r w:rsidR="00EC703E" w:rsidRPr="00EE76D7">
          <w:rPr>
            <w:rStyle w:val="Hyperlink"/>
          </w:rPr>
          <w:t>PU</w:t>
        </w:r>
        <w:proofErr w:type="spellEnd"/>
        <w:r w:rsidR="00EC703E" w:rsidRPr="00EE76D7">
          <w:rPr>
            <w:rStyle w:val="Hyperlink"/>
          </w:rPr>
          <w:t>-0103-</w:t>
        </w:r>
        <w:proofErr w:type="spellStart"/>
        <w:r w:rsidR="00EC703E" w:rsidRPr="00EE76D7">
          <w:rPr>
            <w:rStyle w:val="Hyperlink"/>
          </w:rPr>
          <w:t>1.0.PDF</w:t>
        </w:r>
        <w:proofErr w:type="spellEnd"/>
      </w:hyperlink>
    </w:p>
    <w:bookmarkEnd w:id="3"/>
    <w:p w:rsidR="00EC703E" w:rsidRDefault="00EC703E" w:rsidP="00851563"/>
    <w:p w:rsidR="00E37F8A" w:rsidRDefault="00E37F8A" w:rsidP="00851563"/>
    <w:p w:rsidR="00E37F8A" w:rsidRDefault="00E37F8A" w:rsidP="00851563"/>
    <w:p w:rsidR="00E37F8A" w:rsidRDefault="00E37F8A" w:rsidP="00851563"/>
    <w:p w:rsidR="00E37F8A" w:rsidRDefault="00E37F8A" w:rsidP="00851563"/>
    <w:p w:rsidR="00E37F8A" w:rsidRDefault="00E37F8A" w:rsidP="00851563"/>
    <w:p w:rsidR="00E37F8A" w:rsidRDefault="00E37F8A" w:rsidP="00851563"/>
    <w:p w:rsidR="00E37F8A" w:rsidRDefault="00E37F8A" w:rsidP="00851563"/>
    <w:p w:rsidR="00E37F8A" w:rsidRPr="00E37F8A" w:rsidRDefault="00E37F8A" w:rsidP="00851563"/>
    <w:p w:rsidR="00C276E2" w:rsidRPr="00C276E2" w:rsidRDefault="00C276E2" w:rsidP="00851563">
      <w:pPr>
        <w:rPr>
          <w:lang w:val="en-AU"/>
        </w:rPr>
      </w:pPr>
      <w:r w:rsidRPr="00C276E2">
        <w:rPr>
          <w:lang w:val="en-AU"/>
        </w:rPr>
        <w:t xml:space="preserve">2 </w:t>
      </w:r>
      <w:proofErr w:type="spellStart"/>
      <w:r w:rsidRPr="00C276E2">
        <w:rPr>
          <w:lang w:val="en-AU"/>
        </w:rPr>
        <w:t>Daten</w:t>
      </w:r>
      <w:proofErr w:type="spellEnd"/>
      <w:r w:rsidRPr="00C276E2">
        <w:rPr>
          <w:lang w:val="en-AU"/>
        </w:rPr>
        <w:t xml:space="preserve"> pro </w:t>
      </w:r>
      <w:proofErr w:type="spellStart"/>
      <w:r w:rsidRPr="00C276E2">
        <w:rPr>
          <w:lang w:val="en-AU"/>
        </w:rPr>
        <w:t>Paket</w:t>
      </w:r>
      <w:proofErr w:type="spellEnd"/>
      <w:r w:rsidRPr="00C276E2">
        <w:rPr>
          <w:lang w:val="en-AU"/>
        </w:rPr>
        <w:t>:</w:t>
      </w:r>
    </w:p>
    <w:p w:rsidR="00C276E2" w:rsidRPr="00C276E2" w:rsidRDefault="00C276E2" w:rsidP="00851563">
      <w:pPr>
        <w:rPr>
          <w:lang w:val="en-AU"/>
        </w:rPr>
      </w:pPr>
      <w:r w:rsidRPr="00C276E2">
        <w:rPr>
          <w:lang w:val="en-AU"/>
        </w:rPr>
        <w:t xml:space="preserve">As a standard, 2 bytes of process data are available per cycle. The transmission between IO-Link master and device takes 400 </w:t>
      </w:r>
      <w:r>
        <w:t>μ</w:t>
      </w:r>
      <w:r w:rsidRPr="00C276E2">
        <w:rPr>
          <w:lang w:val="en-AU"/>
        </w:rPr>
        <w:t xml:space="preserve">s at a speed of 230 </w:t>
      </w:r>
      <w:proofErr w:type="spellStart"/>
      <w:r w:rsidRPr="00C276E2">
        <w:rPr>
          <w:lang w:val="en-AU"/>
        </w:rPr>
        <w:t>kBaud</w:t>
      </w:r>
      <w:proofErr w:type="spellEnd"/>
      <w:r w:rsidRPr="00C276E2">
        <w:rPr>
          <w:lang w:val="en-AU"/>
        </w:rPr>
        <w:t xml:space="preserve">. The user can also choose larger frame </w:t>
      </w:r>
      <w:r w:rsidRPr="00C276E2">
        <w:rPr>
          <w:lang w:val="en-AU"/>
        </w:rPr>
        <w:lastRenderedPageBreak/>
        <w:t>types. Therefore, greater process data with up to 32 bytes length can also be transmitted at a correspondingly lower cycle time. </w:t>
      </w:r>
    </w:p>
    <w:p w:rsidR="00F93114" w:rsidRPr="00C276E2" w:rsidRDefault="00F93114" w:rsidP="00851563">
      <w:pPr>
        <w:rPr>
          <w:lang w:val="en-AU"/>
        </w:rPr>
      </w:pPr>
    </w:p>
    <w:p w:rsidR="00762A2F" w:rsidRPr="00C276E2" w:rsidRDefault="00762A2F" w:rsidP="00851563">
      <w:pPr>
        <w:rPr>
          <w:lang w:val="en-AU"/>
        </w:rPr>
      </w:pPr>
      <w:r w:rsidRPr="00C276E2">
        <w:rPr>
          <w:lang w:val="en-AU"/>
        </w:rPr>
        <w:br w:type="page"/>
      </w:r>
    </w:p>
    <w:p w:rsidR="00762A2F" w:rsidRPr="005454BA" w:rsidRDefault="00762A2F" w:rsidP="00C00539">
      <w:pPr>
        <w:pStyle w:val="berschrift1"/>
        <w:rPr>
          <w:lang w:val="en-AU"/>
        </w:rPr>
      </w:pPr>
      <w:bookmarkStart w:id="23" w:name="_Toc444090782"/>
      <w:proofErr w:type="spellStart"/>
      <w:r w:rsidRPr="005454BA">
        <w:rPr>
          <w:lang w:val="en-AU"/>
        </w:rPr>
        <w:lastRenderedPageBreak/>
        <w:t>Hauptteil</w:t>
      </w:r>
      <w:bookmarkEnd w:id="23"/>
      <w:proofErr w:type="spellEnd"/>
    </w:p>
    <w:p w:rsidR="00762A2F" w:rsidRPr="005454BA" w:rsidRDefault="00C00539">
      <w:pPr>
        <w:rPr>
          <w:lang w:val="en-AU"/>
        </w:rPr>
      </w:pPr>
      <w:proofErr w:type="spellStart"/>
      <w:proofErr w:type="gramStart"/>
      <w:r w:rsidRPr="005454BA">
        <w:rPr>
          <w:lang w:val="en-AU"/>
        </w:rPr>
        <w:t>blabla</w:t>
      </w:r>
      <w:proofErr w:type="spellEnd"/>
      <w:proofErr w:type="gramEnd"/>
      <w:r w:rsidR="00762A2F" w:rsidRPr="005454BA">
        <w:rPr>
          <w:lang w:val="en-AU"/>
        </w:rPr>
        <w:br w:type="page"/>
      </w:r>
    </w:p>
    <w:p w:rsidR="00C00539" w:rsidRPr="005454BA" w:rsidRDefault="00762A2F" w:rsidP="00C00539">
      <w:pPr>
        <w:pStyle w:val="berschrift1"/>
        <w:rPr>
          <w:lang w:val="en-AU"/>
        </w:rPr>
      </w:pPr>
      <w:bookmarkStart w:id="24" w:name="_Toc444090783"/>
      <w:proofErr w:type="spellStart"/>
      <w:r w:rsidRPr="005454BA">
        <w:rPr>
          <w:lang w:val="en-AU"/>
        </w:rPr>
        <w:lastRenderedPageBreak/>
        <w:t>Konklusion</w:t>
      </w:r>
      <w:bookmarkEnd w:id="24"/>
      <w:proofErr w:type="spellEnd"/>
    </w:p>
    <w:p w:rsidR="00762A2F" w:rsidRPr="005454BA" w:rsidRDefault="00C00539">
      <w:pPr>
        <w:rPr>
          <w:lang w:val="en-AU"/>
        </w:rPr>
      </w:pPr>
      <w:proofErr w:type="spellStart"/>
      <w:proofErr w:type="gramStart"/>
      <w:r w:rsidRPr="005454BA">
        <w:rPr>
          <w:lang w:val="en-AU"/>
        </w:rPr>
        <w:t>blabla</w:t>
      </w:r>
      <w:proofErr w:type="spellEnd"/>
      <w:proofErr w:type="gramEnd"/>
      <w:r w:rsidR="00762A2F" w:rsidRPr="005454BA">
        <w:rPr>
          <w:lang w:val="en-AU"/>
        </w:rPr>
        <w:br w:type="page"/>
      </w:r>
    </w:p>
    <w:bookmarkStart w:id="25" w:name="_Toc444090784" w:displacedByCustomXml="next"/>
    <w:sdt>
      <w:sdtPr>
        <w:rPr>
          <w:rFonts w:asciiTheme="minorHAnsi" w:eastAsiaTheme="minorHAnsi" w:hAnsiTheme="minorHAnsi" w:cstheme="minorBidi"/>
          <w:color w:val="auto"/>
          <w:sz w:val="22"/>
          <w:szCs w:val="22"/>
          <w:lang w:val="de-DE" w:eastAsia="en-US"/>
        </w:rPr>
        <w:id w:val="1963840836"/>
        <w:docPartObj>
          <w:docPartGallery w:val="Bibliographies"/>
          <w:docPartUnique/>
        </w:docPartObj>
      </w:sdtPr>
      <w:sdtEndPr>
        <w:rPr>
          <w:lang w:val="de-CH"/>
        </w:rPr>
      </w:sdtEndPr>
      <w:sdtContent>
        <w:p w:rsidR="00762A2F" w:rsidRPr="005454BA" w:rsidRDefault="00762A2F">
          <w:pPr>
            <w:pStyle w:val="berschrift1"/>
            <w:rPr>
              <w:lang w:val="en-AU"/>
            </w:rPr>
          </w:pPr>
          <w:proofErr w:type="spellStart"/>
          <w:r w:rsidRPr="005454BA">
            <w:rPr>
              <w:lang w:val="en-AU"/>
            </w:rPr>
            <w:t>Literaturverzeichnis</w:t>
          </w:r>
          <w:bookmarkEnd w:id="25"/>
          <w:proofErr w:type="spellEnd"/>
        </w:p>
        <w:sdt>
          <w:sdtPr>
            <w:id w:val="111145805"/>
            <w:bibliography/>
          </w:sdtPr>
          <w:sdtEndPr/>
          <w:sdtContent>
            <w:p w:rsidR="00762A2F" w:rsidRDefault="00762A2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762A2F">
                <w:trPr>
                  <w:divId w:val="1339652979"/>
                  <w:tblCellSpacing w:w="15" w:type="dxa"/>
                </w:trPr>
                <w:tc>
                  <w:tcPr>
                    <w:tcW w:w="50" w:type="pct"/>
                    <w:hideMark/>
                  </w:tcPr>
                  <w:p w:rsidR="00762A2F" w:rsidRDefault="00762A2F">
                    <w:pPr>
                      <w:pStyle w:val="Literaturverzeichnis"/>
                      <w:rPr>
                        <w:noProof/>
                        <w:sz w:val="24"/>
                        <w:szCs w:val="24"/>
                      </w:rPr>
                    </w:pPr>
                    <w:r>
                      <w:rPr>
                        <w:noProof/>
                      </w:rPr>
                      <w:t xml:space="preserve">[1] </w:t>
                    </w:r>
                  </w:p>
                </w:tc>
                <w:tc>
                  <w:tcPr>
                    <w:tcW w:w="0" w:type="auto"/>
                    <w:hideMark/>
                  </w:tcPr>
                  <w:p w:rsidR="00762A2F" w:rsidRDefault="00762A2F">
                    <w:pPr>
                      <w:pStyle w:val="Literaturverzeichnis"/>
                      <w:rPr>
                        <w:noProof/>
                      </w:rPr>
                    </w:pPr>
                    <w:r>
                      <w:rPr>
                        <w:noProof/>
                      </w:rPr>
                      <w:t>PROFIBUS Nutzerorganisation e.V. (PNO), «IO-Link Systembeschreibung,» IO-Link, Juli 2013. [Online]. Available: http://www.io-link.com/share/Downloads/At-a-glance/IO-Link_Systembeschreibung_d_2013.pdf. [Zugriff am Februar 2016].</w:t>
                    </w:r>
                  </w:p>
                </w:tc>
              </w:tr>
            </w:tbl>
            <w:p w:rsidR="00762A2F" w:rsidRDefault="00762A2F">
              <w:pPr>
                <w:divId w:val="1339652979"/>
                <w:rPr>
                  <w:rFonts w:eastAsia="Times New Roman"/>
                  <w:noProof/>
                </w:rPr>
              </w:pPr>
            </w:p>
            <w:p w:rsidR="00762A2F" w:rsidRDefault="00762A2F">
              <w:r>
                <w:rPr>
                  <w:b/>
                  <w:bCs/>
                </w:rPr>
                <w:fldChar w:fldCharType="end"/>
              </w:r>
            </w:p>
          </w:sdtContent>
        </w:sdt>
      </w:sdtContent>
    </w:sdt>
    <w:p w:rsidR="00762A2F" w:rsidRDefault="00762A2F"/>
    <w:p w:rsidR="002F2182" w:rsidRDefault="00376235" w:rsidP="00376235">
      <w:pPr>
        <w:pStyle w:val="berschrift1"/>
      </w:pPr>
      <w:proofErr w:type="spellStart"/>
      <w:r>
        <w:t>Abbildunsverzeichnis</w:t>
      </w:r>
      <w:proofErr w:type="spellEnd"/>
    </w:p>
    <w:p w:rsidR="00376235" w:rsidRDefault="00376235">
      <w:pPr>
        <w:pStyle w:val="Abbildungsverzeichnis"/>
        <w:tabs>
          <w:tab w:val="right" w:pos="9062"/>
        </w:tabs>
      </w:pPr>
    </w:p>
    <w:p w:rsidR="00376235" w:rsidRDefault="002F2182">
      <w:pPr>
        <w:pStyle w:val="Abbildungsverzeichnis"/>
        <w:tabs>
          <w:tab w:val="right" w:pos="9062"/>
        </w:tabs>
        <w:rPr>
          <w:rFonts w:eastAsiaTheme="minorEastAsia"/>
          <w:noProof/>
          <w:lang w:eastAsia="de-CH"/>
        </w:rPr>
      </w:pPr>
      <w:r>
        <w:fldChar w:fldCharType="begin"/>
      </w:r>
      <w:r>
        <w:instrText xml:space="preserve"> TOC \h \z \c "Abbildung" </w:instrText>
      </w:r>
      <w:r>
        <w:fldChar w:fldCharType="separate"/>
      </w:r>
      <w:hyperlink r:id="rId13" w:anchor="_Toc444526390" w:history="1">
        <w:r w:rsidR="00376235" w:rsidRPr="006B479D">
          <w:rPr>
            <w:rStyle w:val="Hyperlink"/>
            <w:noProof/>
          </w:rPr>
          <w:t>Abbildung 1 - Beispiel Anlagenarchitektur mit IO-Link [1]</w:t>
        </w:r>
        <w:r w:rsidR="00376235">
          <w:rPr>
            <w:noProof/>
            <w:webHidden/>
          </w:rPr>
          <w:tab/>
        </w:r>
        <w:r w:rsidR="00376235">
          <w:rPr>
            <w:noProof/>
            <w:webHidden/>
          </w:rPr>
          <w:fldChar w:fldCharType="begin"/>
        </w:r>
        <w:r w:rsidR="00376235">
          <w:rPr>
            <w:noProof/>
            <w:webHidden/>
          </w:rPr>
          <w:instrText xml:space="preserve"> PAGEREF _Toc444526390 \h </w:instrText>
        </w:r>
        <w:r w:rsidR="00376235">
          <w:rPr>
            <w:noProof/>
            <w:webHidden/>
          </w:rPr>
        </w:r>
        <w:r w:rsidR="00376235">
          <w:rPr>
            <w:noProof/>
            <w:webHidden/>
          </w:rPr>
          <w:fldChar w:fldCharType="separate"/>
        </w:r>
        <w:r w:rsidR="00376235">
          <w:rPr>
            <w:noProof/>
            <w:webHidden/>
          </w:rPr>
          <w:t>5</w:t>
        </w:r>
        <w:r w:rsidR="00376235">
          <w:rPr>
            <w:noProof/>
            <w:webHidden/>
          </w:rPr>
          <w:fldChar w:fldCharType="end"/>
        </w:r>
      </w:hyperlink>
    </w:p>
    <w:p w:rsidR="00376235" w:rsidRDefault="00AC577A">
      <w:pPr>
        <w:pStyle w:val="Abbildungsverzeichnis"/>
        <w:tabs>
          <w:tab w:val="right" w:pos="9062"/>
        </w:tabs>
        <w:rPr>
          <w:rFonts w:eastAsiaTheme="minorEastAsia"/>
          <w:noProof/>
          <w:lang w:eastAsia="de-CH"/>
        </w:rPr>
      </w:pPr>
      <w:hyperlink r:id="rId14" w:anchor="_Toc444526391" w:history="1">
        <w:r w:rsidR="00376235" w:rsidRPr="006B479D">
          <w:rPr>
            <w:rStyle w:val="Hyperlink"/>
            <w:noProof/>
          </w:rPr>
          <w:t>Abbildung 2 - Anschlussbelegung IO-Link Device [1]</w:t>
        </w:r>
        <w:r w:rsidR="00376235">
          <w:rPr>
            <w:noProof/>
            <w:webHidden/>
          </w:rPr>
          <w:tab/>
        </w:r>
        <w:r w:rsidR="00376235">
          <w:rPr>
            <w:noProof/>
            <w:webHidden/>
          </w:rPr>
          <w:fldChar w:fldCharType="begin"/>
        </w:r>
        <w:r w:rsidR="00376235">
          <w:rPr>
            <w:noProof/>
            <w:webHidden/>
          </w:rPr>
          <w:instrText xml:space="preserve"> PAGEREF _Toc444526391 \h </w:instrText>
        </w:r>
        <w:r w:rsidR="00376235">
          <w:rPr>
            <w:noProof/>
            <w:webHidden/>
          </w:rPr>
        </w:r>
        <w:r w:rsidR="00376235">
          <w:rPr>
            <w:noProof/>
            <w:webHidden/>
          </w:rPr>
          <w:fldChar w:fldCharType="separate"/>
        </w:r>
        <w:r w:rsidR="00376235">
          <w:rPr>
            <w:noProof/>
            <w:webHidden/>
          </w:rPr>
          <w:t>6</w:t>
        </w:r>
        <w:r w:rsidR="00376235">
          <w:rPr>
            <w:noProof/>
            <w:webHidden/>
          </w:rPr>
          <w:fldChar w:fldCharType="end"/>
        </w:r>
      </w:hyperlink>
    </w:p>
    <w:p w:rsidR="00376235" w:rsidRDefault="00AC577A">
      <w:pPr>
        <w:pStyle w:val="Abbildungsverzeichnis"/>
        <w:tabs>
          <w:tab w:val="right" w:pos="9062"/>
        </w:tabs>
        <w:rPr>
          <w:rFonts w:eastAsiaTheme="minorEastAsia"/>
          <w:noProof/>
          <w:lang w:eastAsia="de-CH"/>
        </w:rPr>
      </w:pPr>
      <w:hyperlink r:id="rId15" w:anchor="_Toc444526392" w:history="1">
        <w:r w:rsidR="00376235" w:rsidRPr="006B479D">
          <w:rPr>
            <w:rStyle w:val="Hyperlink"/>
            <w:noProof/>
          </w:rPr>
          <w:t>Abbildung 3 - Anschlussbelegung Port Class B</w:t>
        </w:r>
        <w:r w:rsidR="00376235">
          <w:rPr>
            <w:noProof/>
            <w:webHidden/>
          </w:rPr>
          <w:tab/>
        </w:r>
        <w:r w:rsidR="00376235">
          <w:rPr>
            <w:noProof/>
            <w:webHidden/>
          </w:rPr>
          <w:fldChar w:fldCharType="begin"/>
        </w:r>
        <w:r w:rsidR="00376235">
          <w:rPr>
            <w:noProof/>
            <w:webHidden/>
          </w:rPr>
          <w:instrText xml:space="preserve"> PAGEREF _Toc444526392 \h </w:instrText>
        </w:r>
        <w:r w:rsidR="00376235">
          <w:rPr>
            <w:noProof/>
            <w:webHidden/>
          </w:rPr>
        </w:r>
        <w:r w:rsidR="00376235">
          <w:rPr>
            <w:noProof/>
            <w:webHidden/>
          </w:rPr>
          <w:fldChar w:fldCharType="separate"/>
        </w:r>
        <w:r w:rsidR="00376235">
          <w:rPr>
            <w:noProof/>
            <w:webHidden/>
          </w:rPr>
          <w:t>6</w:t>
        </w:r>
        <w:r w:rsidR="00376235">
          <w:rPr>
            <w:noProof/>
            <w:webHidden/>
          </w:rPr>
          <w:fldChar w:fldCharType="end"/>
        </w:r>
      </w:hyperlink>
    </w:p>
    <w:p w:rsidR="002F2182" w:rsidRDefault="002F2182">
      <w:r>
        <w:fldChar w:fldCharType="end"/>
      </w:r>
    </w:p>
    <w:sectPr w:rsidR="002F2182">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77A" w:rsidRDefault="00AC577A" w:rsidP="00C00539">
      <w:pPr>
        <w:spacing w:after="0" w:line="240" w:lineRule="auto"/>
      </w:pPr>
      <w:r>
        <w:separator/>
      </w:r>
    </w:p>
  </w:endnote>
  <w:endnote w:type="continuationSeparator" w:id="0">
    <w:p w:rsidR="00AC577A" w:rsidRDefault="00AC577A" w:rsidP="00C00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23472"/>
      <w:docPartObj>
        <w:docPartGallery w:val="Page Numbers (Bottom of Page)"/>
        <w:docPartUnique/>
      </w:docPartObj>
    </w:sdtPr>
    <w:sdtEndPr/>
    <w:sdtContent>
      <w:p w:rsidR="00C00539" w:rsidRDefault="00C00539">
        <w:pPr>
          <w:pStyle w:val="Fuzeile"/>
          <w:jc w:val="center"/>
        </w:pPr>
        <w:r>
          <w:fldChar w:fldCharType="begin"/>
        </w:r>
        <w:r>
          <w:instrText>PAGE   \* MERGEFORMAT</w:instrText>
        </w:r>
        <w:r>
          <w:fldChar w:fldCharType="separate"/>
        </w:r>
        <w:r w:rsidR="0077423F" w:rsidRPr="0077423F">
          <w:rPr>
            <w:noProof/>
            <w:lang w:val="de-DE"/>
          </w:rPr>
          <w:t>13</w:t>
        </w:r>
        <w:r>
          <w:fldChar w:fldCharType="end"/>
        </w:r>
      </w:p>
    </w:sdtContent>
  </w:sdt>
  <w:p w:rsidR="00C00539" w:rsidRDefault="00C0053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77A" w:rsidRDefault="00AC577A" w:rsidP="00C00539">
      <w:pPr>
        <w:spacing w:after="0" w:line="240" w:lineRule="auto"/>
      </w:pPr>
      <w:r>
        <w:separator/>
      </w:r>
    </w:p>
  </w:footnote>
  <w:footnote w:type="continuationSeparator" w:id="0">
    <w:p w:rsidR="00AC577A" w:rsidRDefault="00AC577A" w:rsidP="00C00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539" w:rsidRDefault="00C00539">
    <w:pPr>
      <w:pStyle w:val="Kopfzeile"/>
    </w:pPr>
    <w:proofErr w:type="spellStart"/>
    <w:r>
      <w:t>Sensorenanbindung</w:t>
    </w:r>
    <w:proofErr w:type="spellEnd"/>
    <w:r>
      <w:t xml:space="preserve"> via </w:t>
    </w:r>
    <w:proofErr w:type="spellStart"/>
    <w:r>
      <w:t>IO</w:t>
    </w:r>
    <w:proofErr w:type="spellEnd"/>
    <w:r>
      <w:t>-Link</w:t>
    </w:r>
    <w:r>
      <w:tab/>
    </w:r>
    <w:r>
      <w:tab/>
      <w:t xml:space="preserve">Bachelor Diplom Arbeit </w: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54805"/>
    <w:multiLevelType w:val="hybridMultilevel"/>
    <w:tmpl w:val="4882F744"/>
    <w:lvl w:ilvl="0" w:tplc="DCE86904">
      <w:start w:val="1"/>
      <w:numFmt w:val="bullet"/>
      <w:lvlText w:val=""/>
      <w:lvlJc w:val="left"/>
      <w:pPr>
        <w:ind w:left="648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CB3FEB"/>
    <w:multiLevelType w:val="hybridMultilevel"/>
    <w:tmpl w:val="BCC8BB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FF6B62"/>
    <w:multiLevelType w:val="hybridMultilevel"/>
    <w:tmpl w:val="D04ED3BE"/>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3" w15:restartNumberingAfterBreak="0">
    <w:nsid w:val="1D4D3E47"/>
    <w:multiLevelType w:val="hybridMultilevel"/>
    <w:tmpl w:val="249E41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5E5E3D"/>
    <w:multiLevelType w:val="hybridMultilevel"/>
    <w:tmpl w:val="450A1C0C"/>
    <w:lvl w:ilvl="0" w:tplc="DCE86904">
      <w:start w:val="1"/>
      <w:numFmt w:val="bullet"/>
      <w:lvlText w:val=""/>
      <w:lvlJc w:val="left"/>
      <w:pPr>
        <w:ind w:left="360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0D2678"/>
    <w:multiLevelType w:val="hybridMultilevel"/>
    <w:tmpl w:val="12BAEA32"/>
    <w:lvl w:ilvl="0" w:tplc="DCE86904">
      <w:start w:val="1"/>
      <w:numFmt w:val="bullet"/>
      <w:lvlText w:val=""/>
      <w:lvlJc w:val="left"/>
      <w:pPr>
        <w:ind w:left="3600" w:hanging="360"/>
      </w:pPr>
      <w:rPr>
        <w:rFonts w:ascii="Symbol" w:hAnsi="Symbol" w:hint="default"/>
      </w:rPr>
    </w:lvl>
    <w:lvl w:ilvl="1" w:tplc="08070003">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6" w15:restartNumberingAfterBreak="0">
    <w:nsid w:val="3616385B"/>
    <w:multiLevelType w:val="hybridMultilevel"/>
    <w:tmpl w:val="70FC0136"/>
    <w:lvl w:ilvl="0" w:tplc="DCE86904">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7" w15:restartNumberingAfterBreak="0">
    <w:nsid w:val="50A75835"/>
    <w:multiLevelType w:val="hybridMultilevel"/>
    <w:tmpl w:val="E2103C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0C11CED"/>
    <w:multiLevelType w:val="hybridMultilevel"/>
    <w:tmpl w:val="ABF0AC5E"/>
    <w:lvl w:ilvl="0" w:tplc="DCE86904">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9" w15:restartNumberingAfterBreak="0">
    <w:nsid w:val="78C3168D"/>
    <w:multiLevelType w:val="hybridMultilevel"/>
    <w:tmpl w:val="B6BA790A"/>
    <w:lvl w:ilvl="0" w:tplc="DCE86904">
      <w:start w:val="1"/>
      <w:numFmt w:val="bullet"/>
      <w:lvlText w:val=""/>
      <w:lvlJc w:val="left"/>
      <w:pPr>
        <w:ind w:left="648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9"/>
  </w:num>
  <w:num w:numId="7">
    <w:abstractNumId w:val="4"/>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A2F"/>
    <w:rsid w:val="00021DAF"/>
    <w:rsid w:val="000671A6"/>
    <w:rsid w:val="00073718"/>
    <w:rsid w:val="000A2C05"/>
    <w:rsid w:val="00156716"/>
    <w:rsid w:val="001B0F16"/>
    <w:rsid w:val="00211926"/>
    <w:rsid w:val="00211CCA"/>
    <w:rsid w:val="002D79E7"/>
    <w:rsid w:val="002F2182"/>
    <w:rsid w:val="00376235"/>
    <w:rsid w:val="003768F4"/>
    <w:rsid w:val="003C3EB2"/>
    <w:rsid w:val="0042471A"/>
    <w:rsid w:val="00475E53"/>
    <w:rsid w:val="00495078"/>
    <w:rsid w:val="005446CC"/>
    <w:rsid w:val="005454BA"/>
    <w:rsid w:val="00551FCE"/>
    <w:rsid w:val="005629D9"/>
    <w:rsid w:val="005661A3"/>
    <w:rsid w:val="005F4F34"/>
    <w:rsid w:val="00675AE0"/>
    <w:rsid w:val="006A0E5D"/>
    <w:rsid w:val="00752D4D"/>
    <w:rsid w:val="00762A2F"/>
    <w:rsid w:val="0077239B"/>
    <w:rsid w:val="0077423F"/>
    <w:rsid w:val="00851563"/>
    <w:rsid w:val="0086690C"/>
    <w:rsid w:val="008D556E"/>
    <w:rsid w:val="008E4C7D"/>
    <w:rsid w:val="008F0546"/>
    <w:rsid w:val="00A04142"/>
    <w:rsid w:val="00A240AF"/>
    <w:rsid w:val="00A26446"/>
    <w:rsid w:val="00A93EA7"/>
    <w:rsid w:val="00AA2DF6"/>
    <w:rsid w:val="00AC577A"/>
    <w:rsid w:val="00B77160"/>
    <w:rsid w:val="00B95A70"/>
    <w:rsid w:val="00BA5018"/>
    <w:rsid w:val="00BF287A"/>
    <w:rsid w:val="00C00539"/>
    <w:rsid w:val="00C2530E"/>
    <w:rsid w:val="00C276E2"/>
    <w:rsid w:val="00C45742"/>
    <w:rsid w:val="00CB580A"/>
    <w:rsid w:val="00CB5B98"/>
    <w:rsid w:val="00D00047"/>
    <w:rsid w:val="00D43886"/>
    <w:rsid w:val="00D4445E"/>
    <w:rsid w:val="00D61AFB"/>
    <w:rsid w:val="00D62239"/>
    <w:rsid w:val="00D81DA3"/>
    <w:rsid w:val="00E37F8A"/>
    <w:rsid w:val="00EC703E"/>
    <w:rsid w:val="00EE1836"/>
    <w:rsid w:val="00F67B0B"/>
    <w:rsid w:val="00F93114"/>
    <w:rsid w:val="00F97D5B"/>
    <w:rsid w:val="00FD6D3C"/>
    <w:rsid w:val="00FF40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B9B9D-73B2-411A-AD42-2DAD035E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62A2F"/>
    <w:pPr>
      <w:keepNext/>
      <w:keepLines/>
      <w:spacing w:before="240" w:after="0"/>
      <w:outlineLvl w:val="0"/>
    </w:pPr>
    <w:rPr>
      <w:rFonts w:asciiTheme="majorHAnsi" w:eastAsiaTheme="majorEastAsia" w:hAnsiTheme="majorHAnsi" w:cstheme="majorBidi"/>
      <w:color w:val="2E74B5" w:themeColor="accent1" w:themeShade="BF"/>
      <w:sz w:val="32"/>
      <w:szCs w:val="32"/>
      <w:lang w:eastAsia="de-CH"/>
    </w:rPr>
  </w:style>
  <w:style w:type="paragraph" w:styleId="berschrift2">
    <w:name w:val="heading 2"/>
    <w:basedOn w:val="Standard"/>
    <w:next w:val="Standard"/>
    <w:link w:val="berschrift2Zchn"/>
    <w:uiPriority w:val="9"/>
    <w:semiHidden/>
    <w:unhideWhenUsed/>
    <w:qFormat/>
    <w:rsid w:val="00D4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D4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62A2F"/>
    <w:rPr>
      <w:color w:val="0563C1" w:themeColor="hyperlink"/>
      <w:u w:val="single"/>
    </w:rPr>
  </w:style>
  <w:style w:type="character" w:customStyle="1" w:styleId="berschrift1Zchn">
    <w:name w:val="Überschrift 1 Zchn"/>
    <w:basedOn w:val="Absatz-Standardschriftart"/>
    <w:link w:val="berschrift1"/>
    <w:uiPriority w:val="9"/>
    <w:rsid w:val="00762A2F"/>
    <w:rPr>
      <w:rFonts w:asciiTheme="majorHAnsi" w:eastAsiaTheme="majorEastAsia" w:hAnsiTheme="majorHAnsi" w:cstheme="majorBidi"/>
      <w:color w:val="2E74B5" w:themeColor="accent1" w:themeShade="BF"/>
      <w:sz w:val="32"/>
      <w:szCs w:val="32"/>
      <w:lang w:eastAsia="de-CH"/>
    </w:rPr>
  </w:style>
  <w:style w:type="paragraph" w:styleId="Literaturverzeichnis">
    <w:name w:val="Bibliography"/>
    <w:basedOn w:val="Standard"/>
    <w:next w:val="Standard"/>
    <w:uiPriority w:val="37"/>
    <w:unhideWhenUsed/>
    <w:rsid w:val="00762A2F"/>
  </w:style>
  <w:style w:type="paragraph" w:styleId="Inhaltsverzeichnisberschrift">
    <w:name w:val="TOC Heading"/>
    <w:basedOn w:val="berschrift1"/>
    <w:next w:val="Standard"/>
    <w:uiPriority w:val="39"/>
    <w:unhideWhenUsed/>
    <w:qFormat/>
    <w:rsid w:val="00C00539"/>
    <w:pPr>
      <w:outlineLvl w:val="9"/>
    </w:pPr>
  </w:style>
  <w:style w:type="paragraph" w:styleId="Verzeichnis1">
    <w:name w:val="toc 1"/>
    <w:basedOn w:val="Standard"/>
    <w:next w:val="Standard"/>
    <w:autoRedefine/>
    <w:uiPriority w:val="39"/>
    <w:unhideWhenUsed/>
    <w:rsid w:val="00C00539"/>
    <w:pPr>
      <w:spacing w:after="100"/>
    </w:pPr>
  </w:style>
  <w:style w:type="paragraph" w:styleId="Kopfzeile">
    <w:name w:val="header"/>
    <w:basedOn w:val="Standard"/>
    <w:link w:val="KopfzeileZchn"/>
    <w:uiPriority w:val="99"/>
    <w:unhideWhenUsed/>
    <w:rsid w:val="00C005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0539"/>
  </w:style>
  <w:style w:type="paragraph" w:styleId="Fuzeile">
    <w:name w:val="footer"/>
    <w:basedOn w:val="Standard"/>
    <w:link w:val="FuzeileZchn"/>
    <w:uiPriority w:val="99"/>
    <w:unhideWhenUsed/>
    <w:rsid w:val="00C005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0539"/>
  </w:style>
  <w:style w:type="paragraph" w:styleId="Beschriftung">
    <w:name w:val="caption"/>
    <w:basedOn w:val="Standard"/>
    <w:next w:val="Standard"/>
    <w:uiPriority w:val="35"/>
    <w:unhideWhenUsed/>
    <w:qFormat/>
    <w:rsid w:val="00CB5B98"/>
    <w:pPr>
      <w:spacing w:after="200" w:line="240" w:lineRule="auto"/>
    </w:pPr>
    <w:rPr>
      <w:i/>
      <w:iCs/>
      <w:color w:val="44546A" w:themeColor="text2"/>
      <w:sz w:val="18"/>
      <w:szCs w:val="18"/>
    </w:rPr>
  </w:style>
  <w:style w:type="paragraph" w:styleId="Listenabsatz">
    <w:name w:val="List Paragraph"/>
    <w:basedOn w:val="Standard"/>
    <w:uiPriority w:val="34"/>
    <w:qFormat/>
    <w:rsid w:val="00CB5B98"/>
    <w:pPr>
      <w:ind w:left="720"/>
      <w:contextualSpacing/>
    </w:pPr>
  </w:style>
  <w:style w:type="character" w:customStyle="1" w:styleId="berschrift2Zchn">
    <w:name w:val="Überschrift 2 Zchn"/>
    <w:basedOn w:val="Absatz-Standardschriftart"/>
    <w:link w:val="berschrift2"/>
    <w:uiPriority w:val="9"/>
    <w:semiHidden/>
    <w:rsid w:val="00D4445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D4445E"/>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D62239"/>
    <w:pPr>
      <w:spacing w:after="100"/>
      <w:ind w:left="220"/>
    </w:pPr>
  </w:style>
  <w:style w:type="paragraph" w:styleId="Verzeichnis3">
    <w:name w:val="toc 3"/>
    <w:basedOn w:val="Standard"/>
    <w:next w:val="Standard"/>
    <w:autoRedefine/>
    <w:uiPriority w:val="39"/>
    <w:unhideWhenUsed/>
    <w:rsid w:val="00D62239"/>
    <w:pPr>
      <w:spacing w:after="100"/>
      <w:ind w:left="440"/>
    </w:pPr>
  </w:style>
  <w:style w:type="paragraph" w:styleId="Abbildungsverzeichnis">
    <w:name w:val="table of figures"/>
    <w:basedOn w:val="Standard"/>
    <w:next w:val="Standard"/>
    <w:uiPriority w:val="99"/>
    <w:unhideWhenUsed/>
    <w:rsid w:val="002F2182"/>
    <w:pPr>
      <w:spacing w:after="0"/>
    </w:pPr>
  </w:style>
  <w:style w:type="character" w:styleId="BesuchterHyperlink">
    <w:name w:val="FollowedHyperlink"/>
    <w:basedOn w:val="Absatz-Standardschriftart"/>
    <w:uiPriority w:val="99"/>
    <w:semiHidden/>
    <w:unhideWhenUsed/>
    <w:rsid w:val="005454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23518">
      <w:bodyDiv w:val="1"/>
      <w:marLeft w:val="0"/>
      <w:marRight w:val="0"/>
      <w:marTop w:val="0"/>
      <w:marBottom w:val="0"/>
      <w:divBdr>
        <w:top w:val="none" w:sz="0" w:space="0" w:color="auto"/>
        <w:left w:val="none" w:sz="0" w:space="0" w:color="auto"/>
        <w:bottom w:val="none" w:sz="0" w:space="0" w:color="auto"/>
        <w:right w:val="none" w:sz="0" w:space="0" w:color="auto"/>
      </w:divBdr>
    </w:div>
    <w:div w:id="999843335">
      <w:bodyDiv w:val="1"/>
      <w:marLeft w:val="0"/>
      <w:marRight w:val="0"/>
      <w:marTop w:val="0"/>
      <w:marBottom w:val="0"/>
      <w:divBdr>
        <w:top w:val="none" w:sz="0" w:space="0" w:color="auto"/>
        <w:left w:val="none" w:sz="0" w:space="0" w:color="auto"/>
        <w:bottom w:val="none" w:sz="0" w:space="0" w:color="auto"/>
        <w:right w:val="none" w:sz="0" w:space="0" w:color="auto"/>
      </w:divBdr>
    </w:div>
    <w:div w:id="1322124531">
      <w:bodyDiv w:val="1"/>
      <w:marLeft w:val="0"/>
      <w:marRight w:val="0"/>
      <w:marTop w:val="0"/>
      <w:marBottom w:val="0"/>
      <w:divBdr>
        <w:top w:val="none" w:sz="0" w:space="0" w:color="auto"/>
        <w:left w:val="none" w:sz="0" w:space="0" w:color="auto"/>
        <w:bottom w:val="none" w:sz="0" w:space="0" w:color="auto"/>
        <w:right w:val="none" w:sz="0" w:space="0" w:color="auto"/>
      </w:divBdr>
    </w:div>
    <w:div w:id="1339652979">
      <w:bodyDiv w:val="1"/>
      <w:marLeft w:val="0"/>
      <w:marRight w:val="0"/>
      <w:marTop w:val="0"/>
      <w:marBottom w:val="0"/>
      <w:divBdr>
        <w:top w:val="none" w:sz="0" w:space="0" w:color="auto"/>
        <w:left w:val="none" w:sz="0" w:space="0" w:color="auto"/>
        <w:bottom w:val="none" w:sz="0" w:space="0" w:color="auto"/>
        <w:right w:val="none" w:sz="0" w:space="0" w:color="auto"/>
      </w:divBdr>
    </w:div>
    <w:div w:id="1432971209">
      <w:bodyDiv w:val="1"/>
      <w:marLeft w:val="0"/>
      <w:marRight w:val="0"/>
      <w:marTop w:val="0"/>
      <w:marBottom w:val="0"/>
      <w:divBdr>
        <w:top w:val="none" w:sz="0" w:space="0" w:color="auto"/>
        <w:left w:val="none" w:sz="0" w:space="0" w:color="auto"/>
        <w:bottom w:val="none" w:sz="0" w:space="0" w:color="auto"/>
        <w:right w:val="none" w:sz="0" w:space="0" w:color="auto"/>
      </w:divBdr>
    </w:div>
    <w:div w:id="1618415726">
      <w:bodyDiv w:val="1"/>
      <w:marLeft w:val="0"/>
      <w:marRight w:val="0"/>
      <w:marTop w:val="0"/>
      <w:marBottom w:val="0"/>
      <w:divBdr>
        <w:top w:val="none" w:sz="0" w:space="0" w:color="auto"/>
        <w:left w:val="none" w:sz="0" w:space="0" w:color="auto"/>
        <w:bottom w:val="none" w:sz="0" w:space="0" w:color="auto"/>
        <w:right w:val="none" w:sz="0" w:space="0" w:color="auto"/>
      </w:divBdr>
      <w:divsChild>
        <w:div w:id="537477683">
          <w:marLeft w:val="0"/>
          <w:marRight w:val="0"/>
          <w:marTop w:val="0"/>
          <w:marBottom w:val="0"/>
          <w:divBdr>
            <w:top w:val="none" w:sz="0" w:space="0" w:color="auto"/>
            <w:left w:val="none" w:sz="0" w:space="0" w:color="auto"/>
            <w:bottom w:val="none" w:sz="0" w:space="0" w:color="auto"/>
            <w:right w:val="none" w:sz="0" w:space="0" w:color="auto"/>
          </w:divBdr>
        </w:div>
        <w:div w:id="950435111">
          <w:marLeft w:val="0"/>
          <w:marRight w:val="0"/>
          <w:marTop w:val="0"/>
          <w:marBottom w:val="0"/>
          <w:divBdr>
            <w:top w:val="none" w:sz="0" w:space="0" w:color="auto"/>
            <w:left w:val="none" w:sz="0" w:space="0" w:color="auto"/>
            <w:bottom w:val="none" w:sz="0" w:space="0" w:color="auto"/>
            <w:right w:val="none" w:sz="0" w:space="0" w:color="auto"/>
          </w:divBdr>
        </w:div>
        <w:div w:id="1800806830">
          <w:marLeft w:val="0"/>
          <w:marRight w:val="0"/>
          <w:marTop w:val="0"/>
          <w:marBottom w:val="0"/>
          <w:divBdr>
            <w:top w:val="none" w:sz="0" w:space="0" w:color="auto"/>
            <w:left w:val="none" w:sz="0" w:space="0" w:color="auto"/>
            <w:bottom w:val="none" w:sz="0" w:space="0" w:color="auto"/>
            <w:right w:val="none" w:sz="0" w:space="0" w:color="auto"/>
          </w:divBdr>
        </w:div>
        <w:div w:id="442503529">
          <w:marLeft w:val="0"/>
          <w:marRight w:val="0"/>
          <w:marTop w:val="0"/>
          <w:marBottom w:val="0"/>
          <w:divBdr>
            <w:top w:val="none" w:sz="0" w:space="0" w:color="auto"/>
            <w:left w:val="none" w:sz="0" w:space="0" w:color="auto"/>
            <w:bottom w:val="none" w:sz="0" w:space="0" w:color="auto"/>
            <w:right w:val="none" w:sz="0" w:space="0" w:color="auto"/>
          </w:divBdr>
        </w:div>
        <w:div w:id="1950164310">
          <w:marLeft w:val="0"/>
          <w:marRight w:val="0"/>
          <w:marTop w:val="0"/>
          <w:marBottom w:val="0"/>
          <w:divBdr>
            <w:top w:val="none" w:sz="0" w:space="0" w:color="auto"/>
            <w:left w:val="none" w:sz="0" w:space="0" w:color="auto"/>
            <w:bottom w:val="none" w:sz="0" w:space="0" w:color="auto"/>
            <w:right w:val="none" w:sz="0" w:space="0" w:color="auto"/>
          </w:divBdr>
        </w:div>
        <w:div w:id="1917782506">
          <w:marLeft w:val="0"/>
          <w:marRight w:val="0"/>
          <w:marTop w:val="0"/>
          <w:marBottom w:val="0"/>
          <w:divBdr>
            <w:top w:val="none" w:sz="0" w:space="0" w:color="auto"/>
            <w:left w:val="none" w:sz="0" w:space="0" w:color="auto"/>
            <w:bottom w:val="none" w:sz="0" w:space="0" w:color="auto"/>
            <w:right w:val="none" w:sz="0" w:space="0" w:color="auto"/>
          </w:divBdr>
        </w:div>
      </w:divsChild>
    </w:div>
    <w:div w:id="180900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tefanie\Documents\Studium\6.Semester\BDA\Dokumentation\Dokumentatio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renesas.eu/_pdf/EPMC-PU-0103-1.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file:///C:\Users\Stefanie\Documents\Studium\6.Semester\BDA\Dokumentation\Dokumentation.doc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Stefanie\Documents\Studium\6.Semester\BDA\Dokumentation\Dok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PRO13</b:Tag>
    <b:SourceType>InternetSite</b:SourceType>
    <b:Guid>{20E69024-493C-4503-BD70-3F86CF253F78}</b:Guid>
    <b:LCID>de-CH</b:LCID>
    <b:Author>
      <b:Author>
        <b:Corporate>PROFIBUS Nutzerorganisation e.V. (PNO)</b:Corporate>
      </b:Author>
    </b:Author>
    <b:Title>IO-Link Systembeschreibung</b:Title>
    <b:ProductionCompany>IO-Link</b:ProductionCompany>
    <b:Year>2013</b:Year>
    <b:Month>Juli</b:Month>
    <b:YearAccessed>2016</b:YearAccessed>
    <b:MonthAccessed>Februar</b:MonthAccessed>
    <b:URL>http://www.io-link.com/share/Downloads/At-a-glance/IO-Link_Systembeschreibung_d_2013.pdf</b:URL>
    <b:RefOrder>1</b:RefOrder>
  </b:Source>
  <b:Source>
    <b:Tag>PRO10</b:Tag>
    <b:SourceType>InternetSite</b:SourceType>
    <b:Guid>{8A2AC0C8-7E2B-48C5-8274-462B66ADA366}</b:Guid>
    <b:Author>
      <b:Author>
        <b:Corporate>PROFIBUS Nutzerorganisation</b:Corporate>
      </b:Author>
    </b:Author>
    <b:Title>IO-Link im Durchblick</b:Title>
    <b:ProductionCompany>Festo</b:ProductionCompany>
    <b:Year>2010</b:Year>
    <b:MonthAccessed>Februar</b:MonthAccessed>
    <b:URL>https://www.festo.com/rep/de_de/assets/pdf/IO-Link_im_Durchblick.pdf</b:URL>
    <b:RefOrder>2</b:RefOrder>
  </b:Source>
</b:Sources>
</file>

<file path=customXml/itemProps1.xml><?xml version="1.0" encoding="utf-8"?>
<ds:datastoreItem xmlns:ds="http://schemas.openxmlformats.org/officeDocument/2006/customXml" ds:itemID="{0182C073-7AA3-49B4-82AC-827A4875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1499</Words>
  <Characters>9445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Schmidiger Stefanie TA.E.1301</dc:creator>
  <cp:keywords/>
  <dc:description/>
  <cp:lastModifiedBy>Schmidiger Stefanie TA.E.1301</cp:lastModifiedBy>
  <cp:revision>22</cp:revision>
  <dcterms:created xsi:type="dcterms:W3CDTF">2016-02-24T07:58:00Z</dcterms:created>
  <dcterms:modified xsi:type="dcterms:W3CDTF">2016-03-17T15:48:00Z</dcterms:modified>
</cp:coreProperties>
</file>