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D2B" w:rsidRPr="00C07FA6" w:rsidRDefault="00F26005" w:rsidP="00AB2F14">
      <w:pPr>
        <w:jc w:val="center"/>
        <w:rPr>
          <w:sz w:val="36"/>
          <w:szCs w:val="36"/>
        </w:rPr>
      </w:pPr>
      <w:r>
        <w:rPr>
          <w:sz w:val="36"/>
          <w:szCs w:val="36"/>
        </w:rPr>
        <w:t>Bachelorarbeit</w:t>
      </w:r>
    </w:p>
    <w:p w:rsidR="009A158C" w:rsidRPr="00C07FA6" w:rsidRDefault="00F26005" w:rsidP="00AB2F14">
      <w:pPr>
        <w:jc w:val="center"/>
        <w:rPr>
          <w:sz w:val="36"/>
          <w:szCs w:val="36"/>
        </w:rPr>
      </w:pPr>
      <w:r>
        <w:rPr>
          <w:sz w:val="36"/>
          <w:szCs w:val="36"/>
        </w:rPr>
        <w:t xml:space="preserve">Sensoranbindung mit </w:t>
      </w:r>
      <w:proofErr w:type="spellStart"/>
      <w:r>
        <w:rPr>
          <w:sz w:val="36"/>
          <w:szCs w:val="36"/>
        </w:rPr>
        <w:t>IO</w:t>
      </w:r>
      <w:proofErr w:type="spellEnd"/>
      <w:r>
        <w:rPr>
          <w:sz w:val="36"/>
          <w:szCs w:val="36"/>
        </w:rPr>
        <w:t>-Link</w:t>
      </w:r>
    </w:p>
    <w:p w:rsidR="00A66D2B" w:rsidRDefault="00A66D2B" w:rsidP="009008BF"/>
    <w:p w:rsidR="00F3404A" w:rsidRDefault="00F3404A" w:rsidP="001F48F2">
      <w:pPr>
        <w:jc w:val="center"/>
        <w:rPr>
          <w:noProof/>
          <w:lang w:eastAsia="de-CH"/>
        </w:rPr>
      </w:pPr>
    </w:p>
    <w:p w:rsidR="00653055" w:rsidRDefault="00F3404A" w:rsidP="001F48F2">
      <w:pPr>
        <w:jc w:val="center"/>
        <w:rPr>
          <w:noProof/>
          <w:lang w:eastAsia="de-CH"/>
        </w:rPr>
      </w:pPr>
      <w:r>
        <w:rPr>
          <w:noProof/>
          <w:lang w:eastAsia="de-CH"/>
        </w:rPr>
        <w:t xml:space="preserve">    </w:t>
      </w:r>
    </w:p>
    <w:p w:rsidR="006018FC" w:rsidRDefault="006018FC" w:rsidP="001F48F2">
      <w:pPr>
        <w:jc w:val="center"/>
        <w:rPr>
          <w:noProof/>
          <w:lang w:eastAsia="de-CH"/>
        </w:rPr>
      </w:pPr>
    </w:p>
    <w:p w:rsidR="006018FC" w:rsidRDefault="006018FC" w:rsidP="001F48F2">
      <w:pPr>
        <w:jc w:val="center"/>
        <w:rPr>
          <w:noProof/>
          <w:lang w:eastAsia="de-CH"/>
        </w:rPr>
      </w:pPr>
    </w:p>
    <w:p w:rsidR="00AB2F14" w:rsidRPr="00C07FA6" w:rsidRDefault="00AB2F14" w:rsidP="009008BF"/>
    <w:p w:rsidR="00A66D2B" w:rsidRPr="00C07FA6" w:rsidRDefault="004B1695" w:rsidP="007F2E15">
      <w:pPr>
        <w:spacing w:after="0"/>
        <w:jc w:val="center"/>
      </w:pPr>
      <w:r>
        <w:t>Stefanie Schmidiger</w:t>
      </w:r>
    </w:p>
    <w:p w:rsidR="00A66D2B" w:rsidRDefault="00A66D2B" w:rsidP="009008BF">
      <w:pPr>
        <w:rPr>
          <w:sz w:val="16"/>
          <w:szCs w:val="16"/>
        </w:rPr>
      </w:pPr>
    </w:p>
    <w:p w:rsidR="00DB284F" w:rsidRDefault="00DB284F" w:rsidP="009008BF">
      <w:pPr>
        <w:rPr>
          <w:sz w:val="16"/>
          <w:szCs w:val="16"/>
        </w:rPr>
      </w:pPr>
    </w:p>
    <w:p w:rsidR="00DB284F" w:rsidRDefault="00DB284F" w:rsidP="009008BF">
      <w:pPr>
        <w:rPr>
          <w:sz w:val="16"/>
          <w:szCs w:val="16"/>
        </w:rPr>
      </w:pPr>
    </w:p>
    <w:p w:rsidR="00DB284F" w:rsidRPr="006B528B" w:rsidRDefault="00DB284F" w:rsidP="009008BF">
      <w:pPr>
        <w:rPr>
          <w:sz w:val="16"/>
          <w:szCs w:val="16"/>
        </w:rPr>
      </w:pPr>
    </w:p>
    <w:p w:rsidR="00AB2F14" w:rsidRPr="006B528B" w:rsidRDefault="006B528B" w:rsidP="009008BF">
      <w:pPr>
        <w:rPr>
          <w:sz w:val="16"/>
          <w:szCs w:val="16"/>
        </w:rPr>
      </w:pPr>
      <w:r w:rsidRPr="006B528B">
        <w:rPr>
          <w:sz w:val="16"/>
          <w:szCs w:val="16"/>
        </w:rPr>
        <w:t>Dozent:</w:t>
      </w:r>
      <w:r w:rsidRPr="006B528B">
        <w:rPr>
          <w:sz w:val="16"/>
          <w:szCs w:val="16"/>
        </w:rPr>
        <w:br/>
      </w:r>
      <w:r w:rsidR="00F26005">
        <w:rPr>
          <w:sz w:val="16"/>
          <w:szCs w:val="16"/>
        </w:rPr>
        <w:t xml:space="preserve">Thierry </w:t>
      </w:r>
      <w:proofErr w:type="spellStart"/>
      <w:r w:rsidR="00F26005">
        <w:rPr>
          <w:sz w:val="16"/>
          <w:szCs w:val="16"/>
        </w:rPr>
        <w:t>Prud‘homme</w:t>
      </w:r>
      <w:proofErr w:type="spellEnd"/>
    </w:p>
    <w:p w:rsidR="007A1701" w:rsidRPr="00AB2F14" w:rsidRDefault="00A66D2B" w:rsidP="00AB2F14">
      <w:pPr>
        <w:rPr>
          <w:sz w:val="16"/>
          <w:szCs w:val="16"/>
        </w:rPr>
      </w:pPr>
      <w:r w:rsidRPr="00AB2F14">
        <w:rPr>
          <w:sz w:val="16"/>
          <w:szCs w:val="16"/>
        </w:rPr>
        <w:t>Hochschule Luzern – Technik &amp; Architektur</w:t>
      </w:r>
      <w:r w:rsidR="00AB2F14" w:rsidRPr="00AB2F14">
        <w:rPr>
          <w:sz w:val="16"/>
          <w:szCs w:val="16"/>
        </w:rPr>
        <w:br/>
      </w:r>
      <w:r w:rsidRPr="00AB2F14">
        <w:rPr>
          <w:sz w:val="16"/>
          <w:szCs w:val="16"/>
        </w:rPr>
        <w:t xml:space="preserve">Horw, Hochschule Luzern – Technik </w:t>
      </w:r>
      <w:r w:rsidR="00F26005">
        <w:rPr>
          <w:sz w:val="16"/>
          <w:szCs w:val="16"/>
        </w:rPr>
        <w:t xml:space="preserve">&amp; Architektur, </w:t>
      </w:r>
      <w:r w:rsidR="00DB284F">
        <w:rPr>
          <w:sz w:val="16"/>
          <w:szCs w:val="16"/>
        </w:rPr>
        <w:t>Juni</w:t>
      </w:r>
      <w:r w:rsidR="00F26005">
        <w:rPr>
          <w:sz w:val="16"/>
          <w:szCs w:val="16"/>
        </w:rPr>
        <w:t xml:space="preserve"> 2016</w:t>
      </w:r>
      <w:r w:rsidR="007A1701" w:rsidRPr="00AB2F14">
        <w:rPr>
          <w:sz w:val="16"/>
          <w:szCs w:val="16"/>
        </w:rPr>
        <w:br w:type="page"/>
      </w:r>
    </w:p>
    <w:p w:rsidR="00A66D2B" w:rsidRPr="00ED1B00" w:rsidRDefault="00A66D2B" w:rsidP="007F2E15">
      <w:pPr>
        <w:pStyle w:val="Inhaltsverzeichnisberschrift"/>
        <w:rPr>
          <w:lang w:val="de-DE"/>
        </w:rPr>
      </w:pPr>
      <w:bookmarkStart w:id="0" w:name="_Toc280192505"/>
      <w:bookmarkStart w:id="1" w:name="_Toc280194815"/>
      <w:r w:rsidRPr="00ED1B00">
        <w:rPr>
          <w:lang w:val="de-DE"/>
        </w:rPr>
        <w:lastRenderedPageBreak/>
        <w:t>Inhalt</w:t>
      </w:r>
      <w:bookmarkEnd w:id="0"/>
      <w:bookmarkEnd w:id="1"/>
      <w:r w:rsidR="007A1701" w:rsidRPr="00ED1B00">
        <w:rPr>
          <w:lang w:val="de-DE"/>
        </w:rPr>
        <w:t>sverzeichnis</w:t>
      </w:r>
    </w:p>
    <w:p w:rsidR="00642444" w:rsidRPr="00B952FB" w:rsidRDefault="00642444" w:rsidP="00642444">
      <w:pPr>
        <w:rPr>
          <w:sz w:val="16"/>
          <w:szCs w:val="16"/>
          <w:lang w:val="de-DE" w:eastAsia="de-CH"/>
        </w:rPr>
      </w:pPr>
    </w:p>
    <w:p w:rsidR="007566BC" w:rsidRDefault="00E0333C">
      <w:pPr>
        <w:pStyle w:val="Verzeichnis1"/>
        <w:rPr>
          <w:rFonts w:asciiTheme="minorHAnsi" w:eastAsiaTheme="minorEastAsia" w:hAnsiTheme="minorHAnsi" w:cstheme="minorBidi"/>
          <w:noProof/>
          <w:sz w:val="22"/>
          <w:lang w:eastAsia="de-CH"/>
        </w:rPr>
      </w:pPr>
      <w:r>
        <w:fldChar w:fldCharType="begin"/>
      </w:r>
      <w:r>
        <w:instrText xml:space="preserve"> TOC \o "2-2" \h \z \t "Überschrift 1;1;Überschrift 1 Ohne Nummerierung;1" </w:instrText>
      </w:r>
      <w:r>
        <w:fldChar w:fldCharType="separate"/>
      </w:r>
      <w:hyperlink w:anchor="_Toc448842034" w:history="1">
        <w:r w:rsidR="007566BC" w:rsidRPr="00973724">
          <w:rPr>
            <w:rStyle w:val="Hyperlink"/>
            <w:noProof/>
          </w:rPr>
          <w:t>1</w:t>
        </w:r>
        <w:r w:rsidR="007566BC">
          <w:rPr>
            <w:rFonts w:asciiTheme="minorHAnsi" w:eastAsiaTheme="minorEastAsia" w:hAnsiTheme="minorHAnsi" w:cstheme="minorBidi"/>
            <w:noProof/>
            <w:sz w:val="22"/>
            <w:lang w:eastAsia="de-CH"/>
          </w:rPr>
          <w:tab/>
        </w:r>
        <w:r w:rsidR="007566BC" w:rsidRPr="00973724">
          <w:rPr>
            <w:rStyle w:val="Hyperlink"/>
            <w:noProof/>
          </w:rPr>
          <w:t>Einleitung</w:t>
        </w:r>
        <w:r w:rsidR="007566BC">
          <w:rPr>
            <w:noProof/>
            <w:webHidden/>
          </w:rPr>
          <w:tab/>
        </w:r>
        <w:r w:rsidR="007566BC">
          <w:rPr>
            <w:noProof/>
            <w:webHidden/>
          </w:rPr>
          <w:fldChar w:fldCharType="begin"/>
        </w:r>
        <w:r w:rsidR="007566BC">
          <w:rPr>
            <w:noProof/>
            <w:webHidden/>
          </w:rPr>
          <w:instrText xml:space="preserve"> PAGEREF _Toc448842034 \h </w:instrText>
        </w:r>
        <w:r w:rsidR="007566BC">
          <w:rPr>
            <w:noProof/>
            <w:webHidden/>
          </w:rPr>
        </w:r>
        <w:r w:rsidR="007566BC">
          <w:rPr>
            <w:noProof/>
            <w:webHidden/>
          </w:rPr>
          <w:fldChar w:fldCharType="separate"/>
        </w:r>
        <w:r w:rsidR="007566BC">
          <w:rPr>
            <w:noProof/>
            <w:webHidden/>
          </w:rPr>
          <w:t>2</w:t>
        </w:r>
        <w:r w:rsidR="007566BC">
          <w:rPr>
            <w:noProof/>
            <w:webHidden/>
          </w:rPr>
          <w:fldChar w:fldCharType="end"/>
        </w:r>
      </w:hyperlink>
    </w:p>
    <w:p w:rsidR="007566BC" w:rsidRDefault="007566BC">
      <w:pPr>
        <w:pStyle w:val="Verzeichnis1"/>
        <w:rPr>
          <w:rFonts w:asciiTheme="minorHAnsi" w:eastAsiaTheme="minorEastAsia" w:hAnsiTheme="minorHAnsi" w:cstheme="minorBidi"/>
          <w:noProof/>
          <w:sz w:val="22"/>
          <w:lang w:eastAsia="de-CH"/>
        </w:rPr>
      </w:pPr>
      <w:hyperlink w:anchor="_Toc448842035" w:history="1">
        <w:r w:rsidRPr="00973724">
          <w:rPr>
            <w:rStyle w:val="Hyperlink"/>
            <w:noProof/>
          </w:rPr>
          <w:t>2</w:t>
        </w:r>
        <w:r>
          <w:rPr>
            <w:rFonts w:asciiTheme="minorHAnsi" w:eastAsiaTheme="minorEastAsia" w:hAnsiTheme="minorHAnsi" w:cstheme="minorBidi"/>
            <w:noProof/>
            <w:sz w:val="22"/>
            <w:lang w:eastAsia="de-CH"/>
          </w:rPr>
          <w:tab/>
        </w:r>
        <w:r w:rsidRPr="00973724">
          <w:rPr>
            <w:rStyle w:val="Hyperlink"/>
            <w:noProof/>
          </w:rPr>
          <w:t>IO-Link</w:t>
        </w:r>
        <w:r>
          <w:rPr>
            <w:noProof/>
            <w:webHidden/>
          </w:rPr>
          <w:tab/>
        </w:r>
        <w:r>
          <w:rPr>
            <w:noProof/>
            <w:webHidden/>
          </w:rPr>
          <w:fldChar w:fldCharType="begin"/>
        </w:r>
        <w:r>
          <w:rPr>
            <w:noProof/>
            <w:webHidden/>
          </w:rPr>
          <w:instrText xml:space="preserve"> PAGEREF _Toc448842035 \h </w:instrText>
        </w:r>
        <w:r>
          <w:rPr>
            <w:noProof/>
            <w:webHidden/>
          </w:rPr>
        </w:r>
        <w:r>
          <w:rPr>
            <w:noProof/>
            <w:webHidden/>
          </w:rPr>
          <w:fldChar w:fldCharType="separate"/>
        </w:r>
        <w:r>
          <w:rPr>
            <w:noProof/>
            <w:webHidden/>
          </w:rPr>
          <w:t>3</w:t>
        </w:r>
        <w:r>
          <w:rPr>
            <w:noProof/>
            <w:webHidden/>
          </w:rPr>
          <w:fldChar w:fldCharType="end"/>
        </w:r>
      </w:hyperlink>
    </w:p>
    <w:p w:rsidR="007566BC" w:rsidRDefault="007566BC">
      <w:pPr>
        <w:pStyle w:val="Verzeichnis2"/>
        <w:rPr>
          <w:rFonts w:asciiTheme="minorHAnsi" w:eastAsiaTheme="minorEastAsia" w:hAnsiTheme="minorHAnsi" w:cstheme="minorBidi"/>
          <w:noProof/>
          <w:sz w:val="22"/>
          <w:lang w:eastAsia="de-CH"/>
        </w:rPr>
      </w:pPr>
      <w:hyperlink w:anchor="_Toc448842036" w:history="1">
        <w:r w:rsidRPr="00973724">
          <w:rPr>
            <w:rStyle w:val="Hyperlink"/>
            <w:noProof/>
          </w:rPr>
          <w:t>2.1</w:t>
        </w:r>
        <w:r>
          <w:rPr>
            <w:rFonts w:asciiTheme="minorHAnsi" w:eastAsiaTheme="minorEastAsia" w:hAnsiTheme="minorHAnsi" w:cstheme="minorBidi"/>
            <w:noProof/>
            <w:sz w:val="22"/>
            <w:lang w:eastAsia="de-CH"/>
          </w:rPr>
          <w:tab/>
        </w:r>
        <w:r w:rsidRPr="00973724">
          <w:rPr>
            <w:rStyle w:val="Hyperlink"/>
            <w:noProof/>
          </w:rPr>
          <w:t>Physikalische IO-Link Schnittstelle</w:t>
        </w:r>
        <w:r>
          <w:rPr>
            <w:noProof/>
            <w:webHidden/>
          </w:rPr>
          <w:tab/>
        </w:r>
        <w:r>
          <w:rPr>
            <w:noProof/>
            <w:webHidden/>
          </w:rPr>
          <w:fldChar w:fldCharType="begin"/>
        </w:r>
        <w:r>
          <w:rPr>
            <w:noProof/>
            <w:webHidden/>
          </w:rPr>
          <w:instrText xml:space="preserve"> PAGEREF _Toc448842036 \h </w:instrText>
        </w:r>
        <w:r>
          <w:rPr>
            <w:noProof/>
            <w:webHidden/>
          </w:rPr>
        </w:r>
        <w:r>
          <w:rPr>
            <w:noProof/>
            <w:webHidden/>
          </w:rPr>
          <w:fldChar w:fldCharType="separate"/>
        </w:r>
        <w:r>
          <w:rPr>
            <w:noProof/>
            <w:webHidden/>
          </w:rPr>
          <w:t>3</w:t>
        </w:r>
        <w:r>
          <w:rPr>
            <w:noProof/>
            <w:webHidden/>
          </w:rPr>
          <w:fldChar w:fldCharType="end"/>
        </w:r>
      </w:hyperlink>
    </w:p>
    <w:p w:rsidR="007566BC" w:rsidRDefault="007566BC">
      <w:pPr>
        <w:pStyle w:val="Verzeichnis2"/>
        <w:rPr>
          <w:rFonts w:asciiTheme="minorHAnsi" w:eastAsiaTheme="minorEastAsia" w:hAnsiTheme="minorHAnsi" w:cstheme="minorBidi"/>
          <w:noProof/>
          <w:sz w:val="22"/>
          <w:lang w:eastAsia="de-CH"/>
        </w:rPr>
      </w:pPr>
      <w:hyperlink w:anchor="_Toc448842037" w:history="1">
        <w:r w:rsidRPr="00973724">
          <w:rPr>
            <w:rStyle w:val="Hyperlink"/>
            <w:noProof/>
          </w:rPr>
          <w:t>2.2</w:t>
        </w:r>
        <w:r>
          <w:rPr>
            <w:rFonts w:asciiTheme="minorHAnsi" w:eastAsiaTheme="minorEastAsia" w:hAnsiTheme="minorHAnsi" w:cstheme="minorBidi"/>
            <w:noProof/>
            <w:sz w:val="22"/>
            <w:lang w:eastAsia="de-CH"/>
          </w:rPr>
          <w:tab/>
        </w:r>
        <w:r w:rsidRPr="00973724">
          <w:rPr>
            <w:rStyle w:val="Hyperlink"/>
            <w:noProof/>
          </w:rPr>
          <w:t>Betriebsarten</w:t>
        </w:r>
        <w:r>
          <w:rPr>
            <w:noProof/>
            <w:webHidden/>
          </w:rPr>
          <w:tab/>
        </w:r>
        <w:r>
          <w:rPr>
            <w:noProof/>
            <w:webHidden/>
          </w:rPr>
          <w:fldChar w:fldCharType="begin"/>
        </w:r>
        <w:r>
          <w:rPr>
            <w:noProof/>
            <w:webHidden/>
          </w:rPr>
          <w:instrText xml:space="preserve"> PAGEREF _Toc448842037 \h </w:instrText>
        </w:r>
        <w:r>
          <w:rPr>
            <w:noProof/>
            <w:webHidden/>
          </w:rPr>
        </w:r>
        <w:r>
          <w:rPr>
            <w:noProof/>
            <w:webHidden/>
          </w:rPr>
          <w:fldChar w:fldCharType="separate"/>
        </w:r>
        <w:r>
          <w:rPr>
            <w:noProof/>
            <w:webHidden/>
          </w:rPr>
          <w:t>4</w:t>
        </w:r>
        <w:r>
          <w:rPr>
            <w:noProof/>
            <w:webHidden/>
          </w:rPr>
          <w:fldChar w:fldCharType="end"/>
        </w:r>
      </w:hyperlink>
    </w:p>
    <w:p w:rsidR="007566BC" w:rsidRDefault="007566BC">
      <w:pPr>
        <w:pStyle w:val="Verzeichnis2"/>
        <w:rPr>
          <w:rFonts w:asciiTheme="minorHAnsi" w:eastAsiaTheme="minorEastAsia" w:hAnsiTheme="minorHAnsi" w:cstheme="minorBidi"/>
          <w:noProof/>
          <w:sz w:val="22"/>
          <w:lang w:eastAsia="de-CH"/>
        </w:rPr>
      </w:pPr>
      <w:hyperlink w:anchor="_Toc448842038" w:history="1">
        <w:r w:rsidRPr="00973724">
          <w:rPr>
            <w:rStyle w:val="Hyperlink"/>
            <w:noProof/>
          </w:rPr>
          <w:t>2.3</w:t>
        </w:r>
        <w:r>
          <w:rPr>
            <w:rFonts w:asciiTheme="minorHAnsi" w:eastAsiaTheme="minorEastAsia" w:hAnsiTheme="minorHAnsi" w:cstheme="minorBidi"/>
            <w:noProof/>
            <w:sz w:val="22"/>
            <w:lang w:eastAsia="de-CH"/>
          </w:rPr>
          <w:tab/>
        </w:r>
        <w:r w:rsidRPr="00973724">
          <w:rPr>
            <w:rStyle w:val="Hyperlink"/>
            <w:noProof/>
          </w:rPr>
          <w:t>Datenübertragung</w:t>
        </w:r>
        <w:r>
          <w:rPr>
            <w:noProof/>
            <w:webHidden/>
          </w:rPr>
          <w:tab/>
        </w:r>
        <w:r>
          <w:rPr>
            <w:noProof/>
            <w:webHidden/>
          </w:rPr>
          <w:fldChar w:fldCharType="begin"/>
        </w:r>
        <w:r>
          <w:rPr>
            <w:noProof/>
            <w:webHidden/>
          </w:rPr>
          <w:instrText xml:space="preserve"> PAGEREF _Toc448842038 \h </w:instrText>
        </w:r>
        <w:r>
          <w:rPr>
            <w:noProof/>
            <w:webHidden/>
          </w:rPr>
        </w:r>
        <w:r>
          <w:rPr>
            <w:noProof/>
            <w:webHidden/>
          </w:rPr>
          <w:fldChar w:fldCharType="separate"/>
        </w:r>
        <w:r>
          <w:rPr>
            <w:noProof/>
            <w:webHidden/>
          </w:rPr>
          <w:t>6</w:t>
        </w:r>
        <w:r>
          <w:rPr>
            <w:noProof/>
            <w:webHidden/>
          </w:rPr>
          <w:fldChar w:fldCharType="end"/>
        </w:r>
      </w:hyperlink>
    </w:p>
    <w:p w:rsidR="007566BC" w:rsidRDefault="007566BC">
      <w:pPr>
        <w:pStyle w:val="Verzeichnis2"/>
        <w:rPr>
          <w:rFonts w:asciiTheme="minorHAnsi" w:eastAsiaTheme="minorEastAsia" w:hAnsiTheme="minorHAnsi" w:cstheme="minorBidi"/>
          <w:noProof/>
          <w:sz w:val="22"/>
          <w:lang w:eastAsia="de-CH"/>
        </w:rPr>
      </w:pPr>
      <w:hyperlink w:anchor="_Toc448842039" w:history="1">
        <w:r w:rsidRPr="00973724">
          <w:rPr>
            <w:rStyle w:val="Hyperlink"/>
            <w:noProof/>
          </w:rPr>
          <w:t>2.4</w:t>
        </w:r>
        <w:r>
          <w:rPr>
            <w:rFonts w:asciiTheme="minorHAnsi" w:eastAsiaTheme="minorEastAsia" w:hAnsiTheme="minorHAnsi" w:cstheme="minorBidi"/>
            <w:noProof/>
            <w:sz w:val="22"/>
            <w:lang w:eastAsia="de-CH"/>
          </w:rPr>
          <w:tab/>
        </w:r>
        <w:r w:rsidRPr="00973724">
          <w:rPr>
            <w:rStyle w:val="Hyperlink"/>
            <w:noProof/>
          </w:rPr>
          <w:t>IO-Link Protokoll Stack</w:t>
        </w:r>
        <w:r>
          <w:rPr>
            <w:noProof/>
            <w:webHidden/>
          </w:rPr>
          <w:tab/>
        </w:r>
        <w:r>
          <w:rPr>
            <w:noProof/>
            <w:webHidden/>
          </w:rPr>
          <w:fldChar w:fldCharType="begin"/>
        </w:r>
        <w:r>
          <w:rPr>
            <w:noProof/>
            <w:webHidden/>
          </w:rPr>
          <w:instrText xml:space="preserve"> PAGEREF _Toc448842039 \h </w:instrText>
        </w:r>
        <w:r>
          <w:rPr>
            <w:noProof/>
            <w:webHidden/>
          </w:rPr>
        </w:r>
        <w:r>
          <w:rPr>
            <w:noProof/>
            <w:webHidden/>
          </w:rPr>
          <w:fldChar w:fldCharType="separate"/>
        </w:r>
        <w:r>
          <w:rPr>
            <w:noProof/>
            <w:webHidden/>
          </w:rPr>
          <w:t>9</w:t>
        </w:r>
        <w:r>
          <w:rPr>
            <w:noProof/>
            <w:webHidden/>
          </w:rPr>
          <w:fldChar w:fldCharType="end"/>
        </w:r>
      </w:hyperlink>
    </w:p>
    <w:p w:rsidR="007566BC" w:rsidRDefault="007566BC">
      <w:pPr>
        <w:pStyle w:val="Verzeichnis1"/>
        <w:rPr>
          <w:rFonts w:asciiTheme="minorHAnsi" w:eastAsiaTheme="minorEastAsia" w:hAnsiTheme="minorHAnsi" w:cstheme="minorBidi"/>
          <w:noProof/>
          <w:sz w:val="22"/>
          <w:lang w:eastAsia="de-CH"/>
        </w:rPr>
      </w:pPr>
      <w:hyperlink w:anchor="_Toc448842040" w:history="1">
        <w:r w:rsidRPr="00973724">
          <w:rPr>
            <w:rStyle w:val="Hyperlink"/>
            <w:noProof/>
          </w:rPr>
          <w:t>3</w:t>
        </w:r>
        <w:r>
          <w:rPr>
            <w:rFonts w:asciiTheme="minorHAnsi" w:eastAsiaTheme="minorEastAsia" w:hAnsiTheme="minorHAnsi" w:cstheme="minorBidi"/>
            <w:noProof/>
            <w:sz w:val="22"/>
            <w:lang w:eastAsia="de-CH"/>
          </w:rPr>
          <w:tab/>
        </w:r>
        <w:r w:rsidRPr="00973724">
          <w:rPr>
            <w:rStyle w:val="Hyperlink"/>
            <w:noProof/>
          </w:rPr>
          <w:t>Sensoren</w:t>
        </w:r>
        <w:r>
          <w:rPr>
            <w:noProof/>
            <w:webHidden/>
          </w:rPr>
          <w:tab/>
        </w:r>
        <w:r>
          <w:rPr>
            <w:noProof/>
            <w:webHidden/>
          </w:rPr>
          <w:fldChar w:fldCharType="begin"/>
        </w:r>
        <w:r>
          <w:rPr>
            <w:noProof/>
            <w:webHidden/>
          </w:rPr>
          <w:instrText xml:space="preserve"> PAGEREF _Toc448842040 \h </w:instrText>
        </w:r>
        <w:r>
          <w:rPr>
            <w:noProof/>
            <w:webHidden/>
          </w:rPr>
        </w:r>
        <w:r>
          <w:rPr>
            <w:noProof/>
            <w:webHidden/>
          </w:rPr>
          <w:fldChar w:fldCharType="separate"/>
        </w:r>
        <w:r>
          <w:rPr>
            <w:noProof/>
            <w:webHidden/>
          </w:rPr>
          <w:t>12</w:t>
        </w:r>
        <w:r>
          <w:rPr>
            <w:noProof/>
            <w:webHidden/>
          </w:rPr>
          <w:fldChar w:fldCharType="end"/>
        </w:r>
      </w:hyperlink>
    </w:p>
    <w:p w:rsidR="007566BC" w:rsidRDefault="007566BC">
      <w:pPr>
        <w:pStyle w:val="Verzeichnis2"/>
        <w:rPr>
          <w:rFonts w:asciiTheme="minorHAnsi" w:eastAsiaTheme="minorEastAsia" w:hAnsiTheme="minorHAnsi" w:cstheme="minorBidi"/>
          <w:noProof/>
          <w:sz w:val="22"/>
          <w:lang w:eastAsia="de-CH"/>
        </w:rPr>
      </w:pPr>
      <w:hyperlink w:anchor="_Toc448842041" w:history="1">
        <w:r w:rsidRPr="00973724">
          <w:rPr>
            <w:rStyle w:val="Hyperlink"/>
            <w:noProof/>
          </w:rPr>
          <w:t>3.1</w:t>
        </w:r>
        <w:r>
          <w:rPr>
            <w:rFonts w:asciiTheme="minorHAnsi" w:eastAsiaTheme="minorEastAsia" w:hAnsiTheme="minorHAnsi" w:cstheme="minorBidi"/>
            <w:noProof/>
            <w:sz w:val="22"/>
            <w:lang w:eastAsia="de-CH"/>
          </w:rPr>
          <w:tab/>
        </w:r>
        <w:r w:rsidRPr="00973724">
          <w:rPr>
            <w:rStyle w:val="Hyperlink"/>
            <w:noProof/>
          </w:rPr>
          <w:t>I</w:t>
        </w:r>
        <w:r w:rsidRPr="00973724">
          <w:rPr>
            <w:rStyle w:val="Hyperlink"/>
            <w:noProof/>
            <w:vertAlign w:val="superscript"/>
          </w:rPr>
          <w:t>2</w:t>
        </w:r>
        <w:r w:rsidRPr="00973724">
          <w:rPr>
            <w:rStyle w:val="Hyperlink"/>
            <w:noProof/>
          </w:rPr>
          <w:t>C Schnittstelle</w:t>
        </w:r>
        <w:r>
          <w:rPr>
            <w:noProof/>
            <w:webHidden/>
          </w:rPr>
          <w:tab/>
        </w:r>
        <w:r>
          <w:rPr>
            <w:noProof/>
            <w:webHidden/>
          </w:rPr>
          <w:fldChar w:fldCharType="begin"/>
        </w:r>
        <w:r>
          <w:rPr>
            <w:noProof/>
            <w:webHidden/>
          </w:rPr>
          <w:instrText xml:space="preserve"> PAGEREF _Toc448842041 \h </w:instrText>
        </w:r>
        <w:r>
          <w:rPr>
            <w:noProof/>
            <w:webHidden/>
          </w:rPr>
        </w:r>
        <w:r>
          <w:rPr>
            <w:noProof/>
            <w:webHidden/>
          </w:rPr>
          <w:fldChar w:fldCharType="separate"/>
        </w:r>
        <w:r>
          <w:rPr>
            <w:noProof/>
            <w:webHidden/>
          </w:rPr>
          <w:t>12</w:t>
        </w:r>
        <w:r>
          <w:rPr>
            <w:noProof/>
            <w:webHidden/>
          </w:rPr>
          <w:fldChar w:fldCharType="end"/>
        </w:r>
      </w:hyperlink>
    </w:p>
    <w:p w:rsidR="007566BC" w:rsidRDefault="007566BC">
      <w:pPr>
        <w:pStyle w:val="Verzeichnis2"/>
        <w:rPr>
          <w:rFonts w:asciiTheme="minorHAnsi" w:eastAsiaTheme="minorEastAsia" w:hAnsiTheme="minorHAnsi" w:cstheme="minorBidi"/>
          <w:noProof/>
          <w:sz w:val="22"/>
          <w:lang w:eastAsia="de-CH"/>
        </w:rPr>
      </w:pPr>
      <w:hyperlink w:anchor="_Toc448842042" w:history="1">
        <w:r w:rsidRPr="00973724">
          <w:rPr>
            <w:rStyle w:val="Hyperlink"/>
            <w:noProof/>
          </w:rPr>
          <w:t>3.2</w:t>
        </w:r>
        <w:r>
          <w:rPr>
            <w:rFonts w:asciiTheme="minorHAnsi" w:eastAsiaTheme="minorEastAsia" w:hAnsiTheme="minorHAnsi" w:cstheme="minorBidi"/>
            <w:noProof/>
            <w:sz w:val="22"/>
            <w:lang w:eastAsia="de-CH"/>
          </w:rPr>
          <w:tab/>
        </w:r>
        <w:r w:rsidRPr="00973724">
          <w:rPr>
            <w:rStyle w:val="Hyperlink"/>
            <w:noProof/>
          </w:rPr>
          <w:t>SPI Schnittstelle</w:t>
        </w:r>
        <w:r>
          <w:rPr>
            <w:noProof/>
            <w:webHidden/>
          </w:rPr>
          <w:tab/>
        </w:r>
        <w:r>
          <w:rPr>
            <w:noProof/>
            <w:webHidden/>
          </w:rPr>
          <w:fldChar w:fldCharType="begin"/>
        </w:r>
        <w:r>
          <w:rPr>
            <w:noProof/>
            <w:webHidden/>
          </w:rPr>
          <w:instrText xml:space="preserve"> PAGEREF _Toc448842042 \h </w:instrText>
        </w:r>
        <w:r>
          <w:rPr>
            <w:noProof/>
            <w:webHidden/>
          </w:rPr>
        </w:r>
        <w:r>
          <w:rPr>
            <w:noProof/>
            <w:webHidden/>
          </w:rPr>
          <w:fldChar w:fldCharType="separate"/>
        </w:r>
        <w:r>
          <w:rPr>
            <w:noProof/>
            <w:webHidden/>
          </w:rPr>
          <w:t>13</w:t>
        </w:r>
        <w:r>
          <w:rPr>
            <w:noProof/>
            <w:webHidden/>
          </w:rPr>
          <w:fldChar w:fldCharType="end"/>
        </w:r>
      </w:hyperlink>
    </w:p>
    <w:p w:rsidR="007566BC" w:rsidRDefault="007566BC">
      <w:pPr>
        <w:pStyle w:val="Verzeichnis1"/>
        <w:rPr>
          <w:rFonts w:asciiTheme="minorHAnsi" w:eastAsiaTheme="minorEastAsia" w:hAnsiTheme="minorHAnsi" w:cstheme="minorBidi"/>
          <w:noProof/>
          <w:sz w:val="22"/>
          <w:lang w:eastAsia="de-CH"/>
        </w:rPr>
      </w:pPr>
      <w:hyperlink w:anchor="_Toc448842043" w:history="1">
        <w:r w:rsidRPr="00973724">
          <w:rPr>
            <w:rStyle w:val="Hyperlink"/>
            <w:noProof/>
          </w:rPr>
          <w:t>4</w:t>
        </w:r>
        <w:r>
          <w:rPr>
            <w:rFonts w:asciiTheme="minorHAnsi" w:eastAsiaTheme="minorEastAsia" w:hAnsiTheme="minorHAnsi" w:cstheme="minorBidi"/>
            <w:noProof/>
            <w:sz w:val="22"/>
            <w:lang w:eastAsia="de-CH"/>
          </w:rPr>
          <w:tab/>
        </w:r>
        <w:r w:rsidRPr="00973724">
          <w:rPr>
            <w:rStyle w:val="Hyperlink"/>
            <w:noProof/>
          </w:rPr>
          <w:t>Hardware</w:t>
        </w:r>
        <w:r>
          <w:rPr>
            <w:noProof/>
            <w:webHidden/>
          </w:rPr>
          <w:tab/>
        </w:r>
        <w:r>
          <w:rPr>
            <w:noProof/>
            <w:webHidden/>
          </w:rPr>
          <w:fldChar w:fldCharType="begin"/>
        </w:r>
        <w:r>
          <w:rPr>
            <w:noProof/>
            <w:webHidden/>
          </w:rPr>
          <w:instrText xml:space="preserve"> PAGEREF _Toc448842043 \h </w:instrText>
        </w:r>
        <w:r>
          <w:rPr>
            <w:noProof/>
            <w:webHidden/>
          </w:rPr>
        </w:r>
        <w:r>
          <w:rPr>
            <w:noProof/>
            <w:webHidden/>
          </w:rPr>
          <w:fldChar w:fldCharType="separate"/>
        </w:r>
        <w:r>
          <w:rPr>
            <w:noProof/>
            <w:webHidden/>
          </w:rPr>
          <w:t>15</w:t>
        </w:r>
        <w:r>
          <w:rPr>
            <w:noProof/>
            <w:webHidden/>
          </w:rPr>
          <w:fldChar w:fldCharType="end"/>
        </w:r>
      </w:hyperlink>
    </w:p>
    <w:p w:rsidR="007566BC" w:rsidRDefault="007566BC">
      <w:pPr>
        <w:pStyle w:val="Verzeichnis1"/>
        <w:rPr>
          <w:rFonts w:asciiTheme="minorHAnsi" w:eastAsiaTheme="minorEastAsia" w:hAnsiTheme="minorHAnsi" w:cstheme="minorBidi"/>
          <w:noProof/>
          <w:sz w:val="22"/>
          <w:lang w:eastAsia="de-CH"/>
        </w:rPr>
      </w:pPr>
      <w:hyperlink w:anchor="_Toc448842044" w:history="1">
        <w:r w:rsidRPr="00973724">
          <w:rPr>
            <w:rStyle w:val="Hyperlink"/>
            <w:noProof/>
            <w:lang w:val="de-DE"/>
          </w:rPr>
          <w:t>Abbildungsverzeichnis</w:t>
        </w:r>
        <w:r>
          <w:rPr>
            <w:noProof/>
            <w:webHidden/>
          </w:rPr>
          <w:tab/>
        </w:r>
        <w:r>
          <w:rPr>
            <w:noProof/>
            <w:webHidden/>
          </w:rPr>
          <w:fldChar w:fldCharType="begin"/>
        </w:r>
        <w:r>
          <w:rPr>
            <w:noProof/>
            <w:webHidden/>
          </w:rPr>
          <w:instrText xml:space="preserve"> PAGEREF _Toc448842044 \h </w:instrText>
        </w:r>
        <w:r>
          <w:rPr>
            <w:noProof/>
            <w:webHidden/>
          </w:rPr>
        </w:r>
        <w:r>
          <w:rPr>
            <w:noProof/>
            <w:webHidden/>
          </w:rPr>
          <w:fldChar w:fldCharType="separate"/>
        </w:r>
        <w:r>
          <w:rPr>
            <w:noProof/>
            <w:webHidden/>
          </w:rPr>
          <w:t>17</w:t>
        </w:r>
        <w:r>
          <w:rPr>
            <w:noProof/>
            <w:webHidden/>
          </w:rPr>
          <w:fldChar w:fldCharType="end"/>
        </w:r>
      </w:hyperlink>
    </w:p>
    <w:p w:rsidR="007566BC" w:rsidRDefault="007566BC">
      <w:pPr>
        <w:pStyle w:val="Verzeichnis1"/>
        <w:rPr>
          <w:rFonts w:asciiTheme="minorHAnsi" w:eastAsiaTheme="minorEastAsia" w:hAnsiTheme="minorHAnsi" w:cstheme="minorBidi"/>
          <w:noProof/>
          <w:sz w:val="22"/>
          <w:lang w:eastAsia="de-CH"/>
        </w:rPr>
      </w:pPr>
      <w:hyperlink w:anchor="_Toc448842045" w:history="1">
        <w:r w:rsidRPr="00973724">
          <w:rPr>
            <w:rStyle w:val="Hyperlink"/>
            <w:noProof/>
            <w:lang w:val="de-DE"/>
          </w:rPr>
          <w:t>Tabellenverzeichnis</w:t>
        </w:r>
        <w:r>
          <w:rPr>
            <w:noProof/>
            <w:webHidden/>
          </w:rPr>
          <w:tab/>
        </w:r>
        <w:r>
          <w:rPr>
            <w:noProof/>
            <w:webHidden/>
          </w:rPr>
          <w:fldChar w:fldCharType="begin"/>
        </w:r>
        <w:r>
          <w:rPr>
            <w:noProof/>
            <w:webHidden/>
          </w:rPr>
          <w:instrText xml:space="preserve"> PAGEREF _Toc448842045 \h </w:instrText>
        </w:r>
        <w:r>
          <w:rPr>
            <w:noProof/>
            <w:webHidden/>
          </w:rPr>
        </w:r>
        <w:r>
          <w:rPr>
            <w:noProof/>
            <w:webHidden/>
          </w:rPr>
          <w:fldChar w:fldCharType="separate"/>
        </w:r>
        <w:r>
          <w:rPr>
            <w:noProof/>
            <w:webHidden/>
          </w:rPr>
          <w:t>17</w:t>
        </w:r>
        <w:r>
          <w:rPr>
            <w:noProof/>
            <w:webHidden/>
          </w:rPr>
          <w:fldChar w:fldCharType="end"/>
        </w:r>
      </w:hyperlink>
    </w:p>
    <w:p w:rsidR="007566BC" w:rsidRDefault="007566BC">
      <w:pPr>
        <w:pStyle w:val="Verzeichnis1"/>
        <w:rPr>
          <w:rFonts w:asciiTheme="minorHAnsi" w:eastAsiaTheme="minorEastAsia" w:hAnsiTheme="minorHAnsi" w:cstheme="minorBidi"/>
          <w:noProof/>
          <w:sz w:val="22"/>
          <w:lang w:eastAsia="de-CH"/>
        </w:rPr>
      </w:pPr>
      <w:hyperlink w:anchor="_Toc448842046" w:history="1">
        <w:r w:rsidRPr="00973724">
          <w:rPr>
            <w:rStyle w:val="Hyperlink"/>
            <w:noProof/>
            <w:lang w:val="de-DE"/>
          </w:rPr>
          <w:t>Literaturverzeichnis</w:t>
        </w:r>
        <w:r>
          <w:rPr>
            <w:noProof/>
            <w:webHidden/>
          </w:rPr>
          <w:tab/>
        </w:r>
        <w:r>
          <w:rPr>
            <w:noProof/>
            <w:webHidden/>
          </w:rPr>
          <w:fldChar w:fldCharType="begin"/>
        </w:r>
        <w:r>
          <w:rPr>
            <w:noProof/>
            <w:webHidden/>
          </w:rPr>
          <w:instrText xml:space="preserve"> PAGEREF _Toc448842046 \h </w:instrText>
        </w:r>
        <w:r>
          <w:rPr>
            <w:noProof/>
            <w:webHidden/>
          </w:rPr>
        </w:r>
        <w:r>
          <w:rPr>
            <w:noProof/>
            <w:webHidden/>
          </w:rPr>
          <w:fldChar w:fldCharType="separate"/>
        </w:r>
        <w:r>
          <w:rPr>
            <w:noProof/>
            <w:webHidden/>
          </w:rPr>
          <w:t>17</w:t>
        </w:r>
        <w:r>
          <w:rPr>
            <w:noProof/>
            <w:webHidden/>
          </w:rPr>
          <w:fldChar w:fldCharType="end"/>
        </w:r>
      </w:hyperlink>
    </w:p>
    <w:p w:rsidR="007566BC" w:rsidRDefault="007566BC">
      <w:pPr>
        <w:pStyle w:val="Verzeichnis1"/>
        <w:rPr>
          <w:rFonts w:asciiTheme="minorHAnsi" w:eastAsiaTheme="minorEastAsia" w:hAnsiTheme="minorHAnsi" w:cstheme="minorBidi"/>
          <w:noProof/>
          <w:sz w:val="22"/>
          <w:lang w:eastAsia="de-CH"/>
        </w:rPr>
      </w:pPr>
      <w:hyperlink w:anchor="_Toc448842047" w:history="1">
        <w:r w:rsidRPr="00973724">
          <w:rPr>
            <w:rStyle w:val="Hyperlink"/>
            <w:noProof/>
          </w:rPr>
          <w:t>Anhang</w:t>
        </w:r>
        <w:r>
          <w:rPr>
            <w:noProof/>
            <w:webHidden/>
          </w:rPr>
          <w:tab/>
        </w:r>
        <w:r>
          <w:rPr>
            <w:noProof/>
            <w:webHidden/>
          </w:rPr>
          <w:fldChar w:fldCharType="begin"/>
        </w:r>
        <w:r>
          <w:rPr>
            <w:noProof/>
            <w:webHidden/>
          </w:rPr>
          <w:instrText xml:space="preserve"> PAGEREF _Toc448842047 \h </w:instrText>
        </w:r>
        <w:r>
          <w:rPr>
            <w:noProof/>
            <w:webHidden/>
          </w:rPr>
        </w:r>
        <w:r>
          <w:rPr>
            <w:noProof/>
            <w:webHidden/>
          </w:rPr>
          <w:fldChar w:fldCharType="separate"/>
        </w:r>
        <w:r>
          <w:rPr>
            <w:noProof/>
            <w:webHidden/>
          </w:rPr>
          <w:t>18</w:t>
        </w:r>
        <w:r>
          <w:rPr>
            <w:noProof/>
            <w:webHidden/>
          </w:rPr>
          <w:fldChar w:fldCharType="end"/>
        </w:r>
      </w:hyperlink>
    </w:p>
    <w:p w:rsidR="00320311" w:rsidRDefault="00E0333C" w:rsidP="00CC62C8">
      <w:pPr>
        <w:tabs>
          <w:tab w:val="left" w:pos="426"/>
        </w:tabs>
        <w:sectPr w:rsidR="00320311" w:rsidSect="00EF639E">
          <w:headerReference w:type="default" r:id="rId8"/>
          <w:footerReference w:type="default" r:id="rId9"/>
          <w:footerReference w:type="first" r:id="rId10"/>
          <w:pgSz w:w="11906" w:h="16838"/>
          <w:pgMar w:top="1440" w:right="1080" w:bottom="1440" w:left="1080" w:header="426" w:footer="708" w:gutter="0"/>
          <w:pgNumType w:start="1"/>
          <w:cols w:space="708"/>
          <w:docGrid w:linePitch="360"/>
        </w:sectPr>
      </w:pPr>
      <w:r>
        <w:fldChar w:fldCharType="end"/>
      </w:r>
    </w:p>
    <w:p w:rsidR="00A66D2B" w:rsidRPr="00AE2758" w:rsidRDefault="00F26005" w:rsidP="007F2E15">
      <w:pPr>
        <w:pStyle w:val="Inhaltsverzeichnisberschrift"/>
      </w:pPr>
      <w:r>
        <w:lastRenderedPageBreak/>
        <w:t>Abstract</w:t>
      </w:r>
    </w:p>
    <w:p w:rsidR="00176169" w:rsidRPr="00176169" w:rsidRDefault="00176169" w:rsidP="00176169">
      <w:pPr>
        <w:rPr>
          <w:lang w:eastAsia="de-CH"/>
        </w:rPr>
      </w:pPr>
    </w:p>
    <w:p w:rsidR="00AE7A57" w:rsidRPr="00AE7A57" w:rsidRDefault="00AE7A57" w:rsidP="00AE7A57">
      <w:pPr>
        <w:pStyle w:val="TitelohneNummerierungmitAbstand"/>
      </w:pPr>
      <w:r w:rsidRPr="00AE7A57">
        <w:t>Einleitung / Ausgangslage</w:t>
      </w:r>
    </w:p>
    <w:p w:rsidR="00AE7A57" w:rsidRPr="00AE7A57" w:rsidRDefault="00AE7A57" w:rsidP="00AE7A57">
      <w:r w:rsidRPr="00AE7A57">
        <w:t xml:space="preserve">Das vorliegende Dokument befasst sich mit der Umsetzung des Lösungskonzepts im Rahmen des Moduls Produktentwicklung </w:t>
      </w:r>
      <w:proofErr w:type="spellStart"/>
      <w:r w:rsidRPr="00AE7A57">
        <w:t>PREN</w:t>
      </w:r>
      <w:proofErr w:type="spellEnd"/>
      <w:r w:rsidRPr="00AE7A57">
        <w:t xml:space="preserve"> 1 von Team 35 zur Aufgabenstellung an der Hochschule Luzern Technik und Architektur. Die Anforderung an das interdisziplinare Team besteht darin, ein Gerät zu entwickeln, welches autonom fünf Tennisbälle in einen Eimer schiessen kann. Die Position des Eimers soll beim Start ermittelt werden.</w:t>
      </w:r>
    </w:p>
    <w:p w:rsidR="00AE7A57" w:rsidRPr="00AE7A57" w:rsidRDefault="00AE7A57" w:rsidP="00AE7A57">
      <w:pPr>
        <w:pStyle w:val="TitelohneNummerierungmitAbstand"/>
      </w:pPr>
      <w:r w:rsidRPr="00AE7A57">
        <w:t>Problemdarstellung / Vorgehen</w:t>
      </w:r>
    </w:p>
    <w:p w:rsidR="00AE7A57" w:rsidRPr="00AE7A57" w:rsidRDefault="00AE7A57" w:rsidP="00AE7A57">
      <w:r w:rsidRPr="00AE7A57">
        <w:t xml:space="preserve">Das Lösungskonzept vom </w:t>
      </w:r>
      <w:proofErr w:type="spellStart"/>
      <w:r w:rsidRPr="00AE7A57">
        <w:t>PREN</w:t>
      </w:r>
      <w:proofErr w:type="spellEnd"/>
      <w:r w:rsidRPr="00AE7A57">
        <w:t xml:space="preserve"> 1 wurde in die Realität umgesetzt. Während der Realisierung und Testphase des Konzepts waren kleinere Änderungen am Konzept nötig, um das Ziel erfolgreich zu erreichen.</w:t>
      </w:r>
    </w:p>
    <w:p w:rsidR="00AE7A57" w:rsidRPr="00AE7A57" w:rsidRDefault="00AE7A57" w:rsidP="00AE7A57">
      <w:pPr>
        <w:pStyle w:val="TitelohneNummerierungmitAbstand"/>
      </w:pPr>
      <w:r w:rsidRPr="00AE7A57">
        <w:t>Beschreibung der Teilsysteme / Umsetzung</w:t>
      </w:r>
    </w:p>
    <w:p w:rsidR="00AE7A57" w:rsidRPr="00AE7A57" w:rsidRDefault="00AE7A57" w:rsidP="00AE7A57">
      <w:r w:rsidRPr="00AE7A57">
        <w:t>Für die Lösung der Aufgabenstellung wird eine Konstruktion, welche die Bälle in den Korb schiesst, entwickelt. Die Erkennung des Eimers erfolgt mit einer Kamera und der berechnete Winkel wird via USB Kabel an einen Mikrocontroller gesendet. Jener steuert dann einen Schrittmotor, der die Konstruktion horizontal um die gewünschte Anzahl Schritte dreht. Sobald die Ausrichtung des Gerätes beendet ist, werden die Bälle mit einem Hubteller zu den zwei drehenden Rollen befördert und so in den Eimer geworfen.</w:t>
      </w:r>
    </w:p>
    <w:p w:rsidR="00AE7A57" w:rsidRPr="00AE7A57" w:rsidRDefault="00AE7A57" w:rsidP="00AE7A57">
      <w:pPr>
        <w:pStyle w:val="TitelohneNummerierungmitAbstand"/>
      </w:pPr>
      <w:r w:rsidRPr="00AE7A57">
        <w:t>Ergebnisse / Ausblick</w:t>
      </w:r>
    </w:p>
    <w:p w:rsidR="00AE7A57" w:rsidRPr="00AE7A57" w:rsidRDefault="00AE7A57" w:rsidP="00AE7A57">
      <w:r w:rsidRPr="00AE7A57">
        <w:t xml:space="preserve">Das im </w:t>
      </w:r>
      <w:proofErr w:type="spellStart"/>
      <w:r w:rsidRPr="00AE7A57">
        <w:t>PREN</w:t>
      </w:r>
      <w:proofErr w:type="spellEnd"/>
      <w:r w:rsidRPr="00AE7A57">
        <w:t xml:space="preserve"> 1 erstellte Lösungskonzept wurde mit kleinen Anpassungen erfolgreich in die Realität umgesetzt. </w:t>
      </w:r>
      <w:r w:rsidR="001A7463">
        <w:t>Das</w:t>
      </w:r>
      <w:r w:rsidRPr="00AE7A57">
        <w:t xml:space="preserve"> Ziel, alle Bälle </w:t>
      </w:r>
      <w:r w:rsidR="001A7463">
        <w:t xml:space="preserve">unter einer Minute zu versenken wurde erreicht, denn die benötigte Zeit beträgt nur rund 20 Sekunden. </w:t>
      </w:r>
      <w:r w:rsidRPr="00AE7A57">
        <w:t>Einzig beim Gewicht ist das Team nicht unte</w:t>
      </w:r>
      <w:r w:rsidR="001A7463">
        <w:t xml:space="preserve">r die 4 Kilogrammmarke gekommen, die Konstruktion wiegt </w:t>
      </w:r>
      <w:proofErr w:type="spellStart"/>
      <w:r w:rsidR="001A7463">
        <w:t>5.9kg</w:t>
      </w:r>
      <w:proofErr w:type="spellEnd"/>
      <w:r w:rsidR="001A7463">
        <w:t>.</w:t>
      </w:r>
    </w:p>
    <w:p w:rsidR="00AE7A57" w:rsidRDefault="00AE7A57" w:rsidP="00AE7A57">
      <w:r w:rsidRPr="00AE7A57">
        <w:t>Nun gilt es, den Roboter im Wettbewerb mit dem der anderen Teams zu messen.</w:t>
      </w:r>
    </w:p>
    <w:p w:rsidR="007A1701" w:rsidRPr="0007039E" w:rsidRDefault="007A1701" w:rsidP="00ED238E">
      <w:pPr>
        <w:sectPr w:rsidR="007A1701" w:rsidRPr="0007039E" w:rsidSect="00EF639E">
          <w:footerReference w:type="first" r:id="rId11"/>
          <w:pgSz w:w="11906" w:h="16838"/>
          <w:pgMar w:top="1440" w:right="1080" w:bottom="1440" w:left="1080" w:header="426" w:footer="708" w:gutter="0"/>
          <w:pgNumType w:start="1"/>
          <w:cols w:space="708"/>
          <w:docGrid w:linePitch="360"/>
        </w:sectPr>
      </w:pPr>
    </w:p>
    <w:p w:rsidR="00491685" w:rsidRDefault="0007039E" w:rsidP="007F2E15">
      <w:pPr>
        <w:pStyle w:val="berschrift1"/>
      </w:pPr>
      <w:bookmarkStart w:id="2" w:name="_Toc279194646"/>
      <w:bookmarkStart w:id="3" w:name="_Toc448842034"/>
      <w:r>
        <w:lastRenderedPageBreak/>
        <w:t>Einleitung</w:t>
      </w:r>
      <w:bookmarkEnd w:id="3"/>
    </w:p>
    <w:bookmarkEnd w:id="2"/>
    <w:p w:rsidR="00BA73F7" w:rsidRDefault="004249EA" w:rsidP="00BA73F7">
      <w:r>
        <w:t xml:space="preserve">Die Firma Leister möchte für ihre Laserschweissmaschine die Sensordaten zentral auslesen und verarbeiten. </w:t>
      </w:r>
      <w:r w:rsidR="00BA73F7">
        <w:t xml:space="preserve">Für einen ersten Demonstrationsaufbau sollen deshalb die Daten eines </w:t>
      </w:r>
      <w:proofErr w:type="spellStart"/>
      <w:r w:rsidR="00BA73F7">
        <w:t>Leistungssensores</w:t>
      </w:r>
      <w:proofErr w:type="spellEnd"/>
      <w:r w:rsidR="00BA73F7">
        <w:t xml:space="preserve"> und ein Pyrometers ausgelesen, in ein </w:t>
      </w:r>
      <w:proofErr w:type="spellStart"/>
      <w:r w:rsidR="00BA73F7">
        <w:t>IO</w:t>
      </w:r>
      <w:proofErr w:type="spellEnd"/>
      <w:r w:rsidR="00BA73F7">
        <w:t xml:space="preserve">-Link Protokoll verpackt und an den </w:t>
      </w:r>
      <w:proofErr w:type="spellStart"/>
      <w:r w:rsidR="00BA73F7">
        <w:t>IO</w:t>
      </w:r>
      <w:proofErr w:type="spellEnd"/>
      <w:r w:rsidR="00BA73F7">
        <w:t xml:space="preserve">-Link Master weitergesendet werden. Diese beiden Sensoren haben eine </w:t>
      </w:r>
      <w:proofErr w:type="spellStart"/>
      <w:r w:rsidR="00BA73F7">
        <w:t>SPI</w:t>
      </w:r>
      <w:proofErr w:type="spellEnd"/>
      <w:r w:rsidR="00BA73F7">
        <w:t xml:space="preserve"> resp. </w:t>
      </w:r>
      <w:proofErr w:type="spellStart"/>
      <w:r w:rsidR="00BA73F7">
        <w:t>I2C</w:t>
      </w:r>
      <w:proofErr w:type="spellEnd"/>
      <w:r w:rsidR="00BA73F7">
        <w:t xml:space="preserve"> Schnittstelle und es gilt, die Daten mit einem Mikrocontroller auszulesen und in ein </w:t>
      </w:r>
      <w:proofErr w:type="spellStart"/>
      <w:r w:rsidR="00BA73F7">
        <w:t>IO</w:t>
      </w:r>
      <w:proofErr w:type="spellEnd"/>
      <w:r w:rsidR="00BA73F7">
        <w:t xml:space="preserve">-Link Protokoll einzufügen. Der Aufbau des Demobordes sollte deshalb über eine </w:t>
      </w:r>
      <w:proofErr w:type="spellStart"/>
      <w:r w:rsidR="00BA73F7">
        <w:t>SPI</w:t>
      </w:r>
      <w:proofErr w:type="spellEnd"/>
      <w:r w:rsidR="00BA73F7">
        <w:t xml:space="preserve"> und eine </w:t>
      </w:r>
      <w:proofErr w:type="spellStart"/>
      <w:r w:rsidR="00BA73F7">
        <w:t>I2C</w:t>
      </w:r>
      <w:proofErr w:type="spellEnd"/>
      <w:r w:rsidR="00BA73F7">
        <w:t xml:space="preserve"> Schnittstelle verfügen und die Daten im </w:t>
      </w:r>
      <w:proofErr w:type="spellStart"/>
      <w:r w:rsidR="00BA73F7">
        <w:t>IO</w:t>
      </w:r>
      <w:proofErr w:type="spellEnd"/>
      <w:r w:rsidR="00BA73F7">
        <w:t xml:space="preserve">-Link Protokoll mit </w:t>
      </w:r>
      <w:proofErr w:type="spellStart"/>
      <w:r w:rsidR="00BA73F7">
        <w:t>24V</w:t>
      </w:r>
      <w:proofErr w:type="spellEnd"/>
      <w:r w:rsidR="00BA73F7">
        <w:t xml:space="preserve"> Spannungspegel weiterleiten können.</w:t>
      </w:r>
    </w:p>
    <w:p w:rsidR="00BA73F7" w:rsidRDefault="00BA73F7" w:rsidP="00BA73F7"/>
    <w:p w:rsidR="00BA73F7" w:rsidRDefault="00BA73F7" w:rsidP="00BA73F7"/>
    <w:p w:rsidR="00BA73F7" w:rsidRDefault="00BA73F7" w:rsidP="00BA73F7"/>
    <w:p w:rsidR="00BA73F7" w:rsidRDefault="00BA73F7" w:rsidP="00BA73F7"/>
    <w:p w:rsidR="00BA73F7" w:rsidRDefault="00BA73F7" w:rsidP="00BA73F7">
      <w:r>
        <w:br w:type="page"/>
      </w:r>
    </w:p>
    <w:p w:rsidR="00F26005" w:rsidRDefault="00F26005" w:rsidP="00F26005">
      <w:pPr>
        <w:pStyle w:val="berschrift1"/>
      </w:pPr>
      <w:bookmarkStart w:id="4" w:name="_Toc448842035"/>
      <w:proofErr w:type="spellStart"/>
      <w:r>
        <w:lastRenderedPageBreak/>
        <w:t>IO</w:t>
      </w:r>
      <w:proofErr w:type="spellEnd"/>
      <w:r>
        <w:t>-Link</w:t>
      </w:r>
      <w:bookmarkEnd w:id="4"/>
    </w:p>
    <w:p w:rsidR="00F26005" w:rsidRDefault="00F26005" w:rsidP="00F26005">
      <w:proofErr w:type="spellStart"/>
      <w:r>
        <w:t>IO</w:t>
      </w:r>
      <w:proofErr w:type="spellEnd"/>
      <w:r>
        <w:t>-Link ist ein</w:t>
      </w:r>
      <w:r w:rsidR="00975D9D">
        <w:t xml:space="preserve"> herstellerunabhängiger</w:t>
      </w:r>
      <w:r>
        <w:t xml:space="preserve"> Standard um mit Sensoren und Aktoren zu kommunizieren. Ein </w:t>
      </w:r>
      <w:proofErr w:type="spellStart"/>
      <w:r>
        <w:t>IO</w:t>
      </w:r>
      <w:proofErr w:type="spellEnd"/>
      <w:r>
        <w:t xml:space="preserve">-Link System besteht aus </w:t>
      </w:r>
      <w:proofErr w:type="spellStart"/>
      <w:r>
        <w:t>IO</w:t>
      </w:r>
      <w:proofErr w:type="spellEnd"/>
      <w:r>
        <w:t xml:space="preserve">-Link Masters und </w:t>
      </w:r>
      <w:proofErr w:type="spellStart"/>
      <w:r>
        <w:t>IO</w:t>
      </w:r>
      <w:proofErr w:type="spellEnd"/>
      <w:r>
        <w:t xml:space="preserve">-Link Devices. Der </w:t>
      </w:r>
      <w:proofErr w:type="spellStart"/>
      <w:r>
        <w:t>IO</w:t>
      </w:r>
      <w:proofErr w:type="spellEnd"/>
      <w:r>
        <w:t>-Link Master stellt die Verbindung zwischen Devices und System her. Der Master kommuniziert über Feldbusse oder produktspezifische Rückwandbusse. „</w:t>
      </w:r>
      <w:r w:rsidRPr="00CB5B98">
        <w:t xml:space="preserve">Ein </w:t>
      </w:r>
      <w:proofErr w:type="spellStart"/>
      <w:r w:rsidRPr="00CB5B98">
        <w:t>IO</w:t>
      </w:r>
      <w:proofErr w:type="spellEnd"/>
      <w:r w:rsidRPr="00CB5B98">
        <w:t xml:space="preserve">-Link Master kann mehrere </w:t>
      </w:r>
      <w:proofErr w:type="spellStart"/>
      <w:r w:rsidRPr="00CB5B98">
        <w:t>IO</w:t>
      </w:r>
      <w:proofErr w:type="spellEnd"/>
      <w:r w:rsidRPr="00CB5B98">
        <w:t xml:space="preserve">-Link Ports (Kanäle) besitzen. An jedem Port ist ein </w:t>
      </w:r>
      <w:proofErr w:type="spellStart"/>
      <w:r w:rsidRPr="00CB5B98">
        <w:t>IO</w:t>
      </w:r>
      <w:proofErr w:type="spellEnd"/>
      <w:r w:rsidRPr="00CB5B98">
        <w:t xml:space="preserve">-Link Device anschließbar (Punkt-zu-Punkt-Kommunikation). Somit ist </w:t>
      </w:r>
      <w:proofErr w:type="spellStart"/>
      <w:r w:rsidRPr="00CB5B98">
        <w:t>IO</w:t>
      </w:r>
      <w:proofErr w:type="spellEnd"/>
      <w:r w:rsidRPr="00CB5B98">
        <w:t xml:space="preserve">-Link eine Punkt-zu-Punkt-Kommunikation und kein </w:t>
      </w:r>
      <w:proofErr w:type="spellStart"/>
      <w:r w:rsidRPr="00CB5B98">
        <w:t>Feldbus</w:t>
      </w:r>
      <w:proofErr w:type="spellEnd"/>
      <w:r w:rsidRPr="00CB5B98">
        <w:t>.</w:t>
      </w:r>
      <w:r>
        <w:t xml:space="preserve">“ </w:t>
      </w:r>
      <w:sdt>
        <w:sdtPr>
          <w:id w:val="1947722135"/>
          <w:citation/>
        </w:sdtPr>
        <w:sdtContent>
          <w:r>
            <w:fldChar w:fldCharType="begin"/>
          </w:r>
          <w:r>
            <w:instrText xml:space="preserve"> CITATION PRO13 \l 2055 </w:instrText>
          </w:r>
          <w:r>
            <w:fldChar w:fldCharType="separate"/>
          </w:r>
          <w:r w:rsidR="00DD4906" w:rsidRPr="00DD4906">
            <w:rPr>
              <w:noProof/>
            </w:rPr>
            <w:t>[1]</w:t>
          </w:r>
          <w:r>
            <w:fldChar w:fldCharType="end"/>
          </w:r>
        </w:sdtContent>
      </w:sdt>
    </w:p>
    <w:p w:rsidR="00F26005" w:rsidRDefault="00F26005" w:rsidP="00F26005">
      <w:pPr>
        <w:rPr>
          <w:noProof/>
          <w:lang w:eastAsia="de-CH"/>
        </w:rPr>
      </w:pPr>
      <w:r>
        <w:rPr>
          <w:noProof/>
          <w:lang w:eastAsia="de-CH"/>
        </w:rPr>
        <mc:AlternateContent>
          <mc:Choice Requires="wps">
            <w:drawing>
              <wp:anchor distT="0" distB="0" distL="114300" distR="114300" simplePos="0" relativeHeight="251654144" behindDoc="1" locked="0" layoutInCell="1" allowOverlap="1" wp14:anchorId="39E48F6B" wp14:editId="105EC0E2">
                <wp:simplePos x="0" y="0"/>
                <wp:positionH relativeFrom="column">
                  <wp:posOffset>221615</wp:posOffset>
                </wp:positionH>
                <wp:positionV relativeFrom="paragraph">
                  <wp:posOffset>4066540</wp:posOffset>
                </wp:positionV>
                <wp:extent cx="5316855" cy="635"/>
                <wp:effectExtent l="0" t="0" r="0" b="0"/>
                <wp:wrapNone/>
                <wp:docPr id="2" name="Textfeld 2"/>
                <wp:cNvGraphicFramePr/>
                <a:graphic xmlns:a="http://schemas.openxmlformats.org/drawingml/2006/main">
                  <a:graphicData uri="http://schemas.microsoft.com/office/word/2010/wordprocessingShape">
                    <wps:wsp>
                      <wps:cNvSpPr txBox="1"/>
                      <wps:spPr>
                        <a:xfrm>
                          <a:off x="0" y="0"/>
                          <a:ext cx="5316855" cy="635"/>
                        </a:xfrm>
                        <a:prstGeom prst="rect">
                          <a:avLst/>
                        </a:prstGeom>
                        <a:solidFill>
                          <a:prstClr val="white"/>
                        </a:solidFill>
                        <a:ln>
                          <a:noFill/>
                        </a:ln>
                        <a:effectLst/>
                      </wps:spPr>
                      <wps:txbx>
                        <w:txbxContent>
                          <w:p w:rsidR="009574B3" w:rsidRPr="00630CF1" w:rsidRDefault="009574B3" w:rsidP="00F26005">
                            <w:pPr>
                              <w:pStyle w:val="Beschriftung"/>
                              <w:rPr>
                                <w:noProof/>
                              </w:rPr>
                            </w:pPr>
                            <w:bookmarkStart w:id="5" w:name="_Toc444526390"/>
                            <w:bookmarkStart w:id="6" w:name="_Toc445992109"/>
                            <w:r>
                              <w:t xml:space="preserve">Abbildung </w:t>
                            </w:r>
                            <w:fldSimple w:instr=" SEQ Abbildung \* ARABIC ">
                              <w:r>
                                <w:rPr>
                                  <w:noProof/>
                                </w:rPr>
                                <w:t>1</w:t>
                              </w:r>
                            </w:fldSimple>
                            <w:r>
                              <w:t xml:space="preserve"> - Beispiel Anlagenarchitektur mit </w:t>
                            </w:r>
                            <w:proofErr w:type="spellStart"/>
                            <w:r>
                              <w:t>IO</w:t>
                            </w:r>
                            <w:proofErr w:type="spellEnd"/>
                            <w:r>
                              <w:t xml:space="preserve">-Link </w:t>
                            </w:r>
                            <w:sdt>
                              <w:sdtPr>
                                <w:id w:val="919293704"/>
                                <w:citation/>
                              </w:sdtPr>
                              <w:sdtContent>
                                <w:r>
                                  <w:fldChar w:fldCharType="begin"/>
                                </w:r>
                                <w:r>
                                  <w:instrText xml:space="preserve"> CITATION PRO13 \l 2055 </w:instrText>
                                </w:r>
                                <w:r>
                                  <w:fldChar w:fldCharType="separate"/>
                                </w:r>
                                <w:r w:rsidRPr="00DD4906">
                                  <w:rPr>
                                    <w:noProof/>
                                  </w:rPr>
                                  <w:t>[1]</w:t>
                                </w:r>
                                <w:r>
                                  <w:fldChar w:fldCharType="end"/>
                                </w:r>
                              </w:sdtContent>
                            </w:sdt>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E48F6B" id="_x0000_t202" coordsize="21600,21600" o:spt="202" path="m,l,21600r21600,l21600,xe">
                <v:stroke joinstyle="miter"/>
                <v:path gradientshapeok="t" o:connecttype="rect"/>
              </v:shapetype>
              <v:shape id="Textfeld 2" o:spid="_x0000_s1026" type="#_x0000_t202" style="position:absolute;margin-left:17.45pt;margin-top:320.2pt;width:418.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" stroked="f">
                <v:textbox style="mso-fit-shape-to-text:t" inset="0,0,0,0">
                  <w:txbxContent>
                    <w:p w:rsidR="009574B3" w:rsidRPr="00630CF1" w:rsidRDefault="009574B3" w:rsidP="00F26005">
                      <w:pPr>
                        <w:pStyle w:val="Beschriftung"/>
                        <w:rPr>
                          <w:noProof/>
                        </w:rPr>
                      </w:pPr>
                      <w:bookmarkStart w:id="7" w:name="_Toc444526390"/>
                      <w:bookmarkStart w:id="8" w:name="_Toc445992109"/>
                      <w:r>
                        <w:t xml:space="preserve">Abbildung </w:t>
                      </w:r>
                      <w:fldSimple w:instr=" SEQ Abbildung \* ARABIC ">
                        <w:r>
                          <w:rPr>
                            <w:noProof/>
                          </w:rPr>
                          <w:t>1</w:t>
                        </w:r>
                      </w:fldSimple>
                      <w:r>
                        <w:t xml:space="preserve"> - Beispiel Anlagenarchitektur mit </w:t>
                      </w:r>
                      <w:proofErr w:type="spellStart"/>
                      <w:r>
                        <w:t>IO</w:t>
                      </w:r>
                      <w:proofErr w:type="spellEnd"/>
                      <w:r>
                        <w:t xml:space="preserve">-Link </w:t>
                      </w:r>
                      <w:sdt>
                        <w:sdtPr>
                          <w:id w:val="919293704"/>
                          <w:citation/>
                        </w:sdtPr>
                        <w:sdtContent>
                          <w:r>
                            <w:fldChar w:fldCharType="begin"/>
                          </w:r>
                          <w:r>
                            <w:instrText xml:space="preserve"> CITATION PRO13 \l 2055 </w:instrText>
                          </w:r>
                          <w:r>
                            <w:fldChar w:fldCharType="separate"/>
                          </w:r>
                          <w:r w:rsidRPr="00DD4906">
                            <w:rPr>
                              <w:noProof/>
                            </w:rPr>
                            <w:t>[1]</w:t>
                          </w:r>
                          <w:r>
                            <w:fldChar w:fldCharType="end"/>
                          </w:r>
                        </w:sdtContent>
                      </w:sdt>
                      <w:bookmarkEnd w:id="7"/>
                      <w:bookmarkEnd w:id="8"/>
                    </w:p>
                  </w:txbxContent>
                </v:textbox>
              </v:shape>
            </w:pict>
          </mc:Fallback>
        </mc:AlternateContent>
      </w:r>
      <w:r>
        <w:rPr>
          <w:noProof/>
          <w:lang w:eastAsia="de-CH"/>
        </w:rPr>
        <w:drawing>
          <wp:anchor distT="0" distB="0" distL="114300" distR="114300" simplePos="0" relativeHeight="251653120" behindDoc="1" locked="0" layoutInCell="1" allowOverlap="1" wp14:anchorId="1E1A5CBE" wp14:editId="7464B92A">
            <wp:simplePos x="0" y="0"/>
            <wp:positionH relativeFrom="margin">
              <wp:align>center</wp:align>
            </wp:positionH>
            <wp:positionV relativeFrom="paragraph">
              <wp:posOffset>7164</wp:posOffset>
            </wp:positionV>
            <wp:extent cx="5317458" cy="4002656"/>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419" t="20506" r="33213" b="18758"/>
                    <a:stretch/>
                  </pic:blipFill>
                  <pic:spPr bwMode="auto">
                    <a:xfrm>
                      <a:off x="0" y="0"/>
                      <a:ext cx="5317458" cy="4002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Pr="00CB5B98" w:rsidRDefault="00F26005" w:rsidP="00F26005">
      <w:pPr>
        <w:rPr>
          <w:rFonts w:ascii="Arial" w:eastAsia="Times New Roman" w:hAnsi="Arial" w:cs="Arial"/>
          <w:szCs w:val="20"/>
          <w:lang w:eastAsia="de-CH"/>
        </w:rPr>
      </w:pP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CB0F3E" w:rsidP="00F26005">
      <w:pPr>
        <w:pStyle w:val="berschrift2"/>
      </w:pPr>
      <w:bookmarkStart w:id="9" w:name="_Toc444090769"/>
      <w:bookmarkStart w:id="10" w:name="_Toc448842036"/>
      <w:r>
        <w:t xml:space="preserve">Physikalische </w:t>
      </w:r>
      <w:proofErr w:type="spellStart"/>
      <w:r w:rsidR="00F26005">
        <w:t>IO</w:t>
      </w:r>
      <w:proofErr w:type="spellEnd"/>
      <w:r w:rsidR="00F26005">
        <w:t>-Link Schnittstelle</w:t>
      </w:r>
      <w:bookmarkEnd w:id="9"/>
      <w:bookmarkEnd w:id="10"/>
      <w:r w:rsidR="00F26005">
        <w:t xml:space="preserve"> </w:t>
      </w:r>
    </w:p>
    <w:p w:rsidR="00F26005" w:rsidRDefault="00F26005" w:rsidP="00F26005">
      <w:r>
        <w:t xml:space="preserve">Bei </w:t>
      </w:r>
      <w:proofErr w:type="spellStart"/>
      <w:r>
        <w:t>IO</w:t>
      </w:r>
      <w:proofErr w:type="spellEnd"/>
      <w:r>
        <w:t>-Link handelt es sich um eine serielle und bidirektionale Punkt-zu-Punkt Verbindung. S</w:t>
      </w:r>
      <w:r w:rsidR="00CB0F3E">
        <w:t>ensoren haben eine 3</w:t>
      </w:r>
      <w:r>
        <w:t>-polige Verbindung und Aktoren eine 5-polige Verbindung. Der Master verfügt über eine 5-polige Buchse (</w:t>
      </w:r>
      <w:proofErr w:type="spellStart"/>
      <w:r>
        <w:t>M5</w:t>
      </w:r>
      <w:proofErr w:type="spellEnd"/>
      <w:r>
        <w:t xml:space="preserve">, </w:t>
      </w:r>
      <w:proofErr w:type="spellStart"/>
      <w:r>
        <w:t>M8</w:t>
      </w:r>
      <w:proofErr w:type="spellEnd"/>
      <w:r>
        <w:t xml:space="preserve"> oder </w:t>
      </w:r>
      <w:proofErr w:type="spellStart"/>
      <w:r>
        <w:t>M12</w:t>
      </w:r>
      <w:proofErr w:type="spellEnd"/>
      <w:r>
        <w:t xml:space="preserve">), wobei die Anschlussbelegung </w:t>
      </w:r>
      <w:r w:rsidR="00013793">
        <w:t xml:space="preserve">nach </w:t>
      </w:r>
      <w:proofErr w:type="spellStart"/>
      <w:r w:rsidR="00013793" w:rsidRPr="00013793">
        <w:t>IEC</w:t>
      </w:r>
      <w:proofErr w:type="spellEnd"/>
      <w:r w:rsidR="00013793" w:rsidRPr="00013793">
        <w:t xml:space="preserve"> 60974-5-2</w:t>
      </w:r>
      <w:r w:rsidR="00013793">
        <w:t xml:space="preserve"> Standard </w:t>
      </w:r>
      <w:r>
        <w:t>wie folgt definiert ist:</w:t>
      </w:r>
    </w:p>
    <w:p w:rsidR="00F26005" w:rsidRDefault="00F26005" w:rsidP="00F26005">
      <w:pPr>
        <w:pStyle w:val="Listenabsatz"/>
        <w:numPr>
          <w:ilvl w:val="0"/>
          <w:numId w:val="41"/>
        </w:numPr>
        <w:spacing w:after="160" w:line="259" w:lineRule="auto"/>
        <w:ind w:left="851"/>
      </w:pPr>
      <w:r>
        <w:t xml:space="preserve">Pin 1: </w:t>
      </w:r>
      <w:proofErr w:type="spellStart"/>
      <w:r>
        <w:t>24V</w:t>
      </w:r>
      <w:proofErr w:type="spellEnd"/>
    </w:p>
    <w:p w:rsidR="00F26005" w:rsidRDefault="00F26005" w:rsidP="00F26005">
      <w:pPr>
        <w:pStyle w:val="Listenabsatz"/>
        <w:numPr>
          <w:ilvl w:val="0"/>
          <w:numId w:val="41"/>
        </w:numPr>
        <w:spacing w:after="160" w:line="259" w:lineRule="auto"/>
        <w:ind w:left="851"/>
      </w:pPr>
      <w:r>
        <w:t xml:space="preserve">Pin 3: </w:t>
      </w:r>
      <w:proofErr w:type="spellStart"/>
      <w:r>
        <w:t>0V</w:t>
      </w:r>
      <w:proofErr w:type="spellEnd"/>
    </w:p>
    <w:p w:rsidR="00F26005" w:rsidRDefault="00F26005" w:rsidP="00F26005">
      <w:pPr>
        <w:pStyle w:val="Listenabsatz"/>
        <w:numPr>
          <w:ilvl w:val="0"/>
          <w:numId w:val="41"/>
        </w:numPr>
        <w:spacing w:after="160" w:line="259" w:lineRule="auto"/>
        <w:ind w:left="851"/>
      </w:pPr>
      <w:r>
        <w:t>Pin 4: Schalt- und Kommunikationsleitung</w:t>
      </w:r>
    </w:p>
    <w:p w:rsidR="00CB0F3E" w:rsidRDefault="00CB0F3E" w:rsidP="00F26005">
      <w:r>
        <w:t xml:space="preserve">Die Anschlussbelegung kann aus </w:t>
      </w:r>
      <w:r>
        <w:fldChar w:fldCharType="begin"/>
      </w:r>
      <w:r>
        <w:instrText xml:space="preserve"> REF _Ref448405808 \h </w:instrText>
      </w:r>
      <w:r>
        <w:fldChar w:fldCharType="separate"/>
      </w:r>
      <w:r>
        <w:t xml:space="preserve">Abbildung </w:t>
      </w:r>
      <w:r>
        <w:rPr>
          <w:noProof/>
        </w:rPr>
        <w:t>2</w:t>
      </w:r>
      <w:r>
        <w:fldChar w:fldCharType="end"/>
      </w:r>
      <w:r>
        <w:t xml:space="preserve"> entnommen werden.</w:t>
      </w:r>
    </w:p>
    <w:p w:rsidR="00F26005" w:rsidRDefault="00F26005" w:rsidP="00F26005">
      <w:r>
        <w:t xml:space="preserve">Die Energieversorgung ist mit Pin 1 und Pin 3 gewährleistet und liefert maximal </w:t>
      </w:r>
      <w:proofErr w:type="spellStart"/>
      <w:r>
        <w:t>200mA</w:t>
      </w:r>
      <w:proofErr w:type="spellEnd"/>
      <w:r>
        <w:t xml:space="preserve">. Die maximale Leiterlänge für die </w:t>
      </w:r>
      <w:proofErr w:type="spellStart"/>
      <w:r>
        <w:t>ungeschirmte</w:t>
      </w:r>
      <w:proofErr w:type="spellEnd"/>
      <w:r>
        <w:t xml:space="preserve"> 3- bzw. 5-polige Verbindung zwischen Device und Master ist 20 m.</w:t>
      </w:r>
    </w:p>
    <w:p w:rsidR="00F26005" w:rsidRDefault="00F26005" w:rsidP="00F26005">
      <w:r>
        <w:rPr>
          <w:noProof/>
          <w:lang w:eastAsia="de-CH"/>
        </w:rPr>
        <w:lastRenderedPageBreak/>
        <w:drawing>
          <wp:anchor distT="0" distB="0" distL="114300" distR="114300" simplePos="0" relativeHeight="251655168" behindDoc="1" locked="0" layoutInCell="1" allowOverlap="1" wp14:anchorId="57207FC9" wp14:editId="14D321DB">
            <wp:simplePos x="0" y="0"/>
            <wp:positionH relativeFrom="margin">
              <wp:align>center</wp:align>
            </wp:positionH>
            <wp:positionV relativeFrom="paragraph">
              <wp:posOffset>8554</wp:posOffset>
            </wp:positionV>
            <wp:extent cx="4493155" cy="1794294"/>
            <wp:effectExtent l="0" t="0" r="317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683" t="31957" r="10302" b="12635"/>
                    <a:stretch/>
                  </pic:blipFill>
                  <pic:spPr bwMode="auto">
                    <a:xfrm>
                      <a:off x="0" y="0"/>
                      <a:ext cx="4493155" cy="17942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Pr>
        <w:rPr>
          <w:noProof/>
          <w:lang w:eastAsia="de-CH"/>
        </w:rPr>
      </w:pPr>
    </w:p>
    <w:p w:rsidR="00F26005" w:rsidRDefault="00F26005" w:rsidP="00F26005">
      <w:pPr>
        <w:rPr>
          <w:noProof/>
          <w:lang w:eastAsia="de-CH"/>
        </w:rPr>
      </w:pPr>
      <w:r>
        <w:rPr>
          <w:noProof/>
          <w:lang w:eastAsia="de-CH"/>
        </w:rPr>
        <mc:AlternateContent>
          <mc:Choice Requires="wps">
            <w:drawing>
              <wp:anchor distT="0" distB="0" distL="114300" distR="114300" simplePos="0" relativeHeight="251656192" behindDoc="1" locked="0" layoutInCell="1" allowOverlap="1" wp14:anchorId="02C68E40" wp14:editId="164BEFDD">
                <wp:simplePos x="0" y="0"/>
                <wp:positionH relativeFrom="margin">
                  <wp:align>center</wp:align>
                </wp:positionH>
                <wp:positionV relativeFrom="paragraph">
                  <wp:posOffset>87426</wp:posOffset>
                </wp:positionV>
                <wp:extent cx="4492625" cy="635"/>
                <wp:effectExtent l="0" t="0" r="3175" b="0"/>
                <wp:wrapNone/>
                <wp:docPr id="4" name="Textfeld 4"/>
                <wp:cNvGraphicFramePr/>
                <a:graphic xmlns:a="http://schemas.openxmlformats.org/drawingml/2006/main">
                  <a:graphicData uri="http://schemas.microsoft.com/office/word/2010/wordprocessingShape">
                    <wps:wsp>
                      <wps:cNvSpPr txBox="1"/>
                      <wps:spPr>
                        <a:xfrm>
                          <a:off x="0" y="0"/>
                          <a:ext cx="4492625" cy="635"/>
                        </a:xfrm>
                        <a:prstGeom prst="rect">
                          <a:avLst/>
                        </a:prstGeom>
                        <a:solidFill>
                          <a:prstClr val="white"/>
                        </a:solidFill>
                        <a:ln>
                          <a:noFill/>
                        </a:ln>
                        <a:effectLst/>
                      </wps:spPr>
                      <wps:txbx>
                        <w:txbxContent>
                          <w:p w:rsidR="009574B3" w:rsidRPr="00493CE3" w:rsidRDefault="009574B3" w:rsidP="00F26005">
                            <w:pPr>
                              <w:pStyle w:val="Beschriftung"/>
                              <w:rPr>
                                <w:noProof/>
                              </w:rPr>
                            </w:pPr>
                            <w:bookmarkStart w:id="11" w:name="_Ref448405808"/>
                            <w:bookmarkStart w:id="12" w:name="_Toc444526391"/>
                            <w:bookmarkStart w:id="13" w:name="_Toc445992110"/>
                            <w:r>
                              <w:t xml:space="preserve">Abbildung </w:t>
                            </w:r>
                            <w:fldSimple w:instr=" SEQ Abbildung \* ARABIC ">
                              <w:r>
                                <w:rPr>
                                  <w:noProof/>
                                </w:rPr>
                                <w:t>2</w:t>
                              </w:r>
                            </w:fldSimple>
                            <w:bookmarkEnd w:id="11"/>
                            <w:r>
                              <w:t xml:space="preserve"> - Anschlussbelegung </w:t>
                            </w:r>
                            <w:proofErr w:type="spellStart"/>
                            <w:r>
                              <w:t>IO</w:t>
                            </w:r>
                            <w:proofErr w:type="spellEnd"/>
                            <w:r>
                              <w:t xml:space="preserve">-Link Device </w:t>
                            </w:r>
                            <w:sdt>
                              <w:sdtPr>
                                <w:id w:val="-89698826"/>
                                <w:citation/>
                              </w:sdtPr>
                              <w:sdtContent>
                                <w:r>
                                  <w:fldChar w:fldCharType="begin"/>
                                </w:r>
                                <w:r>
                                  <w:instrText xml:space="preserve"> CITATION PRO13 \l 2055 </w:instrText>
                                </w:r>
                                <w:r>
                                  <w:fldChar w:fldCharType="separate"/>
                                </w:r>
                                <w:r w:rsidRPr="00DD4906">
                                  <w:rPr>
                                    <w:noProof/>
                                  </w:rPr>
                                  <w:t>[1]</w:t>
                                </w:r>
                                <w:r>
                                  <w:fldChar w:fldCharType="end"/>
                                </w:r>
                              </w:sdtContent>
                            </w:sdt>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68E40" id="Textfeld 4" o:spid="_x0000_s1027" type="#_x0000_t202" style="position:absolute;margin-left:0;margin-top:6.9pt;width:353.7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" stroked="f">
                <v:textbox style="mso-fit-shape-to-text:t" inset="0,0,0,0">
                  <w:txbxContent>
                    <w:p w:rsidR="009574B3" w:rsidRPr="00493CE3" w:rsidRDefault="009574B3" w:rsidP="00F26005">
                      <w:pPr>
                        <w:pStyle w:val="Beschriftung"/>
                        <w:rPr>
                          <w:noProof/>
                        </w:rPr>
                      </w:pPr>
                      <w:bookmarkStart w:id="14" w:name="_Ref448405808"/>
                      <w:bookmarkStart w:id="15" w:name="_Toc444526391"/>
                      <w:bookmarkStart w:id="16" w:name="_Toc445992110"/>
                      <w:r>
                        <w:t xml:space="preserve">Abbildung </w:t>
                      </w:r>
                      <w:fldSimple w:instr=" SEQ Abbildung \* ARABIC ">
                        <w:r>
                          <w:rPr>
                            <w:noProof/>
                          </w:rPr>
                          <w:t>2</w:t>
                        </w:r>
                      </w:fldSimple>
                      <w:bookmarkEnd w:id="14"/>
                      <w:r>
                        <w:t xml:space="preserve"> - Anschlussbelegung </w:t>
                      </w:r>
                      <w:proofErr w:type="spellStart"/>
                      <w:r>
                        <w:t>IO</w:t>
                      </w:r>
                      <w:proofErr w:type="spellEnd"/>
                      <w:r>
                        <w:t xml:space="preserve">-Link Device </w:t>
                      </w:r>
                      <w:sdt>
                        <w:sdtPr>
                          <w:id w:val="-89698826"/>
                          <w:citation/>
                        </w:sdtPr>
                        <w:sdtContent>
                          <w:r>
                            <w:fldChar w:fldCharType="begin"/>
                          </w:r>
                          <w:r>
                            <w:instrText xml:space="preserve"> CITATION PRO13 \l 2055 </w:instrText>
                          </w:r>
                          <w:r>
                            <w:fldChar w:fldCharType="separate"/>
                          </w:r>
                          <w:r w:rsidRPr="00DD4906">
                            <w:rPr>
                              <w:noProof/>
                            </w:rPr>
                            <w:t>[1]</w:t>
                          </w:r>
                          <w:r>
                            <w:fldChar w:fldCharType="end"/>
                          </w:r>
                        </w:sdtContent>
                      </w:sdt>
                      <w:bookmarkEnd w:id="15"/>
                      <w:bookmarkEnd w:id="16"/>
                    </w:p>
                  </w:txbxContent>
                </v:textbox>
                <w10:wrap anchorx="margin"/>
              </v:shape>
            </w:pict>
          </mc:Fallback>
        </mc:AlternateContent>
      </w:r>
    </w:p>
    <w:p w:rsidR="00F26005" w:rsidRDefault="007A5CE0" w:rsidP="00F26005">
      <w:pPr>
        <w:rPr>
          <w:noProof/>
          <w:lang w:eastAsia="de-CH"/>
        </w:rPr>
      </w:pPr>
      <w:r>
        <w:rPr>
          <w:noProof/>
          <w:lang w:eastAsia="de-CH"/>
        </w:rPr>
        <w:t>F</w:t>
      </w:r>
      <w:r w:rsidR="00013793">
        <w:rPr>
          <w:noProof/>
          <w:lang w:eastAsia="de-CH"/>
        </w:rPr>
        <w:t xml:space="preserve">ür die IO-Link Schnittstelle </w:t>
      </w:r>
      <w:r>
        <w:rPr>
          <w:noProof/>
          <w:lang w:eastAsia="de-CH"/>
        </w:rPr>
        <w:t xml:space="preserve">gibt es </w:t>
      </w:r>
      <w:r w:rsidR="00F26005">
        <w:rPr>
          <w:noProof/>
          <w:lang w:eastAsia="de-CH"/>
        </w:rPr>
        <w:t>zwei verschiedene Porttypen:</w:t>
      </w:r>
    </w:p>
    <w:p w:rsidR="00F26005" w:rsidRDefault="00F26005" w:rsidP="00F26005">
      <w:pPr>
        <w:pStyle w:val="berschrift3"/>
        <w:rPr>
          <w:noProof/>
        </w:rPr>
      </w:pPr>
      <w:bookmarkStart w:id="17" w:name="_Toc444090770"/>
      <w:r>
        <w:rPr>
          <w:noProof/>
        </w:rPr>
        <w:t>Port Class A</w:t>
      </w:r>
      <w:bookmarkEnd w:id="17"/>
    </w:p>
    <w:p w:rsidR="00F26005" w:rsidRDefault="00F26005" w:rsidP="00F26005">
      <w:pPr>
        <w:rPr>
          <w:noProof/>
          <w:lang w:eastAsia="de-CH"/>
        </w:rPr>
      </w:pPr>
      <w:r>
        <w:rPr>
          <w:noProof/>
          <w:lang w:eastAsia="de-CH"/>
        </w:rPr>
        <w:t>Die Funktion von Pin 2 und Pin 5 ist nicht vorgegeben und wird vom Hersteller definiert. Typischerweise wird Pin 2 zu einem zusätzlichen Digitalpin.</w:t>
      </w:r>
      <w:r w:rsidR="0086145D">
        <w:rPr>
          <w:noProof/>
          <w:lang w:eastAsia="de-CH"/>
        </w:rPr>
        <w:t xml:space="preserve"> Die Buchsengrösse variiert zwischen M5, M8 und M12.</w:t>
      </w:r>
      <w:r w:rsidR="00013793">
        <w:rPr>
          <w:noProof/>
          <w:lang w:eastAsia="de-CH"/>
        </w:rPr>
        <w:t xml:space="preserve"> </w:t>
      </w:r>
    </w:p>
    <w:p w:rsidR="00F26005" w:rsidRDefault="00F26005" w:rsidP="00F26005">
      <w:pPr>
        <w:pStyle w:val="berschrift3"/>
        <w:rPr>
          <w:noProof/>
        </w:rPr>
      </w:pPr>
      <w:bookmarkStart w:id="18" w:name="_Toc444090771"/>
      <w:r>
        <w:rPr>
          <w:noProof/>
        </w:rPr>
        <w:t>Port Class B</w:t>
      </w:r>
      <w:bookmarkEnd w:id="18"/>
    </w:p>
    <w:p w:rsidR="00F26005" w:rsidRDefault="00F26005" w:rsidP="00F26005">
      <w:pPr>
        <w:rPr>
          <w:noProof/>
          <w:lang w:eastAsia="de-CH"/>
        </w:rPr>
      </w:pPr>
      <w:r>
        <w:rPr>
          <w:noProof/>
          <w:lang w:eastAsia="de-CH"/>
        </w:rPr>
        <w:t>Dieser Porttyp ist für energieintensive Devices geeignet da Pin 2 und Pin 5 für eine zusätzliche galvanisch getrennte Versorgerspannung eingesetzt werden. Port Class B Steckverbindungen müssen eindeutig als solche gekennzeichnet werden und sind immer M12 Buchsen.</w:t>
      </w:r>
    </w:p>
    <w:p w:rsidR="00F26005" w:rsidRDefault="00F26005" w:rsidP="00F26005">
      <w:pPr>
        <w:rPr>
          <w:noProof/>
          <w:lang w:eastAsia="de-CH"/>
        </w:rPr>
      </w:pPr>
      <w:r>
        <w:rPr>
          <w:noProof/>
          <w:lang w:eastAsia="de-CH"/>
        </w:rPr>
        <mc:AlternateContent>
          <mc:Choice Requires="wps">
            <w:drawing>
              <wp:anchor distT="0" distB="0" distL="114300" distR="114300" simplePos="0" relativeHeight="251658240" behindDoc="1" locked="0" layoutInCell="1" allowOverlap="1" wp14:anchorId="7A3DB71E" wp14:editId="2CA6F5D5">
                <wp:simplePos x="0" y="0"/>
                <wp:positionH relativeFrom="column">
                  <wp:posOffset>0</wp:posOffset>
                </wp:positionH>
                <wp:positionV relativeFrom="paragraph">
                  <wp:posOffset>2084070</wp:posOffset>
                </wp:positionV>
                <wp:extent cx="3286125" cy="635"/>
                <wp:effectExtent l="0" t="0" r="0" b="0"/>
                <wp:wrapNone/>
                <wp:docPr id="6" name="Textfeld 6"/>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rsidR="009574B3" w:rsidRPr="00534B54" w:rsidRDefault="009574B3" w:rsidP="00F26005">
                            <w:pPr>
                              <w:pStyle w:val="Beschriftung"/>
                              <w:rPr>
                                <w:noProof/>
                              </w:rPr>
                            </w:pPr>
                            <w:bookmarkStart w:id="19" w:name="_Toc444526392"/>
                            <w:bookmarkStart w:id="20" w:name="_Toc445992111"/>
                            <w:r>
                              <w:t xml:space="preserve">Abbildung </w:t>
                            </w:r>
                            <w:fldSimple w:instr=" SEQ Abbildung \* ARABIC ">
                              <w:r>
                                <w:rPr>
                                  <w:noProof/>
                                </w:rPr>
                                <w:t>3</w:t>
                              </w:r>
                            </w:fldSimple>
                            <w:r>
                              <w:t xml:space="preserve"> - Anschlussbelegung Port Class B</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DB71E" id="Textfeld 6" o:spid="_x0000_s1028" type="#_x0000_t202" style="position:absolute;margin-left:0;margin-top:164.1pt;width:258.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" stroked="f">
                <v:textbox style="mso-fit-shape-to-text:t" inset="0,0,0,0">
                  <w:txbxContent>
                    <w:p w:rsidR="009574B3" w:rsidRPr="00534B54" w:rsidRDefault="009574B3" w:rsidP="00F26005">
                      <w:pPr>
                        <w:pStyle w:val="Beschriftung"/>
                        <w:rPr>
                          <w:noProof/>
                        </w:rPr>
                      </w:pPr>
                      <w:bookmarkStart w:id="21" w:name="_Toc444526392"/>
                      <w:bookmarkStart w:id="22" w:name="_Toc445992111"/>
                      <w:r>
                        <w:t xml:space="preserve">Abbildung </w:t>
                      </w:r>
                      <w:fldSimple w:instr=" SEQ Abbildung \* ARABIC ">
                        <w:r>
                          <w:rPr>
                            <w:noProof/>
                          </w:rPr>
                          <w:t>3</w:t>
                        </w:r>
                      </w:fldSimple>
                      <w:r>
                        <w:t xml:space="preserve"> - Anschlussbelegung Port Class B</w:t>
                      </w:r>
                      <w:bookmarkEnd w:id="21"/>
                      <w:bookmarkEnd w:id="22"/>
                    </w:p>
                  </w:txbxContent>
                </v:textbox>
              </v:shape>
            </w:pict>
          </mc:Fallback>
        </mc:AlternateContent>
      </w:r>
      <w:r>
        <w:rPr>
          <w:noProof/>
          <w:lang w:eastAsia="de-CH"/>
        </w:rPr>
        <w:drawing>
          <wp:anchor distT="0" distB="0" distL="114300" distR="114300" simplePos="0" relativeHeight="251657216" behindDoc="1" locked="0" layoutInCell="1" allowOverlap="1" wp14:anchorId="1C31B0A4" wp14:editId="39524943">
            <wp:simplePos x="0" y="0"/>
            <wp:positionH relativeFrom="margin">
              <wp:align>left</wp:align>
            </wp:positionH>
            <wp:positionV relativeFrom="paragraph">
              <wp:posOffset>9070</wp:posOffset>
            </wp:positionV>
            <wp:extent cx="3286173" cy="2018581"/>
            <wp:effectExtent l="0" t="0" r="0" b="127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623" t="20773" r="26325" b="16901"/>
                    <a:stretch/>
                  </pic:blipFill>
                  <pic:spPr bwMode="auto">
                    <a:xfrm>
                      <a:off x="0" y="0"/>
                      <a:ext cx="3286173" cy="20185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Default="00F26005" w:rsidP="00F26005">
      <w:pPr>
        <w:rPr>
          <w:noProof/>
          <w:lang w:eastAsia="de-CH"/>
        </w:rPr>
      </w:pP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Pr>
        <w:pStyle w:val="berschrift2"/>
      </w:pPr>
      <w:bookmarkStart w:id="23" w:name="_Toc448842037"/>
      <w:r>
        <w:t>Betriebsarten</w:t>
      </w:r>
      <w:bookmarkEnd w:id="23"/>
    </w:p>
    <w:p w:rsidR="00F26005" w:rsidRDefault="00F26005" w:rsidP="00F26005">
      <w:bookmarkStart w:id="24" w:name="_Toc444090772"/>
      <w:r>
        <w:t xml:space="preserve">Die </w:t>
      </w:r>
      <w:proofErr w:type="spellStart"/>
      <w:r>
        <w:t>IO</w:t>
      </w:r>
      <w:proofErr w:type="spellEnd"/>
      <w:r>
        <w:t>-Link Ports des Masters lassen sich in drei verschiedenen Betriebsarten betreiben:</w:t>
      </w:r>
    </w:p>
    <w:p w:rsidR="00F26005" w:rsidRDefault="00F26005" w:rsidP="00F26005">
      <w:pPr>
        <w:pStyle w:val="Listenabsatz"/>
        <w:numPr>
          <w:ilvl w:val="0"/>
          <w:numId w:val="42"/>
        </w:numPr>
        <w:spacing w:after="160" w:line="259" w:lineRule="auto"/>
        <w:ind w:left="851"/>
      </w:pPr>
      <w:proofErr w:type="spellStart"/>
      <w:r>
        <w:t>IO</w:t>
      </w:r>
      <w:proofErr w:type="spellEnd"/>
      <w:r>
        <w:t>-Link</w:t>
      </w:r>
      <w:r>
        <w:tab/>
        <w:t xml:space="preserve">Der Port befindet sich in der </w:t>
      </w:r>
      <w:proofErr w:type="spellStart"/>
      <w:r>
        <w:t>IO</w:t>
      </w:r>
      <w:proofErr w:type="spellEnd"/>
      <w:r>
        <w:t>-Kommunikation</w:t>
      </w:r>
    </w:p>
    <w:p w:rsidR="00F26005" w:rsidRDefault="00F26005" w:rsidP="00F26005">
      <w:pPr>
        <w:pStyle w:val="Listenabsatz"/>
        <w:numPr>
          <w:ilvl w:val="0"/>
          <w:numId w:val="42"/>
        </w:numPr>
        <w:spacing w:after="160" w:line="259" w:lineRule="auto"/>
        <w:ind w:left="851"/>
      </w:pPr>
      <w:proofErr w:type="spellStart"/>
      <w:r>
        <w:t>SIO</w:t>
      </w:r>
      <w:proofErr w:type="spellEnd"/>
      <w:r>
        <w:tab/>
      </w:r>
      <w:r>
        <w:tab/>
        <w:t xml:space="preserve">Nach dem Einschalten befindet sich ein Port immer im </w:t>
      </w:r>
      <w:proofErr w:type="spellStart"/>
      <w:r>
        <w:t>SIO</w:t>
      </w:r>
      <w:proofErr w:type="spellEnd"/>
      <w:r>
        <w:t xml:space="preserve"> (Standard Input</w:t>
      </w:r>
      <w:r>
        <w:br/>
        <w:t xml:space="preserve"> </w:t>
      </w:r>
      <w:r>
        <w:tab/>
      </w:r>
      <w:r>
        <w:tab/>
        <w:t xml:space="preserve">Output) Modus und verhält sich wie ein digitaler Eingang. Der </w:t>
      </w:r>
      <w:proofErr w:type="spellStart"/>
      <w:r>
        <w:t>SIO</w:t>
      </w:r>
      <w:proofErr w:type="spellEnd"/>
      <w:r>
        <w:t xml:space="preserve"> Modus</w:t>
      </w:r>
      <w:r>
        <w:br/>
        <w:t xml:space="preserve"> </w:t>
      </w:r>
      <w:r>
        <w:tab/>
      </w:r>
      <w:r>
        <w:tab/>
        <w:t xml:space="preserve">ist ideal für binäre Devices die am Eingang nur High oder Low erwarten </w:t>
      </w:r>
      <w:proofErr w:type="spellStart"/>
      <w:r>
        <w:t>be</w:t>
      </w:r>
      <w:proofErr w:type="spellEnd"/>
      <w:r>
        <w:t>-</w:t>
      </w:r>
      <w:r>
        <w:br/>
        <w:t xml:space="preserve"> </w:t>
      </w:r>
      <w:r>
        <w:tab/>
      </w:r>
      <w:r>
        <w:tab/>
        <w:t>ziehungsweise nur High oder Low senden.</w:t>
      </w:r>
    </w:p>
    <w:p w:rsidR="00F26005" w:rsidRDefault="00F26005" w:rsidP="00F26005">
      <w:pPr>
        <w:pStyle w:val="Listenabsatz"/>
        <w:numPr>
          <w:ilvl w:val="0"/>
          <w:numId w:val="42"/>
        </w:numPr>
        <w:spacing w:after="160" w:line="259" w:lineRule="auto"/>
        <w:ind w:left="851"/>
      </w:pPr>
      <w:r>
        <w:t>Deaktiviert</w:t>
      </w:r>
      <w:r>
        <w:tab/>
        <w:t>Diese Betriebsart ist für unbenutzte Ports verwendbar</w:t>
      </w:r>
    </w:p>
    <w:p w:rsidR="00F26005" w:rsidRDefault="00F26005" w:rsidP="00F26005">
      <w:r>
        <w:lastRenderedPageBreak/>
        <w:t xml:space="preserve">Im </w:t>
      </w:r>
      <w:proofErr w:type="spellStart"/>
      <w:r>
        <w:t>IO</w:t>
      </w:r>
      <w:proofErr w:type="spellEnd"/>
      <w:r>
        <w:t>-Link Betrie</w:t>
      </w:r>
      <w:r w:rsidR="00013793">
        <w:t>bs</w:t>
      </w:r>
      <w:r>
        <w:t xml:space="preserve">modus sind drei Übertragungsgeschwindigkeiten (für die </w:t>
      </w:r>
      <w:proofErr w:type="spellStart"/>
      <w:r>
        <w:t>IO</w:t>
      </w:r>
      <w:proofErr w:type="spellEnd"/>
      <w:r>
        <w:t xml:space="preserve">-Link </w:t>
      </w:r>
      <w:proofErr w:type="spellStart"/>
      <w:r>
        <w:t>V1.1</w:t>
      </w:r>
      <w:proofErr w:type="spellEnd"/>
      <w:r>
        <w:t>) spezifiziert:</w:t>
      </w:r>
    </w:p>
    <w:p w:rsidR="00F26005" w:rsidRDefault="00F26005" w:rsidP="00F26005">
      <w:pPr>
        <w:pStyle w:val="Listenabsatz"/>
        <w:numPr>
          <w:ilvl w:val="0"/>
          <w:numId w:val="43"/>
        </w:numPr>
        <w:spacing w:after="160" w:line="259" w:lineRule="auto"/>
        <w:ind w:left="851"/>
      </w:pPr>
      <w:r>
        <w:t>COM1</w:t>
      </w:r>
      <w:r>
        <w:tab/>
      </w:r>
      <w:r>
        <w:tab/>
        <w:t xml:space="preserve">4.8     </w:t>
      </w:r>
      <w:proofErr w:type="spellStart"/>
      <w:r>
        <w:t>kBaud</w:t>
      </w:r>
      <w:proofErr w:type="spellEnd"/>
    </w:p>
    <w:p w:rsidR="00F26005" w:rsidRDefault="00F26005" w:rsidP="00F26005">
      <w:pPr>
        <w:pStyle w:val="Listenabsatz"/>
        <w:numPr>
          <w:ilvl w:val="0"/>
          <w:numId w:val="43"/>
        </w:numPr>
        <w:spacing w:after="160" w:line="259" w:lineRule="auto"/>
        <w:ind w:left="851"/>
      </w:pPr>
      <w:r>
        <w:t>COM2</w:t>
      </w:r>
      <w:r>
        <w:tab/>
      </w:r>
      <w:r>
        <w:tab/>
        <w:t xml:space="preserve">38.4   </w:t>
      </w:r>
      <w:proofErr w:type="spellStart"/>
      <w:r>
        <w:t>kBaud</w:t>
      </w:r>
      <w:proofErr w:type="spellEnd"/>
    </w:p>
    <w:p w:rsidR="00F26005" w:rsidRDefault="00F26005" w:rsidP="00F26005">
      <w:pPr>
        <w:pStyle w:val="Listenabsatz"/>
        <w:numPr>
          <w:ilvl w:val="0"/>
          <w:numId w:val="43"/>
        </w:numPr>
        <w:spacing w:after="160" w:line="259" w:lineRule="auto"/>
        <w:ind w:left="851"/>
      </w:pPr>
      <w:r>
        <w:t>COM3</w:t>
      </w:r>
      <w:r>
        <w:tab/>
      </w:r>
      <w:r>
        <w:tab/>
        <w:t xml:space="preserve">230.4 </w:t>
      </w:r>
      <w:proofErr w:type="spellStart"/>
      <w:r>
        <w:t>kBaud</w:t>
      </w:r>
      <w:proofErr w:type="spellEnd"/>
      <w:r>
        <w:tab/>
      </w:r>
    </w:p>
    <w:p w:rsidR="00975D9D" w:rsidRDefault="00975D9D" w:rsidP="00975D9D">
      <w:r>
        <w:t xml:space="preserve">Mit </w:t>
      </w:r>
      <w:proofErr w:type="spellStart"/>
      <w:r>
        <w:t>IO</w:t>
      </w:r>
      <w:proofErr w:type="spellEnd"/>
      <w:r>
        <w:t xml:space="preserve">-Link </w:t>
      </w:r>
      <w:proofErr w:type="spellStart"/>
      <w:r>
        <w:t>V1.0</w:t>
      </w:r>
      <w:proofErr w:type="spellEnd"/>
      <w:r>
        <w:t xml:space="preserve"> sind nur die Übertragungsgeschwindigkeiten 4.8 </w:t>
      </w:r>
      <w:proofErr w:type="spellStart"/>
      <w:r>
        <w:t>kBaud</w:t>
      </w:r>
      <w:proofErr w:type="spellEnd"/>
      <w:r>
        <w:t xml:space="preserve"> und </w:t>
      </w:r>
      <w:proofErr w:type="spellStart"/>
      <w:r>
        <w:t>38.4k</w:t>
      </w:r>
      <w:proofErr w:type="spellEnd"/>
      <w:r>
        <w:t xml:space="preserve"> Baud möglich. Beim neuen </w:t>
      </w:r>
      <w:proofErr w:type="spellStart"/>
      <w:r>
        <w:t>IO</w:t>
      </w:r>
      <w:proofErr w:type="spellEnd"/>
      <w:r>
        <w:t xml:space="preserve">-Link </w:t>
      </w:r>
      <w:proofErr w:type="spellStart"/>
      <w:r>
        <w:t>V1.1</w:t>
      </w:r>
      <w:proofErr w:type="spellEnd"/>
      <w:r>
        <w:t xml:space="preserve"> kann zusätzlich noch mit 230.4 </w:t>
      </w:r>
      <w:proofErr w:type="spellStart"/>
      <w:r>
        <w:t>kBaud</w:t>
      </w:r>
      <w:proofErr w:type="spellEnd"/>
      <w:r>
        <w:t xml:space="preserve"> übertragen werden.</w:t>
      </w:r>
    </w:p>
    <w:p w:rsidR="00F26005" w:rsidRDefault="00F26005" w:rsidP="00F26005">
      <w:r>
        <w:t xml:space="preserve">Ein </w:t>
      </w:r>
      <w:proofErr w:type="spellStart"/>
      <w:r>
        <w:t>IO</w:t>
      </w:r>
      <w:proofErr w:type="spellEnd"/>
      <w:r>
        <w:t>-Link Device unterstützt nur eine Übertragungsgeschwindigkeit und der Master passt sich deren automatisch an.</w:t>
      </w:r>
      <w:r w:rsidR="00013793">
        <w:t xml:space="preserve"> </w:t>
      </w:r>
      <w:r w:rsidR="00B92C57">
        <w:t>Ein Master kann für jeden seiner Ports eine andere Übertragungsgeschwindigkeit setzen.</w:t>
      </w:r>
    </w:p>
    <w:p w:rsidR="00CD16E8" w:rsidRDefault="00CD16E8" w:rsidP="00CD16E8">
      <w:pPr>
        <w:pStyle w:val="berschrift3"/>
      </w:pPr>
      <w:bookmarkStart w:id="25" w:name="_Toc444090775"/>
      <w:r>
        <w:t>Erstverbindung von Device und Master</w:t>
      </w:r>
      <w:bookmarkEnd w:id="25"/>
    </w:p>
    <w:p w:rsidR="00CD16E8" w:rsidRDefault="00CD16E8" w:rsidP="00CD16E8">
      <w:r>
        <w:t xml:space="preserve">Ist der Port des Masters auf </w:t>
      </w:r>
      <w:proofErr w:type="spellStart"/>
      <w:r>
        <w:t>IO</w:t>
      </w:r>
      <w:proofErr w:type="spellEnd"/>
      <w:r>
        <w:t xml:space="preserve">-Link eingestellt, so wird er versuchen, mit dem angeschlossenen Device zu kommunizieren. Dazu sendet der Master zuerst in der höchsten definierten Übertragungsgeschwindigkeit einen Wake </w:t>
      </w:r>
      <w:proofErr w:type="spellStart"/>
      <w:r>
        <w:t>Up</w:t>
      </w:r>
      <w:proofErr w:type="spellEnd"/>
      <w:r>
        <w:t xml:space="preserve"> Impuls und wartet auf die Antwort des Devices. Bei Misserfolg versucht er es in der nächst niedrigen Übertragungsrate erneut.</w:t>
      </w:r>
    </w:p>
    <w:p w:rsidR="00CD16E8" w:rsidRDefault="00CD16E8" w:rsidP="00CD16E8">
      <w:r>
        <w:t>Sobald der Master eine Antwort empfängt, beginnt die Kommunikation. Zuerst werden Geräteparameter ausgetauscht und allenfalls im System gespeicherte Parameter auf das Device übertragen. Anschliessend folgt die Übertragung der zyklischen Daten.</w:t>
      </w:r>
    </w:p>
    <w:p w:rsidR="00CD16E8" w:rsidRDefault="00CD16E8" w:rsidP="00CD16E8">
      <w:pPr>
        <w:pStyle w:val="berschrift3"/>
      </w:pPr>
      <w:bookmarkStart w:id="26" w:name="_Toc444090776"/>
      <w:proofErr w:type="spellStart"/>
      <w:r>
        <w:t>I</w:t>
      </w:r>
      <w:bookmarkEnd w:id="26"/>
      <w:r w:rsidR="00827406">
        <w:t>O</w:t>
      </w:r>
      <w:proofErr w:type="spellEnd"/>
      <w:r w:rsidR="00827406">
        <w:t>-Link Device Description Datei</w:t>
      </w:r>
    </w:p>
    <w:p w:rsidR="00CD16E8" w:rsidRDefault="00827406" w:rsidP="00CD16E8">
      <w:r>
        <w:t xml:space="preserve">Die </w:t>
      </w:r>
      <w:proofErr w:type="spellStart"/>
      <w:r>
        <w:t>IO</w:t>
      </w:r>
      <w:proofErr w:type="spellEnd"/>
      <w:r>
        <w:t>-Link Device Description (</w:t>
      </w:r>
      <w:proofErr w:type="spellStart"/>
      <w:r>
        <w:t>IODD</w:t>
      </w:r>
      <w:proofErr w:type="spellEnd"/>
      <w:r>
        <w:t>) Datei</w:t>
      </w:r>
      <w:r w:rsidR="00CD16E8">
        <w:t xml:space="preserve"> ist eine elektronische Gerätebeschreibung und hält für die Systemintegration vielfältige Informationen bereit. Der Aufbau dieser </w:t>
      </w:r>
      <w:proofErr w:type="spellStart"/>
      <w:r w:rsidR="00CD16E8">
        <w:t>IODD</w:t>
      </w:r>
      <w:proofErr w:type="spellEnd"/>
      <w:r w:rsidR="00CD16E8">
        <w:t xml:space="preserve"> Datei ist dabei immer derselbe und wird von den </w:t>
      </w:r>
      <w:proofErr w:type="spellStart"/>
      <w:r w:rsidR="00CD16E8">
        <w:t>IO</w:t>
      </w:r>
      <w:proofErr w:type="spellEnd"/>
      <w:r w:rsidR="00CD16E8">
        <w:t>-Link Konfigurationstools immer gleich dargestellt.</w:t>
      </w:r>
    </w:p>
    <w:p w:rsidR="00CD16E8" w:rsidRDefault="00CD16E8" w:rsidP="00CD16E8">
      <w:pPr>
        <w:pStyle w:val="berschrift3"/>
      </w:pPr>
      <w:bookmarkStart w:id="27" w:name="_Toc444090773"/>
      <w:r>
        <w:t>Reaktionszeit und Zykluszeit</w:t>
      </w:r>
      <w:bookmarkEnd w:id="27"/>
    </w:p>
    <w:p w:rsidR="00CD16E8" w:rsidRDefault="00CD16E8" w:rsidP="00CD16E8">
      <w:r>
        <w:t xml:space="preserve">In der Gerätebeschreibungsdatei </w:t>
      </w:r>
      <w:proofErr w:type="spellStart"/>
      <w:r>
        <w:t>IODD</w:t>
      </w:r>
      <w:proofErr w:type="spellEnd"/>
      <w:r>
        <w:t xml:space="preserve"> des Devices ist ein Wert für die minimale Zykluszeit angegeben, welcher bestimmt, in welchen Abständen der Ma</w:t>
      </w:r>
      <w:r w:rsidR="00F972E8">
        <w:t>ster das Device ansprechen darf um zyklische Daten zu erfragen bzw. übertragen.</w:t>
      </w:r>
      <w:r>
        <w:t xml:space="preserve"> Zusätzlich benötigt der Master noch eine Bearbeitungszeit. Diese beiden Zeiten ergeben die Reaktionszeit des Systems. Da jedes Device eine andere minimale Zykluszeit haben kann, ist die Reaktionszeit verschiedener Devices am selben Master unterschiedlich</w:t>
      </w:r>
      <w:r w:rsidRPr="00B92C57">
        <w:rPr>
          <w:highlight w:val="yellow"/>
        </w:rPr>
        <w:t xml:space="preserve">. Mit der maximalen Übertragungsgeschwindigkeit der minimalen Protokollgrösse beträgt die </w:t>
      </w:r>
      <w:r w:rsidR="00F972E8" w:rsidRPr="00B92C57">
        <w:rPr>
          <w:highlight w:val="yellow"/>
        </w:rPr>
        <w:t>minimale empfohlene</w:t>
      </w:r>
      <w:r w:rsidRPr="00B92C57">
        <w:rPr>
          <w:highlight w:val="yellow"/>
        </w:rPr>
        <w:t xml:space="preserve"> Zykluszeit 400 µs.</w:t>
      </w:r>
    </w:p>
    <w:p w:rsidR="00CD16E8" w:rsidRDefault="00CD16E8" w:rsidP="00CD16E8">
      <w:pPr>
        <w:pStyle w:val="berschrift3"/>
      </w:pPr>
      <w:bookmarkStart w:id="28" w:name="_Toc444090778"/>
      <w:proofErr w:type="spellStart"/>
      <w:r>
        <w:t>IO</w:t>
      </w:r>
      <w:proofErr w:type="spellEnd"/>
      <w:r>
        <w:t xml:space="preserve">-Link </w:t>
      </w:r>
      <w:proofErr w:type="spellStart"/>
      <w:r>
        <w:t>V1.0</w:t>
      </w:r>
      <w:proofErr w:type="spellEnd"/>
      <w:r>
        <w:t xml:space="preserve"> und </w:t>
      </w:r>
      <w:proofErr w:type="spellStart"/>
      <w:r>
        <w:t>IO</w:t>
      </w:r>
      <w:proofErr w:type="spellEnd"/>
      <w:r>
        <w:t xml:space="preserve">-Link </w:t>
      </w:r>
      <w:proofErr w:type="spellStart"/>
      <w:r>
        <w:t>V1.1</w:t>
      </w:r>
      <w:bookmarkEnd w:id="28"/>
      <w:proofErr w:type="spellEnd"/>
    </w:p>
    <w:p w:rsidR="00CD16E8" w:rsidRDefault="00CD16E8" w:rsidP="00CD16E8">
      <w:r>
        <w:t xml:space="preserve">An ein </w:t>
      </w:r>
      <w:proofErr w:type="spellStart"/>
      <w:r>
        <w:t>IO</w:t>
      </w:r>
      <w:proofErr w:type="spellEnd"/>
      <w:r>
        <w:t xml:space="preserve">-Link Master der Version </w:t>
      </w:r>
      <w:proofErr w:type="spellStart"/>
      <w:r>
        <w:t>V1.0</w:t>
      </w:r>
      <w:proofErr w:type="spellEnd"/>
      <w:r>
        <w:t xml:space="preserve"> können nur </w:t>
      </w:r>
      <w:proofErr w:type="spellStart"/>
      <w:r>
        <w:t>IO</w:t>
      </w:r>
      <w:proofErr w:type="spellEnd"/>
      <w:r>
        <w:t xml:space="preserve">-Link Devices der Version </w:t>
      </w:r>
      <w:proofErr w:type="spellStart"/>
      <w:r>
        <w:t>V1.0</w:t>
      </w:r>
      <w:proofErr w:type="spellEnd"/>
      <w:r>
        <w:t xml:space="preserve"> angeschlossen werden. Ein </w:t>
      </w:r>
      <w:proofErr w:type="spellStart"/>
      <w:r>
        <w:t>IO</w:t>
      </w:r>
      <w:proofErr w:type="spellEnd"/>
      <w:r>
        <w:t xml:space="preserve">-Link Master der Version </w:t>
      </w:r>
      <w:proofErr w:type="spellStart"/>
      <w:r>
        <w:t>V1.1</w:t>
      </w:r>
      <w:proofErr w:type="spellEnd"/>
      <w:r>
        <w:t xml:space="preserve"> kann jedoch gleichzeitig </w:t>
      </w:r>
      <w:proofErr w:type="spellStart"/>
      <w:r>
        <w:t>IO</w:t>
      </w:r>
      <w:proofErr w:type="spellEnd"/>
      <w:r>
        <w:t xml:space="preserve">-Link Devices der Versionen </w:t>
      </w:r>
      <w:proofErr w:type="spellStart"/>
      <w:r>
        <w:t>V1.0</w:t>
      </w:r>
      <w:proofErr w:type="spellEnd"/>
      <w:r>
        <w:t xml:space="preserve"> und </w:t>
      </w:r>
      <w:proofErr w:type="spellStart"/>
      <w:r>
        <w:t>V1.1</w:t>
      </w:r>
      <w:proofErr w:type="spellEnd"/>
      <w:r>
        <w:t xml:space="preserve"> angeschlossen haben.</w:t>
      </w:r>
    </w:p>
    <w:p w:rsidR="00CD16E8" w:rsidRDefault="00CD16E8" w:rsidP="00CD16E8">
      <w:r>
        <w:t xml:space="preserve">Die Datenübertragungsrate von 230.4 </w:t>
      </w:r>
      <w:proofErr w:type="spellStart"/>
      <w:r>
        <w:t>kBaud</w:t>
      </w:r>
      <w:proofErr w:type="spellEnd"/>
      <w:r>
        <w:t xml:space="preserve"> ist nur mit der Version </w:t>
      </w:r>
      <w:proofErr w:type="spellStart"/>
      <w:r>
        <w:t>V1.1</w:t>
      </w:r>
      <w:proofErr w:type="spellEnd"/>
      <w:r>
        <w:t xml:space="preserve"> möglich. Deshalb wird ein </w:t>
      </w:r>
      <w:proofErr w:type="spellStart"/>
      <w:r>
        <w:t>IO</w:t>
      </w:r>
      <w:proofErr w:type="spellEnd"/>
      <w:r>
        <w:t xml:space="preserve">-Link Master der Version </w:t>
      </w:r>
      <w:proofErr w:type="spellStart"/>
      <w:r>
        <w:t>V1.1</w:t>
      </w:r>
      <w:proofErr w:type="spellEnd"/>
      <w:r>
        <w:t xml:space="preserve"> mit angehängtem </w:t>
      </w:r>
      <w:proofErr w:type="spellStart"/>
      <w:r>
        <w:t>V1.1</w:t>
      </w:r>
      <w:proofErr w:type="spellEnd"/>
      <w:r>
        <w:t xml:space="preserve"> Device benötigt für diese schnelle Übertragung. Ein </w:t>
      </w:r>
      <w:proofErr w:type="spellStart"/>
      <w:r>
        <w:t>V1.0</w:t>
      </w:r>
      <w:proofErr w:type="spellEnd"/>
      <w:r>
        <w:t xml:space="preserve"> Device an einem </w:t>
      </w:r>
      <w:proofErr w:type="spellStart"/>
      <w:r>
        <w:t>V1.1</w:t>
      </w:r>
      <w:proofErr w:type="spellEnd"/>
      <w:r>
        <w:t xml:space="preserve"> Master kommuniziert mit maximal 38.4 </w:t>
      </w:r>
      <w:proofErr w:type="spellStart"/>
      <w:r>
        <w:t>kBaud</w:t>
      </w:r>
      <w:proofErr w:type="spellEnd"/>
      <w:r>
        <w:t>.</w:t>
      </w:r>
    </w:p>
    <w:p w:rsidR="00397D88" w:rsidRDefault="00CD16E8" w:rsidP="00397D88">
      <w:pPr>
        <w:pStyle w:val="berschrift2"/>
      </w:pPr>
      <w:bookmarkStart w:id="29" w:name="_Toc444090774"/>
      <w:bookmarkStart w:id="30" w:name="_Toc448842038"/>
      <w:r>
        <w:lastRenderedPageBreak/>
        <w:t>D</w:t>
      </w:r>
      <w:r w:rsidR="00397D88">
        <w:t>atenübertragung</w:t>
      </w:r>
      <w:bookmarkEnd w:id="29"/>
      <w:bookmarkEnd w:id="30"/>
    </w:p>
    <w:p w:rsidR="00133AFF" w:rsidRDefault="00397D88" w:rsidP="00397D88">
      <w:r>
        <w:t xml:space="preserve">Bei der Kommunikation zwischen Master und Slave gibt </w:t>
      </w:r>
      <w:r w:rsidR="00133AFF">
        <w:t xml:space="preserve">es vier verschiedene Datenarten. </w:t>
      </w:r>
    </w:p>
    <w:p w:rsidR="00397D88" w:rsidRDefault="00397D88" w:rsidP="00397D88">
      <w:r w:rsidRPr="00397D88">
        <w:rPr>
          <w:rFonts w:eastAsiaTheme="majorEastAsia" w:cstheme="majorBidi"/>
          <w:iCs/>
          <w:color w:val="4F81BD" w:themeColor="accent1"/>
          <w:spacing w:val="15"/>
          <w:szCs w:val="24"/>
          <w:lang w:eastAsia="de-CH"/>
        </w:rPr>
        <w:t>Prozessdaten</w:t>
      </w:r>
      <w:r>
        <w:rPr>
          <w:rFonts w:eastAsiaTheme="majorEastAsia" w:cstheme="majorBidi"/>
          <w:iCs/>
          <w:color w:val="4F81BD" w:themeColor="accent1"/>
          <w:spacing w:val="15"/>
          <w:szCs w:val="24"/>
          <w:lang w:eastAsia="de-CH"/>
        </w:rPr>
        <w:t xml:space="preserve"> (</w:t>
      </w:r>
      <w:proofErr w:type="spellStart"/>
      <w:r>
        <w:rPr>
          <w:rFonts w:eastAsiaTheme="majorEastAsia" w:cstheme="majorBidi"/>
          <w:iCs/>
          <w:color w:val="4F81BD" w:themeColor="accent1"/>
          <w:spacing w:val="15"/>
          <w:szCs w:val="24"/>
          <w:lang w:eastAsia="de-CH"/>
        </w:rPr>
        <w:t>Process</w:t>
      </w:r>
      <w:proofErr w:type="spellEnd"/>
      <w:r>
        <w:rPr>
          <w:rFonts w:eastAsiaTheme="majorEastAsia" w:cstheme="majorBidi"/>
          <w:iCs/>
          <w:color w:val="4F81BD" w:themeColor="accent1"/>
          <w:spacing w:val="15"/>
          <w:szCs w:val="24"/>
          <w:lang w:eastAsia="de-CH"/>
        </w:rPr>
        <w:t xml:space="preserve"> Data </w:t>
      </w:r>
      <w:proofErr w:type="spellStart"/>
      <w:r>
        <w:rPr>
          <w:rFonts w:eastAsiaTheme="majorEastAsia" w:cstheme="majorBidi"/>
          <w:iCs/>
          <w:color w:val="4F81BD" w:themeColor="accent1"/>
          <w:spacing w:val="15"/>
          <w:szCs w:val="24"/>
          <w:lang w:eastAsia="de-CH"/>
        </w:rPr>
        <w:t>Innput</w:t>
      </w:r>
      <w:proofErr w:type="spellEnd"/>
      <w:r>
        <w:rPr>
          <w:rFonts w:eastAsiaTheme="majorEastAsia" w:cstheme="majorBidi"/>
          <w:iCs/>
          <w:color w:val="4F81BD" w:themeColor="accent1"/>
          <w:spacing w:val="15"/>
          <w:szCs w:val="24"/>
          <w:lang w:eastAsia="de-CH"/>
        </w:rPr>
        <w:t xml:space="preserve"> / </w:t>
      </w:r>
      <w:proofErr w:type="spellStart"/>
      <w:r>
        <w:rPr>
          <w:rFonts w:eastAsiaTheme="majorEastAsia" w:cstheme="majorBidi"/>
          <w:iCs/>
          <w:color w:val="4F81BD" w:themeColor="accent1"/>
          <w:spacing w:val="15"/>
          <w:szCs w:val="24"/>
          <w:lang w:eastAsia="de-CH"/>
        </w:rPr>
        <w:t>Process</w:t>
      </w:r>
      <w:proofErr w:type="spellEnd"/>
      <w:r>
        <w:rPr>
          <w:rFonts w:eastAsiaTheme="majorEastAsia" w:cstheme="majorBidi"/>
          <w:iCs/>
          <w:color w:val="4F81BD" w:themeColor="accent1"/>
          <w:spacing w:val="15"/>
          <w:szCs w:val="24"/>
          <w:lang w:eastAsia="de-CH"/>
        </w:rPr>
        <w:t xml:space="preserve"> Data Output)</w:t>
      </w:r>
      <w:r w:rsidRPr="00397D88">
        <w:rPr>
          <w:rFonts w:eastAsiaTheme="majorEastAsia" w:cstheme="majorBidi"/>
          <w:iCs/>
          <w:color w:val="4F81BD" w:themeColor="accent1"/>
          <w:spacing w:val="15"/>
          <w:szCs w:val="24"/>
          <w:lang w:eastAsia="de-CH"/>
        </w:rPr>
        <w:br/>
      </w:r>
      <w:r>
        <w:t>Die Prozessdaten sind zyklische Daten wie beispielsweise Sensorwerte. Die Datenmenge kann dabei vom Device einmalig beim Einschalten festgelegt werden und</w:t>
      </w:r>
      <w:r w:rsidR="00013793">
        <w:t xml:space="preserve"> liegt</w:t>
      </w:r>
      <w:r>
        <w:t xml:space="preserve"> zwischen 0 und 32 Bytes</w:t>
      </w:r>
      <w:r w:rsidR="00013793">
        <w:t>.</w:t>
      </w:r>
    </w:p>
    <w:p w:rsidR="00397D88" w:rsidRDefault="00397D88" w:rsidP="00397D88">
      <w:r w:rsidRPr="00397D88">
        <w:rPr>
          <w:rFonts w:eastAsiaTheme="majorEastAsia" w:cstheme="majorBidi"/>
          <w:iCs/>
          <w:color w:val="4F81BD" w:themeColor="accent1"/>
          <w:spacing w:val="15"/>
          <w:szCs w:val="24"/>
          <w:lang w:eastAsia="de-CH"/>
        </w:rPr>
        <w:t>Wertstatus</w:t>
      </w:r>
      <w:r w:rsidRPr="00397D88">
        <w:rPr>
          <w:rFonts w:eastAsiaTheme="majorEastAsia" w:cstheme="majorBidi"/>
          <w:iCs/>
          <w:color w:val="4F81BD" w:themeColor="accent1"/>
          <w:spacing w:val="15"/>
          <w:szCs w:val="24"/>
          <w:lang w:eastAsia="de-CH"/>
        </w:rPr>
        <w:br/>
      </w:r>
      <w:r>
        <w:t>Der Wertestatus kann mit den Prozessdaten zyklisch übertragen werden und zeigt an, ob die Prozessdaten gültig oder ungültig sind.</w:t>
      </w:r>
    </w:p>
    <w:p w:rsidR="00397D88" w:rsidRDefault="00397D88" w:rsidP="00397D88">
      <w:r w:rsidRPr="00397D88">
        <w:rPr>
          <w:rFonts w:eastAsiaTheme="majorEastAsia" w:cstheme="majorBidi"/>
          <w:iCs/>
          <w:color w:val="4F81BD" w:themeColor="accent1"/>
          <w:spacing w:val="15"/>
          <w:szCs w:val="24"/>
          <w:lang w:eastAsia="de-CH"/>
        </w:rPr>
        <w:t>Gerätedaten</w:t>
      </w:r>
      <w:r w:rsidRPr="00397D88">
        <w:rPr>
          <w:rFonts w:eastAsiaTheme="majorEastAsia" w:cstheme="majorBidi"/>
          <w:iCs/>
          <w:color w:val="4F81BD" w:themeColor="accent1"/>
          <w:spacing w:val="15"/>
          <w:szCs w:val="24"/>
          <w:lang w:eastAsia="de-CH"/>
        </w:rPr>
        <w:br/>
      </w:r>
      <w:r w:rsidR="00790F36">
        <w:t xml:space="preserve">Ein Device muss vielfach konfiguriert werden könne. Für diesen Zweck gibt es ein Adressbereich, auf den mit einem Index zugegriffen werden kann. Innerhalb dieses Adressbereiches gibt es die </w:t>
      </w:r>
      <w:proofErr w:type="spellStart"/>
      <w:r w:rsidR="00790F36">
        <w:t>DirectParameterPage1</w:t>
      </w:r>
      <w:proofErr w:type="spellEnd"/>
      <w:r w:rsidR="00790F36">
        <w:t xml:space="preserve">, welche vorgegebene Daten enthalten muss, die der Master beim Aufsetzen der Kommunikation ausliest. Die </w:t>
      </w:r>
      <w:proofErr w:type="spellStart"/>
      <w:r w:rsidR="00790F36">
        <w:t>DirectParameterPage2</w:t>
      </w:r>
      <w:proofErr w:type="spellEnd"/>
      <w:r w:rsidR="00790F36">
        <w:t xml:space="preserve"> </w:t>
      </w:r>
      <w:proofErr w:type="gramStart"/>
      <w:r w:rsidR="00790F36">
        <w:t>kann</w:t>
      </w:r>
      <w:proofErr w:type="gramEnd"/>
      <w:r w:rsidR="00790F36">
        <w:t xml:space="preserve"> beliebige Informationen enthalten und wird vom Device Hersteller festgelegt. Bei Bedarf kann jetzt der Master auf einen Ort im Adressbereich zugreifen und die darin enthaltenen Daten (Parameter, Identifikationsdaten oder Diagnoseinformationen) auslesen oder überschreiben und somit azyklisch den Status des Devices verändern oder abfragen.</w:t>
      </w:r>
    </w:p>
    <w:p w:rsidR="00790F36" w:rsidRDefault="00397D88" w:rsidP="00397D88">
      <w:r w:rsidRPr="00397D88">
        <w:rPr>
          <w:rFonts w:eastAsiaTheme="majorEastAsia" w:cstheme="majorBidi"/>
          <w:iCs/>
          <w:color w:val="4F81BD" w:themeColor="accent1"/>
          <w:spacing w:val="15"/>
          <w:szCs w:val="24"/>
          <w:lang w:eastAsia="de-CH"/>
        </w:rPr>
        <w:t>Ereignisse</w:t>
      </w:r>
      <w:r>
        <w:rPr>
          <w:rFonts w:eastAsiaTheme="majorEastAsia" w:cstheme="majorBidi"/>
          <w:iCs/>
          <w:color w:val="4F81BD" w:themeColor="accent1"/>
          <w:spacing w:val="15"/>
          <w:szCs w:val="24"/>
          <w:lang w:eastAsia="de-CH"/>
        </w:rPr>
        <w:t xml:space="preserve"> (Events)</w:t>
      </w:r>
      <w:r w:rsidRPr="00397D88">
        <w:rPr>
          <w:rFonts w:eastAsiaTheme="majorEastAsia" w:cstheme="majorBidi"/>
          <w:iCs/>
          <w:color w:val="4F81BD" w:themeColor="accent1"/>
          <w:spacing w:val="15"/>
          <w:szCs w:val="24"/>
          <w:lang w:eastAsia="de-CH"/>
        </w:rPr>
        <w:br/>
      </w:r>
      <w:r>
        <w:t>Wenn ein Ereignis auftritt, signalisiert das Device dies dem Master und der Master liest e</w:t>
      </w:r>
      <w:r w:rsidR="006F22F8">
        <w:t>s daraufhin aus. Ereignisse können</w:t>
      </w:r>
      <w:r>
        <w:t xml:space="preserve"> Fehlermeldungen un</w:t>
      </w:r>
      <w:r w:rsidR="006F22F8">
        <w:t>d Warnungen oder Wartungsdaten</w:t>
      </w:r>
      <w:r>
        <w:t xml:space="preserve"> sein. Diese Ereignisse werden zur Steuerung weitergeleitet. Auch der Master kann Ereignisse haben und diese weiterleiten.</w:t>
      </w:r>
    </w:p>
    <w:p w:rsidR="00E712C4" w:rsidRDefault="00E712C4" w:rsidP="00E712C4">
      <w:pPr>
        <w:pStyle w:val="berschrift3"/>
      </w:pPr>
      <w:r>
        <w:t>Datenspeicherung</w:t>
      </w:r>
    </w:p>
    <w:p w:rsidR="00790F36" w:rsidRDefault="00790F36" w:rsidP="00397D88">
      <w:r>
        <w:t xml:space="preserve">Aus der </w:t>
      </w:r>
      <w:r w:rsidR="00E712C4">
        <w:fldChar w:fldCharType="begin"/>
      </w:r>
      <w:r w:rsidR="00E712C4">
        <w:instrText xml:space="preserve"> REF _Ref448837497 \h </w:instrText>
      </w:r>
      <w:r w:rsidR="00E712C4">
        <w:fldChar w:fldCharType="separate"/>
      </w:r>
      <w:r w:rsidR="00E712C4">
        <w:t>Abbildu</w:t>
      </w:r>
      <w:r w:rsidR="00E712C4">
        <w:t>n</w:t>
      </w:r>
      <w:r w:rsidR="00E712C4">
        <w:t xml:space="preserve">g </w:t>
      </w:r>
      <w:r w:rsidR="00E712C4">
        <w:rPr>
          <w:noProof/>
        </w:rPr>
        <w:t>4</w:t>
      </w:r>
      <w:r w:rsidR="00E712C4">
        <w:fldChar w:fldCharType="end"/>
      </w:r>
      <w:r w:rsidR="00E712C4">
        <w:t xml:space="preserve"> kann das Memory Management innerhalb eines Devices entnommen werden. Dabei hat das Device irgendwo einen </w:t>
      </w:r>
      <w:proofErr w:type="spellStart"/>
      <w:r w:rsidR="00E712C4">
        <w:t>Buffer</w:t>
      </w:r>
      <w:proofErr w:type="spellEnd"/>
      <w:r w:rsidR="00E712C4">
        <w:t xml:space="preserve"> für die vom Master empfangenen Prozessdaten und einen </w:t>
      </w:r>
      <w:proofErr w:type="spellStart"/>
      <w:r w:rsidR="00E712C4">
        <w:t>Buffer</w:t>
      </w:r>
      <w:proofErr w:type="spellEnd"/>
      <w:r w:rsidR="00E712C4">
        <w:t xml:space="preserve"> für die zu sendenden Daten. Die </w:t>
      </w:r>
      <w:proofErr w:type="spellStart"/>
      <w:r w:rsidR="00E712C4">
        <w:t>Buffergrösse</w:t>
      </w:r>
      <w:proofErr w:type="spellEnd"/>
      <w:r w:rsidR="00E712C4">
        <w:t xml:space="preserve"> wird dabei bei Kommunikationsbeginn einmalig festgelegt und liegt zwischen 0 und 32 Bytes (</w:t>
      </w:r>
      <w:proofErr w:type="spellStart"/>
      <w:r w:rsidR="00E712C4">
        <w:t>octets</w:t>
      </w:r>
      <w:proofErr w:type="spellEnd"/>
      <w:r w:rsidR="00E712C4">
        <w:t>).</w:t>
      </w:r>
    </w:p>
    <w:p w:rsidR="00E712C4" w:rsidRDefault="00E712C4" w:rsidP="00397D88">
      <w:r>
        <w:t xml:space="preserve">Parameter und Kommandos des </w:t>
      </w:r>
      <w:proofErr w:type="spellStart"/>
      <w:r>
        <w:t>IO</w:t>
      </w:r>
      <w:proofErr w:type="spellEnd"/>
      <w:r>
        <w:t xml:space="preserve">-Link Devices bekommen einen festgelegten Adressbereich zugeordnet. Dabei ist der </w:t>
      </w:r>
      <w:proofErr w:type="spellStart"/>
      <w:r>
        <w:t>DirectParameterPage1</w:t>
      </w:r>
      <w:proofErr w:type="spellEnd"/>
      <w:r>
        <w:t xml:space="preserve"> der Adressbereich </w:t>
      </w:r>
      <w:proofErr w:type="spellStart"/>
      <w:r>
        <w:t>0x00</w:t>
      </w:r>
      <w:proofErr w:type="spellEnd"/>
      <w:r>
        <w:t xml:space="preserve"> bis </w:t>
      </w:r>
      <w:proofErr w:type="spellStart"/>
      <w:r>
        <w:t>0x0F</w:t>
      </w:r>
      <w:proofErr w:type="spellEnd"/>
      <w:r>
        <w:t xml:space="preserve"> zugeordnet und der </w:t>
      </w:r>
      <w:proofErr w:type="spellStart"/>
      <w:r>
        <w:t>DirectParameterPage2</w:t>
      </w:r>
      <w:proofErr w:type="spellEnd"/>
      <w:r>
        <w:t xml:space="preserve"> der Adressbereich von </w:t>
      </w:r>
      <w:proofErr w:type="spellStart"/>
      <w:r>
        <w:t>0x10</w:t>
      </w:r>
      <w:proofErr w:type="spellEnd"/>
      <w:r>
        <w:t xml:space="preserve"> bis </w:t>
      </w:r>
      <w:proofErr w:type="spellStart"/>
      <w:r>
        <w:t>0x1F</w:t>
      </w:r>
      <w:proofErr w:type="spellEnd"/>
      <w:r>
        <w:t xml:space="preserve">. </w:t>
      </w:r>
    </w:p>
    <w:p w:rsidR="00E712C4" w:rsidRDefault="00E712C4" w:rsidP="00397D88">
      <w:r>
        <w:t xml:space="preserve">Auch für Events ist ein </w:t>
      </w:r>
      <w:proofErr w:type="spellStart"/>
      <w:r>
        <w:t>Buffer</w:t>
      </w:r>
      <w:proofErr w:type="spellEnd"/>
      <w:r>
        <w:t xml:space="preserve"> angelegt dem beim </w:t>
      </w:r>
      <w:proofErr w:type="spellStart"/>
      <w:r>
        <w:t>Aufstarten</w:t>
      </w:r>
      <w:proofErr w:type="spellEnd"/>
      <w:r>
        <w:t xml:space="preserve"> eine Grösse von 0 bis 32 Bytes zugeordnet werden kann.</w:t>
      </w:r>
    </w:p>
    <w:p w:rsidR="00790F36" w:rsidRDefault="00790F36">
      <w:pPr>
        <w:spacing w:after="0" w:line="240" w:lineRule="auto"/>
      </w:pPr>
      <w:r>
        <w:br w:type="page"/>
      </w:r>
    </w:p>
    <w:p w:rsidR="00790F36" w:rsidRDefault="001A43D9" w:rsidP="0076707D">
      <w:pPr>
        <w:pStyle w:val="berschrift3"/>
      </w:pPr>
      <w:r>
        <w:rPr>
          <w:noProof/>
        </w:rPr>
        <w:lastRenderedPageBreak/>
        <mc:AlternateContent>
          <mc:Choice Requires="wps">
            <w:drawing>
              <wp:anchor distT="0" distB="0" distL="114300" distR="114300" simplePos="0" relativeHeight="251696128" behindDoc="0" locked="0" layoutInCell="1" allowOverlap="1" wp14:anchorId="15BB25B7" wp14:editId="47A2AB42">
                <wp:simplePos x="0" y="0"/>
                <wp:positionH relativeFrom="margin">
                  <wp:align>center</wp:align>
                </wp:positionH>
                <wp:positionV relativeFrom="paragraph">
                  <wp:posOffset>3589655</wp:posOffset>
                </wp:positionV>
                <wp:extent cx="5191125" cy="635"/>
                <wp:effectExtent l="0" t="0" r="9525" b="635"/>
                <wp:wrapTopAndBottom/>
                <wp:docPr id="11" name="Textfeld 11"/>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a:effectLst/>
                      </wps:spPr>
                      <wps:txbx>
                        <w:txbxContent>
                          <w:p w:rsidR="009574B3" w:rsidRPr="002F30F8" w:rsidRDefault="009574B3" w:rsidP="00790F36">
                            <w:pPr>
                              <w:pStyle w:val="Beschriftung"/>
                              <w:rPr>
                                <w:noProof/>
                                <w:sz w:val="20"/>
                              </w:rPr>
                            </w:pPr>
                            <w:bookmarkStart w:id="31" w:name="_Ref448837497"/>
                            <w:r>
                              <w:t xml:space="preserve">Abbildung </w:t>
                            </w:r>
                            <w:fldSimple w:instr=" SEQ Abbildung \* ARABIC ">
                              <w:r>
                                <w:rPr>
                                  <w:noProof/>
                                </w:rPr>
                                <w:t>4</w:t>
                              </w:r>
                            </w:fldSimple>
                            <w:bookmarkEnd w:id="31"/>
                            <w:r>
                              <w:t xml:space="preserve"> - Datenspeicherung bei </w:t>
                            </w:r>
                            <w:proofErr w:type="spellStart"/>
                            <w:r>
                              <w:t>IO</w:t>
                            </w:r>
                            <w:proofErr w:type="spellEnd"/>
                            <w:r>
                              <w:t xml:space="preserve">-Link </w:t>
                            </w:r>
                            <w:sdt>
                              <w:sdtPr>
                                <w:id w:val="-1960722078"/>
                                <w:citation/>
                              </w:sdtPr>
                              <w:sdtContent>
                                <w:r>
                                  <w:fldChar w:fldCharType="begin"/>
                                </w:r>
                                <w:r>
                                  <w:instrText xml:space="preserve"> CITATION IOL13 \l 2055 </w:instrText>
                                </w:r>
                                <w:r>
                                  <w:fldChar w:fldCharType="separate"/>
                                </w:r>
                                <w:r w:rsidRPr="00E712C4">
                                  <w:rPr>
                                    <w:noProof/>
                                  </w:rPr>
                                  <w:t>[2]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B25B7" id="Textfeld 11" o:spid="_x0000_s1029" type="#_x0000_t202" style="position:absolute;left:0;text-align:left;margin-left:0;margin-top:282.65pt;width:408.7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" stroked="f">
                <v:textbox style="mso-fit-shape-to-text:t" inset="0,0,0,0">
                  <w:txbxContent>
                    <w:p w:rsidR="009574B3" w:rsidRPr="002F30F8" w:rsidRDefault="009574B3" w:rsidP="00790F36">
                      <w:pPr>
                        <w:pStyle w:val="Beschriftung"/>
                        <w:rPr>
                          <w:noProof/>
                          <w:sz w:val="20"/>
                        </w:rPr>
                      </w:pPr>
                      <w:bookmarkStart w:id="32" w:name="_Ref448837497"/>
                      <w:r>
                        <w:t xml:space="preserve">Abbildung </w:t>
                      </w:r>
                      <w:fldSimple w:instr=" SEQ Abbildung \* ARABIC ">
                        <w:r>
                          <w:rPr>
                            <w:noProof/>
                          </w:rPr>
                          <w:t>4</w:t>
                        </w:r>
                      </w:fldSimple>
                      <w:bookmarkEnd w:id="32"/>
                      <w:r>
                        <w:t xml:space="preserve"> - Datenspeicherung bei </w:t>
                      </w:r>
                      <w:proofErr w:type="spellStart"/>
                      <w:r>
                        <w:t>IO</w:t>
                      </w:r>
                      <w:proofErr w:type="spellEnd"/>
                      <w:r>
                        <w:t xml:space="preserve">-Link </w:t>
                      </w:r>
                      <w:sdt>
                        <w:sdtPr>
                          <w:id w:val="-1960722078"/>
                          <w:citation/>
                        </w:sdtPr>
                        <w:sdtContent>
                          <w:r>
                            <w:fldChar w:fldCharType="begin"/>
                          </w:r>
                          <w:r>
                            <w:instrText xml:space="preserve"> CITATION IOL13 \l 2055 </w:instrText>
                          </w:r>
                          <w:r>
                            <w:fldChar w:fldCharType="separate"/>
                          </w:r>
                          <w:r w:rsidRPr="00E712C4">
                            <w:rPr>
                              <w:noProof/>
                            </w:rPr>
                            <w:t>[2]</w:t>
                          </w:r>
                          <w:r>
                            <w:fldChar w:fldCharType="end"/>
                          </w:r>
                        </w:sdtContent>
                      </w:sdt>
                    </w:p>
                  </w:txbxContent>
                </v:textbox>
                <w10:wrap type="topAndBottom" anchorx="margin"/>
              </v:shape>
            </w:pict>
          </mc:Fallback>
        </mc:AlternateContent>
      </w:r>
      <w:r>
        <w:rPr>
          <w:noProof/>
        </w:rPr>
        <w:drawing>
          <wp:anchor distT="0" distB="0" distL="114300" distR="114300" simplePos="0" relativeHeight="251694080" behindDoc="1" locked="0" layoutInCell="1" allowOverlap="1" wp14:anchorId="4690CB48" wp14:editId="3BD36DDC">
            <wp:simplePos x="0" y="0"/>
            <wp:positionH relativeFrom="margin">
              <wp:align>center</wp:align>
            </wp:positionH>
            <wp:positionV relativeFrom="paragraph">
              <wp:posOffset>0</wp:posOffset>
            </wp:positionV>
            <wp:extent cx="5191125" cy="3690620"/>
            <wp:effectExtent l="0" t="0" r="9525" b="508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ricDeviceModelForSdci.png"/>
                    <pic:cNvPicPr/>
                  </pic:nvPicPr>
                  <pic:blipFill>
                    <a:blip r:embed="rId15">
                      <a:extLst>
                        <a:ext uri="{28A0092B-C50C-407E-A947-70E740481C1C}">
                          <a14:useLocalDpi xmlns:a14="http://schemas.microsoft.com/office/drawing/2010/main" val="0"/>
                        </a:ext>
                      </a:extLst>
                    </a:blip>
                    <a:stretch>
                      <a:fillRect/>
                    </a:stretch>
                  </pic:blipFill>
                  <pic:spPr>
                    <a:xfrm>
                      <a:off x="0" y="0"/>
                      <a:ext cx="5191125" cy="3690620"/>
                    </a:xfrm>
                    <a:prstGeom prst="rect">
                      <a:avLst/>
                    </a:prstGeom>
                  </pic:spPr>
                </pic:pic>
              </a:graphicData>
            </a:graphic>
            <wp14:sizeRelH relativeFrom="page">
              <wp14:pctWidth>0</wp14:pctWidth>
            </wp14:sizeRelH>
            <wp14:sizeRelV relativeFrom="page">
              <wp14:pctHeight>0</wp14:pctHeight>
            </wp14:sizeRelV>
          </wp:anchor>
        </w:drawing>
      </w:r>
      <w:r w:rsidR="00E712C4">
        <w:t>M-</w:t>
      </w:r>
      <w:proofErr w:type="spellStart"/>
      <w:r w:rsidR="00E712C4">
        <w:t>Squenz</w:t>
      </w:r>
      <w:proofErr w:type="spellEnd"/>
    </w:p>
    <w:p w:rsidR="00E712C4" w:rsidRDefault="00E712C4" w:rsidP="00397D88">
      <w:r>
        <w:t>Je nach Anzahl zu empfangener und übermittelnder</w:t>
      </w:r>
      <w:r w:rsidR="001A43D9">
        <w:t xml:space="preserve"> Bytes an Prozessdaten wird ein anderer</w:t>
      </w:r>
      <w:r>
        <w:t xml:space="preserve"> M-Sequenz </w:t>
      </w:r>
      <w:r w:rsidR="001A43D9">
        <w:t xml:space="preserve">Typ </w:t>
      </w:r>
      <w:r>
        <w:t xml:space="preserve">für die Einbettung der Daten gewählt. </w:t>
      </w:r>
      <w:r w:rsidR="001A43D9">
        <w:t xml:space="preserve">Die Auswahl an M-Sequenz Typen ist aus </w:t>
      </w:r>
      <w:r w:rsidR="001A43D9">
        <w:fldChar w:fldCharType="begin"/>
      </w:r>
      <w:r w:rsidR="001A43D9">
        <w:instrText xml:space="preserve"> REF _Ref448838467 \h </w:instrText>
      </w:r>
      <w:r w:rsidR="001A43D9">
        <w:fldChar w:fldCharType="separate"/>
      </w:r>
      <w:r w:rsidR="001A43D9">
        <w:t>Abb</w:t>
      </w:r>
      <w:r w:rsidR="001A43D9">
        <w:t>i</w:t>
      </w:r>
      <w:r w:rsidR="001A43D9">
        <w:t xml:space="preserve">ldung </w:t>
      </w:r>
      <w:r w:rsidR="001A43D9">
        <w:rPr>
          <w:noProof/>
        </w:rPr>
        <w:t>6</w:t>
      </w:r>
      <w:r w:rsidR="001A43D9">
        <w:fldChar w:fldCharType="end"/>
      </w:r>
      <w:r w:rsidR="001A43D9">
        <w:t xml:space="preserve"> ersichtlich.</w:t>
      </w:r>
    </w:p>
    <w:p w:rsidR="001A43D9" w:rsidRDefault="001A43D9" w:rsidP="00397D88">
      <w:r>
        <w:t xml:space="preserve">Die Kommunikation zwischen </w:t>
      </w:r>
      <w:proofErr w:type="spellStart"/>
      <w:r>
        <w:t>IO</w:t>
      </w:r>
      <w:proofErr w:type="spellEnd"/>
      <w:r>
        <w:t>-Link Master und Device besteht also aus einem Byte M-Sequenz-Control (MC)</w:t>
      </w:r>
      <w:r w:rsidR="0076707D">
        <w:t>, gefolgt von einem Byte Check/Type (</w:t>
      </w:r>
      <w:proofErr w:type="spellStart"/>
      <w:r w:rsidR="0076707D">
        <w:t>CKT</w:t>
      </w:r>
      <w:proofErr w:type="spellEnd"/>
      <w:r w:rsidR="0076707D">
        <w:t>) und danach die gewünschte Anzahl Prozessdaten (PD) und on-</w:t>
      </w:r>
      <w:proofErr w:type="spellStart"/>
      <w:r w:rsidR="0076707D">
        <w:t>request</w:t>
      </w:r>
      <w:proofErr w:type="spellEnd"/>
      <w:r w:rsidR="0076707D">
        <w:t xml:space="preserve"> Daten (OD). Das letzte Byte (</w:t>
      </w:r>
      <w:proofErr w:type="spellStart"/>
      <w:r w:rsidR="0076707D">
        <w:t>CKS</w:t>
      </w:r>
      <w:proofErr w:type="spellEnd"/>
      <w:r w:rsidR="0076707D">
        <w:t>) repräsentiert den Status und enthält eine Checksumme.</w:t>
      </w:r>
    </w:p>
    <w:p w:rsidR="00A245BD" w:rsidRDefault="00A245BD" w:rsidP="00397D88">
      <w:r w:rsidRPr="00A245BD">
        <w:rPr>
          <w:highlight w:val="yellow"/>
        </w:rPr>
        <w:t xml:space="preserve">MC, </w:t>
      </w:r>
      <w:proofErr w:type="spellStart"/>
      <w:r w:rsidRPr="00A245BD">
        <w:rPr>
          <w:highlight w:val="yellow"/>
        </w:rPr>
        <w:t>CKT</w:t>
      </w:r>
      <w:proofErr w:type="spellEnd"/>
      <w:r w:rsidRPr="00A245BD">
        <w:rPr>
          <w:highlight w:val="yellow"/>
        </w:rPr>
        <w:t xml:space="preserve"> und </w:t>
      </w:r>
      <w:proofErr w:type="spellStart"/>
      <w:r w:rsidRPr="00A245BD">
        <w:rPr>
          <w:highlight w:val="yellow"/>
        </w:rPr>
        <w:t>CKL</w:t>
      </w:r>
      <w:proofErr w:type="spellEnd"/>
      <w:r w:rsidRPr="00A245BD">
        <w:rPr>
          <w:highlight w:val="yellow"/>
        </w:rPr>
        <w:t xml:space="preserve"> auf S. 192 entnehmen!</w:t>
      </w:r>
    </w:p>
    <w:p w:rsidR="00A245BD" w:rsidRDefault="00A245BD" w:rsidP="00397D88"/>
    <w:p w:rsidR="001A43D9" w:rsidRDefault="001A43D9" w:rsidP="00397D88"/>
    <w:p w:rsidR="0076707D" w:rsidRDefault="00A245BD">
      <w:pPr>
        <w:spacing w:after="0" w:line="240" w:lineRule="auto"/>
      </w:pPr>
      <w:r>
        <w:rPr>
          <w:noProof/>
        </w:rPr>
        <w:lastRenderedPageBreak/>
        <mc:AlternateContent>
          <mc:Choice Requires="wps">
            <w:drawing>
              <wp:anchor distT="0" distB="0" distL="114300" distR="114300" simplePos="0" relativeHeight="251699200" behindDoc="0" locked="0" layoutInCell="1" allowOverlap="1" wp14:anchorId="6E51611C" wp14:editId="43075D64">
                <wp:simplePos x="0" y="0"/>
                <wp:positionH relativeFrom="margin">
                  <wp:align>center</wp:align>
                </wp:positionH>
                <wp:positionV relativeFrom="paragraph">
                  <wp:posOffset>4996180</wp:posOffset>
                </wp:positionV>
                <wp:extent cx="4810760" cy="635"/>
                <wp:effectExtent l="0" t="0" r="8890" b="635"/>
                <wp:wrapTopAndBottom/>
                <wp:docPr id="15" name="Textfeld 15"/>
                <wp:cNvGraphicFramePr/>
                <a:graphic xmlns:a="http://schemas.openxmlformats.org/drawingml/2006/main">
                  <a:graphicData uri="http://schemas.microsoft.com/office/word/2010/wordprocessingShape">
                    <wps:wsp>
                      <wps:cNvSpPr txBox="1"/>
                      <wps:spPr>
                        <a:xfrm>
                          <a:off x="0" y="0"/>
                          <a:ext cx="4810760" cy="635"/>
                        </a:xfrm>
                        <a:prstGeom prst="rect">
                          <a:avLst/>
                        </a:prstGeom>
                        <a:solidFill>
                          <a:prstClr val="white"/>
                        </a:solidFill>
                        <a:ln>
                          <a:noFill/>
                        </a:ln>
                        <a:effectLst/>
                      </wps:spPr>
                      <wps:txbx>
                        <w:txbxContent>
                          <w:p w:rsidR="009574B3" w:rsidRPr="00DC4901" w:rsidRDefault="009574B3" w:rsidP="001A43D9">
                            <w:pPr>
                              <w:pStyle w:val="Beschriftung"/>
                              <w:rPr>
                                <w:noProof/>
                                <w:sz w:val="20"/>
                              </w:rPr>
                            </w:pPr>
                            <w:bookmarkStart w:id="33" w:name="_Ref448838467"/>
                            <w:r>
                              <w:t xml:space="preserve">Abbildung </w:t>
                            </w:r>
                            <w:fldSimple w:instr=" SEQ Abbildung \* ARABIC ">
                              <w:r>
                                <w:rPr>
                                  <w:noProof/>
                                </w:rPr>
                                <w:t>5</w:t>
                              </w:r>
                            </w:fldSimple>
                            <w:bookmarkEnd w:id="33"/>
                            <w:r>
                              <w:t xml:space="preserve"> - M-Sequenz Typen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1611C" id="Textfeld 15" o:spid="_x0000_s1030" type="#_x0000_t202" style="position:absolute;margin-left:0;margin-top:393.4pt;width:378.8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" stroked="f">
                <v:textbox style="mso-fit-shape-to-text:t" inset="0,0,0,0">
                  <w:txbxContent>
                    <w:p w:rsidR="009574B3" w:rsidRPr="00DC4901" w:rsidRDefault="009574B3" w:rsidP="001A43D9">
                      <w:pPr>
                        <w:pStyle w:val="Beschriftung"/>
                        <w:rPr>
                          <w:noProof/>
                          <w:sz w:val="20"/>
                        </w:rPr>
                      </w:pPr>
                      <w:bookmarkStart w:id="34" w:name="_Ref448838467"/>
                      <w:r>
                        <w:t xml:space="preserve">Abbildung </w:t>
                      </w:r>
                      <w:fldSimple w:instr=" SEQ Abbildung \* ARABIC ">
                        <w:r>
                          <w:rPr>
                            <w:noProof/>
                          </w:rPr>
                          <w:t>5</w:t>
                        </w:r>
                      </w:fldSimple>
                      <w:bookmarkEnd w:id="34"/>
                      <w:r>
                        <w:t xml:space="preserve"> - M-Sequenz Typen</w:t>
                      </w:r>
                    </w:p>
                  </w:txbxContent>
                </v:textbox>
                <w10:wrap type="topAndBottom" anchorx="margin"/>
              </v:shape>
            </w:pict>
          </mc:Fallback>
        </mc:AlternateContent>
      </w:r>
      <w:r>
        <w:rPr>
          <w:noProof/>
          <w:lang w:eastAsia="de-CH"/>
        </w:rPr>
        <w:drawing>
          <wp:anchor distT="0" distB="0" distL="114300" distR="114300" simplePos="0" relativeHeight="251697152" behindDoc="1" locked="0" layoutInCell="1" allowOverlap="1" wp14:anchorId="1B0AAEB5" wp14:editId="03DD0676">
            <wp:simplePos x="0" y="0"/>
            <wp:positionH relativeFrom="margin">
              <wp:align>center</wp:align>
            </wp:positionH>
            <wp:positionV relativeFrom="paragraph">
              <wp:posOffset>0</wp:posOffset>
            </wp:positionV>
            <wp:extent cx="4810760" cy="4896485"/>
            <wp:effectExtent l="0" t="0" r="889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SquenzTypen.png"/>
                    <pic:cNvPicPr/>
                  </pic:nvPicPr>
                  <pic:blipFill>
                    <a:blip r:embed="rId16">
                      <a:extLst>
                        <a:ext uri="{28A0092B-C50C-407E-A947-70E740481C1C}">
                          <a14:useLocalDpi xmlns:a14="http://schemas.microsoft.com/office/drawing/2010/main" val="0"/>
                        </a:ext>
                      </a:extLst>
                    </a:blip>
                    <a:stretch>
                      <a:fillRect/>
                    </a:stretch>
                  </pic:blipFill>
                  <pic:spPr>
                    <a:xfrm>
                      <a:off x="0" y="0"/>
                      <a:ext cx="4810760" cy="4896485"/>
                    </a:xfrm>
                    <a:prstGeom prst="rect">
                      <a:avLst/>
                    </a:prstGeom>
                  </pic:spPr>
                </pic:pic>
              </a:graphicData>
            </a:graphic>
            <wp14:sizeRelH relativeFrom="page">
              <wp14:pctWidth>0</wp14:pctWidth>
            </wp14:sizeRelH>
            <wp14:sizeRelV relativeFrom="page">
              <wp14:pctHeight>0</wp14:pctHeight>
            </wp14:sizeRelV>
          </wp:anchor>
        </w:drawing>
      </w:r>
      <w:r w:rsidR="0076707D">
        <w:br w:type="page"/>
      </w:r>
    </w:p>
    <w:p w:rsidR="00E712C4" w:rsidRDefault="00E712C4" w:rsidP="00397D88"/>
    <w:p w:rsidR="00F26005" w:rsidRDefault="00F26005" w:rsidP="00F26005">
      <w:pPr>
        <w:pStyle w:val="berschrift2"/>
      </w:pPr>
      <w:bookmarkStart w:id="35" w:name="_Toc448842039"/>
      <w:proofErr w:type="spellStart"/>
      <w:r>
        <w:t>IO</w:t>
      </w:r>
      <w:proofErr w:type="spellEnd"/>
      <w:r>
        <w:t>-Link Protokoll</w:t>
      </w:r>
      <w:bookmarkEnd w:id="24"/>
      <w:r w:rsidR="0076707D">
        <w:t xml:space="preserve"> Stack</w:t>
      </w:r>
      <w:bookmarkEnd w:id="35"/>
    </w:p>
    <w:p w:rsidR="00F95BCB" w:rsidRDefault="00F95BCB" w:rsidP="00F26005">
      <w:r>
        <w:t xml:space="preserve">In diesem Kapitel werden der Kommunikationsservice und das </w:t>
      </w:r>
      <w:proofErr w:type="spellStart"/>
      <w:r>
        <w:t>IO</w:t>
      </w:r>
      <w:proofErr w:type="spellEnd"/>
      <w:r>
        <w:t xml:space="preserve">-Link Protokoll spezifiziert. </w:t>
      </w:r>
    </w:p>
    <w:p w:rsidR="00F95BCB" w:rsidRDefault="00F95BCB" w:rsidP="00F95BCB">
      <w:pPr>
        <w:pStyle w:val="berschrift3"/>
      </w:pPr>
      <w:r>
        <w:t>ISO/</w:t>
      </w:r>
      <w:proofErr w:type="spellStart"/>
      <w:r>
        <w:t>OSI</w:t>
      </w:r>
      <w:proofErr w:type="spellEnd"/>
      <w:r>
        <w:t xml:space="preserve"> Modell</w:t>
      </w:r>
    </w:p>
    <w:p w:rsidR="00F95BCB" w:rsidRDefault="00F95BCB" w:rsidP="00F26005">
      <w:r>
        <w:rPr>
          <w:noProof/>
          <w:lang w:eastAsia="de-CH"/>
        </w:rPr>
        <mc:AlternateContent>
          <mc:Choice Requires="wps">
            <w:drawing>
              <wp:anchor distT="0" distB="0" distL="114300" distR="114300" simplePos="0" relativeHeight="251662336" behindDoc="0" locked="0" layoutInCell="1" allowOverlap="1" wp14:anchorId="5A10D644" wp14:editId="52F8C971">
                <wp:simplePos x="0" y="0"/>
                <wp:positionH relativeFrom="column">
                  <wp:posOffset>1270000</wp:posOffset>
                </wp:positionH>
                <wp:positionV relativeFrom="paragraph">
                  <wp:posOffset>4466590</wp:posOffset>
                </wp:positionV>
                <wp:extent cx="338074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3380740" cy="635"/>
                        </a:xfrm>
                        <a:prstGeom prst="rect">
                          <a:avLst/>
                        </a:prstGeom>
                        <a:solidFill>
                          <a:prstClr val="white"/>
                        </a:solidFill>
                        <a:ln>
                          <a:noFill/>
                        </a:ln>
                        <a:effectLst/>
                      </wps:spPr>
                      <wps:txbx>
                        <w:txbxContent>
                          <w:p w:rsidR="009574B3" w:rsidRPr="00B52D3F" w:rsidRDefault="009574B3" w:rsidP="00F95BCB">
                            <w:pPr>
                              <w:pStyle w:val="Beschriftung"/>
                              <w:rPr>
                                <w:noProof/>
                                <w:sz w:val="20"/>
                              </w:rPr>
                            </w:pPr>
                            <w:bookmarkStart w:id="36" w:name="_Toc445992112"/>
                            <w:r>
                              <w:t xml:space="preserve">Abbildung </w:t>
                            </w:r>
                            <w:fldSimple w:instr=" SEQ Abbildung \* ARABIC ">
                              <w:r>
                                <w:rPr>
                                  <w:noProof/>
                                </w:rPr>
                                <w:t>6</w:t>
                              </w:r>
                            </w:fldSimple>
                            <w:r>
                              <w:t xml:space="preserve"> - ISO/</w:t>
                            </w:r>
                            <w:proofErr w:type="spellStart"/>
                            <w:r>
                              <w:t>OSI</w:t>
                            </w:r>
                            <w:proofErr w:type="spellEnd"/>
                            <w:r>
                              <w:t xml:space="preserve"> Modell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0D644" id="Textfeld 9" o:spid="_x0000_s1031" type="#_x0000_t202" style="position:absolute;margin-left:100pt;margin-top:351.7pt;width:266.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" stroked="f">
                <v:textbox style="mso-fit-shape-to-text:t" inset="0,0,0,0">
                  <w:txbxContent>
                    <w:p w:rsidR="009574B3" w:rsidRPr="00B52D3F" w:rsidRDefault="009574B3" w:rsidP="00F95BCB">
                      <w:pPr>
                        <w:pStyle w:val="Beschriftung"/>
                        <w:rPr>
                          <w:noProof/>
                          <w:sz w:val="20"/>
                        </w:rPr>
                      </w:pPr>
                      <w:bookmarkStart w:id="37" w:name="_Toc445992112"/>
                      <w:r>
                        <w:t xml:space="preserve">Abbildung </w:t>
                      </w:r>
                      <w:fldSimple w:instr=" SEQ Abbildung \* ARABIC ">
                        <w:r>
                          <w:rPr>
                            <w:noProof/>
                          </w:rPr>
                          <w:t>6</w:t>
                        </w:r>
                      </w:fldSimple>
                      <w:r>
                        <w:t xml:space="preserve"> - ISO/</w:t>
                      </w:r>
                      <w:proofErr w:type="spellStart"/>
                      <w:r>
                        <w:t>OSI</w:t>
                      </w:r>
                      <w:proofErr w:type="spellEnd"/>
                      <w:r>
                        <w:t xml:space="preserve"> Modell</w:t>
                      </w:r>
                      <w:bookmarkEnd w:id="37"/>
                    </w:p>
                  </w:txbxContent>
                </v:textbox>
                <w10:wrap type="topAndBottom"/>
              </v:shape>
            </w:pict>
          </mc:Fallback>
        </mc:AlternateContent>
      </w:r>
      <w:r>
        <w:rPr>
          <w:noProof/>
          <w:lang w:eastAsia="de-CH"/>
        </w:rPr>
        <w:drawing>
          <wp:anchor distT="0" distB="0" distL="114300" distR="114300" simplePos="0" relativeHeight="251660288" behindDoc="0" locked="0" layoutInCell="1" allowOverlap="1" wp14:anchorId="190A076C" wp14:editId="30CB8085">
            <wp:simplePos x="0" y="0"/>
            <wp:positionH relativeFrom="margin">
              <wp:posOffset>1270162</wp:posOffset>
            </wp:positionH>
            <wp:positionV relativeFrom="paragraph">
              <wp:posOffset>681532</wp:posOffset>
            </wp:positionV>
            <wp:extent cx="3380740" cy="3728085"/>
            <wp:effectExtent l="0" t="0" r="0" b="5715"/>
            <wp:wrapTopAndBottom/>
            <wp:docPr id="8" name="Grafik 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0740" cy="37280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Das </w:t>
      </w:r>
      <w:proofErr w:type="spellStart"/>
      <w:r>
        <w:t>IO</w:t>
      </w:r>
      <w:proofErr w:type="spellEnd"/>
      <w:r>
        <w:t>-Link Protokoll stützt sich ab auf das ISO/</w:t>
      </w:r>
      <w:proofErr w:type="spellStart"/>
      <w:r>
        <w:t>OSI</w:t>
      </w:r>
      <w:proofErr w:type="spellEnd"/>
      <w:r>
        <w:t xml:space="preserve"> Modell. Nach dem ISO/</w:t>
      </w:r>
      <w:proofErr w:type="spellStart"/>
      <w:r>
        <w:t>OSI</w:t>
      </w:r>
      <w:proofErr w:type="spellEnd"/>
      <w:r>
        <w:t xml:space="preserve"> Modell wird der Datenaustausch immer in sieben Layer unterteilt, die jeweils einen Teil der Kommunikation übernehmen.</w:t>
      </w:r>
    </w:p>
    <w:p w:rsidR="00186443" w:rsidRDefault="00186443" w:rsidP="00F26005"/>
    <w:p w:rsidR="00186443" w:rsidRDefault="00186443" w:rsidP="00F26005">
      <w:r>
        <w:t xml:space="preserve">Das </w:t>
      </w:r>
      <w:proofErr w:type="spellStart"/>
      <w:r>
        <w:t>IO</w:t>
      </w:r>
      <w:proofErr w:type="spellEnd"/>
      <w:r>
        <w:t xml:space="preserve">-Link Protokoll benötigt nicht alle diese Layer, sondern baut nur auf drei davon auf, dem </w:t>
      </w:r>
      <w:proofErr w:type="spellStart"/>
      <w:r>
        <w:t>Physical</w:t>
      </w:r>
      <w:proofErr w:type="spellEnd"/>
      <w:r>
        <w:t xml:space="preserve"> Layer, dem Data Link Layer und dem </w:t>
      </w:r>
      <w:proofErr w:type="spellStart"/>
      <w:r>
        <w:t>Application</w:t>
      </w:r>
      <w:proofErr w:type="spellEnd"/>
      <w:r>
        <w:t xml:space="preserve"> Layer. Im folgenden werden die Funktionen dieser drei Layer </w:t>
      </w:r>
      <w:r w:rsidR="009C28B3">
        <w:t>erläutert</w:t>
      </w:r>
      <w:r>
        <w:t>.</w:t>
      </w:r>
    </w:p>
    <w:p w:rsidR="00F95BCB" w:rsidRDefault="00F95BCB" w:rsidP="00F26005">
      <w:proofErr w:type="spellStart"/>
      <w:r w:rsidRPr="009C28B3">
        <w:rPr>
          <w:rFonts w:eastAsiaTheme="majorEastAsia" w:cstheme="majorBidi"/>
          <w:iCs/>
          <w:color w:val="4F81BD" w:themeColor="accent1"/>
          <w:spacing w:val="15"/>
          <w:szCs w:val="24"/>
          <w:lang w:eastAsia="de-CH"/>
        </w:rPr>
        <w:t>Physical</w:t>
      </w:r>
      <w:proofErr w:type="spellEnd"/>
      <w:r w:rsidRPr="009C28B3">
        <w:rPr>
          <w:rFonts w:eastAsiaTheme="majorEastAsia" w:cstheme="majorBidi"/>
          <w:iCs/>
          <w:color w:val="4F81BD" w:themeColor="accent1"/>
          <w:spacing w:val="15"/>
          <w:szCs w:val="24"/>
          <w:lang w:eastAsia="de-CH"/>
        </w:rPr>
        <w:t xml:space="preserve"> Layer</w:t>
      </w:r>
      <w:r w:rsidRPr="009C28B3">
        <w:rPr>
          <w:rFonts w:eastAsiaTheme="majorEastAsia" w:cstheme="majorBidi"/>
          <w:iCs/>
          <w:color w:val="4F81BD" w:themeColor="accent1"/>
          <w:spacing w:val="15"/>
          <w:szCs w:val="24"/>
          <w:lang w:eastAsia="de-CH"/>
        </w:rPr>
        <w:br/>
      </w:r>
      <w:r>
        <w:t>Der 1. Layer im ISO/</w:t>
      </w:r>
      <w:proofErr w:type="spellStart"/>
      <w:r>
        <w:t>OSI</w:t>
      </w:r>
      <w:proofErr w:type="spellEnd"/>
      <w:r>
        <w:t xml:space="preserve"> Modell ist nur für die Bitübertragung verantwortlich. Die physikalische Layer kümmert sich um den Spannungspegel, den Übertragungskanal (Kabel, </w:t>
      </w:r>
      <w:proofErr w:type="spellStart"/>
      <w:r w:rsidR="00186443">
        <w:t>wireless</w:t>
      </w:r>
      <w:proofErr w:type="spellEnd"/>
      <w:r w:rsidR="00186443">
        <w:t xml:space="preserve"> </w:t>
      </w:r>
      <w:proofErr w:type="spellStart"/>
      <w:r w:rsidR="00186443">
        <w:t>etc</w:t>
      </w:r>
      <w:proofErr w:type="spellEnd"/>
      <w:r w:rsidR="00186443">
        <w:t>) und</w:t>
      </w:r>
      <w:r>
        <w:t xml:space="preserve"> um das physikalische Übertragungsprotokoll (</w:t>
      </w:r>
      <w:r w:rsidR="00133AFF">
        <w:t xml:space="preserve">deaktivierter Port, </w:t>
      </w:r>
      <w:proofErr w:type="spellStart"/>
      <w:r w:rsidR="00133AFF">
        <w:t>SIO</w:t>
      </w:r>
      <w:proofErr w:type="spellEnd"/>
      <w:r w:rsidR="00133AFF">
        <w:t xml:space="preserve">-Modus, </w:t>
      </w:r>
      <w:proofErr w:type="spellStart"/>
      <w:r w:rsidR="00133AFF">
        <w:t>COMx</w:t>
      </w:r>
      <w:proofErr w:type="spellEnd"/>
      <w:r w:rsidR="00133AFF">
        <w:t>-Modus</w:t>
      </w:r>
      <w:r>
        <w:t>)</w:t>
      </w:r>
      <w:r w:rsidR="00186443">
        <w:t>.</w:t>
      </w:r>
    </w:p>
    <w:p w:rsidR="00186443" w:rsidRDefault="00186443" w:rsidP="00F26005">
      <w:r w:rsidRPr="009C28B3">
        <w:rPr>
          <w:rFonts w:eastAsiaTheme="majorEastAsia" w:cstheme="majorBidi"/>
          <w:iCs/>
          <w:color w:val="4F81BD" w:themeColor="accent1"/>
          <w:spacing w:val="15"/>
          <w:szCs w:val="24"/>
          <w:lang w:eastAsia="de-CH"/>
        </w:rPr>
        <w:t>Data Link Layer</w:t>
      </w:r>
      <w:r w:rsidRPr="009C28B3">
        <w:rPr>
          <w:rFonts w:eastAsiaTheme="majorEastAsia" w:cstheme="majorBidi"/>
          <w:iCs/>
          <w:color w:val="4F81BD" w:themeColor="accent1"/>
          <w:spacing w:val="15"/>
          <w:szCs w:val="24"/>
          <w:lang w:eastAsia="de-CH"/>
        </w:rPr>
        <w:br/>
      </w:r>
      <w:r>
        <w:t>Der 2. Layer im ISO/</w:t>
      </w:r>
      <w:proofErr w:type="spellStart"/>
      <w:r>
        <w:t>OSI</w:t>
      </w:r>
      <w:proofErr w:type="spellEnd"/>
      <w:r>
        <w:t xml:space="preserve"> Modell ist für Punkt-Punkt Übertragung verantwortlich. Er schaut, dass die angekommenen Bits stimmen </w:t>
      </w:r>
      <w:r w:rsidR="007B5E39">
        <w:t xml:space="preserve">indem er </w:t>
      </w:r>
      <w:proofErr w:type="spellStart"/>
      <w:r w:rsidR="007B5E39">
        <w:t>Paritybits</w:t>
      </w:r>
      <w:proofErr w:type="spellEnd"/>
      <w:r w:rsidR="007B5E39">
        <w:t xml:space="preserve"> oder Prüfsumme anschaut. Der Data Link Layer ist aber nicht nur</w:t>
      </w:r>
      <w:r w:rsidR="00AF3990">
        <w:t xml:space="preserve"> </w:t>
      </w:r>
      <w:r w:rsidR="007B5E39">
        <w:t>für die fehlerlose Übertragung verantwortlich, sondern ist auch das In</w:t>
      </w:r>
      <w:r w:rsidR="007B5E39">
        <w:lastRenderedPageBreak/>
        <w:t xml:space="preserve">terface zwischen der physikalischen Datenübertragung und der übergeordneten </w:t>
      </w:r>
      <w:r w:rsidR="00AF3990">
        <w:t>Datenverarbeitung</w:t>
      </w:r>
      <w:r w:rsidR="007B5E39">
        <w:t xml:space="preserve">. </w:t>
      </w:r>
      <w:r w:rsidR="00AF3990">
        <w:t xml:space="preserve">Der Data Link Layer nimmt Pakete vom übergeordneten Layer an, verkleinert diese in Frames, fügt eine Prüfsumme an und reicht sie an den </w:t>
      </w:r>
      <w:proofErr w:type="spellStart"/>
      <w:r w:rsidR="00AF3990">
        <w:t>Physical</w:t>
      </w:r>
      <w:proofErr w:type="spellEnd"/>
      <w:r w:rsidR="00AF3990">
        <w:t xml:space="preserve"> Layer weiter zur Übertragung.</w:t>
      </w:r>
    </w:p>
    <w:p w:rsidR="00186443" w:rsidRDefault="00186443" w:rsidP="00F26005">
      <w:proofErr w:type="spellStart"/>
      <w:r w:rsidRPr="009C28B3">
        <w:rPr>
          <w:rFonts w:eastAsiaTheme="majorEastAsia" w:cstheme="majorBidi"/>
          <w:iCs/>
          <w:color w:val="4F81BD" w:themeColor="accent1"/>
          <w:spacing w:val="15"/>
          <w:szCs w:val="24"/>
          <w:lang w:eastAsia="de-CH"/>
        </w:rPr>
        <w:t>Application</w:t>
      </w:r>
      <w:proofErr w:type="spellEnd"/>
      <w:r w:rsidRPr="009C28B3">
        <w:rPr>
          <w:rFonts w:eastAsiaTheme="majorEastAsia" w:cstheme="majorBidi"/>
          <w:iCs/>
          <w:color w:val="4F81BD" w:themeColor="accent1"/>
          <w:spacing w:val="15"/>
          <w:szCs w:val="24"/>
          <w:lang w:eastAsia="de-CH"/>
        </w:rPr>
        <w:t xml:space="preserve"> Layer</w:t>
      </w:r>
      <w:r w:rsidRPr="009C28B3">
        <w:rPr>
          <w:rFonts w:eastAsiaTheme="majorEastAsia" w:cstheme="majorBidi"/>
          <w:iCs/>
          <w:color w:val="4F81BD" w:themeColor="accent1"/>
          <w:spacing w:val="15"/>
          <w:szCs w:val="24"/>
          <w:lang w:eastAsia="de-CH"/>
        </w:rPr>
        <w:br/>
      </w:r>
      <w:r>
        <w:t>Der 7. Und letzte Layer im ISO/</w:t>
      </w:r>
      <w:proofErr w:type="spellStart"/>
      <w:r>
        <w:t>OSI</w:t>
      </w:r>
      <w:proofErr w:type="spellEnd"/>
      <w:r>
        <w:t xml:space="preserve"> Modell verbindet das Protokoll mit der Usersoftware. Der </w:t>
      </w:r>
      <w:proofErr w:type="spellStart"/>
      <w:r>
        <w:t>Application</w:t>
      </w:r>
      <w:proofErr w:type="spellEnd"/>
      <w:r>
        <w:t xml:space="preserve"> Layer ist die Schnittstelle zwischen den Daten und dem Nutzer (bzw</w:t>
      </w:r>
      <w:r w:rsidR="0086145D">
        <w:t>.</w:t>
      </w:r>
      <w:r>
        <w:t xml:space="preserve"> der Applikation).</w:t>
      </w:r>
    </w:p>
    <w:p w:rsidR="00632A7D" w:rsidRDefault="00632A7D" w:rsidP="00F26005"/>
    <w:p w:rsidR="00DD4906" w:rsidRDefault="00975D9D" w:rsidP="00F26005">
      <w:pPr>
        <w:rPr>
          <w:noProof/>
          <w:lang w:eastAsia="de-CH"/>
        </w:rPr>
      </w:pPr>
      <w:r>
        <w:fldChar w:fldCharType="begin"/>
      </w:r>
      <w:r>
        <w:instrText xml:space="preserve"> REF _Ref445990846 \h </w:instrText>
      </w:r>
      <w:r>
        <w:fldChar w:fldCharType="separate"/>
      </w:r>
      <w:r>
        <w:t xml:space="preserve">Abbildung </w:t>
      </w:r>
      <w:r>
        <w:rPr>
          <w:noProof/>
        </w:rPr>
        <w:t>7</w:t>
      </w:r>
      <w:r>
        <w:fldChar w:fldCharType="end"/>
      </w:r>
      <w:r>
        <w:t xml:space="preserve"> zeigt die Implementierung der Layer im </w:t>
      </w:r>
      <w:proofErr w:type="spellStart"/>
      <w:r>
        <w:t>IO</w:t>
      </w:r>
      <w:proofErr w:type="spellEnd"/>
      <w:r>
        <w:t>-Link Protokoll.</w:t>
      </w:r>
      <w:r w:rsidR="00B92C57">
        <w:t xml:space="preserve"> Auf die Aufgabe der einzelnen Funktionen wird hier nicht genauer eingegangen. Für detailliertere Informationen kann das Dokument „</w:t>
      </w:r>
      <w:proofErr w:type="spellStart"/>
      <w:r w:rsidR="00B92C57">
        <w:t>IO</w:t>
      </w:r>
      <w:proofErr w:type="spellEnd"/>
      <w:r w:rsidR="00B92C57">
        <w:t xml:space="preserve">-Link Interface </w:t>
      </w:r>
      <w:proofErr w:type="spellStart"/>
      <w:r w:rsidR="00B92C57">
        <w:t>and</w:t>
      </w:r>
      <w:proofErr w:type="spellEnd"/>
      <w:r w:rsidR="00B92C57">
        <w:t xml:space="preserve"> System </w:t>
      </w:r>
      <w:proofErr w:type="spellStart"/>
      <w:r w:rsidR="00B92C57">
        <w:t>Specification</w:t>
      </w:r>
      <w:proofErr w:type="spellEnd"/>
      <w:r w:rsidR="00B92C57">
        <w:t xml:space="preserve"> </w:t>
      </w:r>
      <w:proofErr w:type="spellStart"/>
      <w:r w:rsidR="00B92C57">
        <w:t>V1.1.2</w:t>
      </w:r>
      <w:proofErr w:type="spellEnd"/>
      <w:r w:rsidR="00B92C57">
        <w:t xml:space="preserve">“ </w:t>
      </w:r>
      <w:sdt>
        <w:sdtPr>
          <w:id w:val="-1458791864"/>
          <w:citation/>
        </w:sdtPr>
        <w:sdtContent>
          <w:r w:rsidR="00B92C57">
            <w:fldChar w:fldCharType="begin"/>
          </w:r>
          <w:r w:rsidR="00B92C57">
            <w:instrText xml:space="preserve"> CITATION IOL13 \l 2055 </w:instrText>
          </w:r>
          <w:r w:rsidR="00B92C57">
            <w:fldChar w:fldCharType="separate"/>
          </w:r>
          <w:r w:rsidR="00B92C57" w:rsidRPr="00B92C57">
            <w:rPr>
              <w:noProof/>
            </w:rPr>
            <w:t>[2]</w:t>
          </w:r>
          <w:r w:rsidR="00B92C57">
            <w:fldChar w:fldCharType="end"/>
          </w:r>
        </w:sdtContent>
      </w:sdt>
      <w:r w:rsidR="00B92C57">
        <w:t xml:space="preserve"> der </w:t>
      </w:r>
      <w:proofErr w:type="spellStart"/>
      <w:r w:rsidR="00B92C57">
        <w:t>IO</w:t>
      </w:r>
      <w:proofErr w:type="spellEnd"/>
      <w:r w:rsidR="00B92C57">
        <w:t>-Link Community konsultiert werden.</w:t>
      </w:r>
    </w:p>
    <w:p w:rsidR="00DD4906" w:rsidRDefault="00DD4906" w:rsidP="00F26005">
      <w:pPr>
        <w:rPr>
          <w:noProof/>
          <w:lang w:eastAsia="de-CH"/>
        </w:rPr>
      </w:pPr>
      <w:r>
        <w:rPr>
          <w:noProof/>
          <w:lang w:eastAsia="de-CH"/>
        </w:rPr>
        <mc:AlternateContent>
          <mc:Choice Requires="wps">
            <w:drawing>
              <wp:anchor distT="0" distB="0" distL="114300" distR="114300" simplePos="0" relativeHeight="251665408" behindDoc="0" locked="0" layoutInCell="1" allowOverlap="1" wp14:anchorId="53799DB2" wp14:editId="7BA386CF">
                <wp:simplePos x="0" y="0"/>
                <wp:positionH relativeFrom="margin">
                  <wp:align>left</wp:align>
                </wp:positionH>
                <wp:positionV relativeFrom="paragraph">
                  <wp:posOffset>5517780</wp:posOffset>
                </wp:positionV>
                <wp:extent cx="6145530" cy="635"/>
                <wp:effectExtent l="0" t="0" r="7620" b="635"/>
                <wp:wrapTopAndBottom/>
                <wp:docPr id="14" name="Textfeld 14"/>
                <wp:cNvGraphicFramePr/>
                <a:graphic xmlns:a="http://schemas.openxmlformats.org/drawingml/2006/main">
                  <a:graphicData uri="http://schemas.microsoft.com/office/word/2010/wordprocessingShape">
                    <wps:wsp>
                      <wps:cNvSpPr txBox="1"/>
                      <wps:spPr>
                        <a:xfrm>
                          <a:off x="0" y="0"/>
                          <a:ext cx="6145530" cy="635"/>
                        </a:xfrm>
                        <a:prstGeom prst="rect">
                          <a:avLst/>
                        </a:prstGeom>
                        <a:solidFill>
                          <a:prstClr val="white"/>
                        </a:solidFill>
                        <a:ln>
                          <a:noFill/>
                        </a:ln>
                        <a:effectLst/>
                      </wps:spPr>
                      <wps:txbx>
                        <w:txbxContent>
                          <w:p w:rsidR="009574B3" w:rsidRPr="00782A67" w:rsidRDefault="009574B3" w:rsidP="00870345">
                            <w:pPr>
                              <w:pStyle w:val="Beschriftung"/>
                              <w:rPr>
                                <w:noProof/>
                                <w:sz w:val="20"/>
                              </w:rPr>
                            </w:pPr>
                            <w:bookmarkStart w:id="38" w:name="_Ref445990846"/>
                            <w:bookmarkStart w:id="39" w:name="_Toc445992113"/>
                            <w:r>
                              <w:t xml:space="preserve">Abbildung </w:t>
                            </w:r>
                            <w:fldSimple w:instr=" SEQ Abbildung \* ARABIC ">
                              <w:r>
                                <w:rPr>
                                  <w:noProof/>
                                </w:rPr>
                                <w:t>7</w:t>
                              </w:r>
                            </w:fldSimple>
                            <w:bookmarkEnd w:id="38"/>
                            <w:r>
                              <w:t xml:space="preserve"> - Struktur und Service eines </w:t>
                            </w:r>
                            <w:proofErr w:type="spellStart"/>
                            <w:r>
                              <w:t>IO</w:t>
                            </w:r>
                            <w:proofErr w:type="spellEnd"/>
                            <w:r>
                              <w:t>-Link Devices</w:t>
                            </w:r>
                            <w:bookmarkEnd w:id="39"/>
                            <w:r>
                              <w:t xml:space="preserve"> </w:t>
                            </w:r>
                            <w:sdt>
                              <w:sdtPr>
                                <w:id w:val="-237483982"/>
                                <w:citation/>
                              </w:sdtPr>
                              <w:sdtContent>
                                <w:r>
                                  <w:fldChar w:fldCharType="begin"/>
                                </w:r>
                                <w:r>
                                  <w:instrText xml:space="preserve"> CITATION IOL13 \l 2055 </w:instrText>
                                </w:r>
                                <w:r>
                                  <w:fldChar w:fldCharType="separate"/>
                                </w:r>
                                <w:r w:rsidRPr="00115A75">
                                  <w:rPr>
                                    <w:noProof/>
                                  </w:rPr>
                                  <w:t>[2]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99DB2" id="Textfeld 14" o:spid="_x0000_s1032" type="#_x0000_t202" style="position:absolute;margin-left:0;margin-top:434.45pt;width:483.9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" stroked="f">
                <v:textbox style="mso-fit-shape-to-text:t" inset="0,0,0,0">
                  <w:txbxContent>
                    <w:p w:rsidR="009574B3" w:rsidRPr="00782A67" w:rsidRDefault="009574B3" w:rsidP="00870345">
                      <w:pPr>
                        <w:pStyle w:val="Beschriftung"/>
                        <w:rPr>
                          <w:noProof/>
                          <w:sz w:val="20"/>
                        </w:rPr>
                      </w:pPr>
                      <w:bookmarkStart w:id="40" w:name="_Ref445990846"/>
                      <w:bookmarkStart w:id="41" w:name="_Toc445992113"/>
                      <w:r>
                        <w:t xml:space="preserve">Abbildung </w:t>
                      </w:r>
                      <w:fldSimple w:instr=" SEQ Abbildung \* ARABIC ">
                        <w:r>
                          <w:rPr>
                            <w:noProof/>
                          </w:rPr>
                          <w:t>7</w:t>
                        </w:r>
                      </w:fldSimple>
                      <w:bookmarkEnd w:id="40"/>
                      <w:r>
                        <w:t xml:space="preserve"> - Struktur und Service eines </w:t>
                      </w:r>
                      <w:proofErr w:type="spellStart"/>
                      <w:r>
                        <w:t>IO</w:t>
                      </w:r>
                      <w:proofErr w:type="spellEnd"/>
                      <w:r>
                        <w:t>-Link Devices</w:t>
                      </w:r>
                      <w:bookmarkEnd w:id="41"/>
                      <w:r>
                        <w:t xml:space="preserve"> </w:t>
                      </w:r>
                      <w:sdt>
                        <w:sdtPr>
                          <w:id w:val="-237483982"/>
                          <w:citation/>
                        </w:sdtPr>
                        <w:sdtContent>
                          <w:r>
                            <w:fldChar w:fldCharType="begin"/>
                          </w:r>
                          <w:r>
                            <w:instrText xml:space="preserve"> CITATION IOL13 \l 2055 </w:instrText>
                          </w:r>
                          <w:r>
                            <w:fldChar w:fldCharType="separate"/>
                          </w:r>
                          <w:r w:rsidRPr="00115A75">
                            <w:rPr>
                              <w:noProof/>
                            </w:rPr>
                            <w:t>[2]</w:t>
                          </w:r>
                          <w:r>
                            <w:fldChar w:fldCharType="end"/>
                          </w:r>
                        </w:sdtContent>
                      </w:sdt>
                    </w:p>
                  </w:txbxContent>
                </v:textbox>
                <w10:wrap type="topAndBottom" anchorx="margin"/>
              </v:shape>
            </w:pict>
          </mc:Fallback>
        </mc:AlternateContent>
      </w:r>
      <w:r>
        <w:rPr>
          <w:noProof/>
          <w:lang w:eastAsia="de-CH"/>
        </w:rPr>
        <w:drawing>
          <wp:anchor distT="0" distB="0" distL="114300" distR="114300" simplePos="0" relativeHeight="251663360" behindDoc="0" locked="0" layoutInCell="1" allowOverlap="1" wp14:anchorId="1D3E9AA8" wp14:editId="05BFF221">
            <wp:simplePos x="0" y="0"/>
            <wp:positionH relativeFrom="margin">
              <wp:align>left</wp:align>
            </wp:positionH>
            <wp:positionV relativeFrom="paragraph">
              <wp:posOffset>251283</wp:posOffset>
            </wp:positionV>
            <wp:extent cx="6145530" cy="5361940"/>
            <wp:effectExtent l="0" t="0" r="762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1.jpg"/>
                    <pic:cNvPicPr/>
                  </pic:nvPicPr>
                  <pic:blipFill rotWithShape="1">
                    <a:blip r:embed="rId18">
                      <a:extLst>
                        <a:ext uri="{28A0092B-C50C-407E-A947-70E740481C1C}">
                          <a14:useLocalDpi xmlns:a14="http://schemas.microsoft.com/office/drawing/2010/main" val="0"/>
                        </a:ext>
                      </a:extLst>
                    </a:blip>
                    <a:srcRect l="12027" t="19319" r="12551" b="34142"/>
                    <a:stretch/>
                  </pic:blipFill>
                  <pic:spPr bwMode="auto">
                    <a:xfrm>
                      <a:off x="0" y="0"/>
                      <a:ext cx="6145530" cy="5361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4906" w:rsidRDefault="00DD4906" w:rsidP="00F26005">
      <w:pPr>
        <w:rPr>
          <w:noProof/>
          <w:lang w:eastAsia="de-CH"/>
        </w:rPr>
      </w:pPr>
    </w:p>
    <w:p w:rsidR="00D57FF0" w:rsidRDefault="00D57FF0" w:rsidP="00D57FF0">
      <w:pPr>
        <w:rPr>
          <w:noProof/>
          <w:lang w:eastAsia="de-CH"/>
        </w:rPr>
      </w:pPr>
      <w:r>
        <w:rPr>
          <w:noProof/>
          <w:lang w:eastAsia="de-CH"/>
        </w:rPr>
        <w:lastRenderedPageBreak/>
        <w:t>Die Aufgabe eines Funktionsaufrufes kann der jeweiligen Endung des Funktionsnamens entnommen werden. Dabei gibt es vier Möglichkeiten:</w:t>
      </w:r>
    </w:p>
    <w:p w:rsidR="00D57FF0" w:rsidRDefault="00D57FF0" w:rsidP="00D57FF0">
      <w:pPr>
        <w:rPr>
          <w:noProof/>
          <w:lang w:eastAsia="de-CH"/>
        </w:rPr>
      </w:pPr>
      <w:r>
        <w:rPr>
          <w:noProof/>
          <w:lang w:eastAsia="de-CH"/>
        </w:rPr>
        <w:t>.req</w:t>
      </w:r>
      <w:r w:rsidR="00115A75">
        <w:rPr>
          <w:noProof/>
          <w:lang w:eastAsia="de-CH"/>
        </w:rPr>
        <w:tab/>
      </w:r>
      <w:r>
        <w:rPr>
          <w:noProof/>
          <w:lang w:eastAsia="de-CH"/>
        </w:rPr>
        <w:br/>
        <w:t>Beim Funktionsaufruf handelt es sich um einen Request. Der Initiator des Funktionsaufrufes bittet also um Daten.</w:t>
      </w:r>
    </w:p>
    <w:p w:rsidR="00D57FF0" w:rsidRDefault="00D57FF0" w:rsidP="00D57FF0">
      <w:pPr>
        <w:rPr>
          <w:noProof/>
          <w:lang w:eastAsia="de-CH"/>
        </w:rPr>
      </w:pPr>
      <w:r>
        <w:rPr>
          <w:noProof/>
          <w:lang w:eastAsia="de-CH"/>
        </w:rPr>
        <w:t>.ind</w:t>
      </w:r>
      <w:r>
        <w:rPr>
          <w:noProof/>
          <w:lang w:eastAsia="de-CH"/>
        </w:rPr>
        <w:br/>
        <w:t>Die .ind Endung einer Funktion bedeutet, dass der Initiator des Funktionsaufrufes auf etwas Hinweisen möchte, beispielsweise einen Statuswechsel.</w:t>
      </w:r>
    </w:p>
    <w:p w:rsidR="00D57FF0" w:rsidRDefault="00D57FF0" w:rsidP="00D57FF0">
      <w:pPr>
        <w:rPr>
          <w:noProof/>
          <w:lang w:eastAsia="de-CH"/>
        </w:rPr>
      </w:pPr>
      <w:r>
        <w:rPr>
          <w:noProof/>
          <w:lang w:eastAsia="de-CH"/>
        </w:rPr>
        <w:t>.resp</w:t>
      </w:r>
      <w:r>
        <w:rPr>
          <w:noProof/>
          <w:lang w:eastAsia="de-CH"/>
        </w:rPr>
        <w:br/>
        <w:t>Jede Funktion, die mit .resp endet, ist eine Antwort auf eine Anfrage oder ein Ereignis.</w:t>
      </w:r>
    </w:p>
    <w:p w:rsidR="00D57FF0" w:rsidRDefault="00D57FF0" w:rsidP="00D57FF0">
      <w:pPr>
        <w:rPr>
          <w:noProof/>
          <w:lang w:eastAsia="de-CH"/>
        </w:rPr>
      </w:pPr>
      <w:r>
        <w:rPr>
          <w:noProof/>
          <w:lang w:eastAsia="de-CH"/>
        </w:rPr>
        <w:t>.cnf</w:t>
      </w:r>
      <w:r>
        <w:rPr>
          <w:noProof/>
          <w:lang w:eastAsia="de-CH"/>
        </w:rPr>
        <w:br/>
        <w:t>Wenn eine Funktion mit .cnf endet, so handelt es sich um eine Bestätigung.</w:t>
      </w:r>
    </w:p>
    <w:p w:rsidR="00D57FF0" w:rsidRDefault="00D57FF0" w:rsidP="00D57FF0">
      <w:pPr>
        <w:rPr>
          <w:noProof/>
          <w:lang w:eastAsia="de-CH"/>
        </w:rPr>
      </w:pPr>
      <w:r>
        <w:rPr>
          <w:noProof/>
          <w:lang w:eastAsia="de-CH"/>
        </w:rPr>
        <w:t>Sofern die Funktionsnamen keine der vier Endungen aufweisen, so kann es sie in mehreren Ausführungen geben.</w:t>
      </w:r>
    </w:p>
    <w:p w:rsidR="00975D9D" w:rsidRPr="00D57FF0" w:rsidRDefault="00D57FF0" w:rsidP="00975D9D">
      <w:pPr>
        <w:rPr>
          <w:rFonts w:eastAsiaTheme="majorEastAsia" w:cstheme="majorBidi"/>
          <w:iCs/>
          <w:color w:val="4F81BD" w:themeColor="accent1"/>
          <w:spacing w:val="15"/>
          <w:szCs w:val="24"/>
          <w:lang w:eastAsia="de-CH"/>
        </w:rPr>
      </w:pPr>
      <w:proofErr w:type="spellStart"/>
      <w:r>
        <w:rPr>
          <w:rFonts w:eastAsiaTheme="majorEastAsia" w:cstheme="majorBidi"/>
          <w:iCs/>
          <w:color w:val="4F81BD" w:themeColor="accent1"/>
          <w:spacing w:val="15"/>
          <w:szCs w:val="24"/>
          <w:lang w:eastAsia="de-CH"/>
        </w:rPr>
        <w:t>Physical</w:t>
      </w:r>
      <w:proofErr w:type="spellEnd"/>
      <w:r>
        <w:rPr>
          <w:rFonts w:eastAsiaTheme="majorEastAsia" w:cstheme="majorBidi"/>
          <w:iCs/>
          <w:color w:val="4F81BD" w:themeColor="accent1"/>
          <w:spacing w:val="15"/>
          <w:szCs w:val="24"/>
          <w:lang w:eastAsia="de-CH"/>
        </w:rPr>
        <w:t xml:space="preserve"> Layer</w:t>
      </w:r>
      <w:r>
        <w:rPr>
          <w:rFonts w:eastAsiaTheme="majorEastAsia" w:cstheme="majorBidi"/>
          <w:iCs/>
          <w:color w:val="4F81BD" w:themeColor="accent1"/>
          <w:spacing w:val="15"/>
          <w:szCs w:val="24"/>
          <w:lang w:eastAsia="de-CH"/>
        </w:rPr>
        <w:br/>
      </w:r>
      <w:r w:rsidR="00975D9D">
        <w:t xml:space="preserve">Bei </w:t>
      </w:r>
      <w:proofErr w:type="spellStart"/>
      <w:r w:rsidR="00975D9D">
        <w:t>IO</w:t>
      </w:r>
      <w:proofErr w:type="spellEnd"/>
      <w:r w:rsidR="00975D9D">
        <w:t xml:space="preserve">-Link ist der physikalische Layer sehr robust, er arbeitet mit einem </w:t>
      </w:r>
      <w:proofErr w:type="spellStart"/>
      <w:r w:rsidR="00975D9D">
        <w:t>24V</w:t>
      </w:r>
      <w:proofErr w:type="spellEnd"/>
      <w:r w:rsidR="00975D9D">
        <w:t xml:space="preserve"> Pegel. Die Bits werden mit einer halbduplexen </w:t>
      </w:r>
      <w:proofErr w:type="spellStart"/>
      <w:r w:rsidR="00975D9D">
        <w:t>UART</w:t>
      </w:r>
      <w:proofErr w:type="spellEnd"/>
      <w:r w:rsidR="00975D9D">
        <w:t xml:space="preserve"> Verbindung zwischen Master und Slave übertragen. Das Konzept einer halbduplexen Kommunikation kann aus </w:t>
      </w:r>
      <w:r w:rsidR="00975D9D">
        <w:fldChar w:fldCharType="begin"/>
      </w:r>
      <w:r w:rsidR="00975D9D">
        <w:instrText xml:space="preserve"> REF _Ref448407858 \h </w:instrText>
      </w:r>
      <w:r w:rsidR="00975D9D">
        <w:fldChar w:fldCharType="separate"/>
      </w:r>
      <w:r w:rsidR="009574B3">
        <w:t xml:space="preserve">Abbildung </w:t>
      </w:r>
      <w:r w:rsidR="009574B3">
        <w:rPr>
          <w:noProof/>
        </w:rPr>
        <w:t>9</w:t>
      </w:r>
      <w:r w:rsidR="00975D9D">
        <w:fldChar w:fldCharType="end"/>
      </w:r>
      <w:r w:rsidR="00975D9D">
        <w:t xml:space="preserve"> entnommen werden.</w:t>
      </w:r>
    </w:p>
    <w:p w:rsidR="00975D9D" w:rsidRDefault="00D57FF0" w:rsidP="00975D9D">
      <w:r>
        <w:rPr>
          <w:noProof/>
          <w:lang w:eastAsia="de-CH"/>
        </w:rPr>
        <mc:AlternateContent>
          <mc:Choice Requires="wpg">
            <w:drawing>
              <wp:anchor distT="0" distB="0" distL="114300" distR="114300" simplePos="0" relativeHeight="251692032" behindDoc="0" locked="0" layoutInCell="1" allowOverlap="1" wp14:anchorId="07F489D5" wp14:editId="4B586CD8">
                <wp:simplePos x="0" y="0"/>
                <wp:positionH relativeFrom="margin">
                  <wp:align>center</wp:align>
                </wp:positionH>
                <wp:positionV relativeFrom="paragraph">
                  <wp:posOffset>57150</wp:posOffset>
                </wp:positionV>
                <wp:extent cx="3619500" cy="1076325"/>
                <wp:effectExtent l="0" t="0" r="19050" b="28575"/>
                <wp:wrapSquare wrapText="bothSides"/>
                <wp:docPr id="54" name="Gruppieren 54"/>
                <wp:cNvGraphicFramePr/>
                <a:graphic xmlns:a="http://schemas.openxmlformats.org/drawingml/2006/main">
                  <a:graphicData uri="http://schemas.microsoft.com/office/word/2010/wordprocessingGroup">
                    <wpg:wgp>
                      <wpg:cNvGrpSpPr/>
                      <wpg:grpSpPr>
                        <a:xfrm>
                          <a:off x="0" y="0"/>
                          <a:ext cx="3619500" cy="1076325"/>
                          <a:chOff x="0" y="0"/>
                          <a:chExt cx="3619500" cy="1076325"/>
                        </a:xfrm>
                      </wpg:grpSpPr>
                      <wpg:grpSp>
                        <wpg:cNvPr id="43" name="Gruppieren 43"/>
                        <wpg:cNvGrpSpPr/>
                        <wpg:grpSpPr>
                          <a:xfrm>
                            <a:off x="0" y="0"/>
                            <a:ext cx="2438400" cy="1076325"/>
                            <a:chOff x="0" y="0"/>
                            <a:chExt cx="2438400" cy="1076325"/>
                          </a:xfrm>
                        </wpg:grpSpPr>
                        <wpg:grpSp>
                          <wpg:cNvPr id="41" name="Gruppieren 41"/>
                          <wpg:cNvGrpSpPr/>
                          <wpg:grpSpPr>
                            <a:xfrm>
                              <a:off x="0" y="0"/>
                              <a:ext cx="1476375" cy="1076325"/>
                              <a:chOff x="0" y="0"/>
                              <a:chExt cx="1476375" cy="1076325"/>
                            </a:xfrm>
                          </wpg:grpSpPr>
                          <wpg:grpSp>
                            <wpg:cNvPr id="38" name="Gruppieren 38"/>
                            <wpg:cNvGrpSpPr/>
                            <wpg:grpSpPr>
                              <a:xfrm>
                                <a:off x="0" y="0"/>
                                <a:ext cx="1400175" cy="1076325"/>
                                <a:chOff x="0" y="0"/>
                                <a:chExt cx="1400175" cy="1076325"/>
                              </a:xfrm>
                            </wpg:grpSpPr>
                            <wps:wsp>
                              <wps:cNvPr id="34" name="Rechteck 34"/>
                              <wps:cNvSpPr/>
                              <wps:spPr>
                                <a:xfrm>
                                  <a:off x="0" y="0"/>
                                  <a:ext cx="1400175" cy="1076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hteck 35"/>
                              <wps:cNvSpPr/>
                              <wps:spPr>
                                <a:xfrm>
                                  <a:off x="104775" y="42862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4B3" w:rsidRDefault="009574B3" w:rsidP="00975D9D">
                                    <w:pPr>
                                      <w:jc w:val="center"/>
                                    </w:pPr>
                                    <w: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ck 37"/>
                              <wps:cNvSpPr/>
                              <wps:spPr>
                                <a:xfrm>
                                  <a:off x="104775" y="75247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4B3" w:rsidRDefault="009574B3" w:rsidP="00975D9D">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Textfeld 39"/>
                            <wps:cNvSpPr txBox="1"/>
                            <wps:spPr>
                              <a:xfrm>
                                <a:off x="9525" y="0"/>
                                <a:ext cx="13811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74B3" w:rsidRPr="00632A7D" w:rsidRDefault="009574B3" w:rsidP="00975D9D">
                                  <w:pPr>
                                    <w:jc w:val="center"/>
                                    <w:rPr>
                                      <w:b/>
                                      <w:color w:val="1F497D" w:themeColor="text2"/>
                                    </w:rPr>
                                  </w:pPr>
                                  <w:proofErr w:type="spellStart"/>
                                  <w:r w:rsidRPr="00632A7D">
                                    <w:rPr>
                                      <w:b/>
                                      <w:color w:val="1F497D" w:themeColor="text2"/>
                                    </w:rPr>
                                    <w:t>IO</w:t>
                                  </w:r>
                                  <w:proofErr w:type="spellEnd"/>
                                  <w:r w:rsidRPr="00632A7D">
                                    <w:rPr>
                                      <w:b/>
                                      <w:color w:val="1F497D" w:themeColor="text2"/>
                                    </w:rPr>
                                    <w:t>-Link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Rechteck 40"/>
                            <wps:cNvSpPr/>
                            <wps:spPr>
                              <a:xfrm>
                                <a:off x="1409700" y="666750"/>
                                <a:ext cx="66675" cy="857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Gerader Verbinder 42"/>
                          <wps:cNvCnPr/>
                          <wps:spPr>
                            <a:xfrm flipH="1" flipV="1">
                              <a:off x="1200150" y="561975"/>
                              <a:ext cx="228600" cy="15240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55" name="Gerader Verbinder 55"/>
                          <wps:cNvCnPr/>
                          <wps:spPr>
                            <a:xfrm flipH="1" flipV="1">
                              <a:off x="2209800" y="704850"/>
                              <a:ext cx="228600" cy="15240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wpg:grpSp>
                      <wpg:grpSp>
                        <wpg:cNvPr id="45" name="Gruppieren 45"/>
                        <wpg:cNvGrpSpPr/>
                        <wpg:grpSpPr>
                          <a:xfrm>
                            <a:off x="2152650" y="0"/>
                            <a:ext cx="1466850" cy="1076325"/>
                            <a:chOff x="-66675" y="0"/>
                            <a:chExt cx="1466850" cy="1076325"/>
                          </a:xfrm>
                        </wpg:grpSpPr>
                        <wpg:grpSp>
                          <wpg:cNvPr id="46" name="Gruppieren 46"/>
                          <wpg:cNvGrpSpPr/>
                          <wpg:grpSpPr>
                            <a:xfrm>
                              <a:off x="0" y="0"/>
                              <a:ext cx="1400175" cy="1076325"/>
                              <a:chOff x="0" y="0"/>
                              <a:chExt cx="1400175" cy="1076325"/>
                            </a:xfrm>
                          </wpg:grpSpPr>
                          <wps:wsp>
                            <wps:cNvPr id="47" name="Rechteck 47"/>
                            <wps:cNvSpPr/>
                            <wps:spPr>
                              <a:xfrm>
                                <a:off x="0" y="0"/>
                                <a:ext cx="1400175" cy="1076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ck 48"/>
                            <wps:cNvSpPr/>
                            <wps:spPr>
                              <a:xfrm>
                                <a:off x="314325" y="42862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4B3" w:rsidRDefault="009574B3" w:rsidP="00975D9D">
                                  <w:pPr>
                                    <w:jc w:val="center"/>
                                  </w:pPr>
                                  <w: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hteck 49"/>
                            <wps:cNvSpPr/>
                            <wps:spPr>
                              <a:xfrm>
                                <a:off x="304800" y="75247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4B3" w:rsidRDefault="009574B3" w:rsidP="00975D9D">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Textfeld 50"/>
                          <wps:cNvSpPr txBox="1"/>
                          <wps:spPr>
                            <a:xfrm>
                              <a:off x="9525" y="0"/>
                              <a:ext cx="13811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74B3" w:rsidRPr="00632A7D" w:rsidRDefault="009574B3" w:rsidP="00975D9D">
                                <w:pPr>
                                  <w:jc w:val="center"/>
                                  <w:rPr>
                                    <w:b/>
                                    <w:color w:val="1F497D" w:themeColor="text2"/>
                                  </w:rPr>
                                </w:pPr>
                                <w:proofErr w:type="spellStart"/>
                                <w:r>
                                  <w:rPr>
                                    <w:b/>
                                    <w:color w:val="1F497D" w:themeColor="text2"/>
                                  </w:rPr>
                                  <w:t>IO</w:t>
                                </w:r>
                                <w:proofErr w:type="spellEnd"/>
                                <w:r>
                                  <w:rPr>
                                    <w:b/>
                                    <w:color w:val="1F497D" w:themeColor="text2"/>
                                  </w:rPr>
                                  <w:t>-Link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Rechteck 51"/>
                          <wps:cNvSpPr/>
                          <wps:spPr>
                            <a:xfrm>
                              <a:off x="-66675" y="657225"/>
                              <a:ext cx="66675" cy="857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Gerader Verbinder 53"/>
                        <wps:cNvCnPr/>
                        <wps:spPr>
                          <a:xfrm>
                            <a:off x="1438275" y="704850"/>
                            <a:ext cx="771525" cy="0"/>
                          </a:xfrm>
                          <a:prstGeom prst="line">
                            <a:avLst/>
                          </a:prstGeom>
                          <a:ln w="31750">
                            <a:solidFill>
                              <a:schemeClr val="tx2"/>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7F489D5" id="Gruppieren 54" o:spid="_x0000_s1033" style="position:absolute;margin-left:0;margin-top:4.5pt;width:285pt;height:84.75pt;z-index:251692032;mso-position-horizontal:center;mso-position-horizontal-relative:margin" coordsize="36195,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">
                <v:group id="Gruppieren 43" o:spid="_x0000_s1034" style="position:absolute;width:24384;height:10763" coordsize="24384,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uppieren 41" o:spid="_x0000_s1035" style="position:absolute;width:14763;height:10763" coordsize="14763,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pieren 38" o:spid="_x0000_s1036" style="position:absolute;width:14001;height:10763" coordsize="14001,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hteck 34" o:spid="_x0000_s1037" style="position:absolute;width:14001;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s//sUA&#10;AADbAAAADwAAAGRycy9kb3ducmV2LnhtbESPQWvCQBSE70L/w/IKvemmVqR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z/+xQAAANsAAAAPAAAAAAAAAAAAAAAAAJgCAABkcnMv&#10;ZG93bnJldi54bWxQSwUGAAAAAAQABAD1AAAAigMAAAAA&#10;" filled="f" strokecolor="#243f60 [1604]" strokeweight="2pt"/>
                      <v:rect id="Rechteck 35" o:spid="_x0000_s1038" style="position:absolute;left:1047;top:4286;width:10192;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S8MA&#10;AADbAAAADwAAAGRycy9kb3ducmV2LnhtbESP0WrCQBRE3wX/YbmCb7pRqw2pq0ihWHwRtR9wyd4m&#10;0ezdsLua2K/vCoKPw8ycYZbrztTiRs5XlhVMxgkI4tzqigsFP6evUQrCB2SNtWVScCcP61W/t8RM&#10;25YPdDuGQkQI+wwVlCE0mZQ+L8mgH9uGOHq/1hkMUbpCaodthJtaTpNkIQ1WHBdKbOizpPxyvBoF&#10;drIPu1P7dmVq3Tatznn9954qNRx0mw8QgbrwCj/b31rBbA6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S8MAAADbAAAADwAAAAAAAAAAAAAAAACYAgAAZHJzL2Rv&#10;d25yZXYueG1sUEsFBgAAAAAEAAQA9QAAAIgDAAAAAA==&#10;" fillcolor="#4f81bd [3204]" strokecolor="#243f60 [1604]" strokeweight="2pt">
                        <v:textbox>
                          <w:txbxContent>
                            <w:p w:rsidR="009574B3" w:rsidRDefault="009574B3" w:rsidP="00975D9D">
                              <w:pPr>
                                <w:jc w:val="center"/>
                              </w:pPr>
                              <w:r>
                                <w:t>Transmitter</w:t>
                              </w:r>
                            </w:p>
                          </w:txbxContent>
                        </v:textbox>
                      </v:rect>
                      <v:rect id="Rechteck 37" o:spid="_x0000_s1039" style="position:absolute;left:1047;top:7524;width:10192;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Fp8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m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FFp8MAAADbAAAADwAAAAAAAAAAAAAAAACYAgAAZHJzL2Rv&#10;d25yZXYueG1sUEsFBgAAAAAEAAQA9QAAAIgDAAAAAA==&#10;" fillcolor="#4f81bd [3204]" strokecolor="#243f60 [1604]" strokeweight="2pt">
                        <v:textbox>
                          <w:txbxContent>
                            <w:p w:rsidR="009574B3" w:rsidRDefault="009574B3" w:rsidP="00975D9D">
                              <w:pPr>
                                <w:jc w:val="center"/>
                              </w:pPr>
                              <w:r>
                                <w:t>Receiver</w:t>
                              </w:r>
                            </w:p>
                          </w:txbxContent>
                        </v:textbox>
                      </v:rect>
                    </v:group>
                    <v:shape id="Textfeld 39" o:spid="_x0000_s1040" type="#_x0000_t202" style="position:absolute;left:95;width:13811;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9574B3" w:rsidRPr="00632A7D" w:rsidRDefault="009574B3" w:rsidP="00975D9D">
                            <w:pPr>
                              <w:jc w:val="center"/>
                              <w:rPr>
                                <w:b/>
                                <w:color w:val="1F497D" w:themeColor="text2"/>
                              </w:rPr>
                            </w:pPr>
                            <w:proofErr w:type="spellStart"/>
                            <w:r w:rsidRPr="00632A7D">
                              <w:rPr>
                                <w:b/>
                                <w:color w:val="1F497D" w:themeColor="text2"/>
                              </w:rPr>
                              <w:t>IO</w:t>
                            </w:r>
                            <w:proofErr w:type="spellEnd"/>
                            <w:r w:rsidRPr="00632A7D">
                              <w:rPr>
                                <w:b/>
                                <w:color w:val="1F497D" w:themeColor="text2"/>
                              </w:rPr>
                              <w:t>-Link Master</w:t>
                            </w:r>
                          </w:p>
                        </w:txbxContent>
                      </v:textbox>
                    </v:shape>
                    <v:rect id="Rechteck 40" o:spid="_x0000_s1041" style="position:absolute;left:14097;top:6667;width:666;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49jsAA&#10;AADbAAAADwAAAGRycy9kb3ducmV2LnhtbERPW2vCMBR+F/Yfwhn4ZlPHkK4apQiDyZ68IOzt0Bzb&#10;YnPSJZmN/355EHz8+O6rTTS9uJHznWUF8ywHQVxb3XGj4HT8nBUgfEDW2FsmBXfysFm/TFZYajvy&#10;nm6H0IgUwr5EBW0IQymlr1sy6DM7ECfuYp3BkKBrpHY4pnDTy7c8X0iDHaeGFgfatlRfD39GwXY3&#10;nqu+2P00hfmovqPcu+o3KjV9jdUSRKAYnuKH+0sreE/r05f0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49jsAAAADbAAAADwAAAAAAAAAAAAAAAACYAgAAZHJzL2Rvd25y&#10;ZXYueG1sUEsFBgAAAAAEAAQA9QAAAIUDAAAAAA==&#10;" fillcolor="#1f497d [3215]" stroked="f" strokeweight="2pt"/>
                  </v:group>
                  <v:line id="Gerader Verbinder 42" o:spid="_x0000_s1042" style="position:absolute;flip:x y;visibility:visible;mso-wrap-style:square" from="12001,5619" to="14287,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rLr8MAAADbAAAADwAAAGRycy9kb3ducmV2LnhtbESPQWsCMRSE74L/IbyCN81WbJHVKEUo&#10;9SLWWHp+bp67azcvSxJ17a9vCoLHYWa+YebLzjbiQj7UjhU8jzIQxIUzNZcKvvbvwymIEJENNo5J&#10;wY0CLBf93hxz4668o4uOpUgQDjkqqGJscylDUZHFMHItcfKOzluMSfpSGo/XBLeNHGfZq7RYc1qo&#10;sKVVRcWPPlsF09vHZ9gXp9/d9oW0P6D+thut1OCpe5uBiNTFR/jeXhsFkzH8f0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y6/DAAAA2wAAAA8AAAAAAAAAAAAA&#10;AAAAoQIAAGRycy9kb3ducmV2LnhtbFBLBQYAAAAABAAEAPkAAACRAwAAAAA=&#10;" strokecolor="#1f497d [3215]" strokeweight="3pt"/>
                  <v:line id="Gerader Verbinder 55" o:spid="_x0000_s1043" style="position:absolute;flip:x y;visibility:visible;mso-wrap-style:square" from="22098,7048" to="24384,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rFBsMAAADbAAAADwAAAGRycy9kb3ducmV2LnhtbESPQWsCMRSE7wX/Q3hCbzXbwhZZjSIF&#10;sZdSjeL5uXnurm5eliTV1V/fFAoeh5n5hpnOe9uKC/nQOFbwOspAEJfONFwp2G2XL2MQISIbbB2T&#10;ghsFmM8GT1MsjLvyhi46ViJBOBSooI6xK6QMZU0Ww8h1xMk7Om8xJukraTxeE9y28i3L3qXFhtNC&#10;jR191FSe9Y9VML6t1mFbnu6b75y0P6De2y+t1POwX0xAROrjI/zf/jQK8hz+vqQf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6xQbDAAAA2wAAAA8AAAAAAAAAAAAA&#10;AAAAoQIAAGRycy9kb3ducmV2LnhtbFBLBQYAAAAABAAEAPkAAACRAwAAAAA=&#10;" strokecolor="#1f497d [3215]" strokeweight="3pt"/>
                </v:group>
                <v:group id="Gruppieren 45" o:spid="_x0000_s1044" style="position:absolute;left:21526;width:14669;height:10763" coordorigin="-666" coordsize="1466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uppieren 46" o:spid="_x0000_s1045" style="position:absolute;width:14001;height:10763" coordsize="14001,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hteck 47" o:spid="_x0000_s1046" style="position:absolute;width:14001;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S9MUA&#10;AADbAAAADwAAAGRycy9kb3ducmV2LnhtbESPQWvCQBSE70L/w/IKvemmUrREV7GCUNAKMSr09th9&#10;TdJm34bsVmN/vSsIPQ4z8w0znXe2FidqfeVYwfMgAUGsnam4ULDPV/1XED4gG6wdk4ILeZjPHnpT&#10;TI07c0anXShEhLBPUUEZQpNK6XVJFv3ANcTR+3KtxRBlW0jT4jnCbS2HSTKSFiuOCyU2tCxJ/+x+&#10;rQI6HL+zv8+13m70wmW8DPlb/qHU02O3mIAI1IX/8L39bhS8jO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9L0xQAAANsAAAAPAAAAAAAAAAAAAAAAAJgCAABkcnMv&#10;ZG93bnJldi54bWxQSwUGAAAAAAQABAD1AAAAigMAAAAA&#10;" filled="f" strokecolor="#243f60 [1604]" strokeweight="2pt"/>
                    <v:rect id="Rechteck 48" o:spid="_x0000_s1047" style="position:absolute;left:3143;top:4286;width:10192;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4f81bd [3204]" strokecolor="#243f60 [1604]" strokeweight="2pt">
                      <v:textbox>
                        <w:txbxContent>
                          <w:p w:rsidR="009574B3" w:rsidRDefault="009574B3" w:rsidP="00975D9D">
                            <w:pPr>
                              <w:jc w:val="center"/>
                            </w:pPr>
                            <w:r>
                              <w:t>Transmitter</w:t>
                            </w:r>
                          </w:p>
                        </w:txbxContent>
                      </v:textbox>
                    </v:rect>
                    <v:rect id="Rechteck 49" o:spid="_x0000_s1048" style="position:absolute;left:3048;top:7524;width:10191;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HM8IA&#10;AADbAAAADwAAAGRycy9kb3ducmV2LnhtbESP0YrCMBRE3wX/IVzBN00V2e1Wo4ggyr4sq/sBl+ba&#10;VpubkkRb/XqzIPg4zMwZZrHqTC1u5HxlWcFknIAgzq2uuFDwd9yOUhA+IGusLZOCO3lYLfu9BWba&#10;tvxLt0MoRISwz1BBGUKTSenzkgz6sW2Io3eyzmCI0hVSO2wj3NRymiQf0mDFcaHEhjYl5ZfD1Siw&#10;k5/wfWxnV6bW7dLqnNePz1Sp4aBbz0EE6sI7/GrvtYLZF/x/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AczwgAAANsAAAAPAAAAAAAAAAAAAAAAAJgCAABkcnMvZG93&#10;bnJldi54bWxQSwUGAAAAAAQABAD1AAAAhwMAAAAA&#10;" fillcolor="#4f81bd [3204]" strokecolor="#243f60 [1604]" strokeweight="2pt">
                      <v:textbox>
                        <w:txbxContent>
                          <w:p w:rsidR="009574B3" w:rsidRDefault="009574B3" w:rsidP="00975D9D">
                            <w:pPr>
                              <w:jc w:val="center"/>
                            </w:pPr>
                            <w:r>
                              <w:t>Receiver</w:t>
                            </w:r>
                          </w:p>
                        </w:txbxContent>
                      </v:textbox>
                    </v:rect>
                  </v:group>
                  <v:shape id="Textfeld 50" o:spid="_x0000_s1049" type="#_x0000_t202" style="position:absolute;left:95;width:13811;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9574B3" w:rsidRPr="00632A7D" w:rsidRDefault="009574B3" w:rsidP="00975D9D">
                          <w:pPr>
                            <w:jc w:val="center"/>
                            <w:rPr>
                              <w:b/>
                              <w:color w:val="1F497D" w:themeColor="text2"/>
                            </w:rPr>
                          </w:pPr>
                          <w:proofErr w:type="spellStart"/>
                          <w:r>
                            <w:rPr>
                              <w:b/>
                              <w:color w:val="1F497D" w:themeColor="text2"/>
                            </w:rPr>
                            <w:t>IO</w:t>
                          </w:r>
                          <w:proofErr w:type="spellEnd"/>
                          <w:r>
                            <w:rPr>
                              <w:b/>
                              <w:color w:val="1F497D" w:themeColor="text2"/>
                            </w:rPr>
                            <w:t>-Link Slave</w:t>
                          </w:r>
                        </w:p>
                      </w:txbxContent>
                    </v:textbox>
                  </v:shape>
                  <v:rect id="Rechteck 51" o:spid="_x0000_s1050" style="position:absolute;left:-666;top:6572;width:666;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sOyMQA&#10;AADbAAAADwAAAGRycy9kb3ducmV2LnhtbESPwWrDMBBE74H8g9hAb4mcQIvrRjYmEEjoKWkp9LZY&#10;W9vEWjmSEqt/XxUKPQ4z84bZVtEM4k7O95YVrFcZCOLG6p5bBe9v+2UOwgdkjYNlUvBNHqpyPtti&#10;oe3EJ7qfQysShH2BCroQxkJK33Rk0K/sSJy8L+sMhiRdK7XDKcHNIDdZ9iQN9pwWOhxp11FzOd+M&#10;gt1x+qiH/PjZ5ua5fo3y5OprVOphEesXEIFi+A//tQ9aweMafr+kH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7DsjEAAAA2wAAAA8AAAAAAAAAAAAAAAAAmAIAAGRycy9k&#10;b3ducmV2LnhtbFBLBQYAAAAABAAEAPUAAACJAwAAAAA=&#10;" fillcolor="#1f497d [3215]" stroked="f" strokeweight="2pt"/>
                </v:group>
                <v:line id="Gerader Verbinder 53" o:spid="_x0000_s1051" style="position:absolute;visibility:visible;mso-wrap-style:square" from="14382,7048" to="22098,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b/P8MAAADbAAAADwAAAGRycy9kb3ducmV2LnhtbESPT2sCMRTE74LfITzBi9Ss/8vWKEUo&#10;eBK6yp4fm9dNcPOyblLdfvumIPQ4zMxvmO2+d424UxesZwWzaQaCuPLacq3gcv54eQURIrLGxjMp&#10;+KEA+91wsMVc+wd/0r2ItUgQDjkqMDG2uZShMuQwTH1LnLwv3zmMSXa11B0+Etw1cp5la+nQclow&#10;2NLBUHUtvp2CU7m84cJOirLcHMx1eczsRl6UGo/69zcQkfr4H362j1rBagF/X9IP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m/z/DAAAA2wAAAA8AAAAAAAAAAAAA&#10;AAAAoQIAAGRycy9kb3ducmV2LnhtbFBLBQYAAAAABAAEAPkAAACRAwAAAAA=&#10;" strokecolor="#1f497d [3215]" strokeweight="2.5pt"/>
                <w10:wrap type="square" anchorx="margin"/>
              </v:group>
            </w:pict>
          </mc:Fallback>
        </mc:AlternateContent>
      </w:r>
    </w:p>
    <w:p w:rsidR="00975D9D" w:rsidRDefault="00975D9D" w:rsidP="00975D9D"/>
    <w:p w:rsidR="00975D9D" w:rsidRDefault="00975D9D" w:rsidP="00975D9D"/>
    <w:p w:rsidR="00975D9D" w:rsidRDefault="00975D9D" w:rsidP="00975D9D">
      <w:r>
        <w:rPr>
          <w:noProof/>
          <w:lang w:eastAsia="de-CH"/>
        </w:rPr>
        <mc:AlternateContent>
          <mc:Choice Requires="wps">
            <w:drawing>
              <wp:anchor distT="0" distB="0" distL="114300" distR="114300" simplePos="0" relativeHeight="251693056" behindDoc="0" locked="0" layoutInCell="1" allowOverlap="1" wp14:anchorId="7CD5258A" wp14:editId="180E2D20">
                <wp:simplePos x="0" y="0"/>
                <wp:positionH relativeFrom="margin">
                  <wp:align>center</wp:align>
                </wp:positionH>
                <wp:positionV relativeFrom="paragraph">
                  <wp:posOffset>303530</wp:posOffset>
                </wp:positionV>
                <wp:extent cx="3619500" cy="635"/>
                <wp:effectExtent l="0" t="0" r="0" b="635"/>
                <wp:wrapSquare wrapText="bothSides"/>
                <wp:docPr id="56" name="Textfeld 56"/>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a:effectLst/>
                      </wps:spPr>
                      <wps:txbx>
                        <w:txbxContent>
                          <w:p w:rsidR="009574B3" w:rsidRPr="00D018C0" w:rsidRDefault="009574B3" w:rsidP="00975D9D">
                            <w:pPr>
                              <w:pStyle w:val="Beschriftung"/>
                              <w:rPr>
                                <w:noProof/>
                                <w:sz w:val="20"/>
                              </w:rPr>
                            </w:pPr>
                            <w:bookmarkStart w:id="42" w:name="_Ref448407858"/>
                            <w:r>
                              <w:t xml:space="preserve">Abbildung </w:t>
                            </w:r>
                            <w:fldSimple w:instr=" SEQ Abbildung \* ARABIC ">
                              <w:r>
                                <w:rPr>
                                  <w:noProof/>
                                </w:rPr>
                                <w:t>8</w:t>
                              </w:r>
                            </w:fldSimple>
                            <w:bookmarkEnd w:id="42"/>
                            <w:r>
                              <w:t xml:space="preserve"> - Halbduplexe Kommunikation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5258A" id="Textfeld 56" o:spid="_x0000_s1052" type="#_x0000_t202" style="position:absolute;margin-left:0;margin-top:23.9pt;width:285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" stroked="f">
                <v:textbox style="mso-fit-shape-to-text:t" inset="0,0,0,0">
                  <w:txbxContent>
                    <w:p w:rsidR="009574B3" w:rsidRPr="00D018C0" w:rsidRDefault="009574B3" w:rsidP="00975D9D">
                      <w:pPr>
                        <w:pStyle w:val="Beschriftung"/>
                        <w:rPr>
                          <w:noProof/>
                          <w:sz w:val="20"/>
                        </w:rPr>
                      </w:pPr>
                      <w:bookmarkStart w:id="43" w:name="_Ref448407858"/>
                      <w:r>
                        <w:t xml:space="preserve">Abbildung </w:t>
                      </w:r>
                      <w:fldSimple w:instr=" SEQ Abbildung \* ARABIC ">
                        <w:r>
                          <w:rPr>
                            <w:noProof/>
                          </w:rPr>
                          <w:t>8</w:t>
                        </w:r>
                      </w:fldSimple>
                      <w:bookmarkEnd w:id="43"/>
                      <w:r>
                        <w:t xml:space="preserve"> - Halbduplexe Kommunikation</w:t>
                      </w:r>
                    </w:p>
                  </w:txbxContent>
                </v:textbox>
                <w10:wrap type="square" anchorx="margin"/>
              </v:shape>
            </w:pict>
          </mc:Fallback>
        </mc:AlternateContent>
      </w:r>
    </w:p>
    <w:p w:rsidR="008C0209" w:rsidRDefault="008C0209" w:rsidP="00975D9D"/>
    <w:p w:rsidR="00D57FF0" w:rsidRPr="00D57FF0" w:rsidRDefault="00D57FF0" w:rsidP="00975D9D">
      <w:pPr>
        <w:rPr>
          <w:rFonts w:eastAsiaTheme="majorEastAsia" w:cstheme="majorBidi"/>
          <w:iCs/>
          <w:color w:val="4F81BD" w:themeColor="accent1"/>
          <w:spacing w:val="15"/>
          <w:szCs w:val="24"/>
          <w:lang w:eastAsia="de-CH"/>
        </w:rPr>
      </w:pPr>
      <w:r>
        <w:rPr>
          <w:rFonts w:eastAsiaTheme="majorEastAsia" w:cstheme="majorBidi"/>
          <w:iCs/>
          <w:color w:val="4F81BD" w:themeColor="accent1"/>
          <w:spacing w:val="15"/>
          <w:szCs w:val="24"/>
          <w:lang w:eastAsia="de-CH"/>
        </w:rPr>
        <w:t>Data Link Layer</w:t>
      </w:r>
      <w:r>
        <w:rPr>
          <w:rFonts w:eastAsiaTheme="majorEastAsia" w:cstheme="majorBidi"/>
          <w:iCs/>
          <w:color w:val="4F81BD" w:themeColor="accent1"/>
          <w:spacing w:val="15"/>
          <w:szCs w:val="24"/>
          <w:lang w:eastAsia="de-CH"/>
        </w:rPr>
        <w:br/>
      </w:r>
      <w:r w:rsidR="00A245BD">
        <w:t xml:space="preserve">Der Data Link Layer unterscheidet zwischen zyklischen und azyklischen Daten. Der Message Handler ist dabei die Schnittstelle für einkommende Protokolle sofern die Kommunikation schon besteht. Zyklische Prozessdaten werden dann dem </w:t>
      </w:r>
      <w:proofErr w:type="spellStart"/>
      <w:r w:rsidR="00A245BD">
        <w:t>Process</w:t>
      </w:r>
      <w:proofErr w:type="spellEnd"/>
      <w:r w:rsidR="00A245BD">
        <w:t xml:space="preserve"> Data Handler weitergereicht und azyklische Daten werden dem On-</w:t>
      </w:r>
      <w:proofErr w:type="spellStart"/>
      <w:r w:rsidR="00A245BD">
        <w:t>request</w:t>
      </w:r>
      <w:proofErr w:type="spellEnd"/>
      <w:r w:rsidR="00A245BD">
        <w:t xml:space="preserve"> Data Handler weitergereicht zur Bearbeitung.</w:t>
      </w:r>
      <w:r>
        <w:t xml:space="preserve"> Bei einem Wake-</w:t>
      </w:r>
      <w:proofErr w:type="spellStart"/>
      <w:r>
        <w:t>Up</w:t>
      </w:r>
      <w:proofErr w:type="spellEnd"/>
      <w:r>
        <w:t xml:space="preserve"> Impuls übernimmt der Device DL-Mode Händler die Übermittlung der Initialisierungsdaten.</w:t>
      </w:r>
    </w:p>
    <w:p w:rsidR="00D57FF0" w:rsidRDefault="00D57FF0" w:rsidP="00F26005">
      <w:pPr>
        <w:rPr>
          <w:noProof/>
          <w:lang w:eastAsia="de-CH"/>
        </w:rPr>
      </w:pPr>
      <w:proofErr w:type="spellStart"/>
      <w:r w:rsidRPr="00D57FF0">
        <w:rPr>
          <w:rFonts w:eastAsiaTheme="majorEastAsia" w:cstheme="majorBidi"/>
          <w:iCs/>
          <w:color w:val="4F81BD" w:themeColor="accent1"/>
          <w:spacing w:val="15"/>
          <w:szCs w:val="24"/>
          <w:lang w:eastAsia="de-CH"/>
        </w:rPr>
        <w:t>Application</w:t>
      </w:r>
      <w:proofErr w:type="spellEnd"/>
      <w:r w:rsidRPr="00D57FF0">
        <w:rPr>
          <w:rFonts w:eastAsiaTheme="majorEastAsia" w:cstheme="majorBidi"/>
          <w:iCs/>
          <w:color w:val="4F81BD" w:themeColor="accent1"/>
          <w:spacing w:val="15"/>
          <w:szCs w:val="24"/>
          <w:lang w:eastAsia="de-CH"/>
        </w:rPr>
        <w:t xml:space="preserve"> Layer</w:t>
      </w:r>
      <w:r w:rsidRPr="00D57FF0">
        <w:rPr>
          <w:rFonts w:eastAsiaTheme="majorEastAsia" w:cstheme="majorBidi"/>
          <w:iCs/>
          <w:color w:val="4F81BD" w:themeColor="accent1"/>
          <w:spacing w:val="15"/>
          <w:szCs w:val="24"/>
          <w:lang w:eastAsia="de-CH"/>
        </w:rPr>
        <w:br/>
      </w:r>
      <w:r>
        <w:rPr>
          <w:noProof/>
          <w:lang w:eastAsia="de-CH"/>
        </w:rPr>
        <w:t>Der Anwender, welcher das IO-Link Modul steuert, steht der Application Layer und die darauf implementierten Funktionen zur Verfügung um Daten abzufragen oder zu übermitteln.</w:t>
      </w:r>
    </w:p>
    <w:p w:rsidR="00F26005" w:rsidRDefault="0063054A" w:rsidP="0086145D">
      <w:pPr>
        <w:pStyle w:val="berschrift1"/>
      </w:pPr>
      <w:bookmarkStart w:id="44" w:name="_Toc448842040"/>
      <w:r>
        <w:lastRenderedPageBreak/>
        <w:t>Sensoren</w:t>
      </w:r>
      <w:bookmarkEnd w:id="44"/>
    </w:p>
    <w:p w:rsidR="0063054A" w:rsidRDefault="0063054A" w:rsidP="00F26005">
      <w:r>
        <w:t xml:space="preserve">Das Ziel der Arbeit ist es, die Prozessdaten zweier Sensoren via </w:t>
      </w:r>
      <w:proofErr w:type="spellStart"/>
      <w:r>
        <w:t>IO</w:t>
      </w:r>
      <w:proofErr w:type="spellEnd"/>
      <w:r>
        <w:t xml:space="preserve">-Link an die übergeordnete </w:t>
      </w:r>
      <w:proofErr w:type="spellStart"/>
      <w:r>
        <w:t>SPS</w:t>
      </w:r>
      <w:proofErr w:type="spellEnd"/>
      <w:r>
        <w:t xml:space="preserve"> Steuerung weiterzuleiten. Bei den beiden Sensoren handelt es sich um einen Pyrometer und einen Leistungsmesser. Die Sensorwerte werden jeweils seriell übertragen mit </w:t>
      </w:r>
      <w:proofErr w:type="spellStart"/>
      <w:r>
        <w:t>SPI</w:t>
      </w:r>
      <w:proofErr w:type="spellEnd"/>
      <w:r>
        <w:t xml:space="preserve"> respektive </w:t>
      </w:r>
      <w:proofErr w:type="spellStart"/>
      <w:r>
        <w:t>I2C</w:t>
      </w:r>
      <w:proofErr w:type="spellEnd"/>
      <w:r>
        <w:t>.</w:t>
      </w:r>
      <w:r w:rsidR="009574B3">
        <w:t xml:space="preserve"> Beide Sensoren arbeiten mit </w:t>
      </w:r>
      <w:proofErr w:type="spellStart"/>
      <w:r w:rsidR="009574B3">
        <w:t>3.3V</w:t>
      </w:r>
      <w:proofErr w:type="spellEnd"/>
      <w:r w:rsidR="009574B3">
        <w:t>.</w:t>
      </w:r>
    </w:p>
    <w:p w:rsidR="0063054A" w:rsidRDefault="0063054A" w:rsidP="0086145D">
      <w:pPr>
        <w:pStyle w:val="berschrift2"/>
      </w:pPr>
      <w:bookmarkStart w:id="45" w:name="_Toc448842041"/>
      <w:proofErr w:type="spellStart"/>
      <w:r>
        <w:t>I</w:t>
      </w:r>
      <w:r w:rsidRPr="0086145D">
        <w:rPr>
          <w:vertAlign w:val="superscript"/>
        </w:rPr>
        <w:t>2</w:t>
      </w:r>
      <w:r>
        <w:t>C</w:t>
      </w:r>
      <w:proofErr w:type="spellEnd"/>
      <w:r>
        <w:t xml:space="preserve"> Schnittstelle</w:t>
      </w:r>
      <w:bookmarkEnd w:id="45"/>
    </w:p>
    <w:p w:rsidR="0063054A" w:rsidRDefault="0063054A" w:rsidP="00F26005">
      <w:r>
        <w:t xml:space="preserve">Die Daten der Leistungsmessung werden mit </w:t>
      </w:r>
      <w:proofErr w:type="spellStart"/>
      <w:r>
        <w:t>I</w:t>
      </w:r>
      <w:r w:rsidRPr="0086145D">
        <w:rPr>
          <w:vertAlign w:val="superscript"/>
        </w:rPr>
        <w:t>2</w:t>
      </w:r>
      <w:r>
        <w:t>C</w:t>
      </w:r>
      <w:proofErr w:type="spellEnd"/>
      <w:r>
        <w:t xml:space="preserve"> übertragen. </w:t>
      </w:r>
      <w:r w:rsidR="002B6CCE">
        <w:t xml:space="preserve">Dabei wird die Leistung mit einer Photodiode gemessen, mit einem </w:t>
      </w:r>
      <w:proofErr w:type="spellStart"/>
      <w:r w:rsidR="002B6CCE">
        <w:t>10bit</w:t>
      </w:r>
      <w:proofErr w:type="spellEnd"/>
      <w:r w:rsidR="002B6CCE">
        <w:t xml:space="preserve"> AD-Wandler abgetastet und im selben Baustein in ein </w:t>
      </w:r>
      <w:proofErr w:type="spellStart"/>
      <w:r w:rsidR="002B6CCE">
        <w:t>I</w:t>
      </w:r>
      <w:r w:rsidR="002B6CCE" w:rsidRPr="0086145D">
        <w:rPr>
          <w:vertAlign w:val="superscript"/>
        </w:rPr>
        <w:t>2</w:t>
      </w:r>
      <w:r w:rsidR="002B6CCE">
        <w:t>C</w:t>
      </w:r>
      <w:proofErr w:type="spellEnd"/>
      <w:r w:rsidR="002B6CCE">
        <w:t xml:space="preserve"> Protokoll verpackt. </w:t>
      </w:r>
      <w:r>
        <w:t xml:space="preserve">Dabei ist der Sensor als Slave </w:t>
      </w:r>
      <w:r w:rsidR="007566BC">
        <w:t xml:space="preserve">implementiert und benötigt einen </w:t>
      </w:r>
      <w:proofErr w:type="spellStart"/>
      <w:r w:rsidR="007566BC">
        <w:t>Konstantstrom</w:t>
      </w:r>
      <w:proofErr w:type="spellEnd"/>
      <w:r w:rsidR="007566BC">
        <w:t xml:space="preserve"> ca. </w:t>
      </w:r>
      <w:proofErr w:type="spellStart"/>
      <w:r w:rsidR="007566BC">
        <w:t>10mA</w:t>
      </w:r>
      <w:proofErr w:type="spellEnd"/>
      <w:r w:rsidR="007566BC">
        <w:t xml:space="preserve">. </w:t>
      </w:r>
      <w:r>
        <w:t xml:space="preserve">Die Implementation der Kommunikation </w:t>
      </w:r>
      <w:r w:rsidR="0086145D">
        <w:t xml:space="preserve">kann aus </w:t>
      </w:r>
      <w:r w:rsidR="0086145D">
        <w:fldChar w:fldCharType="begin"/>
      </w:r>
      <w:r w:rsidR="0086145D">
        <w:instrText xml:space="preserve"> REF _Ref446506369 \h </w:instrText>
      </w:r>
      <w:r w:rsidR="0086145D">
        <w:fldChar w:fldCharType="separate"/>
      </w:r>
      <w:r w:rsidR="0086145D">
        <w:t xml:space="preserve">Tabelle </w:t>
      </w:r>
      <w:r w:rsidR="0086145D">
        <w:rPr>
          <w:noProof/>
        </w:rPr>
        <w:t>1</w:t>
      </w:r>
      <w:r w:rsidR="0086145D">
        <w:fldChar w:fldCharType="end"/>
      </w:r>
      <w:r w:rsidR="0086145D">
        <w:t xml:space="preserve"> entnommen werden.</w:t>
      </w:r>
    </w:p>
    <w:tbl>
      <w:tblPr>
        <w:tblStyle w:val="Tabellenraster"/>
        <w:tblW w:w="0" w:type="auto"/>
        <w:tblLook w:val="04A0" w:firstRow="1" w:lastRow="0" w:firstColumn="1" w:lastColumn="0" w:noHBand="0" w:noVBand="1"/>
      </w:tblPr>
      <w:tblGrid>
        <w:gridCol w:w="3245"/>
        <w:gridCol w:w="2704"/>
        <w:gridCol w:w="3787"/>
      </w:tblGrid>
      <w:tr w:rsidR="0063054A" w:rsidRPr="00BD530F" w:rsidTr="00BD530F">
        <w:tc>
          <w:tcPr>
            <w:tcW w:w="3245" w:type="dxa"/>
          </w:tcPr>
          <w:p w:rsidR="0063054A" w:rsidRPr="00BD530F" w:rsidRDefault="0063054A" w:rsidP="00F26005">
            <w:pPr>
              <w:rPr>
                <w:b/>
                <w:sz w:val="24"/>
                <w:szCs w:val="24"/>
              </w:rPr>
            </w:pPr>
            <w:r w:rsidRPr="00BD530F">
              <w:rPr>
                <w:b/>
                <w:sz w:val="24"/>
                <w:szCs w:val="24"/>
              </w:rPr>
              <w:t>Parameter</w:t>
            </w:r>
          </w:p>
        </w:tc>
        <w:tc>
          <w:tcPr>
            <w:tcW w:w="2704" w:type="dxa"/>
          </w:tcPr>
          <w:p w:rsidR="0063054A" w:rsidRPr="00BD530F" w:rsidRDefault="0063054A" w:rsidP="00F26005">
            <w:pPr>
              <w:rPr>
                <w:b/>
                <w:sz w:val="24"/>
                <w:szCs w:val="24"/>
              </w:rPr>
            </w:pPr>
            <w:r w:rsidRPr="00BD530F">
              <w:rPr>
                <w:b/>
                <w:sz w:val="24"/>
                <w:szCs w:val="24"/>
              </w:rPr>
              <w:t>Grösse</w:t>
            </w:r>
          </w:p>
        </w:tc>
        <w:tc>
          <w:tcPr>
            <w:tcW w:w="3787" w:type="dxa"/>
          </w:tcPr>
          <w:p w:rsidR="0063054A" w:rsidRPr="00BD530F" w:rsidRDefault="0063054A" w:rsidP="00F26005">
            <w:pPr>
              <w:rPr>
                <w:b/>
                <w:sz w:val="24"/>
                <w:szCs w:val="24"/>
              </w:rPr>
            </w:pPr>
            <w:r w:rsidRPr="00BD530F">
              <w:rPr>
                <w:b/>
                <w:sz w:val="24"/>
                <w:szCs w:val="24"/>
              </w:rPr>
              <w:t>Wert</w:t>
            </w:r>
          </w:p>
        </w:tc>
      </w:tr>
      <w:tr w:rsidR="0063054A" w:rsidTr="00BD530F">
        <w:tc>
          <w:tcPr>
            <w:tcW w:w="3245" w:type="dxa"/>
          </w:tcPr>
          <w:p w:rsidR="0063054A" w:rsidRDefault="0063054A" w:rsidP="00F26005">
            <w:proofErr w:type="spellStart"/>
            <w:r>
              <w:t>I2C</w:t>
            </w:r>
            <w:proofErr w:type="spellEnd"/>
            <w:r>
              <w:t xml:space="preserve"> Slave Adresse</w:t>
            </w:r>
          </w:p>
        </w:tc>
        <w:tc>
          <w:tcPr>
            <w:tcW w:w="2704" w:type="dxa"/>
          </w:tcPr>
          <w:p w:rsidR="0063054A" w:rsidRDefault="0063054A" w:rsidP="00F26005">
            <w:r>
              <w:t xml:space="preserve">7 </w:t>
            </w:r>
            <w:proofErr w:type="spellStart"/>
            <w:r>
              <w:t>bit</w:t>
            </w:r>
            <w:proofErr w:type="spellEnd"/>
          </w:p>
        </w:tc>
        <w:tc>
          <w:tcPr>
            <w:tcW w:w="3787" w:type="dxa"/>
          </w:tcPr>
          <w:p w:rsidR="0063054A" w:rsidRDefault="0063054A" w:rsidP="00F26005">
            <w:proofErr w:type="spellStart"/>
            <w:r>
              <w:t>0b</w:t>
            </w:r>
            <w:proofErr w:type="spellEnd"/>
            <w:r w:rsidR="00BD530F">
              <w:t xml:space="preserve"> </w:t>
            </w:r>
            <w:r>
              <w:t>1001101</w:t>
            </w:r>
          </w:p>
        </w:tc>
      </w:tr>
      <w:tr w:rsidR="0063054A" w:rsidTr="00BD530F">
        <w:tc>
          <w:tcPr>
            <w:tcW w:w="3245" w:type="dxa"/>
          </w:tcPr>
          <w:p w:rsidR="0063054A" w:rsidRDefault="0063054A" w:rsidP="00F26005">
            <w:r>
              <w:t>Geschwindigkeit</w:t>
            </w:r>
          </w:p>
        </w:tc>
        <w:tc>
          <w:tcPr>
            <w:tcW w:w="2704" w:type="dxa"/>
          </w:tcPr>
          <w:p w:rsidR="0063054A" w:rsidRDefault="0063054A" w:rsidP="00F26005">
            <w:r>
              <w:t xml:space="preserve">Fast </w:t>
            </w:r>
            <w:proofErr w:type="spellStart"/>
            <w:r>
              <w:t>mode</w:t>
            </w:r>
            <w:proofErr w:type="spellEnd"/>
          </w:p>
        </w:tc>
        <w:tc>
          <w:tcPr>
            <w:tcW w:w="3787" w:type="dxa"/>
          </w:tcPr>
          <w:p w:rsidR="0063054A" w:rsidRDefault="008C39AA" w:rsidP="00F26005">
            <w:r>
              <w:t>3</w:t>
            </w:r>
            <w:r w:rsidR="0063054A">
              <w:t>00</w:t>
            </w:r>
            <w:r w:rsidR="00BD530F">
              <w:t xml:space="preserve"> </w:t>
            </w:r>
            <w:proofErr w:type="spellStart"/>
            <w:r w:rsidR="0063054A">
              <w:t>kbit</w:t>
            </w:r>
            <w:proofErr w:type="spellEnd"/>
            <w:r w:rsidR="0063054A">
              <w:t>/s</w:t>
            </w:r>
          </w:p>
        </w:tc>
      </w:tr>
      <w:tr w:rsidR="0063054A" w:rsidTr="00BD530F">
        <w:tc>
          <w:tcPr>
            <w:tcW w:w="3245" w:type="dxa"/>
          </w:tcPr>
          <w:p w:rsidR="0063054A" w:rsidRDefault="0063054A" w:rsidP="00F26005">
            <w:r>
              <w:t>Sensordaten</w:t>
            </w:r>
          </w:p>
        </w:tc>
        <w:tc>
          <w:tcPr>
            <w:tcW w:w="2704" w:type="dxa"/>
          </w:tcPr>
          <w:p w:rsidR="0063054A" w:rsidRDefault="00C33CFB" w:rsidP="00F26005">
            <w:r>
              <w:t>10 B</w:t>
            </w:r>
            <w:r w:rsidR="0063054A">
              <w:t>it</w:t>
            </w:r>
            <w:r w:rsidR="009574B3">
              <w:t>, verpackt in 2 Bytes</w:t>
            </w:r>
          </w:p>
        </w:tc>
        <w:tc>
          <w:tcPr>
            <w:tcW w:w="3787" w:type="dxa"/>
          </w:tcPr>
          <w:p w:rsidR="0063054A" w:rsidRPr="0063054A" w:rsidRDefault="0063054A" w:rsidP="0063054A">
            <w:r w:rsidRPr="0063054A">
              <w:t>1.</w:t>
            </w:r>
            <w:r>
              <w:t xml:space="preserve"> Byte:</w:t>
            </w:r>
            <w:r w:rsidRPr="0063054A">
              <w:t xml:space="preserve"> 0 </w:t>
            </w:r>
            <w:r>
              <w:t xml:space="preserve">  </w:t>
            </w:r>
            <w:r w:rsidRPr="0063054A">
              <w:t xml:space="preserve">0 </w:t>
            </w:r>
            <w:r>
              <w:t xml:space="preserve">  </w:t>
            </w:r>
            <w:r w:rsidRPr="0063054A">
              <w:t xml:space="preserve">0 </w:t>
            </w:r>
            <w:r>
              <w:t xml:space="preserve">  </w:t>
            </w:r>
            <w:r w:rsidRPr="0063054A">
              <w:t xml:space="preserve">0 </w:t>
            </w:r>
            <w:r>
              <w:t xml:space="preserve"> </w:t>
            </w:r>
            <w:proofErr w:type="spellStart"/>
            <w:r w:rsidRPr="0063054A">
              <w:t>b9</w:t>
            </w:r>
            <w:proofErr w:type="spellEnd"/>
            <w:r w:rsidRPr="0063054A">
              <w:t xml:space="preserve"> </w:t>
            </w:r>
            <w:proofErr w:type="spellStart"/>
            <w:r w:rsidRPr="0063054A">
              <w:t>b8</w:t>
            </w:r>
            <w:proofErr w:type="spellEnd"/>
            <w:r w:rsidRPr="0063054A">
              <w:t xml:space="preserve"> </w:t>
            </w:r>
            <w:proofErr w:type="spellStart"/>
            <w:r w:rsidRPr="0063054A">
              <w:t>b7</w:t>
            </w:r>
            <w:proofErr w:type="spellEnd"/>
            <w:r w:rsidRPr="0063054A">
              <w:t xml:space="preserve"> </w:t>
            </w:r>
            <w:proofErr w:type="spellStart"/>
            <w:r w:rsidRPr="0063054A">
              <w:t>b6</w:t>
            </w:r>
            <w:proofErr w:type="spellEnd"/>
            <w:r>
              <w:br/>
              <w:t xml:space="preserve">2. Byte: </w:t>
            </w:r>
            <w:proofErr w:type="spellStart"/>
            <w:r>
              <w:t>b5</w:t>
            </w:r>
            <w:proofErr w:type="spellEnd"/>
            <w:r>
              <w:t xml:space="preserve"> </w:t>
            </w:r>
            <w:proofErr w:type="spellStart"/>
            <w:r>
              <w:t>b4</w:t>
            </w:r>
            <w:proofErr w:type="spellEnd"/>
            <w:r>
              <w:t xml:space="preserve"> </w:t>
            </w:r>
            <w:proofErr w:type="spellStart"/>
            <w:r>
              <w:t>b3</w:t>
            </w:r>
            <w:proofErr w:type="spellEnd"/>
            <w:r>
              <w:t xml:space="preserve"> </w:t>
            </w:r>
            <w:proofErr w:type="spellStart"/>
            <w:r>
              <w:t>b2</w:t>
            </w:r>
            <w:proofErr w:type="spellEnd"/>
            <w:r>
              <w:t xml:space="preserve"> </w:t>
            </w:r>
            <w:proofErr w:type="spellStart"/>
            <w:r>
              <w:t>b1</w:t>
            </w:r>
            <w:proofErr w:type="spellEnd"/>
            <w:r>
              <w:t xml:space="preserve"> </w:t>
            </w:r>
            <w:proofErr w:type="spellStart"/>
            <w:r>
              <w:t>b0</w:t>
            </w:r>
            <w:proofErr w:type="spellEnd"/>
            <w:r>
              <w:t xml:space="preserve"> x   x</w:t>
            </w:r>
          </w:p>
        </w:tc>
      </w:tr>
      <w:tr w:rsidR="0063054A" w:rsidTr="00BD530F">
        <w:tc>
          <w:tcPr>
            <w:tcW w:w="3245" w:type="dxa"/>
          </w:tcPr>
          <w:p w:rsidR="0063054A" w:rsidRDefault="00BD530F" w:rsidP="00F26005">
            <w:proofErr w:type="spellStart"/>
            <w:r>
              <w:t>Conversion</w:t>
            </w:r>
            <w:proofErr w:type="spellEnd"/>
            <w:r>
              <w:t xml:space="preserve"> Mode</w:t>
            </w:r>
          </w:p>
        </w:tc>
        <w:tc>
          <w:tcPr>
            <w:tcW w:w="2704" w:type="dxa"/>
          </w:tcPr>
          <w:p w:rsidR="00BD530F" w:rsidRPr="00BD530F" w:rsidRDefault="00BD530F" w:rsidP="00F26005">
            <w:pPr>
              <w:rPr>
                <w:lang w:val="en-AU"/>
              </w:rPr>
            </w:pPr>
            <w:r w:rsidRPr="00BD530F">
              <w:rPr>
                <w:lang w:val="en-AU"/>
              </w:rPr>
              <w:t>Single conversion</w:t>
            </w:r>
            <w:r w:rsidRPr="00BD530F">
              <w:rPr>
                <w:lang w:val="en-AU"/>
              </w:rPr>
              <w:br/>
            </w:r>
            <w:proofErr w:type="spellStart"/>
            <w:r w:rsidRPr="00BD530F">
              <w:rPr>
                <w:lang w:val="en-AU"/>
              </w:rPr>
              <w:t>oder</w:t>
            </w:r>
            <w:proofErr w:type="spellEnd"/>
            <w:r w:rsidRPr="00BD530F">
              <w:rPr>
                <w:lang w:val="en-AU"/>
              </w:rPr>
              <w:br/>
              <w:t>continuous conversion</w:t>
            </w:r>
          </w:p>
        </w:tc>
        <w:tc>
          <w:tcPr>
            <w:tcW w:w="3787" w:type="dxa"/>
          </w:tcPr>
          <w:p w:rsidR="0063054A" w:rsidRDefault="00BD530F" w:rsidP="0086145D">
            <w:pPr>
              <w:keepNext/>
            </w:pPr>
            <w:r>
              <w:t xml:space="preserve">Single </w:t>
            </w:r>
            <w:proofErr w:type="spellStart"/>
            <w:r>
              <w:t>conversion</w:t>
            </w:r>
            <w:proofErr w:type="spellEnd"/>
            <w:r>
              <w:t xml:space="preserve"> </w:t>
            </w:r>
            <w:proofErr w:type="spellStart"/>
            <w:r>
              <w:t>mode</w:t>
            </w:r>
            <w:proofErr w:type="spellEnd"/>
          </w:p>
        </w:tc>
      </w:tr>
    </w:tbl>
    <w:p w:rsidR="0063054A" w:rsidRDefault="0086145D" w:rsidP="0086145D">
      <w:pPr>
        <w:pStyle w:val="Beschriftung"/>
      </w:pPr>
      <w:bookmarkStart w:id="46" w:name="_Ref446506369"/>
      <w:r>
        <w:t xml:space="preserve">Tabelle </w:t>
      </w:r>
      <w:fldSimple w:instr=" SEQ Tabelle \* ARABIC ">
        <w:r>
          <w:rPr>
            <w:noProof/>
          </w:rPr>
          <w:t>1</w:t>
        </w:r>
      </w:fldSimple>
      <w:bookmarkEnd w:id="46"/>
      <w:r>
        <w:t xml:space="preserve"> - </w:t>
      </w:r>
      <w:proofErr w:type="spellStart"/>
      <w:r>
        <w:t>I</w:t>
      </w:r>
      <w:r w:rsidRPr="0086145D">
        <w:rPr>
          <w:vertAlign w:val="superscript"/>
        </w:rPr>
        <w:t>2</w:t>
      </w:r>
      <w:r>
        <w:t>C</w:t>
      </w:r>
      <w:proofErr w:type="spellEnd"/>
      <w:r>
        <w:t xml:space="preserve"> Protokoll Spezifikationen</w:t>
      </w:r>
    </w:p>
    <w:p w:rsidR="002B6CCE" w:rsidRDefault="00BD530F" w:rsidP="00F26005">
      <w:r>
        <w:t xml:space="preserve">Beim Single </w:t>
      </w:r>
      <w:proofErr w:type="spellStart"/>
      <w:r>
        <w:t>Conversion</w:t>
      </w:r>
      <w:proofErr w:type="spellEnd"/>
      <w:r>
        <w:t xml:space="preserve"> Mode </w:t>
      </w:r>
      <w:r w:rsidR="002B6CCE">
        <w:t xml:space="preserve">wird der Sensorwert einmalig abgefragt und danach wird die </w:t>
      </w:r>
      <w:proofErr w:type="spellStart"/>
      <w:r w:rsidR="002B6CCE">
        <w:t>Clockleitung</w:t>
      </w:r>
      <w:proofErr w:type="spellEnd"/>
      <w:r w:rsidR="002B6CCE">
        <w:t xml:space="preserve"> vom Master wieder losgelassen. Der Sensor könnte auch im </w:t>
      </w:r>
      <w:proofErr w:type="spellStart"/>
      <w:r w:rsidR="002B6CCE">
        <w:t>Continuous</w:t>
      </w:r>
      <w:proofErr w:type="spellEnd"/>
      <w:r w:rsidR="002B6CCE">
        <w:t xml:space="preserve"> Mode betrieben werden indem der Slave ausgewählt wird mit der Adresse und danach </w:t>
      </w:r>
      <w:proofErr w:type="spellStart"/>
      <w:r w:rsidR="002B6CCE">
        <w:t>kontinuierich</w:t>
      </w:r>
      <w:proofErr w:type="spellEnd"/>
      <w:r w:rsidR="002B6CCE">
        <w:t xml:space="preserve"> ein </w:t>
      </w:r>
      <w:proofErr w:type="spellStart"/>
      <w:r w:rsidR="002B6CCE">
        <w:t>Clock</w:t>
      </w:r>
      <w:proofErr w:type="spellEnd"/>
      <w:r w:rsidR="002B6CCE">
        <w:t xml:space="preserve"> generiert wird. Der AD-Wandler wird dann kontinuierlich wandeln (typische Wandlungszeit: </w:t>
      </w:r>
      <w:proofErr w:type="spellStart"/>
      <w:r w:rsidR="002B6CCE">
        <w:t>8.96us</w:t>
      </w:r>
      <w:proofErr w:type="spellEnd"/>
      <w:r w:rsidR="002B6CCE">
        <w:t xml:space="preserve">, Analog Input Zeit: </w:t>
      </w:r>
      <w:proofErr w:type="spellStart"/>
      <w:r w:rsidR="002B6CCE">
        <w:t>1.12us</w:t>
      </w:r>
      <w:proofErr w:type="spellEnd"/>
      <w:r w:rsidR="002B6CCE">
        <w:t xml:space="preserve">, total </w:t>
      </w:r>
      <w:proofErr w:type="spellStart"/>
      <w:r w:rsidR="002B6CCE">
        <w:t>10.08us</w:t>
      </w:r>
      <w:proofErr w:type="spellEnd"/>
      <w:r w:rsidR="002B6CCE">
        <w:t xml:space="preserve"> pro Wandlung) und den Sensorwert mit </w:t>
      </w:r>
      <w:proofErr w:type="spellStart"/>
      <w:r w:rsidR="002B6CCE">
        <w:t>I</w:t>
      </w:r>
      <w:r w:rsidR="002B6CCE" w:rsidRPr="0086145D">
        <w:rPr>
          <w:vertAlign w:val="superscript"/>
        </w:rPr>
        <w:t>2</w:t>
      </w:r>
      <w:r w:rsidR="002B6CCE">
        <w:t>C</w:t>
      </w:r>
      <w:proofErr w:type="spellEnd"/>
      <w:r w:rsidR="002B6CCE">
        <w:t xml:space="preserve"> weiterleiten, ohne dass dabei die Slave Adresse erneut versendet werden muss oder die Kommunikation abgesetzt wird.</w:t>
      </w:r>
    </w:p>
    <w:p w:rsidR="0086145D" w:rsidRDefault="002B6CCE" w:rsidP="00F26005">
      <w:r>
        <w:t xml:space="preserve">Weitere Informationen </w:t>
      </w:r>
      <w:r w:rsidR="0086145D">
        <w:t xml:space="preserve">über die </w:t>
      </w:r>
      <w:proofErr w:type="spellStart"/>
      <w:r w:rsidR="0086145D">
        <w:t>I</w:t>
      </w:r>
      <w:r w:rsidR="0086145D" w:rsidRPr="0086145D">
        <w:rPr>
          <w:vertAlign w:val="superscript"/>
        </w:rPr>
        <w:t>2</w:t>
      </w:r>
      <w:r w:rsidR="0086145D">
        <w:t>C</w:t>
      </w:r>
      <w:proofErr w:type="spellEnd"/>
      <w:r w:rsidR="0086145D">
        <w:t xml:space="preserve"> Implementation beim </w:t>
      </w:r>
      <w:proofErr w:type="gramStart"/>
      <w:r w:rsidR="0086145D">
        <w:t>Slave</w:t>
      </w:r>
      <w:proofErr w:type="gramEnd"/>
      <w:r w:rsidR="0086145D">
        <w:t xml:space="preserve"> können aus dem Datenblatt der Komponente </w:t>
      </w:r>
      <w:proofErr w:type="spellStart"/>
      <w:r w:rsidR="0086145D">
        <w:t>MCP3021</w:t>
      </w:r>
      <w:proofErr w:type="spellEnd"/>
      <w:r w:rsidR="0086145D">
        <w:t xml:space="preserve"> von </w:t>
      </w:r>
      <w:proofErr w:type="spellStart"/>
      <w:r w:rsidR="0086145D">
        <w:t>Microchip</w:t>
      </w:r>
      <w:proofErr w:type="spellEnd"/>
      <w:r w:rsidR="0086145D">
        <w:t xml:space="preserve"> entnommen werden.</w:t>
      </w:r>
      <w:r w:rsidR="00FA37E1">
        <w:t xml:space="preserve"> Der </w:t>
      </w:r>
      <w:proofErr w:type="spellStart"/>
      <w:r w:rsidR="00FA37E1">
        <w:t>MCP3021</w:t>
      </w:r>
      <w:proofErr w:type="spellEnd"/>
      <w:r w:rsidR="00FA37E1">
        <w:t xml:space="preserve"> ist ein AD-Wandler, der den digitalisierten Wert über </w:t>
      </w:r>
      <w:proofErr w:type="spellStart"/>
      <w:r w:rsidR="00FA37E1">
        <w:t>I</w:t>
      </w:r>
      <w:r w:rsidR="00FA37E1" w:rsidRPr="00FA37E1">
        <w:rPr>
          <w:vertAlign w:val="superscript"/>
        </w:rPr>
        <w:t>2</w:t>
      </w:r>
      <w:r w:rsidR="00FA37E1">
        <w:t>C</w:t>
      </w:r>
      <w:proofErr w:type="spellEnd"/>
      <w:r w:rsidR="00FA37E1">
        <w:t xml:space="preserve"> weiterversendet.</w:t>
      </w:r>
    </w:p>
    <w:p w:rsidR="00C33CFB" w:rsidRDefault="00C33CFB" w:rsidP="00F26005">
      <w:r>
        <w:t xml:space="preserve">In der momentanen Betriebsart wird zuerst eine 7 Bit Adresse gefolgt von einem </w:t>
      </w:r>
      <w:proofErr w:type="spellStart"/>
      <w:r>
        <w:t>Readbit</w:t>
      </w:r>
      <w:proofErr w:type="spellEnd"/>
      <w:r>
        <w:t xml:space="preserve"> versendet und danach kommen zweimal 8 Bit Daten zurück. Jedes Bit wird bestätigt, es werden also insgesamt dreimal 9 Bit versendet, also total 27 Bit pro Sensorabfrage. </w:t>
      </w:r>
      <w:r w:rsidR="008C39AA">
        <w:t>Bei einer Geschwindigkeit von 3</w:t>
      </w:r>
      <w:r>
        <w:t xml:space="preserve">00 </w:t>
      </w:r>
      <w:proofErr w:type="spellStart"/>
      <w:r>
        <w:t>kbit</w:t>
      </w:r>
      <w:proofErr w:type="spellEnd"/>
      <w:r>
        <w:t xml:space="preserve">/s dauert diese Übertragung also </w:t>
      </w:r>
      <w:r w:rsidR="008C39AA">
        <w:t xml:space="preserve">90 </w:t>
      </w:r>
      <w:proofErr w:type="spellStart"/>
      <w:r w:rsidR="008C39AA">
        <w:t>us</w:t>
      </w:r>
      <w:proofErr w:type="spellEnd"/>
      <w:r>
        <w:t>.</w:t>
      </w:r>
    </w:p>
    <w:p w:rsidR="0065301B" w:rsidRDefault="0065301B" w:rsidP="0065301B">
      <w:pPr>
        <w:pStyle w:val="berschrift2"/>
      </w:pPr>
      <w:bookmarkStart w:id="47" w:name="_Toc448842042"/>
      <w:proofErr w:type="spellStart"/>
      <w:r>
        <w:lastRenderedPageBreak/>
        <w:t>SPI</w:t>
      </w:r>
      <w:proofErr w:type="spellEnd"/>
      <w:r>
        <w:t xml:space="preserve"> Schnittstelle</w:t>
      </w:r>
      <w:bookmarkEnd w:id="47"/>
    </w:p>
    <w:p w:rsidR="00951E84" w:rsidRDefault="00F83DE4" w:rsidP="00F26005">
      <w:r>
        <w:t xml:space="preserve">Die Daten des Pyrometers werden über eine </w:t>
      </w:r>
      <w:proofErr w:type="spellStart"/>
      <w:r>
        <w:t>SPI</w:t>
      </w:r>
      <w:proofErr w:type="spellEnd"/>
      <w:r>
        <w:t xml:space="preserve"> Schnittstelle versendet. Dabei w</w:t>
      </w:r>
      <w:r w:rsidR="00951E84">
        <w:t>ird</w:t>
      </w:r>
      <w:r>
        <w:t xml:space="preserve"> die Spannung über einer Photodiode gemessen und in einem Mikrocontroller verarbeitet. Dieser Mikrocontroller verfügt über eine </w:t>
      </w:r>
      <w:proofErr w:type="spellStart"/>
      <w:r>
        <w:t>SPI</w:t>
      </w:r>
      <w:proofErr w:type="spellEnd"/>
      <w:r>
        <w:t xml:space="preserve"> Schnittstelle, über welche die Daten abgefragt, kalibriert oder auch gesetzt werden können.</w:t>
      </w:r>
      <w:r w:rsidR="00951E84">
        <w:t xml:space="preserve"> </w:t>
      </w:r>
      <w:proofErr w:type="spellStart"/>
      <w:r w:rsidR="00951E84">
        <w:t>SPI</w:t>
      </w:r>
      <w:proofErr w:type="spellEnd"/>
      <w:r w:rsidR="00951E84">
        <w:t xml:space="preserve"> ist eine </w:t>
      </w:r>
      <w:proofErr w:type="spellStart"/>
      <w:r w:rsidR="00951E84">
        <w:t>Vollduplexe</w:t>
      </w:r>
      <w:proofErr w:type="spellEnd"/>
      <w:r w:rsidR="00951E84">
        <w:t xml:space="preserve"> serielle Schnittstelle. Da </w:t>
      </w:r>
      <w:proofErr w:type="spellStart"/>
      <w:r w:rsidR="00951E84">
        <w:t>SPI</w:t>
      </w:r>
      <w:proofErr w:type="spellEnd"/>
      <w:r w:rsidR="00951E84">
        <w:t xml:space="preserve"> nicht, anders als das </w:t>
      </w:r>
      <w:proofErr w:type="spellStart"/>
      <w:r w:rsidR="00951E84">
        <w:t>I2C</w:t>
      </w:r>
      <w:proofErr w:type="spellEnd"/>
      <w:r w:rsidR="00951E84">
        <w:t xml:space="preserve"> Interface, definierte Logikpegel hat, kann sie verschieden parametriert werden. Die Konfiguration der sensorseitigen </w:t>
      </w:r>
      <w:proofErr w:type="spellStart"/>
      <w:r w:rsidR="00951E84">
        <w:t>SPI</w:t>
      </w:r>
      <w:proofErr w:type="spellEnd"/>
      <w:r w:rsidR="00951E84">
        <w:t xml:space="preserve"> Konfiguration kann dem folgenden Abschnitt entnommen werden.</w:t>
      </w:r>
      <w:r w:rsidR="007566BC">
        <w:br/>
        <w:t xml:space="preserve">Der Sensor zieht einen Strom von ca. </w:t>
      </w:r>
      <w:proofErr w:type="spellStart"/>
      <w:r w:rsidR="007566BC">
        <w:t>20mA</w:t>
      </w:r>
      <w:proofErr w:type="spellEnd"/>
      <w:r w:rsidR="007566BC">
        <w:t>.</w:t>
      </w:r>
    </w:p>
    <w:p w:rsidR="00F83DE4" w:rsidRDefault="00F83DE4" w:rsidP="00F83DE4">
      <w:pPr>
        <w:pStyle w:val="berschrift3"/>
      </w:pPr>
      <w:proofErr w:type="spellStart"/>
      <w:r>
        <w:t>SPI</w:t>
      </w:r>
      <w:proofErr w:type="spellEnd"/>
      <w:r>
        <w:t xml:space="preserve"> Konfiguration</w:t>
      </w:r>
    </w:p>
    <w:p w:rsidR="00F83DE4" w:rsidRDefault="00F83DE4" w:rsidP="00F83DE4">
      <w:r>
        <w:rPr>
          <w:noProof/>
          <w:lang w:eastAsia="de-CH"/>
        </w:rPr>
        <mc:AlternateContent>
          <mc:Choice Requires="wps">
            <w:drawing>
              <wp:anchor distT="0" distB="0" distL="114300" distR="114300" simplePos="0" relativeHeight="251685888" behindDoc="0" locked="0" layoutInCell="1" allowOverlap="1" wp14:anchorId="0D04075A" wp14:editId="6E9ABF24">
                <wp:simplePos x="0" y="0"/>
                <wp:positionH relativeFrom="column">
                  <wp:posOffset>0</wp:posOffset>
                </wp:positionH>
                <wp:positionV relativeFrom="paragraph">
                  <wp:posOffset>3030855</wp:posOffset>
                </wp:positionV>
                <wp:extent cx="5981700" cy="635"/>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9574B3" w:rsidRPr="00AA2A85" w:rsidRDefault="009574B3" w:rsidP="00F83DE4">
                            <w:pPr>
                              <w:pStyle w:val="Beschriftung"/>
                              <w:rPr>
                                <w:noProof/>
                                <w:sz w:val="20"/>
                              </w:rPr>
                            </w:pPr>
                            <w:r>
                              <w:t xml:space="preserve">Abbildung </w:t>
                            </w:r>
                            <w:fldSimple w:instr=" SEQ Abbildung \* ARABIC ">
                              <w:r>
                                <w:rPr>
                                  <w:noProof/>
                                </w:rPr>
                                <w:t>9</w:t>
                              </w:r>
                            </w:fldSimple>
                            <w:r>
                              <w:t xml:space="preserve"> - </w:t>
                            </w:r>
                            <w:proofErr w:type="spellStart"/>
                            <w:r>
                              <w:t>SPI</w:t>
                            </w:r>
                            <w:proofErr w:type="spellEnd"/>
                            <w:r>
                              <w:t xml:space="preserve"> Konfiguration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4075A" id="Textfeld 58" o:spid="_x0000_s1053" type="#_x0000_t202" style="position:absolute;margin-left:0;margin-top:238.65pt;width:47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" stroked="f">
                <v:textbox style="mso-fit-shape-to-text:t" inset="0,0,0,0">
                  <w:txbxContent>
                    <w:p w:rsidR="009574B3" w:rsidRPr="00AA2A85" w:rsidRDefault="009574B3" w:rsidP="00F83DE4">
                      <w:pPr>
                        <w:pStyle w:val="Beschriftung"/>
                        <w:rPr>
                          <w:noProof/>
                          <w:sz w:val="20"/>
                        </w:rPr>
                      </w:pPr>
                      <w:r>
                        <w:t xml:space="preserve">Abbildung </w:t>
                      </w:r>
                      <w:fldSimple w:instr=" SEQ Abbildung \* ARABIC ">
                        <w:r>
                          <w:rPr>
                            <w:noProof/>
                          </w:rPr>
                          <w:t>9</w:t>
                        </w:r>
                      </w:fldSimple>
                      <w:r>
                        <w:t xml:space="preserve"> - </w:t>
                      </w:r>
                      <w:proofErr w:type="spellStart"/>
                      <w:r>
                        <w:t>SPI</w:t>
                      </w:r>
                      <w:proofErr w:type="spellEnd"/>
                      <w:r>
                        <w:t xml:space="preserve"> Konfiguration</w:t>
                      </w:r>
                    </w:p>
                  </w:txbxContent>
                </v:textbox>
                <w10:wrap type="topAndBottom"/>
              </v:shape>
            </w:pict>
          </mc:Fallback>
        </mc:AlternateContent>
      </w:r>
      <w:r>
        <w:rPr>
          <w:noProof/>
          <w:lang w:eastAsia="de-CH"/>
        </w:rPr>
        <w:drawing>
          <wp:anchor distT="0" distB="0" distL="114300" distR="114300" simplePos="0" relativeHeight="251683840" behindDoc="0" locked="0" layoutInCell="1" allowOverlap="1" wp14:anchorId="68A66082" wp14:editId="51D14254">
            <wp:simplePos x="0" y="0"/>
            <wp:positionH relativeFrom="margin">
              <wp:align>left</wp:align>
            </wp:positionH>
            <wp:positionV relativeFrom="paragraph">
              <wp:posOffset>316230</wp:posOffset>
            </wp:positionV>
            <wp:extent cx="5981700" cy="2657475"/>
            <wp:effectExtent l="0" t="0" r="0" b="9525"/>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piInterface.png"/>
                    <pic:cNvPicPr/>
                  </pic:nvPicPr>
                  <pic:blipFill rotWithShape="1">
                    <a:blip r:embed="rId19">
                      <a:extLst>
                        <a:ext uri="{28A0092B-C50C-407E-A947-70E740481C1C}">
                          <a14:useLocalDpi xmlns:a14="http://schemas.microsoft.com/office/drawing/2010/main" val="0"/>
                        </a:ext>
                      </a:extLst>
                    </a:blip>
                    <a:srcRect b="7000"/>
                    <a:stretch/>
                  </pic:blipFill>
                  <pic:spPr bwMode="auto">
                    <a:xfrm>
                      <a:off x="0" y="0"/>
                      <a:ext cx="5981700"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Die Aufsetzung der </w:t>
      </w:r>
      <w:proofErr w:type="spellStart"/>
      <w:r>
        <w:t>SPI</w:t>
      </w:r>
      <w:proofErr w:type="spellEnd"/>
      <w:r>
        <w:t xml:space="preserve"> Schnittstelle kann aus </w:t>
      </w:r>
      <w:r>
        <w:fldChar w:fldCharType="begin"/>
      </w:r>
      <w:r>
        <w:instrText xml:space="preserve"> REF _Ref448412351 \h </w:instrText>
      </w:r>
      <w:r>
        <w:fldChar w:fldCharType="separate"/>
      </w:r>
      <w:r>
        <w:t xml:space="preserve">Abbildung </w:t>
      </w:r>
      <w:r>
        <w:rPr>
          <w:noProof/>
        </w:rPr>
        <w:t>7</w:t>
      </w:r>
      <w:r>
        <w:fldChar w:fldCharType="end"/>
      </w:r>
      <w:r>
        <w:t xml:space="preserve"> entnommen werden.</w:t>
      </w:r>
    </w:p>
    <w:p w:rsidR="00F83DE4" w:rsidRDefault="00F83DE4" w:rsidP="00F83DE4">
      <w:r>
        <w:t xml:space="preserve">Ein Datenpaket entspricht jeweils 16 Bit. Das </w:t>
      </w:r>
      <w:proofErr w:type="spellStart"/>
      <w:r>
        <w:t>MSB</w:t>
      </w:r>
      <w:proofErr w:type="spellEnd"/>
      <w:r>
        <w:t xml:space="preserve"> wird zuerst übermittelt. Die Leitung </w:t>
      </w:r>
      <w:proofErr w:type="spellStart"/>
      <w:r>
        <w:t>SlaveSelect</w:t>
      </w:r>
      <w:proofErr w:type="spellEnd"/>
      <w:r>
        <w:t xml:space="preserve"> ist </w:t>
      </w:r>
      <w:proofErr w:type="spellStart"/>
      <w:r>
        <w:t>low</w:t>
      </w:r>
      <w:proofErr w:type="spellEnd"/>
      <w:r>
        <w:t xml:space="preserve">-aktiv und muss 3 </w:t>
      </w:r>
      <w:proofErr w:type="spellStart"/>
      <w:r>
        <w:t>Systemclockzyklen</w:t>
      </w:r>
      <w:proofErr w:type="spellEnd"/>
      <w:r>
        <w:t xml:space="preserve"> vor der Datenübertragung auf </w:t>
      </w:r>
      <w:proofErr w:type="spellStart"/>
      <w:r>
        <w:t>0V</w:t>
      </w:r>
      <w:proofErr w:type="spellEnd"/>
      <w:r>
        <w:t xml:space="preserve"> gezogen werden. Zwischen zwei </w:t>
      </w:r>
      <w:proofErr w:type="spellStart"/>
      <w:r>
        <w:t>SlaveSelects</w:t>
      </w:r>
      <w:proofErr w:type="spellEnd"/>
      <w:r>
        <w:t xml:space="preserve"> müssen mindestens 600 </w:t>
      </w:r>
      <w:proofErr w:type="spellStart"/>
      <w:r>
        <w:t>Clockzyklen</w:t>
      </w:r>
      <w:proofErr w:type="spellEnd"/>
      <w:r>
        <w:t xml:space="preserve"> liegen um eine </w:t>
      </w:r>
      <w:r w:rsidR="00951E84">
        <w:t xml:space="preserve">korrekte </w:t>
      </w:r>
      <w:r>
        <w:t xml:space="preserve">Datenverarbeitung </w:t>
      </w:r>
      <w:r w:rsidR="00951E84">
        <w:t xml:space="preserve">im Mikrocontroller </w:t>
      </w:r>
      <w:r>
        <w:t>zu gewährleisten.</w:t>
      </w:r>
    </w:p>
    <w:p w:rsidR="00951E84" w:rsidRDefault="00951E84" w:rsidP="00F83DE4">
      <w:r w:rsidRPr="00951E84">
        <w:rPr>
          <w:position w:val="-64"/>
        </w:rPr>
        <w:object w:dxaOrig="1180"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69.75pt" o:ole="">
            <v:imagedata r:id="rId20" o:title=""/>
          </v:shape>
          <o:OLEObject Type="Embed" ProgID="Equation.3" ShapeID="_x0000_i1025" DrawAspect="Content" ObjectID="_1522585406" r:id="rId21"/>
        </w:object>
      </w:r>
    </w:p>
    <w:p w:rsidR="00951E84" w:rsidRDefault="00951E84" w:rsidP="00F83DE4">
      <w:r>
        <w:t>Es ist eine Baudrate von 1 MHz möglich.</w:t>
      </w:r>
    </w:p>
    <w:p w:rsidR="00951E84" w:rsidRDefault="00951E84" w:rsidP="00F83DE4">
      <w:r>
        <w:t xml:space="preserve">Datenleitungen und </w:t>
      </w:r>
      <w:proofErr w:type="spellStart"/>
      <w:r>
        <w:t>Clockleitung</w:t>
      </w:r>
      <w:proofErr w:type="spellEnd"/>
      <w:r>
        <w:t xml:space="preserve"> sind </w:t>
      </w:r>
      <w:proofErr w:type="spellStart"/>
      <w:r>
        <w:t>idle-low</w:t>
      </w:r>
      <w:proofErr w:type="spellEnd"/>
      <w:r>
        <w:t xml:space="preserve">. Der Pegel der Datenleitung wird bei der steigenden </w:t>
      </w:r>
      <w:proofErr w:type="spellStart"/>
      <w:r>
        <w:t>Clock</w:t>
      </w:r>
      <w:proofErr w:type="spellEnd"/>
      <w:r>
        <w:t xml:space="preserve">-Flanke gesetzt und bei fallender </w:t>
      </w:r>
      <w:proofErr w:type="spellStart"/>
      <w:r>
        <w:t>Clock</w:t>
      </w:r>
      <w:proofErr w:type="spellEnd"/>
      <w:r>
        <w:t>-Flanke ausgelesen.</w:t>
      </w:r>
    </w:p>
    <w:p w:rsidR="00951E84" w:rsidRDefault="00951E84" w:rsidP="00951E84">
      <w:pPr>
        <w:pStyle w:val="berschrift3"/>
      </w:pPr>
      <w:proofErr w:type="spellStart"/>
      <w:r>
        <w:lastRenderedPageBreak/>
        <w:t>SPI</w:t>
      </w:r>
      <w:proofErr w:type="spellEnd"/>
      <w:r>
        <w:t xml:space="preserve"> Kommandos</w:t>
      </w:r>
    </w:p>
    <w:p w:rsidR="00951E84" w:rsidRDefault="00951E84" w:rsidP="00F83DE4">
      <w:r>
        <w:t>Das Protokoll, das auf Seiten des Sensors im Mikrocontroller implementiert ist, sieht folgendermassen aus:</w:t>
      </w:r>
    </w:p>
    <w:tbl>
      <w:tblPr>
        <w:tblStyle w:val="Tabellenraster"/>
        <w:tblW w:w="0" w:type="auto"/>
        <w:tblLook w:val="04A0" w:firstRow="1" w:lastRow="0" w:firstColumn="1" w:lastColumn="0" w:noHBand="0" w:noVBand="1"/>
      </w:tblPr>
      <w:tblGrid>
        <w:gridCol w:w="3245"/>
        <w:gridCol w:w="3245"/>
        <w:gridCol w:w="3246"/>
      </w:tblGrid>
      <w:tr w:rsidR="00951E84" w:rsidTr="00951E84">
        <w:tc>
          <w:tcPr>
            <w:tcW w:w="3245" w:type="dxa"/>
          </w:tcPr>
          <w:p w:rsidR="00951E84" w:rsidRDefault="009574B3" w:rsidP="00F83DE4">
            <w:r>
              <w:t>Kommandoname</w:t>
            </w:r>
          </w:p>
        </w:tc>
        <w:tc>
          <w:tcPr>
            <w:tcW w:w="3245" w:type="dxa"/>
          </w:tcPr>
          <w:p w:rsidR="00951E84" w:rsidRDefault="009574B3" w:rsidP="00F83DE4">
            <w:r>
              <w:t>Wert</w:t>
            </w:r>
          </w:p>
        </w:tc>
        <w:tc>
          <w:tcPr>
            <w:tcW w:w="3246" w:type="dxa"/>
          </w:tcPr>
          <w:p w:rsidR="00951E84" w:rsidRDefault="009574B3" w:rsidP="00F83DE4">
            <w:r>
              <w:t>Bedeutung</w:t>
            </w:r>
          </w:p>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bl>
    <w:p w:rsidR="00951E84" w:rsidRDefault="00951E84" w:rsidP="00F83DE4"/>
    <w:p w:rsidR="009574B3" w:rsidRDefault="009574B3">
      <w:pPr>
        <w:spacing w:after="0" w:line="240" w:lineRule="auto"/>
      </w:pPr>
      <w:r>
        <w:br w:type="page"/>
      </w:r>
    </w:p>
    <w:p w:rsidR="00F26005" w:rsidRDefault="009574B3" w:rsidP="00F26005">
      <w:pPr>
        <w:pStyle w:val="berschrift1"/>
      </w:pPr>
      <w:bookmarkStart w:id="48" w:name="_Toc448842043"/>
      <w:r>
        <w:lastRenderedPageBreak/>
        <w:t>Hardware</w:t>
      </w:r>
      <w:bookmarkEnd w:id="48"/>
    </w:p>
    <w:p w:rsidR="00F26005" w:rsidRDefault="009574B3" w:rsidP="00F26005">
      <w:pPr>
        <w:rPr>
          <w:lang w:eastAsia="de-CH"/>
        </w:rPr>
      </w:pPr>
      <w:r>
        <w:rPr>
          <w:lang w:eastAsia="de-CH"/>
        </w:rPr>
        <w:t xml:space="preserve">Um einen </w:t>
      </w:r>
      <w:proofErr w:type="spellStart"/>
      <w:r>
        <w:rPr>
          <w:lang w:eastAsia="de-CH"/>
        </w:rPr>
        <w:t>IO</w:t>
      </w:r>
      <w:proofErr w:type="spellEnd"/>
      <w:r>
        <w:rPr>
          <w:lang w:eastAsia="de-CH"/>
        </w:rPr>
        <w:t xml:space="preserve">-Link Slave zu implementieren, werden verschiedene Komponenten benötigt. Zum einen braucht es ein Mikrocontroller um die Daten, welche von den beiden Sensoren via </w:t>
      </w:r>
      <w:proofErr w:type="spellStart"/>
      <w:r>
        <w:rPr>
          <w:lang w:eastAsia="de-CH"/>
        </w:rPr>
        <w:t>SPI</w:t>
      </w:r>
      <w:proofErr w:type="spellEnd"/>
      <w:r>
        <w:rPr>
          <w:lang w:eastAsia="de-CH"/>
        </w:rPr>
        <w:t xml:space="preserve"> resp. </w:t>
      </w:r>
      <w:proofErr w:type="spellStart"/>
      <w:r>
        <w:rPr>
          <w:lang w:eastAsia="de-CH"/>
        </w:rPr>
        <w:t>I2C</w:t>
      </w:r>
      <w:proofErr w:type="spellEnd"/>
      <w:r>
        <w:rPr>
          <w:lang w:eastAsia="de-CH"/>
        </w:rPr>
        <w:t xml:space="preserve"> weitergeleitet werden, abzufragen und ins </w:t>
      </w:r>
      <w:proofErr w:type="spellStart"/>
      <w:r>
        <w:rPr>
          <w:lang w:eastAsia="de-CH"/>
        </w:rPr>
        <w:t>IO</w:t>
      </w:r>
      <w:proofErr w:type="spellEnd"/>
      <w:r>
        <w:rPr>
          <w:lang w:eastAsia="de-CH"/>
        </w:rPr>
        <w:t xml:space="preserve">-Link Protokoll einzubetten. Zum anderen wird ebenfalls ein Baustein benötigt, welcher die Schnittstelle zwischen dem mit </w:t>
      </w:r>
      <w:proofErr w:type="spellStart"/>
      <w:r>
        <w:rPr>
          <w:lang w:eastAsia="de-CH"/>
        </w:rPr>
        <w:t>24V</w:t>
      </w:r>
      <w:proofErr w:type="spellEnd"/>
      <w:r>
        <w:rPr>
          <w:lang w:eastAsia="de-CH"/>
        </w:rPr>
        <w:t xml:space="preserve"> arbeitenden </w:t>
      </w:r>
      <w:proofErr w:type="spellStart"/>
      <w:r>
        <w:rPr>
          <w:lang w:eastAsia="de-CH"/>
        </w:rPr>
        <w:t>IO</w:t>
      </w:r>
      <w:proofErr w:type="spellEnd"/>
      <w:r>
        <w:rPr>
          <w:lang w:eastAsia="de-CH"/>
        </w:rPr>
        <w:t xml:space="preserve">-Link Master und dem mit </w:t>
      </w:r>
      <w:proofErr w:type="spellStart"/>
      <w:r>
        <w:rPr>
          <w:lang w:eastAsia="de-CH"/>
        </w:rPr>
        <w:t>3.3V</w:t>
      </w:r>
      <w:proofErr w:type="spellEnd"/>
      <w:r>
        <w:rPr>
          <w:lang w:eastAsia="de-CH"/>
        </w:rPr>
        <w:t xml:space="preserve"> arbeitenden Mikrocontroller herstellt. Der Aufbau der Hardware kann der </w:t>
      </w:r>
      <w:r>
        <w:rPr>
          <w:lang w:eastAsia="de-CH"/>
        </w:rPr>
        <w:fldChar w:fldCharType="begin"/>
      </w:r>
      <w:r>
        <w:rPr>
          <w:lang w:eastAsia="de-CH"/>
        </w:rPr>
        <w:instrText xml:space="preserve"> REF _Ref448840683 \h </w:instrText>
      </w:r>
      <w:r>
        <w:rPr>
          <w:lang w:eastAsia="de-CH"/>
        </w:rPr>
      </w:r>
      <w:r>
        <w:rPr>
          <w:lang w:eastAsia="de-CH"/>
        </w:rPr>
        <w:fldChar w:fldCharType="separate"/>
      </w:r>
      <w:r>
        <w:t xml:space="preserve">Abbildung </w:t>
      </w:r>
      <w:r>
        <w:rPr>
          <w:noProof/>
        </w:rPr>
        <w:t>10</w:t>
      </w:r>
      <w:r>
        <w:rPr>
          <w:lang w:eastAsia="de-CH"/>
        </w:rPr>
        <w:fldChar w:fldCharType="end"/>
      </w:r>
      <w:r>
        <w:rPr>
          <w:lang w:eastAsia="de-CH"/>
        </w:rPr>
        <w:t xml:space="preserve"> entnommen werden.</w:t>
      </w:r>
    </w:p>
    <w:p w:rsidR="00F26005" w:rsidRDefault="009574B3" w:rsidP="00F26005">
      <w:pPr>
        <w:rPr>
          <w:lang w:eastAsia="de-CH"/>
        </w:rPr>
      </w:pPr>
      <w:r>
        <w:rPr>
          <w:noProof/>
        </w:rPr>
        <mc:AlternateContent>
          <mc:Choice Requires="wps">
            <w:drawing>
              <wp:anchor distT="0" distB="0" distL="114300" distR="114300" simplePos="0" relativeHeight="251703296" behindDoc="0" locked="0" layoutInCell="1" allowOverlap="1" wp14:anchorId="72C0D4A3" wp14:editId="6AAA6427">
                <wp:simplePos x="0" y="0"/>
                <wp:positionH relativeFrom="column">
                  <wp:posOffset>0</wp:posOffset>
                </wp:positionH>
                <wp:positionV relativeFrom="paragraph">
                  <wp:posOffset>2010410</wp:posOffset>
                </wp:positionV>
                <wp:extent cx="631888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6318885" cy="635"/>
                        </a:xfrm>
                        <a:prstGeom prst="rect">
                          <a:avLst/>
                        </a:prstGeom>
                        <a:solidFill>
                          <a:prstClr val="white"/>
                        </a:solidFill>
                        <a:ln>
                          <a:noFill/>
                        </a:ln>
                        <a:effectLst/>
                      </wps:spPr>
                      <wps:txbx>
                        <w:txbxContent>
                          <w:p w:rsidR="009574B3" w:rsidRPr="00220B30" w:rsidRDefault="009574B3" w:rsidP="009574B3">
                            <w:pPr>
                              <w:pStyle w:val="Beschriftung"/>
                              <w:rPr>
                                <w:noProof/>
                                <w:sz w:val="20"/>
                              </w:rPr>
                            </w:pPr>
                            <w:bookmarkStart w:id="49" w:name="_Ref448840683"/>
                            <w:r>
                              <w:t xml:space="preserve">Abbildung </w:t>
                            </w:r>
                            <w:fldSimple w:instr=" SEQ Abbildung \* ARABIC ">
                              <w:r>
                                <w:rPr>
                                  <w:noProof/>
                                </w:rPr>
                                <w:t>10</w:t>
                              </w:r>
                            </w:fldSimple>
                            <w:bookmarkEnd w:id="49"/>
                            <w:r>
                              <w:t xml:space="preserve"> - Hardware Aufbau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0D4A3" id="Textfeld 44" o:spid="_x0000_s1054" type="#_x0000_t202" style="position:absolute;margin-left:0;margin-top:158.3pt;width:497.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" stroked="f">
                <v:textbox style="mso-fit-shape-to-text:t" inset="0,0,0,0">
                  <w:txbxContent>
                    <w:p w:rsidR="009574B3" w:rsidRPr="00220B30" w:rsidRDefault="009574B3" w:rsidP="009574B3">
                      <w:pPr>
                        <w:pStyle w:val="Beschriftung"/>
                        <w:rPr>
                          <w:noProof/>
                          <w:sz w:val="20"/>
                        </w:rPr>
                      </w:pPr>
                      <w:bookmarkStart w:id="50" w:name="_Ref448840683"/>
                      <w:r>
                        <w:t xml:space="preserve">Abbildung </w:t>
                      </w:r>
                      <w:fldSimple w:instr=" SEQ Abbildung \* ARABIC ">
                        <w:r>
                          <w:rPr>
                            <w:noProof/>
                          </w:rPr>
                          <w:t>10</w:t>
                        </w:r>
                      </w:fldSimple>
                      <w:bookmarkEnd w:id="50"/>
                      <w:r>
                        <w:t xml:space="preserve"> - Hardware Aufbau</w:t>
                      </w:r>
                    </w:p>
                  </w:txbxContent>
                </v:textbox>
                <w10:wrap type="topAndBottom"/>
              </v:shape>
            </w:pict>
          </mc:Fallback>
        </mc:AlternateContent>
      </w:r>
      <w:r>
        <w:rPr>
          <w:noProof/>
          <w:lang w:eastAsia="de-CH"/>
        </w:rPr>
        <mc:AlternateContent>
          <mc:Choice Requires="wpg">
            <w:drawing>
              <wp:anchor distT="0" distB="0" distL="114300" distR="114300" simplePos="0" relativeHeight="251701248" behindDoc="0" locked="0" layoutInCell="1" allowOverlap="1" wp14:anchorId="6A8E94CE" wp14:editId="7AEF9CE4">
                <wp:simplePos x="0" y="0"/>
                <wp:positionH relativeFrom="margin">
                  <wp:posOffset>0</wp:posOffset>
                </wp:positionH>
                <wp:positionV relativeFrom="paragraph">
                  <wp:posOffset>323850</wp:posOffset>
                </wp:positionV>
                <wp:extent cx="6318885" cy="1629410"/>
                <wp:effectExtent l="0" t="0" r="24765" b="27940"/>
                <wp:wrapTopAndBottom/>
                <wp:docPr id="16" name="Gruppieren 16"/>
                <wp:cNvGraphicFramePr/>
                <a:graphic xmlns:a="http://schemas.openxmlformats.org/drawingml/2006/main">
                  <a:graphicData uri="http://schemas.microsoft.com/office/word/2010/wordprocessingGroup">
                    <wpg:wgp>
                      <wpg:cNvGrpSpPr/>
                      <wpg:grpSpPr>
                        <a:xfrm>
                          <a:off x="0" y="0"/>
                          <a:ext cx="6318885" cy="1629410"/>
                          <a:chOff x="0" y="0"/>
                          <a:chExt cx="6534150" cy="1752600"/>
                        </a:xfrm>
                      </wpg:grpSpPr>
                      <wpg:grpSp>
                        <wpg:cNvPr id="17" name="Gruppieren 17"/>
                        <wpg:cNvGrpSpPr/>
                        <wpg:grpSpPr>
                          <a:xfrm>
                            <a:off x="0" y="0"/>
                            <a:ext cx="6534150" cy="1752600"/>
                            <a:chOff x="-209550" y="0"/>
                            <a:chExt cx="6534150" cy="1752600"/>
                          </a:xfrm>
                        </wpg:grpSpPr>
                        <wpg:grpSp>
                          <wpg:cNvPr id="18" name="Gruppieren 18"/>
                          <wpg:cNvGrpSpPr/>
                          <wpg:grpSpPr>
                            <a:xfrm>
                              <a:off x="-209550" y="0"/>
                              <a:ext cx="6534150" cy="1752600"/>
                              <a:chOff x="-209550" y="0"/>
                              <a:chExt cx="6534150" cy="1752600"/>
                            </a:xfrm>
                          </wpg:grpSpPr>
                          <wpg:grpSp>
                            <wpg:cNvPr id="19" name="Gruppieren 19"/>
                            <wpg:cNvGrpSpPr/>
                            <wpg:grpSpPr>
                              <a:xfrm>
                                <a:off x="-209550" y="0"/>
                                <a:ext cx="6534150" cy="1752600"/>
                                <a:chOff x="-209550" y="0"/>
                                <a:chExt cx="6534150" cy="1752600"/>
                              </a:xfrm>
                            </wpg:grpSpPr>
                            <wps:wsp>
                              <wps:cNvPr id="20" name="Rechteck 20"/>
                              <wps:cNvSpPr/>
                              <wps:spPr>
                                <a:xfrm>
                                  <a:off x="-209550" y="304800"/>
                                  <a:ext cx="9239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4B3" w:rsidRDefault="009574B3" w:rsidP="009574B3">
                                    <w:pPr>
                                      <w:jc w:val="center"/>
                                    </w:pPr>
                                    <w:r>
                                      <w:t>Pyrometer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hteck 21"/>
                              <wps:cNvSpPr/>
                              <wps:spPr>
                                <a:xfrm>
                                  <a:off x="-200025" y="809625"/>
                                  <a:ext cx="923925"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4B3" w:rsidRDefault="009574B3" w:rsidP="009574B3">
                                    <w:pPr>
                                      <w:jc w:val="center"/>
                                    </w:pPr>
                                    <w:r>
                                      <w:t>Leistungs-messung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ck 22"/>
                              <wps:cNvSpPr/>
                              <wps:spPr>
                                <a:xfrm>
                                  <a:off x="1152525" y="0"/>
                                  <a:ext cx="3162666" cy="1752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574B3" w:rsidRDefault="009574B3" w:rsidP="009574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hteck 23"/>
                              <wps:cNvSpPr/>
                              <wps:spPr>
                                <a:xfrm>
                                  <a:off x="1381125" y="314325"/>
                                  <a:ext cx="11620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4B3" w:rsidRDefault="009574B3" w:rsidP="009574B3">
                                    <w:pPr>
                                      <w:jc w:val="center"/>
                                    </w:pPr>
                                    <w:r>
                                      <w:t>Mikrocontroller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2867025" y="314325"/>
                                  <a:ext cx="11620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4B3" w:rsidRDefault="009574B3" w:rsidP="009574B3">
                                    <w:pPr>
                                      <w:jc w:val="center"/>
                                    </w:pPr>
                                    <w:proofErr w:type="spellStart"/>
                                    <w:r>
                                      <w:t>PHY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5162550" y="323850"/>
                                  <a:ext cx="11620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4B3" w:rsidRDefault="009574B3" w:rsidP="009574B3">
                                    <w:pPr>
                                      <w:jc w:val="center"/>
                                    </w:pPr>
                                    <w:proofErr w:type="spellStart"/>
                                    <w:r>
                                      <w:t>IO</w:t>
                                    </w:r>
                                    <w:proofErr w:type="spellEnd"/>
                                    <w:r>
                                      <w:t>-Link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Gerader Verbinder 26"/>
                            <wps:cNvCnPr/>
                            <wps:spPr>
                              <a:xfrm>
                                <a:off x="2419350" y="819150"/>
                                <a:ext cx="44767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7" name="Gerader Verbinder 27"/>
                            <wps:cNvCnPr>
                              <a:endCxn id="25" idx="1"/>
                            </wps:cNvCnPr>
                            <wps:spPr>
                              <a:xfrm>
                                <a:off x="4029075" y="809625"/>
                                <a:ext cx="1133475" cy="14288"/>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grpSp>
                        <wps:wsp>
                          <wps:cNvPr id="28" name="Textfeld 28"/>
                          <wps:cNvSpPr txBox="1"/>
                          <wps:spPr>
                            <a:xfrm>
                              <a:off x="2266950" y="19050"/>
                              <a:ext cx="12382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74B3" w:rsidRPr="009A3379" w:rsidRDefault="009574B3" w:rsidP="009574B3">
                                <w:pPr>
                                  <w:rPr>
                                    <w:color w:val="365F91" w:themeColor="accent1" w:themeShade="BF"/>
                                    <w:szCs w:val="20"/>
                                  </w:rPr>
                                </w:pPr>
                                <w:r w:rsidRPr="009A3379">
                                  <w:rPr>
                                    <w:color w:val="365F91" w:themeColor="accent1" w:themeShade="BF"/>
                                    <w:szCs w:val="20"/>
                                  </w:rPr>
                                  <w:t>Demoboard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feld 29"/>
                          <wps:cNvSpPr txBox="1"/>
                          <wps:spPr>
                            <a:xfrm>
                              <a:off x="2476500" y="563920"/>
                              <a:ext cx="5334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74B3" w:rsidRPr="009A3379" w:rsidRDefault="009574B3" w:rsidP="009574B3">
                                <w:pPr>
                                  <w:rPr>
                                    <w:color w:val="365F91" w:themeColor="accent1" w:themeShade="BF"/>
                                    <w:szCs w:val="20"/>
                                  </w:rPr>
                                </w:pPr>
                                <w:proofErr w:type="spellStart"/>
                                <w:r w:rsidRPr="009A3379">
                                  <w:rPr>
                                    <w:color w:val="365F91" w:themeColor="accent1" w:themeShade="BF"/>
                                    <w:szCs w:val="20"/>
                                  </w:rPr>
                                  <w:t>3.3V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feld 30"/>
                          <wps:cNvSpPr txBox="1"/>
                          <wps:spPr>
                            <a:xfrm>
                              <a:off x="4467224" y="563920"/>
                              <a:ext cx="5334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74B3" w:rsidRPr="009A3379" w:rsidRDefault="009574B3" w:rsidP="009574B3">
                                <w:pPr>
                                  <w:rPr>
                                    <w:color w:val="365F91" w:themeColor="accent1" w:themeShade="BF"/>
                                    <w:szCs w:val="20"/>
                                  </w:rPr>
                                </w:pPr>
                                <w:proofErr w:type="spellStart"/>
                                <w:r>
                                  <w:rPr>
                                    <w:color w:val="365F91" w:themeColor="accent1" w:themeShade="BF"/>
                                    <w:szCs w:val="20"/>
                                  </w:rPr>
                                  <w:t>24</w:t>
                                </w:r>
                                <w:r w:rsidRPr="009A3379">
                                  <w:rPr>
                                    <w:color w:val="365F91" w:themeColor="accent1" w:themeShade="BF"/>
                                    <w:szCs w:val="20"/>
                                  </w:rPr>
                                  <w:t>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feld 31"/>
                          <wps:cNvSpPr txBox="1"/>
                          <wps:spPr>
                            <a:xfrm>
                              <a:off x="723900" y="214413"/>
                              <a:ext cx="5048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74B3" w:rsidRPr="009A3379" w:rsidRDefault="009574B3" w:rsidP="009574B3">
                                <w:pPr>
                                  <w:rPr>
                                    <w:color w:val="365F91" w:themeColor="accent1" w:themeShade="BF"/>
                                    <w:szCs w:val="20"/>
                                  </w:rPr>
                                </w:pPr>
                                <w:proofErr w:type="spellStart"/>
                                <w:r w:rsidRPr="009A3379">
                                  <w:rPr>
                                    <w:color w:val="365F91" w:themeColor="accent1" w:themeShade="BF"/>
                                    <w:szCs w:val="20"/>
                                  </w:rPr>
                                  <w:t>3.3V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feld 32"/>
                          <wps:cNvSpPr txBox="1"/>
                          <wps:spPr>
                            <a:xfrm>
                              <a:off x="704850" y="810658"/>
                              <a:ext cx="5048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74B3" w:rsidRPr="009A3379" w:rsidRDefault="009574B3" w:rsidP="009574B3">
                                <w:pPr>
                                  <w:rPr>
                                    <w:color w:val="365F91" w:themeColor="accent1" w:themeShade="BF"/>
                                    <w:szCs w:val="20"/>
                                  </w:rPr>
                                </w:pPr>
                                <w:proofErr w:type="spellStart"/>
                                <w:r w:rsidRPr="009A3379">
                                  <w:rPr>
                                    <w:color w:val="365F91" w:themeColor="accent1" w:themeShade="BF"/>
                                    <w:szCs w:val="20"/>
                                  </w:rPr>
                                  <w:t>3.3V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Gerader Verbinder 33"/>
                        <wps:cNvCnPr/>
                        <wps:spPr>
                          <a:xfrm>
                            <a:off x="942975" y="485775"/>
                            <a:ext cx="65722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6" name="Gerader Verbinder 36"/>
                        <wps:cNvCnPr/>
                        <wps:spPr>
                          <a:xfrm>
                            <a:off x="923925" y="1066800"/>
                            <a:ext cx="65722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8E94CE" id="Gruppieren 16" o:spid="_x0000_s1055" style="position:absolute;margin-left:0;margin-top:25.5pt;width:497.55pt;height:128.3pt;z-index:251701248;mso-position-horizontal-relative:margin;mso-width-relative:margin;mso-height-relative:margin" coordsize="65341,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">
                <v:group id="Gruppieren 17" o:spid="_x0000_s1056" style="position:absolute;width:65341;height:17526" coordorigin="-2095" coordsize="65341,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uppieren 18" o:spid="_x0000_s1057" style="position:absolute;left:-2095;width:65341;height:17526" coordorigin="-2095" coordsize="65341,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uppieren 19" o:spid="_x0000_s1058" style="position:absolute;left:-2095;width:65341;height:17526" coordorigin="-2095" coordsize="65341,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hteck 20" o:spid="_x0000_s1059" style="position:absolute;left:-2095;top:3048;width:9238;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LDsAA&#10;AADbAAAADwAAAGRycy9kb3ducmV2LnhtbERP3WrCMBS+H+wdwhl4N1OLbKU2FRFE8WZMfYBDc9Z2&#10;NiclSW316c3FYJcf33+xnkwnbuR8a1nBYp6AIK6sbrlWcDnv3jMQPiBr7CyTgjt5WJevLwXm2o78&#10;TbdTqEUMYZ+jgiaEPpfSVw0Z9HPbE0fuxzqDIUJXS+1wjOGmk2mSfEiDLceGBnvaNlRdT4NRYBdf&#10;4XgelwPT6PZZ+1t1j89MqdnbtFmBCDSFf/Gf+6AVpHF9/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LDsAAAADbAAAADwAAAAAAAAAAAAAAAACYAgAAZHJzL2Rvd25y&#10;ZXYueG1sUEsFBgAAAAAEAAQA9QAAAIUDAAAAAA==&#10;" fillcolor="#4f81bd [3204]" strokecolor="#243f60 [1604]" strokeweight="2pt">
                        <v:textbox>
                          <w:txbxContent>
                            <w:p w:rsidR="009574B3" w:rsidRDefault="009574B3" w:rsidP="009574B3">
                              <w:pPr>
                                <w:jc w:val="center"/>
                              </w:pPr>
                              <w:r>
                                <w:t>Pyrometer</w:t>
                              </w:r>
                            </w:p>
                          </w:txbxContent>
                        </v:textbox>
                      </v:rect>
                      <v:rect id="Rechteck 21" o:spid="_x0000_s1060" style="position:absolute;left:-2000;top:8096;width:9239;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ulcMA&#10;AADbAAAADwAAAGRycy9kb3ducmV2LnhtbESPzWrDMBCE74W8g9hAb7XsEFrjRAkhUBp6KY3zAIu1&#10;sZ1YKyPJP+3TV4VCj8PMfMNs97PpxEjOt5YVZEkKgriyuuVawaV8fcpB+ICssbNMCr7Iw363eNhi&#10;oe3EnzSeQy0ihH2BCpoQ+kJKXzVk0Ce2J47e1TqDIUpXS+1winDTyVWaPkuDLceFBns6NlTdz4NR&#10;YLOP8F5O64Fpcm95e6u675dcqcflfNiACDSH//Bf+6QVrDL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3ulcMAAADbAAAADwAAAAAAAAAAAAAAAACYAgAAZHJzL2Rv&#10;d25yZXYueG1sUEsFBgAAAAAEAAQA9QAAAIgDAAAAAA==&#10;" fillcolor="#4f81bd [3204]" strokecolor="#243f60 [1604]" strokeweight="2pt">
                        <v:textbox>
                          <w:txbxContent>
                            <w:p w:rsidR="009574B3" w:rsidRDefault="009574B3" w:rsidP="009574B3">
                              <w:pPr>
                                <w:jc w:val="center"/>
                              </w:pPr>
                              <w:r>
                                <w:t>Leistungs-messung</w:t>
                              </w:r>
                            </w:p>
                          </w:txbxContent>
                        </v:textbox>
                      </v:rect>
                      <v:rect id="Rechteck 22" o:spid="_x0000_s1061" style="position:absolute;left:11525;width:31626;height:17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UzMQA&#10;AADbAAAADwAAAGRycy9kb3ducmV2LnhtbESPQWvCQBSE74L/YXmCN92Yg5ToKlYQCq2FGC309th9&#10;TdJm34bsVqO/3i0UPA4z8w2zXPe2EWfqfO1YwWyagCDWztRcKjgWu8kTCB+QDTaOScGVPKxXw8ES&#10;M+MunNP5EEoRIewzVFCF0GZSel2RRT91LXH0vlxnMUTZldJ0eIlw28g0SebSYs1xocKWthXpn8Ov&#10;VUCnj+/89vmq39/0xuW8DcVzsVdqPOo3CxCB+vAI/7dfjII0hb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nlMzEAAAA2wAAAA8AAAAAAAAAAAAAAAAAmAIAAGRycy9k&#10;b3ducmV2LnhtbFBLBQYAAAAABAAEAPUAAACJAwAAAAA=&#10;" filled="f" strokecolor="#243f60 [1604]" strokeweight="2pt">
                        <v:textbox>
                          <w:txbxContent>
                            <w:p w:rsidR="009574B3" w:rsidRDefault="009574B3" w:rsidP="009574B3">
                              <w:pPr>
                                <w:jc w:val="center"/>
                              </w:pPr>
                            </w:p>
                          </w:txbxContent>
                        </v:textbox>
                      </v:rect>
                      <v:rect id="Rechteck 23" o:spid="_x0000_s1062" style="position:absolute;left:13811;top:3143;width:1162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ecMA&#10;AADbAAAADwAAAGRycy9kb3ducmV2LnhtbESPzWrDMBCE74W8g9hAb40ctyTGjWJKIST0EvLzAIu1&#10;td1aKyPJP+nTV4FCj8PMfMNsism0YiDnG8sKlosEBHFpdcOVgutl95SB8AFZY2uZFNzIQ7GdPWww&#10;13bkEw3nUIkIYZ+jgjqELpfSlzUZ9AvbEUfv0zqDIUpXSe1wjHDTyjRJVtJgw3Ghxo7eayq/z71R&#10;YJfH8HEZX3qm0e2z5qtsf9aZUo/z6e0VRKAp/If/2getIH2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VecMAAADbAAAADwAAAAAAAAAAAAAAAACYAgAAZHJzL2Rv&#10;d25yZXYueG1sUEsFBgAAAAAEAAQA9QAAAIgDAAAAAA==&#10;" fillcolor="#4f81bd [3204]" strokecolor="#243f60 [1604]" strokeweight="2pt">
                        <v:textbox>
                          <w:txbxContent>
                            <w:p w:rsidR="009574B3" w:rsidRDefault="009574B3" w:rsidP="009574B3">
                              <w:pPr>
                                <w:jc w:val="center"/>
                              </w:pPr>
                              <w:r>
                                <w:t>Mikrocontroller</w:t>
                              </w:r>
                            </w:p>
                          </w:txbxContent>
                        </v:textbox>
                      </v:rect>
                      <v:rect id="Rechteck 24" o:spid="_x0000_s1063" style="position:absolute;left:28670;top:3143;width:1162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NDcIA&#10;AADbAAAADwAAAGRycy9kb3ducmV2LnhtbESP0YrCMBRE3wX/IVxh3zRVREvXKLKw7OKLaPcDLs21&#10;rTY3JYm269cbQfBxmJkzzGrTm0bcyPnasoLpJAFBXFhdc6ngL/8epyB8QNbYWCYF/+Rhsx4OVphp&#10;2/GBbsdQighhn6GCKoQ2k9IXFRn0E9sSR+9kncEQpSuldthFuGnkLEkW0mDNcaHClr4qKi7Hq1Fg&#10;p/uwy7v5lalzP2l9Lpr7MlXqY9RvP0EE6sM7/Gr/agWzO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0NwgAAANsAAAAPAAAAAAAAAAAAAAAAAJgCAABkcnMvZG93&#10;bnJldi54bWxQSwUGAAAAAAQABAD1AAAAhwMAAAAA&#10;" fillcolor="#4f81bd [3204]" strokecolor="#243f60 [1604]" strokeweight="2pt">
                        <v:textbox>
                          <w:txbxContent>
                            <w:p w:rsidR="009574B3" w:rsidRDefault="009574B3" w:rsidP="009574B3">
                              <w:pPr>
                                <w:jc w:val="center"/>
                              </w:pPr>
                              <w:proofErr w:type="spellStart"/>
                              <w:r>
                                <w:t>PHY</w:t>
                              </w:r>
                              <w:proofErr w:type="spellEnd"/>
                            </w:p>
                          </w:txbxContent>
                        </v:textbox>
                      </v:rect>
                      <v:rect id="Rechteck 25" o:spid="_x0000_s1064" style="position:absolute;left:51625;top:3238;width:11621;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9574B3" w:rsidRDefault="009574B3" w:rsidP="009574B3">
                              <w:pPr>
                                <w:jc w:val="center"/>
                              </w:pPr>
                              <w:proofErr w:type="spellStart"/>
                              <w:r>
                                <w:t>IO</w:t>
                              </w:r>
                              <w:proofErr w:type="spellEnd"/>
                              <w:r>
                                <w:t>-Link Master</w:t>
                              </w:r>
                            </w:p>
                          </w:txbxContent>
                        </v:textbox>
                      </v:rect>
                    </v:group>
                    <v:line id="Gerader Verbinder 26" o:spid="_x0000_s1065" style="position:absolute;visibility:visible;mso-wrap-style:square" from="24193,8191" to="28670,8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COMUAAADbAAAADwAAAGRycy9kb3ducmV2LnhtbESPQWsCMRSE7wX/Q3hCL6Um9SCyNYoI&#10;gnpo6XYFj4/Nc7O4edluoq799Y0g9DjMzDfMbNG7RlyoC7VnDW8jBYK49KbmSkPxvX6dgggR2WDj&#10;mTTcKMBiPniaYWb8lb/oksdKJAiHDDXYGNtMylBachhGviVO3tF3DmOSXSVNh9cEd40cKzWRDmtO&#10;CxZbWlkqT/nZadjt1D5O7eZD1YfbzyrfFp+/L4XWz8N++Q4iUh//w4/2xmgYT+D+Jf0A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nCOMUAAADbAAAADwAAAAAAAAAA&#10;AAAAAAChAgAAZHJzL2Rvd25yZXYueG1sUEsFBgAAAAAEAAQA+QAAAJMDAAAAAA==&#10;" strokecolor="#4579b8 [3044]" strokeweight="2pt"/>
                    <v:line id="Gerader Verbinder 27" o:spid="_x0000_s1066" style="position:absolute;visibility:visible;mso-wrap-style:square" from="40290,8096" to="51625,8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Vno8YAAADbAAAADwAAAGRycy9kb3ducmV2LnhtbESPQWsCMRSE7wX/Q3iFXkpN9NDKapQi&#10;CNZDpesWPD42z83i5mXdpLr215tCweMwM98ws0XvGnGmLtSeNYyGCgRx6U3NlYZit3qZgAgR2WDj&#10;mTRcKcBiPniYYWb8hb/onMdKJAiHDDXYGNtMylBachiGviVO3sF3DmOSXSVNh5cEd40cK/UqHdac&#10;Fiy2tLRUHvMfp2GzUd9xYtefqt5fT8v8o9j+PhdaPz3271MQkfp4D/+310bD+A3+vq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FZ6PGAAAA2wAAAA8AAAAAAAAA&#10;AAAAAAAAoQIAAGRycy9kb3ducmV2LnhtbFBLBQYAAAAABAAEAPkAAACUAwAAAAA=&#10;" strokecolor="#4579b8 [3044]" strokeweight="2pt"/>
                  </v:group>
                  <v:shape id="Textfeld 28" o:spid="_x0000_s1067" type="#_x0000_t202" style="position:absolute;left:22669;top:190;width:1238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9574B3" w:rsidRPr="009A3379" w:rsidRDefault="009574B3" w:rsidP="009574B3">
                          <w:pPr>
                            <w:rPr>
                              <w:color w:val="365F91" w:themeColor="accent1" w:themeShade="BF"/>
                              <w:szCs w:val="20"/>
                            </w:rPr>
                          </w:pPr>
                          <w:r w:rsidRPr="009A3379">
                            <w:rPr>
                              <w:color w:val="365F91" w:themeColor="accent1" w:themeShade="BF"/>
                              <w:szCs w:val="20"/>
                            </w:rPr>
                            <w:t>Demoboard</w:t>
                          </w:r>
                        </w:p>
                      </w:txbxContent>
                    </v:textbox>
                  </v:shape>
                  <v:shape id="Textfeld 29" o:spid="_x0000_s1068" type="#_x0000_t202" style="position:absolute;left:24765;top:5639;width:5334;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9574B3" w:rsidRPr="009A3379" w:rsidRDefault="009574B3" w:rsidP="009574B3">
                          <w:pPr>
                            <w:rPr>
                              <w:color w:val="365F91" w:themeColor="accent1" w:themeShade="BF"/>
                              <w:szCs w:val="20"/>
                            </w:rPr>
                          </w:pPr>
                          <w:proofErr w:type="spellStart"/>
                          <w:r w:rsidRPr="009A3379">
                            <w:rPr>
                              <w:color w:val="365F91" w:themeColor="accent1" w:themeShade="BF"/>
                              <w:szCs w:val="20"/>
                            </w:rPr>
                            <w:t>3.3V</w:t>
                          </w:r>
                          <w:proofErr w:type="spellEnd"/>
                        </w:p>
                      </w:txbxContent>
                    </v:textbox>
                  </v:shape>
                  <v:shape id="Textfeld 30" o:spid="_x0000_s1069" type="#_x0000_t202" style="position:absolute;left:44672;top:5639;width:5334;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9574B3" w:rsidRPr="009A3379" w:rsidRDefault="009574B3" w:rsidP="009574B3">
                          <w:pPr>
                            <w:rPr>
                              <w:color w:val="365F91" w:themeColor="accent1" w:themeShade="BF"/>
                              <w:szCs w:val="20"/>
                            </w:rPr>
                          </w:pPr>
                          <w:proofErr w:type="spellStart"/>
                          <w:r>
                            <w:rPr>
                              <w:color w:val="365F91" w:themeColor="accent1" w:themeShade="BF"/>
                              <w:szCs w:val="20"/>
                            </w:rPr>
                            <w:t>24</w:t>
                          </w:r>
                          <w:r w:rsidRPr="009A3379">
                            <w:rPr>
                              <w:color w:val="365F91" w:themeColor="accent1" w:themeShade="BF"/>
                              <w:szCs w:val="20"/>
                            </w:rPr>
                            <w:t>V</w:t>
                          </w:r>
                          <w:proofErr w:type="spellEnd"/>
                        </w:p>
                      </w:txbxContent>
                    </v:textbox>
                  </v:shape>
                  <v:shape id="Textfeld 31" o:spid="_x0000_s1070" type="#_x0000_t202" style="position:absolute;left:7239;top:2144;width:504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9574B3" w:rsidRPr="009A3379" w:rsidRDefault="009574B3" w:rsidP="009574B3">
                          <w:pPr>
                            <w:rPr>
                              <w:color w:val="365F91" w:themeColor="accent1" w:themeShade="BF"/>
                              <w:szCs w:val="20"/>
                            </w:rPr>
                          </w:pPr>
                          <w:proofErr w:type="spellStart"/>
                          <w:r w:rsidRPr="009A3379">
                            <w:rPr>
                              <w:color w:val="365F91" w:themeColor="accent1" w:themeShade="BF"/>
                              <w:szCs w:val="20"/>
                            </w:rPr>
                            <w:t>3.3V</w:t>
                          </w:r>
                          <w:proofErr w:type="spellEnd"/>
                        </w:p>
                      </w:txbxContent>
                    </v:textbox>
                  </v:shape>
                  <v:shape id="Textfeld 32" o:spid="_x0000_s1071" type="#_x0000_t202" style="position:absolute;left:7048;top:8106;width:504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9574B3" w:rsidRPr="009A3379" w:rsidRDefault="009574B3" w:rsidP="009574B3">
                          <w:pPr>
                            <w:rPr>
                              <w:color w:val="365F91" w:themeColor="accent1" w:themeShade="BF"/>
                              <w:szCs w:val="20"/>
                            </w:rPr>
                          </w:pPr>
                          <w:proofErr w:type="spellStart"/>
                          <w:r w:rsidRPr="009A3379">
                            <w:rPr>
                              <w:color w:val="365F91" w:themeColor="accent1" w:themeShade="BF"/>
                              <w:szCs w:val="20"/>
                            </w:rPr>
                            <w:t>3.3V</w:t>
                          </w:r>
                          <w:proofErr w:type="spellEnd"/>
                        </w:p>
                      </w:txbxContent>
                    </v:textbox>
                  </v:shape>
                </v:group>
                <v:line id="Gerader Verbinder 33" o:spid="_x0000_s1072" style="position:absolute;visibility:visible;mso-wrap-style:square" from="9429,4857" to="16002,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xsd8QAAADbAAAADwAAAGRycy9kb3ducmV2LnhtbESPQWvCQBSE70L/w/IEb7rR2CLRVUqr&#10;INge1Bavj+wzCWbfht1Vk3/vFgoeh5n5hlmsWlOLGzlfWVYwHiUgiHOrKy4U/Bw3wxkIH5A11pZJ&#10;QUceVsuX3gIzbe+8p9shFCJC2GeooAyhyaT0eUkG/cg2xNE7W2cwROkKqR3eI9zUcpIkb9JgxXGh&#10;xIY+Ssovh6tRsLbd737n1qfvqnvdTY+zr0n6mSs16LfvcxCB2vAM/7e3WkGawt+X+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nGx3xAAAANsAAAAPAAAAAAAAAAAA&#10;AAAAAKECAABkcnMvZG93bnJldi54bWxQSwUGAAAAAAQABAD5AAAAkgMAAAAA&#10;" strokecolor="#4579b8 [3044]" strokeweight="2.25pt"/>
                <v:line id="Gerader Verbinder 36" o:spid="_x0000_s1073" style="position:absolute;visibility:visible;mso-wrap-style:square" from="9239,10668" to="15811,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P78UAAADbAAAADwAAAGRycy9kb3ducmV2LnhtbESPzWrDMBCE74W+g9hCb43c/BHcyCak&#10;CQSSHpy09LpYW9vUWhlJSey3rwqBHIeZ+YZZ5r1pxYWcbywreB0lIIhLqxuuFHyeti8LED4ga2wt&#10;k4KBPOTZ48MSU22vXNDlGCoRIexTVFCH0KVS+rImg35kO+Lo/VhnMETpKqkdXiPctHKcJHNpsOG4&#10;UGNH65rK3+PZKNjY4avYu833RzPM9tPT4jCevJdKPT/1qzcQgfpwD9/aO61gMof/L/EH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P78UAAADbAAAADwAAAAAAAAAA&#10;AAAAAAChAgAAZHJzL2Rvd25yZXYueG1sUEsFBgAAAAAEAAQA+QAAAJMDAAAAAA==&#10;" strokecolor="#4579b8 [3044]" strokeweight="2.25pt"/>
                <w10:wrap type="topAndBottom" anchorx="margin"/>
              </v:group>
            </w:pict>
          </mc:Fallback>
        </mc:AlternateContent>
      </w:r>
    </w:p>
    <w:p w:rsidR="00F26005" w:rsidRDefault="00A91BBE" w:rsidP="00F26005">
      <w:pPr>
        <w:rPr>
          <w:lang w:eastAsia="de-CH"/>
        </w:rPr>
      </w:pPr>
      <w:r>
        <w:rPr>
          <w:lang w:eastAsia="de-CH"/>
        </w:rPr>
        <w:t xml:space="preserve">Als Baustein zwischen Mikrocontroller und </w:t>
      </w:r>
      <w:proofErr w:type="spellStart"/>
      <w:r>
        <w:rPr>
          <w:lang w:eastAsia="de-CH"/>
        </w:rPr>
        <w:t>IO</w:t>
      </w:r>
      <w:proofErr w:type="spellEnd"/>
      <w:r>
        <w:rPr>
          <w:lang w:eastAsia="de-CH"/>
        </w:rPr>
        <w:t xml:space="preserve">-Link Master wird ein sogenanntes </w:t>
      </w:r>
      <w:proofErr w:type="spellStart"/>
      <w:r>
        <w:rPr>
          <w:lang w:eastAsia="de-CH"/>
        </w:rPr>
        <w:t>PHY</w:t>
      </w:r>
      <w:proofErr w:type="spellEnd"/>
      <w:r>
        <w:rPr>
          <w:lang w:eastAsia="de-CH"/>
        </w:rPr>
        <w:t xml:space="preserve"> eingesetzt. Dieses hat auf der einen Seite einen </w:t>
      </w:r>
      <w:proofErr w:type="spellStart"/>
      <w:r>
        <w:rPr>
          <w:lang w:eastAsia="de-CH"/>
        </w:rPr>
        <w:t>24V</w:t>
      </w:r>
      <w:proofErr w:type="spellEnd"/>
      <w:r>
        <w:rPr>
          <w:lang w:eastAsia="de-CH"/>
        </w:rPr>
        <w:t xml:space="preserve"> und einen </w:t>
      </w:r>
      <w:proofErr w:type="spellStart"/>
      <w:r>
        <w:rPr>
          <w:lang w:eastAsia="de-CH"/>
        </w:rPr>
        <w:t>0V</w:t>
      </w:r>
      <w:proofErr w:type="spellEnd"/>
      <w:r>
        <w:rPr>
          <w:lang w:eastAsia="de-CH"/>
        </w:rPr>
        <w:t xml:space="preserve"> Eingang und auf der anderen Seite einen </w:t>
      </w:r>
      <w:proofErr w:type="spellStart"/>
      <w:r>
        <w:rPr>
          <w:lang w:eastAsia="de-CH"/>
        </w:rPr>
        <w:t>3.3V</w:t>
      </w:r>
      <w:proofErr w:type="spellEnd"/>
      <w:r>
        <w:rPr>
          <w:lang w:eastAsia="de-CH"/>
        </w:rPr>
        <w:t xml:space="preserve"> oder/und </w:t>
      </w:r>
      <w:proofErr w:type="spellStart"/>
      <w:r>
        <w:rPr>
          <w:lang w:eastAsia="de-CH"/>
        </w:rPr>
        <w:t>5V</w:t>
      </w:r>
      <w:proofErr w:type="spellEnd"/>
      <w:r>
        <w:rPr>
          <w:lang w:eastAsia="de-CH"/>
        </w:rPr>
        <w:t xml:space="preserve"> Ausgang. </w:t>
      </w:r>
    </w:p>
    <w:p w:rsidR="00A91BBE" w:rsidRDefault="00A91BBE" w:rsidP="00F26005">
      <w:pPr>
        <w:rPr>
          <w:lang w:eastAsia="de-CH"/>
        </w:rPr>
      </w:pPr>
      <w:r w:rsidRPr="00A91BBE">
        <w:rPr>
          <w:highlight w:val="yellow"/>
          <w:lang w:eastAsia="de-CH"/>
        </w:rPr>
        <w:t xml:space="preserve">Warum </w:t>
      </w:r>
      <w:proofErr w:type="spellStart"/>
      <w:r w:rsidRPr="00A91BBE">
        <w:rPr>
          <w:highlight w:val="yellow"/>
          <w:lang w:eastAsia="de-CH"/>
        </w:rPr>
        <w:t>PHY</w:t>
      </w:r>
      <w:proofErr w:type="spellEnd"/>
      <w:r w:rsidRPr="00A91BBE">
        <w:rPr>
          <w:highlight w:val="yellow"/>
          <w:lang w:eastAsia="de-CH"/>
        </w:rPr>
        <w:t xml:space="preserve"> und nicht einfacher Buck Converter?</w:t>
      </w:r>
    </w:p>
    <w:p w:rsidR="007566BC" w:rsidRDefault="007566BC" w:rsidP="007566BC">
      <w:pPr>
        <w:pStyle w:val="berschrift2"/>
      </w:pPr>
      <w:r>
        <w:t xml:space="preserve">Auswahl des </w:t>
      </w:r>
      <w:proofErr w:type="spellStart"/>
      <w:r>
        <w:t>IO</w:t>
      </w:r>
      <w:proofErr w:type="spellEnd"/>
      <w:r>
        <w:t xml:space="preserve">-Link </w:t>
      </w:r>
      <w:proofErr w:type="spellStart"/>
      <w:r>
        <w:t>Demoboardes</w:t>
      </w:r>
      <w:proofErr w:type="spellEnd"/>
    </w:p>
    <w:p w:rsidR="00A91BBE" w:rsidRDefault="00A91BBE" w:rsidP="00F26005">
      <w:pPr>
        <w:rPr>
          <w:lang w:eastAsia="de-CH"/>
        </w:rPr>
      </w:pPr>
      <w:r>
        <w:rPr>
          <w:lang w:eastAsia="de-CH"/>
        </w:rPr>
        <w:t xml:space="preserve">Für die Auswahl des </w:t>
      </w:r>
      <w:proofErr w:type="spellStart"/>
      <w:r>
        <w:rPr>
          <w:lang w:eastAsia="de-CH"/>
        </w:rPr>
        <w:t>Demoboardes</w:t>
      </w:r>
      <w:proofErr w:type="spellEnd"/>
      <w:r>
        <w:rPr>
          <w:lang w:eastAsia="de-CH"/>
        </w:rPr>
        <w:t xml:space="preserve"> waren folgende Kriterien relevant:</w:t>
      </w:r>
    </w:p>
    <w:p w:rsidR="00EB1AE8" w:rsidRDefault="00EB1AE8" w:rsidP="00F26005">
      <w:pPr>
        <w:rPr>
          <w:lang w:eastAsia="de-CH"/>
        </w:rPr>
      </w:pPr>
    </w:p>
    <w:p w:rsidR="00A91BBE" w:rsidRDefault="00A91BBE" w:rsidP="00A91BBE">
      <w:pPr>
        <w:pStyle w:val="Listenabsatz"/>
        <w:numPr>
          <w:ilvl w:val="0"/>
          <w:numId w:val="43"/>
        </w:numPr>
        <w:spacing w:after="160" w:line="259" w:lineRule="auto"/>
        <w:ind w:left="851"/>
      </w:pPr>
      <w:r>
        <w:t>Formfaktor</w:t>
      </w:r>
      <w:r>
        <w:tab/>
      </w:r>
      <w:r>
        <w:tab/>
        <w:t xml:space="preserve">das Demoboard soll möglichst kompakt sein, um später auch in den </w:t>
      </w:r>
      <w:r>
        <w:br/>
        <w:t xml:space="preserve"> </w:t>
      </w:r>
      <w:r>
        <w:tab/>
      </w:r>
      <w:r>
        <w:tab/>
      </w:r>
      <w:r>
        <w:tab/>
        <w:t>beschränkten Platz im Laserschweissgerät zu passen</w:t>
      </w:r>
    </w:p>
    <w:p w:rsidR="00A91BBE" w:rsidRDefault="00A91BBE" w:rsidP="00A91BBE">
      <w:pPr>
        <w:pStyle w:val="Listenabsatz"/>
        <w:numPr>
          <w:ilvl w:val="0"/>
          <w:numId w:val="43"/>
        </w:numPr>
        <w:spacing w:after="160" w:line="259" w:lineRule="auto"/>
        <w:ind w:left="851"/>
      </w:pPr>
      <w:r>
        <w:t>Header</w:t>
      </w:r>
      <w:r>
        <w:tab/>
      </w:r>
      <w:r>
        <w:tab/>
        <w:t xml:space="preserve">Der </w:t>
      </w:r>
      <w:proofErr w:type="spellStart"/>
      <w:r>
        <w:t>I2C</w:t>
      </w:r>
      <w:proofErr w:type="spellEnd"/>
      <w:r>
        <w:t xml:space="preserve"> Sensor benötigt vier Anschlüsse: </w:t>
      </w:r>
      <w:proofErr w:type="spellStart"/>
      <w:r>
        <w:t>SCK</w:t>
      </w:r>
      <w:proofErr w:type="spellEnd"/>
      <w:r>
        <w:t xml:space="preserve">, </w:t>
      </w:r>
      <w:proofErr w:type="spellStart"/>
      <w:r>
        <w:t>SDL</w:t>
      </w:r>
      <w:proofErr w:type="spellEnd"/>
      <w:r>
        <w:t xml:space="preserve">, </w:t>
      </w:r>
      <w:proofErr w:type="spellStart"/>
      <w:r>
        <w:t>Vcc</w:t>
      </w:r>
      <w:proofErr w:type="spellEnd"/>
      <w:r>
        <w:t xml:space="preserve"> und </w:t>
      </w:r>
      <w:proofErr w:type="spellStart"/>
      <w:r>
        <w:t>GND</w:t>
      </w:r>
      <w:proofErr w:type="spellEnd"/>
      <w:r>
        <w:br/>
        <w:t xml:space="preserve"> </w:t>
      </w:r>
      <w:r>
        <w:tab/>
      </w:r>
      <w:r>
        <w:tab/>
      </w:r>
      <w:r>
        <w:tab/>
        <w:t xml:space="preserve">Der </w:t>
      </w:r>
      <w:proofErr w:type="spellStart"/>
      <w:r>
        <w:t>SPI</w:t>
      </w:r>
      <w:proofErr w:type="spellEnd"/>
      <w:r>
        <w:t xml:space="preserve"> Sensor benötigt sechs Anschlüsse: </w:t>
      </w:r>
      <w:proofErr w:type="spellStart"/>
      <w:r>
        <w:t>MOSI</w:t>
      </w:r>
      <w:proofErr w:type="spellEnd"/>
      <w:r>
        <w:t xml:space="preserve">, MISO, </w:t>
      </w:r>
      <w:proofErr w:type="spellStart"/>
      <w:r>
        <w:t>nSS</w:t>
      </w:r>
      <w:proofErr w:type="spellEnd"/>
      <w:r>
        <w:t xml:space="preserve">, </w:t>
      </w:r>
      <w:proofErr w:type="spellStart"/>
      <w:r w:rsidR="007566BC">
        <w:t>CLK</w:t>
      </w:r>
      <w:proofErr w:type="spellEnd"/>
      <w:r w:rsidR="007566BC">
        <w:t>,</w:t>
      </w:r>
      <w:r w:rsidR="007566BC">
        <w:br/>
        <w:t xml:space="preserve"> </w:t>
      </w:r>
      <w:r w:rsidR="007566BC">
        <w:tab/>
      </w:r>
      <w:r w:rsidR="007566BC">
        <w:tab/>
      </w:r>
      <w:r w:rsidR="007566BC">
        <w:tab/>
      </w:r>
      <w:proofErr w:type="spellStart"/>
      <w:r w:rsidR="007566BC">
        <w:t>GND</w:t>
      </w:r>
      <w:proofErr w:type="spellEnd"/>
      <w:r w:rsidR="007566BC">
        <w:t xml:space="preserve"> und </w:t>
      </w:r>
      <w:proofErr w:type="spellStart"/>
      <w:r w:rsidR="007566BC">
        <w:t>Vcc</w:t>
      </w:r>
      <w:proofErr w:type="spellEnd"/>
      <w:r w:rsidR="007566BC">
        <w:t xml:space="preserve">. Insgesamt müssen also 6-10 </w:t>
      </w:r>
      <w:proofErr w:type="spellStart"/>
      <w:r w:rsidR="007566BC">
        <w:t>GPIO</w:t>
      </w:r>
      <w:proofErr w:type="spellEnd"/>
      <w:r w:rsidR="007566BC">
        <w:t xml:space="preserve"> Pins zur </w:t>
      </w:r>
      <w:proofErr w:type="spellStart"/>
      <w:r w:rsidR="007566BC">
        <w:t>Verf</w:t>
      </w:r>
      <w:proofErr w:type="spellEnd"/>
      <w:r w:rsidR="007566BC">
        <w:br/>
        <w:t xml:space="preserve"> </w:t>
      </w:r>
      <w:r w:rsidR="007566BC">
        <w:tab/>
      </w:r>
      <w:r w:rsidR="007566BC">
        <w:tab/>
      </w:r>
      <w:r w:rsidR="007566BC">
        <w:tab/>
      </w:r>
      <w:proofErr w:type="spellStart"/>
      <w:r w:rsidR="007566BC">
        <w:t>gung</w:t>
      </w:r>
      <w:proofErr w:type="spellEnd"/>
      <w:r w:rsidR="007566BC">
        <w:t xml:space="preserve"> stehen.</w:t>
      </w:r>
    </w:p>
    <w:p w:rsidR="007566BC" w:rsidRDefault="007566BC" w:rsidP="00A91BBE">
      <w:pPr>
        <w:pStyle w:val="Listenabsatz"/>
        <w:numPr>
          <w:ilvl w:val="0"/>
          <w:numId w:val="43"/>
        </w:numPr>
        <w:spacing w:after="160" w:line="259" w:lineRule="auto"/>
        <w:ind w:left="851"/>
      </w:pPr>
      <w:r>
        <w:t>Schnittstellen</w:t>
      </w:r>
      <w:r>
        <w:tab/>
        <w:t xml:space="preserve">Es sollen eine </w:t>
      </w:r>
      <w:proofErr w:type="spellStart"/>
      <w:r>
        <w:t>I2C</w:t>
      </w:r>
      <w:proofErr w:type="spellEnd"/>
      <w:r>
        <w:t xml:space="preserve"> und eine </w:t>
      </w:r>
      <w:proofErr w:type="spellStart"/>
      <w:r>
        <w:t>SPI</w:t>
      </w:r>
      <w:proofErr w:type="spellEnd"/>
      <w:r>
        <w:t xml:space="preserve"> Schnittstelle zur Verfügung stehen</w:t>
      </w:r>
    </w:p>
    <w:p w:rsidR="007566BC" w:rsidRDefault="007566BC" w:rsidP="00A91BBE">
      <w:pPr>
        <w:pStyle w:val="Listenabsatz"/>
        <w:numPr>
          <w:ilvl w:val="0"/>
          <w:numId w:val="43"/>
        </w:numPr>
        <w:spacing w:after="160" w:line="259" w:lineRule="auto"/>
        <w:ind w:left="851"/>
      </w:pPr>
      <w:proofErr w:type="spellStart"/>
      <w:r>
        <w:t>IO</w:t>
      </w:r>
      <w:proofErr w:type="spellEnd"/>
      <w:r>
        <w:t>-Link Stack</w:t>
      </w:r>
      <w:r>
        <w:tab/>
        <w:t>Um die Implementierungsarbeit zu erleichtern, soll ein bestehender</w:t>
      </w:r>
      <w:r>
        <w:br/>
        <w:t xml:space="preserve"> </w:t>
      </w:r>
      <w:r>
        <w:tab/>
      </w:r>
      <w:r>
        <w:tab/>
      </w:r>
      <w:r>
        <w:tab/>
      </w:r>
      <w:proofErr w:type="spellStart"/>
      <w:r>
        <w:t>IO</w:t>
      </w:r>
      <w:proofErr w:type="spellEnd"/>
      <w:r>
        <w:t>-Link Stack verwendet werden.</w:t>
      </w:r>
    </w:p>
    <w:p w:rsidR="007566BC" w:rsidRDefault="007566BC" w:rsidP="00A91BBE">
      <w:pPr>
        <w:pStyle w:val="Listenabsatz"/>
        <w:numPr>
          <w:ilvl w:val="0"/>
          <w:numId w:val="43"/>
        </w:numPr>
        <w:spacing w:after="160" w:line="259" w:lineRule="auto"/>
        <w:ind w:left="851"/>
      </w:pPr>
      <w:r>
        <w:t>Lieferfrist</w:t>
      </w:r>
      <w:r>
        <w:tab/>
      </w:r>
      <w:r>
        <w:tab/>
        <w:t>Das Demoboard sollte innerhalb von 2 Wochen lieferbar sein</w:t>
      </w:r>
    </w:p>
    <w:p w:rsidR="00EB1AE8" w:rsidRDefault="007566BC" w:rsidP="00EB1AE8">
      <w:pPr>
        <w:pStyle w:val="Listenabsatz"/>
        <w:numPr>
          <w:ilvl w:val="0"/>
          <w:numId w:val="43"/>
        </w:numPr>
        <w:spacing w:after="160" w:line="259" w:lineRule="auto"/>
        <w:ind w:left="851"/>
      </w:pPr>
      <w:r>
        <w:t>Kosten</w:t>
      </w:r>
      <w:r>
        <w:tab/>
      </w:r>
      <w:r>
        <w:tab/>
        <w:t xml:space="preserve">Bei der </w:t>
      </w:r>
      <w:proofErr w:type="spellStart"/>
      <w:r>
        <w:t>HSLU</w:t>
      </w:r>
      <w:proofErr w:type="spellEnd"/>
      <w:r>
        <w:t xml:space="preserve"> stehen </w:t>
      </w:r>
      <w:proofErr w:type="spellStart"/>
      <w:r>
        <w:t>CHF</w:t>
      </w:r>
      <w:proofErr w:type="spellEnd"/>
      <w:r>
        <w:t xml:space="preserve"> 600 zur Verfügung für die Bachelorarbeit</w:t>
      </w:r>
    </w:p>
    <w:p w:rsidR="007566BC" w:rsidRDefault="007566BC" w:rsidP="00F26005">
      <w:pPr>
        <w:rPr>
          <w:lang w:eastAsia="de-CH"/>
        </w:rPr>
      </w:pPr>
      <w:r>
        <w:rPr>
          <w:lang w:eastAsia="de-CH"/>
        </w:rPr>
        <w:t xml:space="preserve">Die Auswahl an </w:t>
      </w:r>
      <w:proofErr w:type="spellStart"/>
      <w:r>
        <w:rPr>
          <w:lang w:eastAsia="de-CH"/>
        </w:rPr>
        <w:t>IO</w:t>
      </w:r>
      <w:proofErr w:type="spellEnd"/>
      <w:r>
        <w:rPr>
          <w:lang w:eastAsia="de-CH"/>
        </w:rPr>
        <w:t>-Link Demoboards ist klein, eine Auflistung:</w:t>
      </w:r>
    </w:p>
    <w:p w:rsidR="007566BC" w:rsidRDefault="00EB1AE8" w:rsidP="00F26005">
      <w:pPr>
        <w:rPr>
          <w:lang w:eastAsia="de-CH"/>
        </w:rPr>
      </w:pPr>
      <w:r w:rsidRPr="00EB1AE8">
        <w:rPr>
          <w:highlight w:val="yellow"/>
          <w:lang w:eastAsia="de-CH"/>
        </w:rPr>
        <w:t xml:space="preserve">Auflistung </w:t>
      </w:r>
      <w:proofErr w:type="spellStart"/>
      <w:r w:rsidRPr="00EB1AE8">
        <w:rPr>
          <w:highlight w:val="yellow"/>
          <w:lang w:eastAsia="de-CH"/>
        </w:rPr>
        <w:t>HW</w:t>
      </w:r>
      <w:proofErr w:type="spellEnd"/>
      <w:r w:rsidRPr="00EB1AE8">
        <w:rPr>
          <w:highlight w:val="yellow"/>
          <w:lang w:eastAsia="de-CH"/>
        </w:rPr>
        <w:t xml:space="preserve"> Vorschläge</w:t>
      </w:r>
    </w:p>
    <w:p w:rsidR="00EB1AE8" w:rsidRDefault="00EB1AE8">
      <w:pPr>
        <w:spacing w:after="0" w:line="240" w:lineRule="auto"/>
        <w:rPr>
          <w:lang w:eastAsia="de-CH"/>
        </w:rPr>
      </w:pPr>
      <w:r>
        <w:rPr>
          <w:lang w:eastAsia="de-CH"/>
        </w:rPr>
        <w:t xml:space="preserve">Da die Firma </w:t>
      </w:r>
      <w:proofErr w:type="spellStart"/>
      <w:r>
        <w:rPr>
          <w:lang w:eastAsia="de-CH"/>
        </w:rPr>
        <w:t>HMT</w:t>
      </w:r>
      <w:proofErr w:type="spellEnd"/>
      <w:r>
        <w:rPr>
          <w:lang w:eastAsia="de-CH"/>
        </w:rPr>
        <w:t xml:space="preserve"> ein Demoboard gratis zur Verfügung stellt und ein </w:t>
      </w:r>
      <w:proofErr w:type="spellStart"/>
      <w:r>
        <w:rPr>
          <w:lang w:eastAsia="de-CH"/>
        </w:rPr>
        <w:t>IO</w:t>
      </w:r>
      <w:proofErr w:type="spellEnd"/>
      <w:r>
        <w:rPr>
          <w:lang w:eastAsia="de-CH"/>
        </w:rPr>
        <w:t xml:space="preserve">-Link Stack inkl. Demoprogramm </w:t>
      </w:r>
      <w:proofErr w:type="spellStart"/>
      <w:r>
        <w:rPr>
          <w:lang w:eastAsia="de-CH"/>
        </w:rPr>
        <w:t>dazuliefert</w:t>
      </w:r>
      <w:proofErr w:type="spellEnd"/>
      <w:r>
        <w:rPr>
          <w:lang w:eastAsia="de-CH"/>
        </w:rPr>
        <w:t xml:space="preserve">, wird mit ihrem Demoboard gearbeitet. </w:t>
      </w:r>
    </w:p>
    <w:p w:rsidR="00EB1AE8" w:rsidRDefault="00EB1AE8">
      <w:pPr>
        <w:spacing w:after="0" w:line="240" w:lineRule="auto"/>
        <w:rPr>
          <w:lang w:eastAsia="de-CH"/>
        </w:rPr>
      </w:pPr>
    </w:p>
    <w:p w:rsidR="00F26005" w:rsidRDefault="00EB1AE8" w:rsidP="00EB1AE8">
      <w:pPr>
        <w:pStyle w:val="berschrift2"/>
      </w:pPr>
      <w:r>
        <w:t xml:space="preserve">Auswahl des </w:t>
      </w:r>
      <w:proofErr w:type="spellStart"/>
      <w:r>
        <w:t>IO</w:t>
      </w:r>
      <w:proofErr w:type="spellEnd"/>
      <w:r>
        <w:t>-Link Stacks</w:t>
      </w:r>
    </w:p>
    <w:p w:rsidR="00EB1AE8" w:rsidRDefault="00EB1AE8">
      <w:pPr>
        <w:spacing w:after="0" w:line="240" w:lineRule="auto"/>
        <w:rPr>
          <w:lang w:eastAsia="de-CH"/>
        </w:rPr>
      </w:pPr>
    </w:p>
    <w:p w:rsidR="00EB1AE8" w:rsidRDefault="00EB1AE8" w:rsidP="00EB1AE8">
      <w:pPr>
        <w:rPr>
          <w:lang w:eastAsia="de-CH"/>
        </w:rPr>
      </w:pPr>
      <w:r>
        <w:rPr>
          <w:lang w:eastAsia="de-CH"/>
        </w:rPr>
        <w:t xml:space="preserve">Da es sich für die Firma Leister noch um eine Evaluation des </w:t>
      </w:r>
      <w:proofErr w:type="spellStart"/>
      <w:r>
        <w:rPr>
          <w:lang w:eastAsia="de-CH"/>
        </w:rPr>
        <w:t>IO</w:t>
      </w:r>
      <w:proofErr w:type="spellEnd"/>
      <w:r>
        <w:rPr>
          <w:lang w:eastAsia="de-CH"/>
        </w:rPr>
        <w:t xml:space="preserve">-Link Interfaces handelt, soll noch ein kostenloser </w:t>
      </w:r>
      <w:proofErr w:type="spellStart"/>
      <w:r>
        <w:rPr>
          <w:lang w:eastAsia="de-CH"/>
        </w:rPr>
        <w:t>IO</w:t>
      </w:r>
      <w:proofErr w:type="spellEnd"/>
      <w:r>
        <w:rPr>
          <w:lang w:eastAsia="de-CH"/>
        </w:rPr>
        <w:t xml:space="preserve">-Link Stack implementiert werden. Verschiedene Anbieter verkaufen Lizenzen für ihren </w:t>
      </w:r>
      <w:proofErr w:type="spellStart"/>
      <w:r>
        <w:rPr>
          <w:lang w:eastAsia="de-CH"/>
        </w:rPr>
        <w:t>IO</w:t>
      </w:r>
      <w:proofErr w:type="spellEnd"/>
      <w:r>
        <w:rPr>
          <w:lang w:eastAsia="de-CH"/>
        </w:rPr>
        <w:t>-Link Stack, auf die auch bei einer Evaluation nicht verzichtet wird.</w:t>
      </w:r>
    </w:p>
    <w:p w:rsidR="00EB1AE8" w:rsidRDefault="00EB1AE8" w:rsidP="00EB1AE8">
      <w:pPr>
        <w:rPr>
          <w:lang w:eastAsia="de-CH"/>
        </w:rPr>
      </w:pPr>
      <w:r>
        <w:rPr>
          <w:lang w:eastAsia="de-CH"/>
        </w:rPr>
        <w:t xml:space="preserve">Ein kostenloser </w:t>
      </w:r>
      <w:proofErr w:type="spellStart"/>
      <w:r>
        <w:rPr>
          <w:lang w:eastAsia="de-CH"/>
        </w:rPr>
        <w:t>IO</w:t>
      </w:r>
      <w:proofErr w:type="spellEnd"/>
      <w:r>
        <w:rPr>
          <w:lang w:eastAsia="de-CH"/>
        </w:rPr>
        <w:t>-Link Stack kann jedoch über folg</w:t>
      </w:r>
      <w:bookmarkStart w:id="51" w:name="_GoBack"/>
      <w:bookmarkEnd w:id="51"/>
      <w:r>
        <w:rPr>
          <w:lang w:eastAsia="de-CH"/>
        </w:rPr>
        <w:t>ende Quellen bezogen werden:</w:t>
      </w:r>
    </w:p>
    <w:p w:rsidR="00EB1AE8" w:rsidRDefault="00EB1AE8" w:rsidP="00EB1AE8">
      <w:pPr>
        <w:rPr>
          <w:lang w:eastAsia="de-CH"/>
        </w:rPr>
      </w:pPr>
      <w:proofErr w:type="spellStart"/>
      <w:r>
        <w:rPr>
          <w:lang w:eastAsia="de-CH"/>
        </w:rPr>
        <w:t>HMT</w:t>
      </w:r>
      <w:proofErr w:type="spellEnd"/>
      <w:r>
        <w:rPr>
          <w:lang w:eastAsia="de-CH"/>
        </w:rPr>
        <w:tab/>
      </w:r>
      <w:r>
        <w:rPr>
          <w:lang w:eastAsia="de-CH"/>
        </w:rPr>
        <w:tab/>
        <w:t xml:space="preserve">Der </w:t>
      </w:r>
      <w:proofErr w:type="spellStart"/>
      <w:r>
        <w:rPr>
          <w:lang w:eastAsia="de-CH"/>
        </w:rPr>
        <w:t>Physical</w:t>
      </w:r>
      <w:proofErr w:type="spellEnd"/>
      <w:r>
        <w:rPr>
          <w:lang w:eastAsia="de-CH"/>
        </w:rPr>
        <w:t xml:space="preserve"> Layer des Stacks ist schon implementiert für das </w:t>
      </w:r>
      <w:proofErr w:type="spellStart"/>
      <w:r>
        <w:rPr>
          <w:lang w:eastAsia="de-CH"/>
        </w:rPr>
        <w:t>HMT</w:t>
      </w:r>
      <w:proofErr w:type="spellEnd"/>
      <w:r>
        <w:rPr>
          <w:lang w:eastAsia="de-CH"/>
        </w:rPr>
        <w:t xml:space="preserve"> Demoboard</w:t>
      </w:r>
    </w:p>
    <w:p w:rsidR="00EB1AE8" w:rsidRPr="00EB1AE8" w:rsidRDefault="00EB1AE8" w:rsidP="00EB1AE8">
      <w:pPr>
        <w:rPr>
          <w:lang w:eastAsia="de-CH"/>
        </w:rPr>
      </w:pPr>
      <w:proofErr w:type="spellStart"/>
      <w:r w:rsidRPr="00EB1AE8">
        <w:rPr>
          <w:lang w:eastAsia="de-CH"/>
        </w:rPr>
        <w:t>IQ2</w:t>
      </w:r>
      <w:proofErr w:type="spellEnd"/>
      <w:r w:rsidRPr="00EB1AE8">
        <w:rPr>
          <w:lang w:eastAsia="de-CH"/>
        </w:rPr>
        <w:tab/>
      </w:r>
      <w:r w:rsidRPr="00EB1AE8">
        <w:rPr>
          <w:lang w:eastAsia="de-CH"/>
        </w:rPr>
        <w:tab/>
        <w:t xml:space="preserve">Application Layer und Physical Layer muss </w:t>
      </w:r>
      <w:proofErr w:type="spellStart"/>
      <w:r w:rsidRPr="00EB1AE8">
        <w:rPr>
          <w:lang w:eastAsia="de-CH"/>
        </w:rPr>
        <w:t>noch</w:t>
      </w:r>
      <w:proofErr w:type="spellEnd"/>
      <w:r w:rsidRPr="00EB1AE8">
        <w:rPr>
          <w:lang w:eastAsia="de-CH"/>
        </w:rPr>
        <w:t xml:space="preserve"> </w:t>
      </w:r>
      <w:proofErr w:type="spellStart"/>
      <w:r w:rsidRPr="00EB1AE8">
        <w:rPr>
          <w:lang w:eastAsia="de-CH"/>
        </w:rPr>
        <w:t>implementiert</w:t>
      </w:r>
      <w:proofErr w:type="spellEnd"/>
      <w:r w:rsidRPr="00EB1AE8">
        <w:rPr>
          <w:lang w:eastAsia="de-CH"/>
        </w:rPr>
        <w:t xml:space="preserve"> warden</w:t>
      </w:r>
    </w:p>
    <w:p w:rsidR="00F26005" w:rsidRPr="00EB1AE8" w:rsidRDefault="00F26005">
      <w:pPr>
        <w:spacing w:after="0" w:line="240" w:lineRule="auto"/>
        <w:rPr>
          <w:lang w:val="en-AU" w:eastAsia="de-CH"/>
        </w:rPr>
      </w:pPr>
      <w:r w:rsidRPr="00EB1AE8">
        <w:rPr>
          <w:lang w:val="en-AU" w:eastAsia="de-CH"/>
        </w:rPr>
        <w:br w:type="page"/>
      </w:r>
    </w:p>
    <w:p w:rsidR="00FE167F" w:rsidRPr="00EB1AE8" w:rsidRDefault="00FE167F" w:rsidP="00FE167F">
      <w:pPr>
        <w:rPr>
          <w:lang w:val="en-AU" w:eastAsia="de-CH"/>
        </w:rPr>
      </w:pPr>
    </w:p>
    <w:p w:rsidR="00F279D6" w:rsidRPr="00CB162A" w:rsidRDefault="00F279D6" w:rsidP="007F2E15">
      <w:pPr>
        <w:pStyle w:val="berschrift1OhneNummerierung"/>
        <w:rPr>
          <w:lang w:val="de-DE"/>
        </w:rPr>
      </w:pPr>
      <w:bookmarkStart w:id="52" w:name="_Toc280037824"/>
      <w:bookmarkStart w:id="53" w:name="_Toc280192506"/>
      <w:bookmarkStart w:id="54" w:name="_Toc280194816"/>
      <w:bookmarkStart w:id="55" w:name="_Toc404329097"/>
      <w:bookmarkStart w:id="56" w:name="_Toc405454316"/>
      <w:bookmarkStart w:id="57" w:name="_Toc405454547"/>
      <w:bookmarkStart w:id="58" w:name="_Toc405454732"/>
      <w:bookmarkStart w:id="59" w:name="_Toc448842044"/>
      <w:r>
        <w:rPr>
          <w:lang w:val="de-DE"/>
        </w:rPr>
        <w:t>Abbildung</w:t>
      </w:r>
      <w:bookmarkEnd w:id="52"/>
      <w:bookmarkEnd w:id="53"/>
      <w:bookmarkEnd w:id="54"/>
      <w:bookmarkEnd w:id="55"/>
      <w:bookmarkEnd w:id="56"/>
      <w:bookmarkEnd w:id="57"/>
      <w:r w:rsidR="00027971">
        <w:rPr>
          <w:lang w:val="de-DE"/>
        </w:rPr>
        <w:t>sverzeichnis</w:t>
      </w:r>
      <w:bookmarkEnd w:id="58"/>
      <w:bookmarkEnd w:id="59"/>
    </w:p>
    <w:p w:rsidR="009F4814" w:rsidRDefault="00E64FF8">
      <w:pPr>
        <w:pStyle w:val="Abbildungsverzeichnis"/>
        <w:tabs>
          <w:tab w:val="right" w:leader="dot" w:pos="9736"/>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22" w:anchor="_Toc445992109" w:history="1">
        <w:r w:rsidR="009F4814" w:rsidRPr="005F1FC7">
          <w:rPr>
            <w:rStyle w:val="Hyperlink"/>
            <w:noProof/>
          </w:rPr>
          <w:t>Abbildung 1 - Beispiel Anlagenarchitektur mit IO-Link [1]</w:t>
        </w:r>
        <w:r w:rsidR="009F4814">
          <w:rPr>
            <w:noProof/>
            <w:webHidden/>
          </w:rPr>
          <w:tab/>
        </w:r>
        <w:r w:rsidR="009F4814">
          <w:rPr>
            <w:noProof/>
            <w:webHidden/>
          </w:rPr>
          <w:fldChar w:fldCharType="begin"/>
        </w:r>
        <w:r w:rsidR="009F4814">
          <w:rPr>
            <w:noProof/>
            <w:webHidden/>
          </w:rPr>
          <w:instrText xml:space="preserve"> PAGEREF _Toc445992109 \h </w:instrText>
        </w:r>
        <w:r w:rsidR="009F4814">
          <w:rPr>
            <w:noProof/>
            <w:webHidden/>
          </w:rPr>
        </w:r>
        <w:r w:rsidR="009F4814">
          <w:rPr>
            <w:noProof/>
            <w:webHidden/>
          </w:rPr>
          <w:fldChar w:fldCharType="separate"/>
        </w:r>
        <w:r w:rsidR="009F4814">
          <w:rPr>
            <w:noProof/>
            <w:webHidden/>
          </w:rPr>
          <w:t>3</w:t>
        </w:r>
        <w:r w:rsidR="009F4814">
          <w:rPr>
            <w:noProof/>
            <w:webHidden/>
          </w:rPr>
          <w:fldChar w:fldCharType="end"/>
        </w:r>
      </w:hyperlink>
    </w:p>
    <w:p w:rsidR="009F4814" w:rsidRDefault="009574B3">
      <w:pPr>
        <w:pStyle w:val="Abbildungsverzeichnis"/>
        <w:tabs>
          <w:tab w:val="right" w:leader="dot" w:pos="9736"/>
        </w:tabs>
        <w:rPr>
          <w:rFonts w:asciiTheme="minorHAnsi" w:eastAsiaTheme="minorEastAsia" w:hAnsiTheme="minorHAnsi" w:cstheme="minorBidi"/>
          <w:noProof/>
          <w:sz w:val="22"/>
          <w:szCs w:val="22"/>
        </w:rPr>
      </w:pPr>
      <w:hyperlink r:id="rId23" w:anchor="_Toc445992110" w:history="1">
        <w:r w:rsidR="009F4814" w:rsidRPr="005F1FC7">
          <w:rPr>
            <w:rStyle w:val="Hyperlink"/>
            <w:noProof/>
          </w:rPr>
          <w:t>Abbildung 2 - Anschlussbelegung IO-Link Device [1]</w:t>
        </w:r>
        <w:r w:rsidR="009F4814">
          <w:rPr>
            <w:noProof/>
            <w:webHidden/>
          </w:rPr>
          <w:tab/>
        </w:r>
        <w:r w:rsidR="009F4814">
          <w:rPr>
            <w:noProof/>
            <w:webHidden/>
          </w:rPr>
          <w:fldChar w:fldCharType="begin"/>
        </w:r>
        <w:r w:rsidR="009F4814">
          <w:rPr>
            <w:noProof/>
            <w:webHidden/>
          </w:rPr>
          <w:instrText xml:space="preserve"> PAGEREF _Toc445992110 \h </w:instrText>
        </w:r>
        <w:r w:rsidR="009F4814">
          <w:rPr>
            <w:noProof/>
            <w:webHidden/>
          </w:rPr>
        </w:r>
        <w:r w:rsidR="009F4814">
          <w:rPr>
            <w:noProof/>
            <w:webHidden/>
          </w:rPr>
          <w:fldChar w:fldCharType="separate"/>
        </w:r>
        <w:r w:rsidR="009F4814">
          <w:rPr>
            <w:noProof/>
            <w:webHidden/>
          </w:rPr>
          <w:t>4</w:t>
        </w:r>
        <w:r w:rsidR="009F4814">
          <w:rPr>
            <w:noProof/>
            <w:webHidden/>
          </w:rPr>
          <w:fldChar w:fldCharType="end"/>
        </w:r>
      </w:hyperlink>
    </w:p>
    <w:p w:rsidR="009F4814" w:rsidRDefault="009574B3">
      <w:pPr>
        <w:pStyle w:val="Abbildungsverzeichnis"/>
        <w:tabs>
          <w:tab w:val="right" w:leader="dot" w:pos="9736"/>
        </w:tabs>
        <w:rPr>
          <w:rFonts w:asciiTheme="minorHAnsi" w:eastAsiaTheme="minorEastAsia" w:hAnsiTheme="minorHAnsi" w:cstheme="minorBidi"/>
          <w:noProof/>
          <w:sz w:val="22"/>
          <w:szCs w:val="22"/>
        </w:rPr>
      </w:pPr>
      <w:hyperlink r:id="rId24" w:anchor="_Toc445992111" w:history="1">
        <w:r w:rsidR="009F4814" w:rsidRPr="005F1FC7">
          <w:rPr>
            <w:rStyle w:val="Hyperlink"/>
            <w:noProof/>
          </w:rPr>
          <w:t>Abbildung 3 - Anschlussbelegung Port Class B</w:t>
        </w:r>
        <w:r w:rsidR="009F4814">
          <w:rPr>
            <w:noProof/>
            <w:webHidden/>
          </w:rPr>
          <w:tab/>
        </w:r>
        <w:r w:rsidR="009F4814">
          <w:rPr>
            <w:noProof/>
            <w:webHidden/>
          </w:rPr>
          <w:fldChar w:fldCharType="begin"/>
        </w:r>
        <w:r w:rsidR="009F4814">
          <w:rPr>
            <w:noProof/>
            <w:webHidden/>
          </w:rPr>
          <w:instrText xml:space="preserve"> PAGEREF _Toc445992111 \h </w:instrText>
        </w:r>
        <w:r w:rsidR="009F4814">
          <w:rPr>
            <w:noProof/>
            <w:webHidden/>
          </w:rPr>
        </w:r>
        <w:r w:rsidR="009F4814">
          <w:rPr>
            <w:noProof/>
            <w:webHidden/>
          </w:rPr>
          <w:fldChar w:fldCharType="separate"/>
        </w:r>
        <w:r w:rsidR="009F4814">
          <w:rPr>
            <w:noProof/>
            <w:webHidden/>
          </w:rPr>
          <w:t>4</w:t>
        </w:r>
        <w:r w:rsidR="009F4814">
          <w:rPr>
            <w:noProof/>
            <w:webHidden/>
          </w:rPr>
          <w:fldChar w:fldCharType="end"/>
        </w:r>
      </w:hyperlink>
    </w:p>
    <w:p w:rsidR="009F4814" w:rsidRDefault="009574B3">
      <w:pPr>
        <w:pStyle w:val="Abbildungsverzeichnis"/>
        <w:tabs>
          <w:tab w:val="right" w:leader="dot" w:pos="9736"/>
        </w:tabs>
        <w:rPr>
          <w:rFonts w:asciiTheme="minorHAnsi" w:eastAsiaTheme="minorEastAsia" w:hAnsiTheme="minorHAnsi" w:cstheme="minorBidi"/>
          <w:noProof/>
          <w:sz w:val="22"/>
          <w:szCs w:val="22"/>
        </w:rPr>
      </w:pPr>
      <w:hyperlink r:id="rId25" w:anchor="_Toc445992112" w:history="1">
        <w:r w:rsidR="009F4814" w:rsidRPr="005F1FC7">
          <w:rPr>
            <w:rStyle w:val="Hyperlink"/>
            <w:noProof/>
          </w:rPr>
          <w:t>Abbildung 4 - ISO/OSI Modell</w:t>
        </w:r>
        <w:r w:rsidR="009F4814">
          <w:rPr>
            <w:noProof/>
            <w:webHidden/>
          </w:rPr>
          <w:tab/>
        </w:r>
        <w:r w:rsidR="009F4814">
          <w:rPr>
            <w:noProof/>
            <w:webHidden/>
          </w:rPr>
          <w:fldChar w:fldCharType="begin"/>
        </w:r>
        <w:r w:rsidR="009F4814">
          <w:rPr>
            <w:noProof/>
            <w:webHidden/>
          </w:rPr>
          <w:instrText xml:space="preserve"> PAGEREF _Toc445992112 \h </w:instrText>
        </w:r>
        <w:r w:rsidR="009F4814">
          <w:rPr>
            <w:noProof/>
            <w:webHidden/>
          </w:rPr>
        </w:r>
        <w:r w:rsidR="009F4814">
          <w:rPr>
            <w:noProof/>
            <w:webHidden/>
          </w:rPr>
          <w:fldChar w:fldCharType="separate"/>
        </w:r>
        <w:r w:rsidR="009F4814">
          <w:rPr>
            <w:noProof/>
            <w:webHidden/>
          </w:rPr>
          <w:t>6</w:t>
        </w:r>
        <w:r w:rsidR="009F4814">
          <w:rPr>
            <w:noProof/>
            <w:webHidden/>
          </w:rPr>
          <w:fldChar w:fldCharType="end"/>
        </w:r>
      </w:hyperlink>
    </w:p>
    <w:p w:rsidR="009F4814" w:rsidRDefault="009574B3">
      <w:pPr>
        <w:pStyle w:val="Abbildungsverzeichnis"/>
        <w:tabs>
          <w:tab w:val="right" w:leader="dot" w:pos="9736"/>
        </w:tabs>
        <w:rPr>
          <w:rFonts w:asciiTheme="minorHAnsi" w:eastAsiaTheme="minorEastAsia" w:hAnsiTheme="minorHAnsi" w:cstheme="minorBidi"/>
          <w:noProof/>
          <w:sz w:val="22"/>
          <w:szCs w:val="22"/>
        </w:rPr>
      </w:pPr>
      <w:hyperlink r:id="rId26" w:anchor="_Toc445992113" w:history="1">
        <w:r w:rsidR="009F4814" w:rsidRPr="005F1FC7">
          <w:rPr>
            <w:rStyle w:val="Hyperlink"/>
            <w:noProof/>
          </w:rPr>
          <w:t>Abbildung 5 - Struktur und Service eines IO-Link Devices</w:t>
        </w:r>
        <w:r w:rsidR="009F4814">
          <w:rPr>
            <w:noProof/>
            <w:webHidden/>
          </w:rPr>
          <w:tab/>
        </w:r>
        <w:r w:rsidR="009F4814">
          <w:rPr>
            <w:noProof/>
            <w:webHidden/>
          </w:rPr>
          <w:fldChar w:fldCharType="begin"/>
        </w:r>
        <w:r w:rsidR="009F4814">
          <w:rPr>
            <w:noProof/>
            <w:webHidden/>
          </w:rPr>
          <w:instrText xml:space="preserve"> PAGEREF _Toc445992113 \h </w:instrText>
        </w:r>
        <w:r w:rsidR="009F4814">
          <w:rPr>
            <w:noProof/>
            <w:webHidden/>
          </w:rPr>
        </w:r>
        <w:r w:rsidR="009F4814">
          <w:rPr>
            <w:noProof/>
            <w:webHidden/>
          </w:rPr>
          <w:fldChar w:fldCharType="separate"/>
        </w:r>
        <w:r w:rsidR="009F4814">
          <w:rPr>
            <w:noProof/>
            <w:webHidden/>
          </w:rPr>
          <w:t>7</w:t>
        </w:r>
        <w:r w:rsidR="009F4814">
          <w:rPr>
            <w:noProof/>
            <w:webHidden/>
          </w:rPr>
          <w:fldChar w:fldCharType="end"/>
        </w:r>
      </w:hyperlink>
    </w:p>
    <w:p w:rsidR="00F279D6" w:rsidRPr="00CB162A" w:rsidRDefault="00E64FF8" w:rsidP="00B97532">
      <w:pPr>
        <w:pStyle w:val="berschrift1OhneNummerierung"/>
        <w:rPr>
          <w:lang w:val="de-DE"/>
        </w:rPr>
      </w:pPr>
      <w:r>
        <w:rPr>
          <w:noProof/>
          <w:lang w:val="de-DE"/>
        </w:rPr>
        <w:fldChar w:fldCharType="end"/>
      </w:r>
      <w:bookmarkStart w:id="60" w:name="_Toc405454317"/>
      <w:bookmarkStart w:id="61" w:name="_Toc405454548"/>
      <w:bookmarkStart w:id="62" w:name="_Toc405454733"/>
      <w:bookmarkStart w:id="63" w:name="_Toc448842045"/>
      <w:r w:rsidR="00F279D6">
        <w:rPr>
          <w:lang w:val="de-DE"/>
        </w:rPr>
        <w:t>Tabellen</w:t>
      </w:r>
      <w:bookmarkEnd w:id="60"/>
      <w:bookmarkEnd w:id="61"/>
      <w:r w:rsidR="00027971">
        <w:rPr>
          <w:lang w:val="de-DE"/>
        </w:rPr>
        <w:t>verzeichnis</w:t>
      </w:r>
      <w:bookmarkEnd w:id="62"/>
      <w:bookmarkEnd w:id="63"/>
    </w:p>
    <w:p w:rsidR="00C86749" w:rsidRDefault="00F279D6">
      <w:pPr>
        <w:pStyle w:val="Abbildungsverzeichnis"/>
        <w:tabs>
          <w:tab w:val="right" w:leader="dot" w:pos="9736"/>
        </w:tabs>
        <w:rPr>
          <w:rFonts w:asciiTheme="minorHAnsi" w:eastAsiaTheme="minorEastAsia" w:hAnsiTheme="minorHAnsi" w:cstheme="minorBidi"/>
          <w:noProof/>
          <w:sz w:val="22"/>
          <w:szCs w:val="22"/>
        </w:rPr>
      </w:pPr>
      <w:r w:rsidRPr="00517C03">
        <w:rPr>
          <w:sz w:val="24"/>
          <w:szCs w:val="24"/>
        </w:rPr>
        <w:fldChar w:fldCharType="begin"/>
      </w:r>
      <w:r w:rsidRPr="00517C03">
        <w:rPr>
          <w:sz w:val="24"/>
          <w:szCs w:val="24"/>
        </w:rPr>
        <w:instrText xml:space="preserve"> TOC \h \z \c "Tabelle" </w:instrText>
      </w:r>
      <w:r w:rsidRPr="00517C03">
        <w:rPr>
          <w:sz w:val="24"/>
          <w:szCs w:val="24"/>
        </w:rPr>
        <w:fldChar w:fldCharType="separate"/>
      </w:r>
      <w:hyperlink w:anchor="_Toc420662401" w:history="1">
        <w:r w:rsidR="00C86749" w:rsidRPr="00867F05">
          <w:rPr>
            <w:rStyle w:val="Hyperlink"/>
            <w:noProof/>
          </w:rPr>
          <w:t>Tabelle 1 Berechnungen</w:t>
        </w:r>
        <w:r w:rsidR="00C86749">
          <w:rPr>
            <w:noProof/>
            <w:webHidden/>
          </w:rPr>
          <w:tab/>
        </w:r>
        <w:r w:rsidR="00C86749">
          <w:rPr>
            <w:noProof/>
            <w:webHidden/>
          </w:rPr>
          <w:fldChar w:fldCharType="begin"/>
        </w:r>
        <w:r w:rsidR="00C86749">
          <w:rPr>
            <w:noProof/>
            <w:webHidden/>
          </w:rPr>
          <w:instrText xml:space="preserve"> PAGEREF _Toc420662401 \h </w:instrText>
        </w:r>
        <w:r w:rsidR="00C86749">
          <w:rPr>
            <w:noProof/>
            <w:webHidden/>
          </w:rPr>
        </w:r>
        <w:r w:rsidR="00C86749">
          <w:rPr>
            <w:noProof/>
            <w:webHidden/>
          </w:rPr>
          <w:fldChar w:fldCharType="separate"/>
        </w:r>
        <w:r w:rsidR="004333F2">
          <w:rPr>
            <w:noProof/>
            <w:webHidden/>
          </w:rPr>
          <w:t>12</w:t>
        </w:r>
        <w:r w:rsidR="00C86749">
          <w:rPr>
            <w:noProof/>
            <w:webHidden/>
          </w:rPr>
          <w:fldChar w:fldCharType="end"/>
        </w:r>
      </w:hyperlink>
    </w:p>
    <w:p w:rsidR="00C86749" w:rsidRDefault="009574B3">
      <w:pPr>
        <w:pStyle w:val="Abbildungsverzeichnis"/>
        <w:tabs>
          <w:tab w:val="right" w:leader="dot" w:pos="9736"/>
        </w:tabs>
        <w:rPr>
          <w:rFonts w:asciiTheme="minorHAnsi" w:eastAsiaTheme="minorEastAsia" w:hAnsiTheme="minorHAnsi" w:cstheme="minorBidi"/>
          <w:noProof/>
          <w:sz w:val="22"/>
          <w:szCs w:val="22"/>
        </w:rPr>
      </w:pPr>
      <w:hyperlink w:anchor="_Toc420662402" w:history="1">
        <w:r w:rsidR="00C86749" w:rsidRPr="00867F05">
          <w:rPr>
            <w:rStyle w:val="Hyperlink"/>
            <w:noProof/>
          </w:rPr>
          <w:t>Tabelle 2 Protokoll Schnittstelle</w:t>
        </w:r>
        <w:r w:rsidR="00C86749">
          <w:rPr>
            <w:noProof/>
            <w:webHidden/>
          </w:rPr>
          <w:tab/>
        </w:r>
        <w:r w:rsidR="00C86749">
          <w:rPr>
            <w:noProof/>
            <w:webHidden/>
          </w:rPr>
          <w:fldChar w:fldCharType="begin"/>
        </w:r>
        <w:r w:rsidR="00C86749">
          <w:rPr>
            <w:noProof/>
            <w:webHidden/>
          </w:rPr>
          <w:instrText xml:space="preserve"> PAGEREF _Toc420662402 \h </w:instrText>
        </w:r>
        <w:r w:rsidR="00C86749">
          <w:rPr>
            <w:noProof/>
            <w:webHidden/>
          </w:rPr>
        </w:r>
        <w:r w:rsidR="00C86749">
          <w:rPr>
            <w:noProof/>
            <w:webHidden/>
          </w:rPr>
          <w:fldChar w:fldCharType="separate"/>
        </w:r>
        <w:r w:rsidR="004333F2">
          <w:rPr>
            <w:noProof/>
            <w:webHidden/>
          </w:rPr>
          <w:t>20</w:t>
        </w:r>
        <w:r w:rsidR="00C86749">
          <w:rPr>
            <w:noProof/>
            <w:webHidden/>
          </w:rPr>
          <w:fldChar w:fldCharType="end"/>
        </w:r>
      </w:hyperlink>
    </w:p>
    <w:p w:rsidR="00C86749" w:rsidRDefault="009574B3">
      <w:pPr>
        <w:pStyle w:val="Abbildungsverzeichnis"/>
        <w:tabs>
          <w:tab w:val="right" w:leader="dot" w:pos="9736"/>
        </w:tabs>
        <w:rPr>
          <w:rFonts w:asciiTheme="minorHAnsi" w:eastAsiaTheme="minorEastAsia" w:hAnsiTheme="minorHAnsi" w:cstheme="minorBidi"/>
          <w:noProof/>
          <w:sz w:val="22"/>
          <w:szCs w:val="22"/>
        </w:rPr>
      </w:pPr>
      <w:hyperlink w:anchor="_Toc420662403" w:history="1">
        <w:r w:rsidR="00C86749" w:rsidRPr="00867F05">
          <w:rPr>
            <w:rStyle w:val="Hyperlink"/>
            <w:noProof/>
          </w:rPr>
          <w:t>Tabelle 3 Risikoanalyse</w:t>
        </w:r>
        <w:r w:rsidR="00C86749">
          <w:rPr>
            <w:noProof/>
            <w:webHidden/>
          </w:rPr>
          <w:tab/>
        </w:r>
        <w:r w:rsidR="00C86749">
          <w:rPr>
            <w:noProof/>
            <w:webHidden/>
          </w:rPr>
          <w:fldChar w:fldCharType="begin"/>
        </w:r>
        <w:r w:rsidR="00C86749">
          <w:rPr>
            <w:noProof/>
            <w:webHidden/>
          </w:rPr>
          <w:instrText xml:space="preserve"> PAGEREF _Toc420662403 \h </w:instrText>
        </w:r>
        <w:r w:rsidR="00C86749">
          <w:rPr>
            <w:noProof/>
            <w:webHidden/>
          </w:rPr>
        </w:r>
        <w:r w:rsidR="00C86749">
          <w:rPr>
            <w:noProof/>
            <w:webHidden/>
          </w:rPr>
          <w:fldChar w:fldCharType="separate"/>
        </w:r>
        <w:r w:rsidR="004333F2">
          <w:rPr>
            <w:noProof/>
            <w:webHidden/>
          </w:rPr>
          <w:t>24</w:t>
        </w:r>
        <w:r w:rsidR="00C86749">
          <w:rPr>
            <w:noProof/>
            <w:webHidden/>
          </w:rPr>
          <w:fldChar w:fldCharType="end"/>
        </w:r>
      </w:hyperlink>
    </w:p>
    <w:p w:rsidR="00C86749" w:rsidRDefault="009574B3">
      <w:pPr>
        <w:pStyle w:val="Abbildungsverzeichnis"/>
        <w:tabs>
          <w:tab w:val="right" w:leader="dot" w:pos="9736"/>
        </w:tabs>
        <w:rPr>
          <w:rFonts w:asciiTheme="minorHAnsi" w:eastAsiaTheme="minorEastAsia" w:hAnsiTheme="minorHAnsi" w:cstheme="minorBidi"/>
          <w:noProof/>
          <w:sz w:val="22"/>
          <w:szCs w:val="22"/>
        </w:rPr>
      </w:pPr>
      <w:hyperlink w:anchor="_Toc420662404" w:history="1">
        <w:r w:rsidR="00C86749" w:rsidRPr="00867F05">
          <w:rPr>
            <w:rStyle w:val="Hyperlink"/>
            <w:noProof/>
          </w:rPr>
          <w:t>Tabelle 4 Kosten</w:t>
        </w:r>
        <w:r w:rsidR="00C86749">
          <w:rPr>
            <w:noProof/>
            <w:webHidden/>
          </w:rPr>
          <w:tab/>
        </w:r>
        <w:r w:rsidR="00C86749">
          <w:rPr>
            <w:noProof/>
            <w:webHidden/>
          </w:rPr>
          <w:fldChar w:fldCharType="begin"/>
        </w:r>
        <w:r w:rsidR="00C86749">
          <w:rPr>
            <w:noProof/>
            <w:webHidden/>
          </w:rPr>
          <w:instrText xml:space="preserve"> PAGEREF _Toc420662404 \h </w:instrText>
        </w:r>
        <w:r w:rsidR="00C86749">
          <w:rPr>
            <w:noProof/>
            <w:webHidden/>
          </w:rPr>
        </w:r>
        <w:r w:rsidR="00C86749">
          <w:rPr>
            <w:noProof/>
            <w:webHidden/>
          </w:rPr>
          <w:fldChar w:fldCharType="separate"/>
        </w:r>
        <w:r w:rsidR="004333F2">
          <w:rPr>
            <w:noProof/>
            <w:webHidden/>
          </w:rPr>
          <w:t>28</w:t>
        </w:r>
        <w:r w:rsidR="00C86749">
          <w:rPr>
            <w:noProof/>
            <w:webHidden/>
          </w:rPr>
          <w:fldChar w:fldCharType="end"/>
        </w:r>
      </w:hyperlink>
    </w:p>
    <w:p w:rsidR="00C86749" w:rsidRDefault="009574B3">
      <w:pPr>
        <w:pStyle w:val="Abbildungsverzeichnis"/>
        <w:tabs>
          <w:tab w:val="right" w:leader="dot" w:pos="9736"/>
        </w:tabs>
        <w:rPr>
          <w:rFonts w:asciiTheme="minorHAnsi" w:eastAsiaTheme="minorEastAsia" w:hAnsiTheme="minorHAnsi" w:cstheme="minorBidi"/>
          <w:noProof/>
          <w:sz w:val="22"/>
          <w:szCs w:val="22"/>
        </w:rPr>
      </w:pPr>
      <w:hyperlink w:anchor="_Toc420662405" w:history="1">
        <w:r w:rsidR="00C86749" w:rsidRPr="00867F05">
          <w:rPr>
            <w:rStyle w:val="Hyperlink"/>
            <w:noProof/>
          </w:rPr>
          <w:t>Tabelle 5 Produktanforderungsliste</w:t>
        </w:r>
        <w:r w:rsidR="00C86749">
          <w:rPr>
            <w:noProof/>
            <w:webHidden/>
          </w:rPr>
          <w:tab/>
        </w:r>
        <w:r w:rsidR="00C86749">
          <w:rPr>
            <w:noProof/>
            <w:webHidden/>
          </w:rPr>
          <w:fldChar w:fldCharType="begin"/>
        </w:r>
        <w:r w:rsidR="00C86749">
          <w:rPr>
            <w:noProof/>
            <w:webHidden/>
          </w:rPr>
          <w:instrText xml:space="preserve"> PAGEREF _Toc420662405 \h </w:instrText>
        </w:r>
        <w:r w:rsidR="00C86749">
          <w:rPr>
            <w:noProof/>
            <w:webHidden/>
          </w:rPr>
        </w:r>
        <w:r w:rsidR="00C86749">
          <w:rPr>
            <w:noProof/>
            <w:webHidden/>
          </w:rPr>
          <w:fldChar w:fldCharType="separate"/>
        </w:r>
        <w:r w:rsidR="004333F2">
          <w:rPr>
            <w:noProof/>
            <w:webHidden/>
          </w:rPr>
          <w:t>34</w:t>
        </w:r>
        <w:r w:rsidR="00C86749">
          <w:rPr>
            <w:noProof/>
            <w:webHidden/>
          </w:rPr>
          <w:fldChar w:fldCharType="end"/>
        </w:r>
      </w:hyperlink>
    </w:p>
    <w:p w:rsidR="0026347B" w:rsidRDefault="00F279D6" w:rsidP="00C06256">
      <w:r w:rsidRPr="00517C03">
        <w:fldChar w:fldCharType="end"/>
      </w:r>
    </w:p>
    <w:bookmarkStart w:id="64" w:name="_Toc448842046" w:displacedByCustomXml="next"/>
    <w:sdt>
      <w:sdtPr>
        <w:rPr>
          <w:b w:val="0"/>
          <w:bCs w:val="0"/>
          <w:color w:val="auto"/>
          <w:sz w:val="20"/>
          <w:szCs w:val="22"/>
          <w:lang w:val="de-DE" w:eastAsia="en-US"/>
        </w:rPr>
        <w:id w:val="355319182"/>
        <w:docPartObj>
          <w:docPartGallery w:val="Bibliographies"/>
          <w:docPartUnique/>
        </w:docPartObj>
      </w:sdtPr>
      <w:sdtEndPr>
        <w:rPr>
          <w:lang w:val="de-CH"/>
        </w:rPr>
      </w:sdtEndPr>
      <w:sdtContent>
        <w:p w:rsidR="006156E2" w:rsidRDefault="006156E2" w:rsidP="006156E2">
          <w:pPr>
            <w:pStyle w:val="berschrift1OhneNummerierung"/>
          </w:pPr>
          <w:r>
            <w:rPr>
              <w:lang w:val="de-DE"/>
            </w:rPr>
            <w:t>Literaturverzeichnis</w:t>
          </w:r>
          <w:bookmarkEnd w:id="64"/>
        </w:p>
        <w:sdt>
          <w:sdtPr>
            <w:id w:val="111145805"/>
            <w:bibliography/>
          </w:sdtPr>
          <w:sdtContent>
            <w:p w:rsidR="00DD4906" w:rsidRDefault="006156E2" w:rsidP="009F4814">
              <w:pPr>
                <w:rPr>
                  <w:rFonts w:ascii="Calibri" w:hAnsi="Calibri"/>
                  <w:noProof/>
                  <w:sz w:val="22"/>
                  <w:lang w:eastAsia="de-CH"/>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9362"/>
              </w:tblGrid>
              <w:tr w:rsidR="00DD4906">
                <w:trPr>
                  <w:divId w:val="1417441976"/>
                  <w:tblCellSpacing w:w="15" w:type="dxa"/>
                </w:trPr>
                <w:tc>
                  <w:tcPr>
                    <w:tcW w:w="50" w:type="pct"/>
                    <w:hideMark/>
                  </w:tcPr>
                  <w:p w:rsidR="00DD4906" w:rsidRDefault="00DD4906">
                    <w:pPr>
                      <w:pStyle w:val="Literaturverzeichnis"/>
                      <w:rPr>
                        <w:noProof/>
                        <w:sz w:val="24"/>
                        <w:szCs w:val="24"/>
                      </w:rPr>
                    </w:pPr>
                    <w:r>
                      <w:rPr>
                        <w:noProof/>
                      </w:rPr>
                      <w:t xml:space="preserve">[1] </w:t>
                    </w:r>
                  </w:p>
                </w:tc>
                <w:tc>
                  <w:tcPr>
                    <w:tcW w:w="0" w:type="auto"/>
                    <w:hideMark/>
                  </w:tcPr>
                  <w:p w:rsidR="00DD4906" w:rsidRDefault="00DD4906">
                    <w:pPr>
                      <w:pStyle w:val="Literaturverzeichnis"/>
                      <w:rPr>
                        <w:noProof/>
                      </w:rPr>
                    </w:pPr>
                    <w:r>
                      <w:rPr>
                        <w:noProof/>
                      </w:rPr>
                      <w:t>PROFIBUS Nutzerorganisation e.V. (PNO), «IO-Link Systembeschreibung,» IO-Link, Juli 2013. [Online]. Available: http://www.io-link.com/share/Downloads/At-a-glance/IO-Link_Systembeschreibung_d_2013.pdf. [Zugriff am Februar 2016].</w:t>
                    </w:r>
                  </w:p>
                </w:tc>
              </w:tr>
              <w:tr w:rsidR="00DD4906" w:rsidRPr="007A5CE0">
                <w:trPr>
                  <w:divId w:val="1417441976"/>
                  <w:tblCellSpacing w:w="15" w:type="dxa"/>
                </w:trPr>
                <w:tc>
                  <w:tcPr>
                    <w:tcW w:w="50" w:type="pct"/>
                    <w:hideMark/>
                  </w:tcPr>
                  <w:p w:rsidR="00DD4906" w:rsidRDefault="00DD4906">
                    <w:pPr>
                      <w:pStyle w:val="Literaturverzeichnis"/>
                      <w:rPr>
                        <w:noProof/>
                        <w:lang w:val="de-DE"/>
                      </w:rPr>
                    </w:pPr>
                    <w:r>
                      <w:rPr>
                        <w:noProof/>
                        <w:lang w:val="de-DE"/>
                      </w:rPr>
                      <w:t xml:space="preserve">[2] </w:t>
                    </w:r>
                  </w:p>
                </w:tc>
                <w:tc>
                  <w:tcPr>
                    <w:tcW w:w="0" w:type="auto"/>
                    <w:hideMark/>
                  </w:tcPr>
                  <w:p w:rsidR="00DD4906" w:rsidRPr="00DD4906" w:rsidRDefault="00DD4906">
                    <w:pPr>
                      <w:pStyle w:val="Literaturverzeichnis"/>
                      <w:rPr>
                        <w:noProof/>
                        <w:lang w:val="en-AU"/>
                      </w:rPr>
                    </w:pPr>
                    <w:r w:rsidRPr="00DD4906">
                      <w:rPr>
                        <w:noProof/>
                        <w:lang w:val="en-AU"/>
                      </w:rPr>
                      <w:t>I.-L. Community, „IO-Link,“ Juli 2013. [Online]. Available: http://www.io-link.com/share/Downloads/Spec-Interface/IOL-Interface-Spec_10002_V112_Jul13.pdf.</w:t>
                    </w:r>
                  </w:p>
                </w:tc>
              </w:tr>
            </w:tbl>
            <w:p w:rsidR="00DD4906" w:rsidRPr="00DD4906" w:rsidRDefault="00DD4906">
              <w:pPr>
                <w:divId w:val="1417441976"/>
                <w:rPr>
                  <w:rFonts w:eastAsia="Times New Roman"/>
                  <w:noProof/>
                  <w:lang w:val="en-AU"/>
                </w:rPr>
              </w:pPr>
            </w:p>
            <w:p w:rsidR="006156E2" w:rsidRDefault="006156E2" w:rsidP="009F4814">
              <w:r>
                <w:rPr>
                  <w:b/>
                  <w:bCs/>
                </w:rPr>
                <w:fldChar w:fldCharType="end"/>
              </w:r>
            </w:p>
          </w:sdtContent>
        </w:sdt>
      </w:sdtContent>
    </w:sdt>
    <w:p w:rsidR="00381491" w:rsidRDefault="00381491" w:rsidP="00C06256">
      <w:pPr>
        <w:rPr>
          <w:lang w:eastAsia="de-CH"/>
        </w:rPr>
      </w:pPr>
    </w:p>
    <w:p w:rsidR="00C06256" w:rsidRDefault="00C06256" w:rsidP="00C06256">
      <w:pPr>
        <w:rPr>
          <w:lang w:eastAsia="de-CH"/>
        </w:rPr>
        <w:sectPr w:rsidR="00C06256" w:rsidSect="00B9344E">
          <w:headerReference w:type="default" r:id="rId27"/>
          <w:pgSz w:w="11906" w:h="16838"/>
          <w:pgMar w:top="1440" w:right="1080" w:bottom="1440" w:left="1080" w:header="426" w:footer="708" w:gutter="0"/>
          <w:cols w:space="708"/>
          <w:docGrid w:linePitch="360"/>
        </w:sectPr>
      </w:pPr>
    </w:p>
    <w:p w:rsidR="00A66D2B" w:rsidRDefault="00A66D2B" w:rsidP="007F2E15">
      <w:pPr>
        <w:pStyle w:val="berschrift1OhneNummerierung"/>
      </w:pPr>
      <w:bookmarkStart w:id="65" w:name="_Toc280037425"/>
      <w:bookmarkStart w:id="66" w:name="_Toc280194856"/>
      <w:bookmarkStart w:id="67" w:name="_Toc404329139"/>
      <w:bookmarkStart w:id="68" w:name="_Toc405454319"/>
      <w:bookmarkStart w:id="69" w:name="_Toc405454550"/>
      <w:bookmarkStart w:id="70" w:name="_Toc405454735"/>
      <w:bookmarkStart w:id="71" w:name="_Toc448842047"/>
      <w:r>
        <w:lastRenderedPageBreak/>
        <w:t>Anhang</w:t>
      </w:r>
      <w:bookmarkEnd w:id="65"/>
      <w:bookmarkEnd w:id="66"/>
      <w:bookmarkEnd w:id="67"/>
      <w:bookmarkEnd w:id="68"/>
      <w:bookmarkEnd w:id="69"/>
      <w:bookmarkEnd w:id="70"/>
      <w:bookmarkEnd w:id="71"/>
    </w:p>
    <w:p w:rsidR="00236AC8" w:rsidRDefault="004E182E">
      <w:pPr>
        <w:pStyle w:val="Verzeichnis1"/>
        <w:rPr>
          <w:rFonts w:asciiTheme="minorHAnsi" w:eastAsiaTheme="minorEastAsia" w:hAnsiTheme="minorHAnsi" w:cstheme="minorBidi"/>
          <w:noProof/>
          <w:sz w:val="22"/>
          <w:lang w:val="de-DE" w:eastAsia="de-DE"/>
        </w:rPr>
      </w:pPr>
      <w:r>
        <w:fldChar w:fldCharType="begin"/>
      </w:r>
      <w:r>
        <w:instrText xml:space="preserve"> TOC \h \z \t "Anhang Überschrift A;1" </w:instrText>
      </w:r>
      <w:r>
        <w:fldChar w:fldCharType="separate"/>
      </w:r>
      <w:hyperlink w:anchor="_Toc421909746" w:history="1">
        <w:r w:rsidR="00236AC8" w:rsidRPr="00A067F0">
          <w:rPr>
            <w:rStyle w:val="Hyperlink"/>
            <w:noProof/>
          </w:rPr>
          <w:t>A</w:t>
        </w:r>
        <w:r w:rsidR="00236AC8">
          <w:rPr>
            <w:rFonts w:asciiTheme="minorHAnsi" w:eastAsiaTheme="minorEastAsia" w:hAnsiTheme="minorHAnsi" w:cstheme="minorBidi"/>
            <w:noProof/>
            <w:sz w:val="22"/>
            <w:lang w:val="de-DE" w:eastAsia="de-DE"/>
          </w:rPr>
          <w:tab/>
        </w:r>
        <w:r w:rsidR="00236AC8" w:rsidRPr="00A067F0">
          <w:rPr>
            <w:rStyle w:val="Hyperlink"/>
            <w:noProof/>
          </w:rPr>
          <w:t>Produktanforderungsliste</w:t>
        </w:r>
        <w:r w:rsidR="00236AC8">
          <w:rPr>
            <w:noProof/>
            <w:webHidden/>
          </w:rPr>
          <w:tab/>
        </w:r>
        <w:r w:rsidR="00236AC8">
          <w:rPr>
            <w:noProof/>
            <w:webHidden/>
          </w:rPr>
          <w:fldChar w:fldCharType="begin"/>
        </w:r>
        <w:r w:rsidR="00236AC8">
          <w:rPr>
            <w:noProof/>
            <w:webHidden/>
          </w:rPr>
          <w:instrText xml:space="preserve"> PAGEREF _Toc421909746 \h </w:instrText>
        </w:r>
        <w:r w:rsidR="00236AC8">
          <w:rPr>
            <w:noProof/>
            <w:webHidden/>
          </w:rPr>
        </w:r>
        <w:r w:rsidR="00236AC8">
          <w:rPr>
            <w:noProof/>
            <w:webHidden/>
          </w:rPr>
          <w:fldChar w:fldCharType="separate"/>
        </w:r>
        <w:r w:rsidR="00236AC8">
          <w:rPr>
            <w:noProof/>
            <w:webHidden/>
          </w:rPr>
          <w:t>34</w:t>
        </w:r>
        <w:r w:rsidR="00236AC8">
          <w:rPr>
            <w:noProof/>
            <w:webHidden/>
          </w:rPr>
          <w:fldChar w:fldCharType="end"/>
        </w:r>
      </w:hyperlink>
    </w:p>
    <w:p w:rsidR="00236AC8" w:rsidRDefault="009574B3">
      <w:pPr>
        <w:pStyle w:val="Verzeichnis1"/>
        <w:rPr>
          <w:rFonts w:asciiTheme="minorHAnsi" w:eastAsiaTheme="minorEastAsia" w:hAnsiTheme="minorHAnsi" w:cstheme="minorBidi"/>
          <w:noProof/>
          <w:sz w:val="22"/>
          <w:lang w:val="de-DE" w:eastAsia="de-DE"/>
        </w:rPr>
      </w:pPr>
      <w:hyperlink w:anchor="_Toc421909747" w:history="1">
        <w:r w:rsidR="00236AC8" w:rsidRPr="00A067F0">
          <w:rPr>
            <w:rStyle w:val="Hyperlink"/>
            <w:noProof/>
          </w:rPr>
          <w:t>B</w:t>
        </w:r>
        <w:r w:rsidR="00236AC8">
          <w:rPr>
            <w:rFonts w:asciiTheme="minorHAnsi" w:eastAsiaTheme="minorEastAsia" w:hAnsiTheme="minorHAnsi" w:cstheme="minorBidi"/>
            <w:noProof/>
            <w:sz w:val="22"/>
            <w:lang w:val="de-DE" w:eastAsia="de-DE"/>
          </w:rPr>
          <w:tab/>
        </w:r>
        <w:r w:rsidR="00236AC8" w:rsidRPr="00A067F0">
          <w:rPr>
            <w:rStyle w:val="Hyperlink"/>
            <w:noProof/>
          </w:rPr>
          <w:t>Präferenzmatrix</w:t>
        </w:r>
        <w:r w:rsidR="00236AC8">
          <w:rPr>
            <w:noProof/>
            <w:webHidden/>
          </w:rPr>
          <w:tab/>
        </w:r>
        <w:r w:rsidR="00236AC8">
          <w:rPr>
            <w:noProof/>
            <w:webHidden/>
          </w:rPr>
          <w:fldChar w:fldCharType="begin"/>
        </w:r>
        <w:r w:rsidR="00236AC8">
          <w:rPr>
            <w:noProof/>
            <w:webHidden/>
          </w:rPr>
          <w:instrText xml:space="preserve"> PAGEREF _Toc421909747 \h </w:instrText>
        </w:r>
        <w:r w:rsidR="00236AC8">
          <w:rPr>
            <w:noProof/>
            <w:webHidden/>
          </w:rPr>
        </w:r>
        <w:r w:rsidR="00236AC8">
          <w:rPr>
            <w:noProof/>
            <w:webHidden/>
          </w:rPr>
          <w:fldChar w:fldCharType="separate"/>
        </w:r>
        <w:r w:rsidR="00236AC8">
          <w:rPr>
            <w:noProof/>
            <w:webHidden/>
          </w:rPr>
          <w:t>35</w:t>
        </w:r>
        <w:r w:rsidR="00236AC8">
          <w:rPr>
            <w:noProof/>
            <w:webHidden/>
          </w:rPr>
          <w:fldChar w:fldCharType="end"/>
        </w:r>
      </w:hyperlink>
    </w:p>
    <w:p w:rsidR="00236AC8" w:rsidRDefault="009574B3">
      <w:pPr>
        <w:pStyle w:val="Verzeichnis1"/>
        <w:rPr>
          <w:rFonts w:asciiTheme="minorHAnsi" w:eastAsiaTheme="minorEastAsia" w:hAnsiTheme="minorHAnsi" w:cstheme="minorBidi"/>
          <w:noProof/>
          <w:sz w:val="22"/>
          <w:lang w:val="de-DE" w:eastAsia="de-DE"/>
        </w:rPr>
      </w:pPr>
      <w:hyperlink w:anchor="_Toc421909748" w:history="1">
        <w:r w:rsidR="00236AC8" w:rsidRPr="00A067F0">
          <w:rPr>
            <w:rStyle w:val="Hyperlink"/>
            <w:noProof/>
          </w:rPr>
          <w:t>C</w:t>
        </w:r>
        <w:r w:rsidR="00236AC8">
          <w:rPr>
            <w:rFonts w:asciiTheme="minorHAnsi" w:eastAsiaTheme="minorEastAsia" w:hAnsiTheme="minorHAnsi" w:cstheme="minorBidi"/>
            <w:noProof/>
            <w:sz w:val="22"/>
            <w:lang w:val="de-DE" w:eastAsia="de-DE"/>
          </w:rPr>
          <w:tab/>
        </w:r>
        <w:r w:rsidR="00236AC8" w:rsidRPr="00A067F0">
          <w:rPr>
            <w:rStyle w:val="Hyperlink"/>
            <w:noProof/>
          </w:rPr>
          <w:t>Testfälle</w:t>
        </w:r>
        <w:r w:rsidR="00236AC8">
          <w:rPr>
            <w:noProof/>
            <w:webHidden/>
          </w:rPr>
          <w:tab/>
        </w:r>
        <w:r w:rsidR="00236AC8">
          <w:rPr>
            <w:noProof/>
            <w:webHidden/>
          </w:rPr>
          <w:fldChar w:fldCharType="begin"/>
        </w:r>
        <w:r w:rsidR="00236AC8">
          <w:rPr>
            <w:noProof/>
            <w:webHidden/>
          </w:rPr>
          <w:instrText xml:space="preserve"> PAGEREF _Toc421909748 \h </w:instrText>
        </w:r>
        <w:r w:rsidR="00236AC8">
          <w:rPr>
            <w:noProof/>
            <w:webHidden/>
          </w:rPr>
        </w:r>
        <w:r w:rsidR="00236AC8">
          <w:rPr>
            <w:noProof/>
            <w:webHidden/>
          </w:rPr>
          <w:fldChar w:fldCharType="separate"/>
        </w:r>
        <w:r w:rsidR="00236AC8">
          <w:rPr>
            <w:noProof/>
            <w:webHidden/>
          </w:rPr>
          <w:t>36</w:t>
        </w:r>
        <w:r w:rsidR="00236AC8">
          <w:rPr>
            <w:noProof/>
            <w:webHidden/>
          </w:rPr>
          <w:fldChar w:fldCharType="end"/>
        </w:r>
      </w:hyperlink>
    </w:p>
    <w:p w:rsidR="00236AC8" w:rsidRDefault="009574B3">
      <w:pPr>
        <w:pStyle w:val="Verzeichnis1"/>
        <w:rPr>
          <w:rFonts w:asciiTheme="minorHAnsi" w:eastAsiaTheme="minorEastAsia" w:hAnsiTheme="minorHAnsi" w:cstheme="minorBidi"/>
          <w:noProof/>
          <w:sz w:val="22"/>
          <w:lang w:val="de-DE" w:eastAsia="de-DE"/>
        </w:rPr>
      </w:pPr>
      <w:hyperlink w:anchor="_Toc421909749" w:history="1">
        <w:r w:rsidR="00236AC8" w:rsidRPr="00A067F0">
          <w:rPr>
            <w:rStyle w:val="Hyperlink"/>
            <w:noProof/>
          </w:rPr>
          <w:t>D</w:t>
        </w:r>
        <w:r w:rsidR="00236AC8">
          <w:rPr>
            <w:rFonts w:asciiTheme="minorHAnsi" w:eastAsiaTheme="minorEastAsia" w:hAnsiTheme="minorHAnsi" w:cstheme="minorBidi"/>
            <w:noProof/>
            <w:sz w:val="22"/>
            <w:lang w:val="de-DE" w:eastAsia="de-DE"/>
          </w:rPr>
          <w:tab/>
        </w:r>
        <w:r w:rsidR="00236AC8" w:rsidRPr="00A067F0">
          <w:rPr>
            <w:rStyle w:val="Hyperlink"/>
            <w:noProof/>
          </w:rPr>
          <w:t>Prints</w:t>
        </w:r>
        <w:r w:rsidR="00236AC8">
          <w:rPr>
            <w:noProof/>
            <w:webHidden/>
          </w:rPr>
          <w:tab/>
        </w:r>
        <w:r w:rsidR="00236AC8">
          <w:rPr>
            <w:noProof/>
            <w:webHidden/>
          </w:rPr>
          <w:fldChar w:fldCharType="begin"/>
        </w:r>
        <w:r w:rsidR="00236AC8">
          <w:rPr>
            <w:noProof/>
            <w:webHidden/>
          </w:rPr>
          <w:instrText xml:space="preserve"> PAGEREF _Toc421909749 \h </w:instrText>
        </w:r>
        <w:r w:rsidR="00236AC8">
          <w:rPr>
            <w:noProof/>
            <w:webHidden/>
          </w:rPr>
        </w:r>
        <w:r w:rsidR="00236AC8">
          <w:rPr>
            <w:noProof/>
            <w:webHidden/>
          </w:rPr>
          <w:fldChar w:fldCharType="separate"/>
        </w:r>
        <w:r w:rsidR="00236AC8">
          <w:rPr>
            <w:noProof/>
            <w:webHidden/>
          </w:rPr>
          <w:t>39</w:t>
        </w:r>
        <w:r w:rsidR="00236AC8">
          <w:rPr>
            <w:noProof/>
            <w:webHidden/>
          </w:rPr>
          <w:fldChar w:fldCharType="end"/>
        </w:r>
      </w:hyperlink>
    </w:p>
    <w:p w:rsidR="00236AC8" w:rsidRDefault="009574B3">
      <w:pPr>
        <w:pStyle w:val="Verzeichnis1"/>
        <w:rPr>
          <w:rFonts w:asciiTheme="minorHAnsi" w:eastAsiaTheme="minorEastAsia" w:hAnsiTheme="minorHAnsi" w:cstheme="minorBidi"/>
          <w:noProof/>
          <w:sz w:val="22"/>
          <w:lang w:val="de-DE" w:eastAsia="de-DE"/>
        </w:rPr>
      </w:pPr>
      <w:hyperlink w:anchor="_Toc421909750" w:history="1">
        <w:r w:rsidR="00236AC8" w:rsidRPr="00A067F0">
          <w:rPr>
            <w:rStyle w:val="Hyperlink"/>
            <w:noProof/>
          </w:rPr>
          <w:t>E</w:t>
        </w:r>
        <w:r w:rsidR="00236AC8">
          <w:rPr>
            <w:rFonts w:asciiTheme="minorHAnsi" w:eastAsiaTheme="minorEastAsia" w:hAnsiTheme="minorHAnsi" w:cstheme="minorBidi"/>
            <w:noProof/>
            <w:sz w:val="22"/>
            <w:lang w:val="de-DE" w:eastAsia="de-DE"/>
          </w:rPr>
          <w:tab/>
        </w:r>
        <w:r w:rsidR="00236AC8" w:rsidRPr="00A067F0">
          <w:rPr>
            <w:rStyle w:val="Hyperlink"/>
            <w:noProof/>
          </w:rPr>
          <w:t>CAD Zeichnungen</w:t>
        </w:r>
        <w:r w:rsidR="00236AC8">
          <w:rPr>
            <w:noProof/>
            <w:webHidden/>
          </w:rPr>
          <w:tab/>
        </w:r>
        <w:r w:rsidR="00236AC8">
          <w:rPr>
            <w:noProof/>
            <w:webHidden/>
          </w:rPr>
          <w:fldChar w:fldCharType="begin"/>
        </w:r>
        <w:r w:rsidR="00236AC8">
          <w:rPr>
            <w:noProof/>
            <w:webHidden/>
          </w:rPr>
          <w:instrText xml:space="preserve"> PAGEREF _Toc421909750 \h </w:instrText>
        </w:r>
        <w:r w:rsidR="00236AC8">
          <w:rPr>
            <w:noProof/>
            <w:webHidden/>
          </w:rPr>
        </w:r>
        <w:r w:rsidR="00236AC8">
          <w:rPr>
            <w:noProof/>
            <w:webHidden/>
          </w:rPr>
          <w:fldChar w:fldCharType="separate"/>
        </w:r>
        <w:r w:rsidR="00236AC8">
          <w:rPr>
            <w:noProof/>
            <w:webHidden/>
          </w:rPr>
          <w:t>41</w:t>
        </w:r>
        <w:r w:rsidR="00236AC8">
          <w:rPr>
            <w:noProof/>
            <w:webHidden/>
          </w:rPr>
          <w:fldChar w:fldCharType="end"/>
        </w:r>
      </w:hyperlink>
    </w:p>
    <w:p w:rsidR="002D7A19" w:rsidRDefault="004E182E" w:rsidP="00FE4752">
      <w:r>
        <w:fldChar w:fldCharType="end"/>
      </w:r>
      <w:r w:rsidR="00381491" w:rsidRPr="0004426D">
        <w:br w:type="page"/>
      </w:r>
      <w:bookmarkStart w:id="72" w:name="_Toc280192547"/>
      <w:bookmarkStart w:id="73" w:name="_Toc280194857"/>
      <w:bookmarkStart w:id="74" w:name="_Toc404329140"/>
    </w:p>
    <w:p w:rsidR="00291AEE" w:rsidRDefault="001D561A" w:rsidP="007F2E15">
      <w:pPr>
        <w:pStyle w:val="AnhangberschriftA"/>
      </w:pPr>
      <w:bookmarkStart w:id="75" w:name="_Toc421909746"/>
      <w:bookmarkEnd w:id="72"/>
      <w:bookmarkEnd w:id="73"/>
      <w:bookmarkEnd w:id="74"/>
      <w:r>
        <w:lastRenderedPageBreak/>
        <w:t>Produktanforderungsliste</w:t>
      </w:r>
      <w:bookmarkEnd w:id="75"/>
    </w:p>
    <w:p w:rsidR="00FE4752" w:rsidRPr="00FE4752" w:rsidRDefault="000258B8" w:rsidP="0082705B">
      <w:pPr>
        <w:rPr>
          <w:lang w:eastAsia="de-CH"/>
        </w:rPr>
      </w:pPr>
      <w:r>
        <w:rPr>
          <w:lang w:eastAsia="de-CH"/>
        </w:rPr>
        <w:t xml:space="preserve">In der Produktanforderungsliste </w:t>
      </w:r>
      <w:r w:rsidRPr="000258B8">
        <w:rPr>
          <w:lang w:eastAsia="de-CH"/>
        </w:rPr>
        <w:t xml:space="preserve">werden die Anforderungen an das Produkt und die </w:t>
      </w:r>
    </w:p>
    <w:sectPr w:rsidR="00FE4752" w:rsidRPr="00FE4752" w:rsidSect="004C1CE7">
      <w:headerReference w:type="default" r:id="rId28"/>
      <w:pgSz w:w="11906" w:h="16838"/>
      <w:pgMar w:top="1247" w:right="707" w:bottom="1134" w:left="1134"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7D5" w:rsidRDefault="009957D5" w:rsidP="00470D88">
      <w:pPr>
        <w:spacing w:after="0" w:line="240" w:lineRule="auto"/>
      </w:pPr>
      <w:r>
        <w:separator/>
      </w:r>
    </w:p>
  </w:endnote>
  <w:endnote w:type="continuationSeparator" w:id="0">
    <w:p w:rsidR="009957D5" w:rsidRDefault="009957D5" w:rsidP="00470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4641041"/>
      <w:docPartObj>
        <w:docPartGallery w:val="Page Numbers (Bottom of Page)"/>
        <w:docPartUnique/>
      </w:docPartObj>
    </w:sdtPr>
    <w:sdtContent>
      <w:p w:rsidR="009574B3" w:rsidRDefault="009574B3">
        <w:pPr>
          <w:pStyle w:val="Fuzeile"/>
          <w:jc w:val="center"/>
        </w:pPr>
        <w:r>
          <w:fldChar w:fldCharType="begin"/>
        </w:r>
        <w:r>
          <w:instrText>PAGE   \* MERGEFORMAT</w:instrText>
        </w:r>
        <w:r>
          <w:fldChar w:fldCharType="separate"/>
        </w:r>
        <w:r w:rsidR="00EB1AE8" w:rsidRPr="00EB1AE8">
          <w:rPr>
            <w:noProof/>
            <w:lang w:val="de-DE"/>
          </w:rPr>
          <w:t>16</w:t>
        </w:r>
        <w:r>
          <w:fldChar w:fldCharType="end"/>
        </w:r>
      </w:p>
    </w:sdtContent>
  </w:sdt>
  <w:p w:rsidR="009574B3" w:rsidRDefault="009574B3" w:rsidP="00EF639E">
    <w:pPr>
      <w:pStyle w:val="Fuzeile"/>
      <w:tabs>
        <w:tab w:val="clear" w:pos="4536"/>
        <w:tab w:val="clear" w:pos="9072"/>
        <w:tab w:val="center" w:pos="5032"/>
        <w:tab w:val="left" w:pos="6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4B3" w:rsidRDefault="009574B3" w:rsidP="00320311">
    <w:pPr>
      <w:pStyle w:val="Fuzeile"/>
      <w:jc w:val="center"/>
    </w:pPr>
    <w:r>
      <w:rPr>
        <w:lang w:val="de-DE"/>
      </w:rPr>
      <w:t xml:space="preserve">Seite </w:t>
    </w:r>
    <w:r>
      <w:rPr>
        <w:b/>
        <w:bCs/>
      </w:rPr>
      <w:fldChar w:fldCharType="begin"/>
    </w:r>
    <w:r>
      <w:rPr>
        <w:b/>
        <w:bCs/>
      </w:rPr>
      <w:instrText>PAGE  \* Arabic  \* MERGEFORMAT</w:instrText>
    </w:r>
    <w:r>
      <w:rPr>
        <w:b/>
        <w:bCs/>
      </w:rPr>
      <w:fldChar w:fldCharType="separate"/>
    </w:r>
    <w:r w:rsidRPr="00EF639E">
      <w:rPr>
        <w:b/>
        <w:bCs/>
        <w:noProof/>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Pr="004333F2">
      <w:rPr>
        <w:b/>
        <w:bCs/>
        <w:noProof/>
        <w:lang w:val="de-DE"/>
      </w:rPr>
      <w:t>51</w:t>
    </w:r>
    <w:r>
      <w:rPr>
        <w:b/>
        <w:bC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4B3" w:rsidRDefault="009574B3" w:rsidP="00320311">
    <w:pPr>
      <w:pStyle w:val="Fuzeile"/>
      <w:jc w:val="center"/>
    </w:pPr>
    <w:r>
      <w:rPr>
        <w:lang w:val="de-DE"/>
      </w:rPr>
      <w:t xml:space="preserve">Seite </w:t>
    </w:r>
    <w:r>
      <w:rPr>
        <w:b/>
        <w:bCs/>
      </w:rPr>
      <w:fldChar w:fldCharType="begin"/>
    </w:r>
    <w:r>
      <w:rPr>
        <w:b/>
        <w:bCs/>
      </w:rPr>
      <w:instrText>PAGE  \* Arabic  \* MERGEFORMAT</w:instrText>
    </w:r>
    <w:r>
      <w:rPr>
        <w:b/>
        <w:bCs/>
      </w:rPr>
      <w:fldChar w:fldCharType="separate"/>
    </w:r>
    <w:r w:rsidRPr="00EF639E">
      <w:rPr>
        <w:b/>
        <w:bCs/>
        <w:noProof/>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Pr="004333F2">
      <w:rPr>
        <w:b/>
        <w:bCs/>
        <w:noProof/>
        <w:lang w:val="de-DE"/>
      </w:rPr>
      <w:t>51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7D5" w:rsidRDefault="009957D5" w:rsidP="00470D88">
      <w:pPr>
        <w:spacing w:after="0" w:line="240" w:lineRule="auto"/>
      </w:pPr>
      <w:r>
        <w:separator/>
      </w:r>
    </w:p>
  </w:footnote>
  <w:footnote w:type="continuationSeparator" w:id="0">
    <w:p w:rsidR="009957D5" w:rsidRDefault="009957D5" w:rsidP="00470D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4B3" w:rsidRDefault="009574B3" w:rsidP="00242067">
    <w:pPr>
      <w:pStyle w:val="Kopfzeile"/>
      <w:tabs>
        <w:tab w:val="clear" w:pos="4536"/>
        <w:tab w:val="clear" w:pos="9072"/>
        <w:tab w:val="left" w:pos="429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4B3" w:rsidRDefault="009574B3" w:rsidP="005F09D0">
    <w:pPr>
      <w:pStyle w:val="Kopfzeile"/>
    </w:pPr>
  </w:p>
  <w:p w:rsidR="009574B3" w:rsidRPr="005F09D0" w:rsidRDefault="009574B3" w:rsidP="005F09D0">
    <w:pPr>
      <w:pStyle w:val="Kopfzeile"/>
    </w:pPr>
    <w:r>
      <w:t xml:space="preserve">Sensoranbindung mit </w:t>
    </w:r>
    <w:proofErr w:type="spellStart"/>
    <w:r>
      <w:t>IO</w:t>
    </w:r>
    <w:proofErr w:type="spellEnd"/>
    <w:r>
      <w:t>-Link</w:t>
    </w:r>
    <w:r>
      <w:ptab w:relativeTo="margin" w:alignment="center" w:leader="none"/>
    </w:r>
    <w:r>
      <w:ptab w:relativeTo="margin" w:alignment="right" w:leader="none"/>
    </w:r>
    <w:fldSimple w:instr=" STYLEREF  &quot;Überschrift 1 Ohne Nummerierung&quot;  \* MERGEFORMAT ">
      <w:r w:rsidR="00EB1AE8">
        <w:rPr>
          <w:noProof/>
        </w:rPr>
        <w:t>Abbildungsverzeichnis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4B3" w:rsidRDefault="009574B3" w:rsidP="00C2477F">
    <w:pPr>
      <w:pStyle w:val="Kopfzeile"/>
      <w:tabs>
        <w:tab w:val="clear" w:pos="9072"/>
        <w:tab w:val="right" w:pos="9923"/>
      </w:tabs>
    </w:pPr>
  </w:p>
  <w:p w:rsidR="009574B3" w:rsidRDefault="009574B3" w:rsidP="00C2477F">
    <w:pPr>
      <w:pStyle w:val="Kopfzeile"/>
      <w:tabs>
        <w:tab w:val="clear" w:pos="9072"/>
        <w:tab w:val="right" w:pos="9923"/>
      </w:tabs>
    </w:pPr>
    <w:r>
      <w:t>Autonomer Ballwerfer</w:t>
    </w:r>
    <w:r>
      <w:tab/>
    </w:r>
    <w:r>
      <w:tab/>
    </w:r>
    <w:fldSimple w:instr=" STYLEREF  &quot;Anhang Überschrift A&quot;  \* MERGEFORMAT ">
      <w:r w:rsidR="00EB1AE8">
        <w:rPr>
          <w:noProof/>
        </w:rPr>
        <w:t>Produktanforderungsliste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4E5B"/>
    <w:multiLevelType w:val="multilevel"/>
    <w:tmpl w:val="CF3E3126"/>
    <w:lvl w:ilvl="0">
      <w:start w:val="1"/>
      <w:numFmt w:val="upperLetter"/>
      <w:pStyle w:val="AnhangberschriftA"/>
      <w:lvlText w:val="%1"/>
      <w:lvlJc w:val="left"/>
      <w:pPr>
        <w:ind w:left="454" w:hanging="454"/>
      </w:pPr>
      <w:rPr>
        <w:rFonts w:hint="default"/>
      </w:rPr>
    </w:lvl>
    <w:lvl w:ilvl="1">
      <w:start w:val="1"/>
      <w:numFmt w:val="decimal"/>
      <w:lvlRestart w:val="0"/>
      <w:pStyle w:val="Anhangberschrift1"/>
      <w:lvlText w:val="%2"/>
      <w:lvlJc w:val="left"/>
      <w:pPr>
        <w:ind w:left="454" w:hanging="454"/>
      </w:pPr>
      <w:rPr>
        <w:rFonts w:hint="default"/>
      </w:rPr>
    </w:lvl>
    <w:lvl w:ilvl="2">
      <w:start w:val="1"/>
      <w:numFmt w:val="decimal"/>
      <w:pStyle w:val="Anhangberschrift2"/>
      <w:lvlText w:val="%2.%3"/>
      <w:lvlJc w:val="left"/>
      <w:pPr>
        <w:ind w:left="227" w:hanging="227"/>
      </w:pPr>
      <w:rPr>
        <w:rFonts w:hint="default"/>
      </w:rPr>
    </w:lvl>
    <w:lvl w:ilvl="3">
      <w:start w:val="1"/>
      <w:numFmt w:val="decimal"/>
      <w:pStyle w:val="Anhangberschrift3"/>
      <w:lvlText w:val="%2.%3.%4"/>
      <w:lvlJc w:val="left"/>
      <w:pPr>
        <w:ind w:left="227" w:hanging="227"/>
      </w:pPr>
      <w:rPr>
        <w:rFonts w:hint="default"/>
      </w:rPr>
    </w:lvl>
    <w:lvl w:ilvl="4">
      <w:start w:val="1"/>
      <w:numFmt w:val="lowerLetter"/>
      <w:lvlText w:val="%5."/>
      <w:lvlJc w:val="left"/>
      <w:pPr>
        <w:ind w:left="227" w:hanging="227"/>
      </w:pPr>
      <w:rPr>
        <w:rFonts w:hint="default"/>
      </w:rPr>
    </w:lvl>
    <w:lvl w:ilvl="5">
      <w:start w:val="1"/>
      <w:numFmt w:val="lowerRoman"/>
      <w:lvlText w:val="%6."/>
      <w:lvlJc w:val="right"/>
      <w:pPr>
        <w:ind w:left="227" w:hanging="227"/>
      </w:pPr>
      <w:rPr>
        <w:rFonts w:hint="default"/>
      </w:rPr>
    </w:lvl>
    <w:lvl w:ilvl="6">
      <w:start w:val="1"/>
      <w:numFmt w:val="decimal"/>
      <w:lvlText w:val="%7."/>
      <w:lvlJc w:val="left"/>
      <w:pPr>
        <w:ind w:left="227" w:hanging="227"/>
      </w:pPr>
      <w:rPr>
        <w:rFonts w:hint="default"/>
      </w:rPr>
    </w:lvl>
    <w:lvl w:ilvl="7">
      <w:start w:val="1"/>
      <w:numFmt w:val="lowerLetter"/>
      <w:lvlText w:val="%8."/>
      <w:lvlJc w:val="left"/>
      <w:pPr>
        <w:ind w:left="227" w:hanging="227"/>
      </w:pPr>
      <w:rPr>
        <w:rFonts w:hint="default"/>
      </w:rPr>
    </w:lvl>
    <w:lvl w:ilvl="8">
      <w:start w:val="1"/>
      <w:numFmt w:val="lowerRoman"/>
      <w:lvlText w:val="%9."/>
      <w:lvlJc w:val="right"/>
      <w:pPr>
        <w:ind w:left="227" w:hanging="227"/>
      </w:pPr>
      <w:rPr>
        <w:rFonts w:hint="default"/>
      </w:rPr>
    </w:lvl>
  </w:abstractNum>
  <w:abstractNum w:abstractNumId="1" w15:restartNumberingAfterBreak="0">
    <w:nsid w:val="00A44778"/>
    <w:multiLevelType w:val="multilevel"/>
    <w:tmpl w:val="7AF48622"/>
    <w:lvl w:ilvl="0">
      <w:start w:val="1"/>
      <w:numFmt w:val="decimal"/>
      <w:lvlText w:val="%1."/>
      <w:lvlJc w:val="left"/>
      <w:pPr>
        <w:tabs>
          <w:tab w:val="num" w:pos="-397"/>
        </w:tabs>
        <w:ind w:left="397" w:hanging="397"/>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70"/>
        </w:tabs>
        <w:ind w:left="170"/>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312"/>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0"/>
        </w:tabs>
      </w:pPr>
      <w:rPr>
        <w:rFonts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0"/>
        </w:tabs>
      </w:pPr>
      <w:rPr>
        <w:rFonts w:cs="Times New Roman" w:hint="default"/>
        <w:b/>
        <w:i w:val="0"/>
        <w:sz w:val="20"/>
      </w:rPr>
    </w:lvl>
    <w:lvl w:ilvl="6">
      <w:start w:val="1"/>
      <w:numFmt w:val="decimal"/>
      <w:lvlText w:val="%1.%2.%3.%4.%5.%6.%7."/>
      <w:lvlJc w:val="left"/>
      <w:pPr>
        <w:tabs>
          <w:tab w:val="num" w:pos="0"/>
        </w:tabs>
      </w:pPr>
      <w:rPr>
        <w:rFonts w:cs="Times New Roman" w:hint="default"/>
        <w:b/>
        <w:i w:val="0"/>
        <w:sz w:val="20"/>
      </w:rPr>
    </w:lvl>
    <w:lvl w:ilvl="7">
      <w:start w:val="1"/>
      <w:numFmt w:val="decimal"/>
      <w:lvlText w:val="%1.%2.%3.%4.%5.%6.%7.%8."/>
      <w:lvlJc w:val="left"/>
      <w:pPr>
        <w:tabs>
          <w:tab w:val="num" w:pos="0"/>
        </w:tabs>
      </w:pPr>
      <w:rPr>
        <w:rFonts w:cs="Times New Roman" w:hint="default"/>
        <w:b/>
        <w:i w:val="0"/>
        <w:sz w:val="20"/>
      </w:rPr>
    </w:lvl>
    <w:lvl w:ilvl="8">
      <w:start w:val="1"/>
      <w:numFmt w:val="decimal"/>
      <w:lvlText w:val="%1.%2.%3.%4.%5.%6.%7.%8.%9."/>
      <w:lvlJc w:val="left"/>
      <w:pPr>
        <w:tabs>
          <w:tab w:val="num" w:pos="0"/>
        </w:tabs>
      </w:pPr>
      <w:rPr>
        <w:rFonts w:cs="Times New Roman" w:hint="default"/>
        <w:b/>
        <w:i w:val="0"/>
        <w:sz w:val="20"/>
      </w:rPr>
    </w:lvl>
  </w:abstractNum>
  <w:abstractNum w:abstractNumId="2" w15:restartNumberingAfterBreak="0">
    <w:nsid w:val="04B13B2C"/>
    <w:multiLevelType w:val="hybridMultilevel"/>
    <w:tmpl w:val="98A80E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087F2C16"/>
    <w:multiLevelType w:val="hybridMultilevel"/>
    <w:tmpl w:val="20B048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277AC0"/>
    <w:multiLevelType w:val="multilevel"/>
    <w:tmpl w:val="6DBE9A4A"/>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5" w15:restartNumberingAfterBreak="0">
    <w:nsid w:val="109A180E"/>
    <w:multiLevelType w:val="hybridMultilevel"/>
    <w:tmpl w:val="13E6E24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3C9411E"/>
    <w:multiLevelType w:val="hybridMultilevel"/>
    <w:tmpl w:val="9C68D7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412ED0"/>
    <w:multiLevelType w:val="hybridMultilevel"/>
    <w:tmpl w:val="442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8547BC6"/>
    <w:multiLevelType w:val="hybridMultilevel"/>
    <w:tmpl w:val="CC02EEEA"/>
    <w:lvl w:ilvl="0" w:tplc="37A4F064">
      <w:start w:val="1"/>
      <w:numFmt w:val="decimal"/>
      <w:lvlText w:val="%1."/>
      <w:lvlJc w:val="left"/>
      <w:pPr>
        <w:ind w:left="1170" w:hanging="81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F4967F2"/>
    <w:multiLevelType w:val="hybridMultilevel"/>
    <w:tmpl w:val="F9DAB808"/>
    <w:lvl w:ilvl="0" w:tplc="EDF2E5F2">
      <w:start w:val="10"/>
      <w:numFmt w:val="bullet"/>
      <w:lvlText w:val="-"/>
      <w:lvlJc w:val="left"/>
      <w:pPr>
        <w:ind w:left="435" w:hanging="360"/>
      </w:pPr>
      <w:rPr>
        <w:rFonts w:ascii="Verdana" w:eastAsia="Calibri" w:hAnsi="Verdana" w:cs="Times New Roman" w:hint="default"/>
      </w:rPr>
    </w:lvl>
    <w:lvl w:ilvl="1" w:tplc="08070003" w:tentative="1">
      <w:start w:val="1"/>
      <w:numFmt w:val="bullet"/>
      <w:lvlText w:val="o"/>
      <w:lvlJc w:val="left"/>
      <w:pPr>
        <w:ind w:left="1155" w:hanging="360"/>
      </w:pPr>
      <w:rPr>
        <w:rFonts w:ascii="Courier New" w:hAnsi="Courier New" w:cs="Courier New" w:hint="default"/>
      </w:rPr>
    </w:lvl>
    <w:lvl w:ilvl="2" w:tplc="08070005" w:tentative="1">
      <w:start w:val="1"/>
      <w:numFmt w:val="bullet"/>
      <w:lvlText w:val=""/>
      <w:lvlJc w:val="left"/>
      <w:pPr>
        <w:ind w:left="1875" w:hanging="360"/>
      </w:pPr>
      <w:rPr>
        <w:rFonts w:ascii="Wingdings" w:hAnsi="Wingdings" w:hint="default"/>
      </w:rPr>
    </w:lvl>
    <w:lvl w:ilvl="3" w:tplc="08070001" w:tentative="1">
      <w:start w:val="1"/>
      <w:numFmt w:val="bullet"/>
      <w:lvlText w:val=""/>
      <w:lvlJc w:val="left"/>
      <w:pPr>
        <w:ind w:left="2595" w:hanging="360"/>
      </w:pPr>
      <w:rPr>
        <w:rFonts w:ascii="Symbol" w:hAnsi="Symbol" w:hint="default"/>
      </w:rPr>
    </w:lvl>
    <w:lvl w:ilvl="4" w:tplc="08070003" w:tentative="1">
      <w:start w:val="1"/>
      <w:numFmt w:val="bullet"/>
      <w:lvlText w:val="o"/>
      <w:lvlJc w:val="left"/>
      <w:pPr>
        <w:ind w:left="3315" w:hanging="360"/>
      </w:pPr>
      <w:rPr>
        <w:rFonts w:ascii="Courier New" w:hAnsi="Courier New" w:cs="Courier New" w:hint="default"/>
      </w:rPr>
    </w:lvl>
    <w:lvl w:ilvl="5" w:tplc="08070005" w:tentative="1">
      <w:start w:val="1"/>
      <w:numFmt w:val="bullet"/>
      <w:lvlText w:val=""/>
      <w:lvlJc w:val="left"/>
      <w:pPr>
        <w:ind w:left="4035" w:hanging="360"/>
      </w:pPr>
      <w:rPr>
        <w:rFonts w:ascii="Wingdings" w:hAnsi="Wingdings" w:hint="default"/>
      </w:rPr>
    </w:lvl>
    <w:lvl w:ilvl="6" w:tplc="08070001" w:tentative="1">
      <w:start w:val="1"/>
      <w:numFmt w:val="bullet"/>
      <w:lvlText w:val=""/>
      <w:lvlJc w:val="left"/>
      <w:pPr>
        <w:ind w:left="4755" w:hanging="360"/>
      </w:pPr>
      <w:rPr>
        <w:rFonts w:ascii="Symbol" w:hAnsi="Symbol" w:hint="default"/>
      </w:rPr>
    </w:lvl>
    <w:lvl w:ilvl="7" w:tplc="08070003" w:tentative="1">
      <w:start w:val="1"/>
      <w:numFmt w:val="bullet"/>
      <w:lvlText w:val="o"/>
      <w:lvlJc w:val="left"/>
      <w:pPr>
        <w:ind w:left="5475" w:hanging="360"/>
      </w:pPr>
      <w:rPr>
        <w:rFonts w:ascii="Courier New" w:hAnsi="Courier New" w:cs="Courier New" w:hint="default"/>
      </w:rPr>
    </w:lvl>
    <w:lvl w:ilvl="8" w:tplc="08070005" w:tentative="1">
      <w:start w:val="1"/>
      <w:numFmt w:val="bullet"/>
      <w:lvlText w:val=""/>
      <w:lvlJc w:val="left"/>
      <w:pPr>
        <w:ind w:left="6195" w:hanging="360"/>
      </w:pPr>
      <w:rPr>
        <w:rFonts w:ascii="Wingdings" w:hAnsi="Wingdings" w:hint="default"/>
      </w:rPr>
    </w:lvl>
  </w:abstractNum>
  <w:abstractNum w:abstractNumId="10" w15:restartNumberingAfterBreak="0">
    <w:nsid w:val="23E830ED"/>
    <w:multiLevelType w:val="hybridMultilevel"/>
    <w:tmpl w:val="9F74CB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75E080D"/>
    <w:multiLevelType w:val="hybridMultilevel"/>
    <w:tmpl w:val="3642FD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A800B0"/>
    <w:multiLevelType w:val="hybridMultilevel"/>
    <w:tmpl w:val="09D8E5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98F0A4F"/>
    <w:multiLevelType w:val="hybridMultilevel"/>
    <w:tmpl w:val="79D2DA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2B8D6E2A"/>
    <w:multiLevelType w:val="hybridMultilevel"/>
    <w:tmpl w:val="2CAE68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15:restartNumberingAfterBreak="0">
    <w:nsid w:val="2C2548CD"/>
    <w:multiLevelType w:val="hybridMultilevel"/>
    <w:tmpl w:val="4C8E77E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3287102D"/>
    <w:multiLevelType w:val="hybridMultilevel"/>
    <w:tmpl w:val="A7A84A0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7" w15:restartNumberingAfterBreak="0">
    <w:nsid w:val="340D2678"/>
    <w:multiLevelType w:val="hybridMultilevel"/>
    <w:tmpl w:val="12BAEA32"/>
    <w:lvl w:ilvl="0" w:tplc="DCE86904">
      <w:start w:val="1"/>
      <w:numFmt w:val="bullet"/>
      <w:lvlText w:val=""/>
      <w:lvlJc w:val="left"/>
      <w:pPr>
        <w:ind w:left="3600" w:hanging="360"/>
      </w:pPr>
      <w:rPr>
        <w:rFonts w:ascii="Symbol" w:hAnsi="Symbol" w:hint="default"/>
      </w:rPr>
    </w:lvl>
    <w:lvl w:ilvl="1" w:tplc="08070003">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8" w15:restartNumberingAfterBreak="0">
    <w:nsid w:val="37224CF3"/>
    <w:multiLevelType w:val="hybridMultilevel"/>
    <w:tmpl w:val="B48CF63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9" w15:restartNumberingAfterBreak="0">
    <w:nsid w:val="422556C1"/>
    <w:multiLevelType w:val="hybridMultilevel"/>
    <w:tmpl w:val="E318BD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44110206"/>
    <w:multiLevelType w:val="hybridMultilevel"/>
    <w:tmpl w:val="9C06196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49A805BC"/>
    <w:multiLevelType w:val="hybridMultilevel"/>
    <w:tmpl w:val="7DD282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09A67B8"/>
    <w:multiLevelType w:val="hybridMultilevel"/>
    <w:tmpl w:val="9766B64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15:restartNumberingAfterBreak="0">
    <w:nsid w:val="52EA225B"/>
    <w:multiLevelType w:val="hybridMultilevel"/>
    <w:tmpl w:val="05D8AC6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4" w15:restartNumberingAfterBreak="0">
    <w:nsid w:val="53C15171"/>
    <w:multiLevelType w:val="hybridMultilevel"/>
    <w:tmpl w:val="4A16C0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6C4674D"/>
    <w:multiLevelType w:val="hybridMultilevel"/>
    <w:tmpl w:val="61800B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9BD5E9D"/>
    <w:multiLevelType w:val="hybridMultilevel"/>
    <w:tmpl w:val="B38EE9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C520A81"/>
    <w:multiLevelType w:val="hybridMultilevel"/>
    <w:tmpl w:val="370896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0C11CED"/>
    <w:multiLevelType w:val="hybridMultilevel"/>
    <w:tmpl w:val="ABF0AC5E"/>
    <w:lvl w:ilvl="0" w:tplc="DCE86904">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29" w15:restartNumberingAfterBreak="0">
    <w:nsid w:val="648764DF"/>
    <w:multiLevelType w:val="hybridMultilevel"/>
    <w:tmpl w:val="21449B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C6D555E"/>
    <w:multiLevelType w:val="hybridMultilevel"/>
    <w:tmpl w:val="5D28324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1" w15:restartNumberingAfterBreak="0">
    <w:nsid w:val="6D297F0D"/>
    <w:multiLevelType w:val="hybridMultilevel"/>
    <w:tmpl w:val="153ABB3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2" w15:restartNumberingAfterBreak="0">
    <w:nsid w:val="6F4C185B"/>
    <w:multiLevelType w:val="hybridMultilevel"/>
    <w:tmpl w:val="36B883A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15:restartNumberingAfterBreak="0">
    <w:nsid w:val="6F79371F"/>
    <w:multiLevelType w:val="hybridMultilevel"/>
    <w:tmpl w:val="DF848FE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4" w15:restartNumberingAfterBreak="0">
    <w:nsid w:val="70F53993"/>
    <w:multiLevelType w:val="hybridMultilevel"/>
    <w:tmpl w:val="1A0698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3543B58"/>
    <w:multiLevelType w:val="hybridMultilevel"/>
    <w:tmpl w:val="AB10366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6" w15:restartNumberingAfterBreak="0">
    <w:nsid w:val="75E2251C"/>
    <w:multiLevelType w:val="hybridMultilevel"/>
    <w:tmpl w:val="C6C2AD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C3168D"/>
    <w:multiLevelType w:val="hybridMultilevel"/>
    <w:tmpl w:val="B6BA790A"/>
    <w:lvl w:ilvl="0" w:tplc="DCE86904">
      <w:start w:val="1"/>
      <w:numFmt w:val="bullet"/>
      <w:lvlText w:val=""/>
      <w:lvlJc w:val="left"/>
      <w:pPr>
        <w:ind w:left="648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8" w15:restartNumberingAfterBreak="0">
    <w:nsid w:val="7C5A6877"/>
    <w:multiLevelType w:val="hybridMultilevel"/>
    <w:tmpl w:val="D38AE614"/>
    <w:lvl w:ilvl="0" w:tplc="B0F672C8">
      <w:numFmt w:val="bullet"/>
      <w:lvlText w:val="-"/>
      <w:lvlJc w:val="left"/>
      <w:pPr>
        <w:ind w:left="720" w:hanging="360"/>
      </w:pPr>
      <w:rPr>
        <w:rFonts w:ascii="Verdana" w:eastAsia="Calibri"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27"/>
  </w:num>
  <w:num w:numId="4">
    <w:abstractNumId w:val="30"/>
  </w:num>
  <w:num w:numId="5">
    <w:abstractNumId w:val="14"/>
  </w:num>
  <w:num w:numId="6">
    <w:abstractNumId w:val="35"/>
  </w:num>
  <w:num w:numId="7">
    <w:abstractNumId w:val="2"/>
  </w:num>
  <w:num w:numId="8">
    <w:abstractNumId w:val="13"/>
  </w:num>
  <w:num w:numId="9">
    <w:abstractNumId w:val="18"/>
  </w:num>
  <w:num w:numId="10">
    <w:abstractNumId w:val="19"/>
  </w:num>
  <w:num w:numId="11">
    <w:abstractNumId w:val="5"/>
  </w:num>
  <w:num w:numId="12">
    <w:abstractNumId w:val="20"/>
  </w:num>
  <w:num w:numId="13">
    <w:abstractNumId w:val="33"/>
  </w:num>
  <w:num w:numId="14">
    <w:abstractNumId w:val="23"/>
  </w:num>
  <w:num w:numId="15">
    <w:abstractNumId w:val="31"/>
  </w:num>
  <w:num w:numId="16">
    <w:abstractNumId w:val="32"/>
  </w:num>
  <w:num w:numId="17">
    <w:abstractNumId w:val="15"/>
  </w:num>
  <w:num w:numId="18">
    <w:abstractNumId w:val="22"/>
  </w:num>
  <w:num w:numId="19">
    <w:abstractNumId w:val="16"/>
  </w:num>
  <w:num w:numId="20">
    <w:abstractNumId w:val="12"/>
  </w:num>
  <w:num w:numId="21">
    <w:abstractNumId w:val="29"/>
  </w:num>
  <w:num w:numId="22">
    <w:abstractNumId w:val="36"/>
  </w:num>
  <w:num w:numId="23">
    <w:abstractNumId w:val="11"/>
  </w:num>
  <w:num w:numId="24">
    <w:abstractNumId w:val="34"/>
  </w:num>
  <w:num w:numId="25">
    <w:abstractNumId w:val="26"/>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21"/>
  </w:num>
  <w:num w:numId="30">
    <w:abstractNumId w:val="7"/>
  </w:num>
  <w:num w:numId="31">
    <w:abstractNumId w:val="4"/>
  </w:num>
  <w:num w:numId="32">
    <w:abstractNumId w:val="4"/>
  </w:num>
  <w:num w:numId="33">
    <w:abstractNumId w:val="4"/>
  </w:num>
  <w:num w:numId="34">
    <w:abstractNumId w:val="4"/>
  </w:num>
  <w:num w:numId="35">
    <w:abstractNumId w:val="38"/>
  </w:num>
  <w:num w:numId="36">
    <w:abstractNumId w:val="4"/>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num>
  <w:num w:numId="39">
    <w:abstractNumId w:val="25"/>
  </w:num>
  <w:num w:numId="40">
    <w:abstractNumId w:val="3"/>
  </w:num>
  <w:num w:numId="41">
    <w:abstractNumId w:val="28"/>
  </w:num>
  <w:num w:numId="42">
    <w:abstractNumId w:val="17"/>
  </w:num>
  <w:num w:numId="43">
    <w:abstractNumId w:val="37"/>
  </w:num>
  <w:num w:numId="44">
    <w:abstractNumId w:val="10"/>
  </w:num>
  <w:num w:numId="45">
    <w:abstractNumId w:val="8"/>
  </w:num>
  <w:num w:numId="46">
    <w:abstractNumId w:val="9"/>
  </w:num>
  <w:num w:numId="47">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76C"/>
    <w:rsid w:val="0000067B"/>
    <w:rsid w:val="00003515"/>
    <w:rsid w:val="000040EE"/>
    <w:rsid w:val="00004292"/>
    <w:rsid w:val="00004808"/>
    <w:rsid w:val="00004D1F"/>
    <w:rsid w:val="00005B96"/>
    <w:rsid w:val="00005EEA"/>
    <w:rsid w:val="00007B65"/>
    <w:rsid w:val="0001107E"/>
    <w:rsid w:val="000134BD"/>
    <w:rsid w:val="00013793"/>
    <w:rsid w:val="00013B59"/>
    <w:rsid w:val="00020358"/>
    <w:rsid w:val="000204C0"/>
    <w:rsid w:val="0002271E"/>
    <w:rsid w:val="000235B4"/>
    <w:rsid w:val="00024E3F"/>
    <w:rsid w:val="00024F09"/>
    <w:rsid w:val="000258B8"/>
    <w:rsid w:val="00027971"/>
    <w:rsid w:val="00027AAE"/>
    <w:rsid w:val="000302FF"/>
    <w:rsid w:val="00031616"/>
    <w:rsid w:val="00033F98"/>
    <w:rsid w:val="000340B5"/>
    <w:rsid w:val="00035D27"/>
    <w:rsid w:val="00040401"/>
    <w:rsid w:val="00040844"/>
    <w:rsid w:val="00045BF2"/>
    <w:rsid w:val="00046CA1"/>
    <w:rsid w:val="00047C8A"/>
    <w:rsid w:val="00051560"/>
    <w:rsid w:val="00051701"/>
    <w:rsid w:val="00051B7A"/>
    <w:rsid w:val="00052D6A"/>
    <w:rsid w:val="0005360B"/>
    <w:rsid w:val="00053EB6"/>
    <w:rsid w:val="000545C5"/>
    <w:rsid w:val="00055532"/>
    <w:rsid w:val="000569B7"/>
    <w:rsid w:val="00056A44"/>
    <w:rsid w:val="00060826"/>
    <w:rsid w:val="00060C42"/>
    <w:rsid w:val="00062618"/>
    <w:rsid w:val="000639F2"/>
    <w:rsid w:val="00064BDE"/>
    <w:rsid w:val="00066253"/>
    <w:rsid w:val="00067B4E"/>
    <w:rsid w:val="0007022B"/>
    <w:rsid w:val="0007039E"/>
    <w:rsid w:val="000728CD"/>
    <w:rsid w:val="0007695B"/>
    <w:rsid w:val="00077584"/>
    <w:rsid w:val="0007797D"/>
    <w:rsid w:val="00080DF5"/>
    <w:rsid w:val="00081012"/>
    <w:rsid w:val="0008135A"/>
    <w:rsid w:val="000846F8"/>
    <w:rsid w:val="0008547A"/>
    <w:rsid w:val="00087FC0"/>
    <w:rsid w:val="00091D90"/>
    <w:rsid w:val="000920CA"/>
    <w:rsid w:val="00092A52"/>
    <w:rsid w:val="0009319E"/>
    <w:rsid w:val="00094CF7"/>
    <w:rsid w:val="000964B3"/>
    <w:rsid w:val="00097695"/>
    <w:rsid w:val="000A258A"/>
    <w:rsid w:val="000A38DD"/>
    <w:rsid w:val="000A3C85"/>
    <w:rsid w:val="000A50CD"/>
    <w:rsid w:val="000A5741"/>
    <w:rsid w:val="000A7404"/>
    <w:rsid w:val="000B113B"/>
    <w:rsid w:val="000B1CAD"/>
    <w:rsid w:val="000B1EFD"/>
    <w:rsid w:val="000B1F32"/>
    <w:rsid w:val="000B3750"/>
    <w:rsid w:val="000B4457"/>
    <w:rsid w:val="000B66F6"/>
    <w:rsid w:val="000B79EB"/>
    <w:rsid w:val="000C1455"/>
    <w:rsid w:val="000C18C6"/>
    <w:rsid w:val="000C2ADA"/>
    <w:rsid w:val="000C5429"/>
    <w:rsid w:val="000C5968"/>
    <w:rsid w:val="000C5A8E"/>
    <w:rsid w:val="000C79E8"/>
    <w:rsid w:val="000D27AD"/>
    <w:rsid w:val="000D47E0"/>
    <w:rsid w:val="000D48A1"/>
    <w:rsid w:val="000D51B1"/>
    <w:rsid w:val="000D59E0"/>
    <w:rsid w:val="000D6EAF"/>
    <w:rsid w:val="000E0CEE"/>
    <w:rsid w:val="000E3F61"/>
    <w:rsid w:val="000E62D7"/>
    <w:rsid w:val="000F01D0"/>
    <w:rsid w:val="000F3541"/>
    <w:rsid w:val="000F3624"/>
    <w:rsid w:val="000F3CC5"/>
    <w:rsid w:val="000F5D20"/>
    <w:rsid w:val="000F5FA4"/>
    <w:rsid w:val="000F76C9"/>
    <w:rsid w:val="001017B9"/>
    <w:rsid w:val="00103FA0"/>
    <w:rsid w:val="001056DD"/>
    <w:rsid w:val="00105CDA"/>
    <w:rsid w:val="00107074"/>
    <w:rsid w:val="0011158C"/>
    <w:rsid w:val="00112260"/>
    <w:rsid w:val="00113C30"/>
    <w:rsid w:val="00115A75"/>
    <w:rsid w:val="00116358"/>
    <w:rsid w:val="0011703B"/>
    <w:rsid w:val="00117277"/>
    <w:rsid w:val="00121A3C"/>
    <w:rsid w:val="00121B3F"/>
    <w:rsid w:val="00121C2F"/>
    <w:rsid w:val="00123C37"/>
    <w:rsid w:val="00124861"/>
    <w:rsid w:val="00124E7A"/>
    <w:rsid w:val="001255AF"/>
    <w:rsid w:val="00126871"/>
    <w:rsid w:val="00130053"/>
    <w:rsid w:val="001301BE"/>
    <w:rsid w:val="00130FCD"/>
    <w:rsid w:val="001320E1"/>
    <w:rsid w:val="00132666"/>
    <w:rsid w:val="001339F5"/>
    <w:rsid w:val="00133AFF"/>
    <w:rsid w:val="00134341"/>
    <w:rsid w:val="00134A47"/>
    <w:rsid w:val="00137EB8"/>
    <w:rsid w:val="00141377"/>
    <w:rsid w:val="00142EA8"/>
    <w:rsid w:val="00142F67"/>
    <w:rsid w:val="001439CC"/>
    <w:rsid w:val="0014441D"/>
    <w:rsid w:val="0015110D"/>
    <w:rsid w:val="0015404B"/>
    <w:rsid w:val="00154580"/>
    <w:rsid w:val="001556B9"/>
    <w:rsid w:val="00155BC2"/>
    <w:rsid w:val="00156A2E"/>
    <w:rsid w:val="0015767D"/>
    <w:rsid w:val="001601BE"/>
    <w:rsid w:val="00166114"/>
    <w:rsid w:val="00167022"/>
    <w:rsid w:val="001679FC"/>
    <w:rsid w:val="00172668"/>
    <w:rsid w:val="00176169"/>
    <w:rsid w:val="00177DCB"/>
    <w:rsid w:val="00177ED2"/>
    <w:rsid w:val="00180103"/>
    <w:rsid w:val="00180C08"/>
    <w:rsid w:val="00181F57"/>
    <w:rsid w:val="00184F3D"/>
    <w:rsid w:val="00186443"/>
    <w:rsid w:val="00191117"/>
    <w:rsid w:val="001913DF"/>
    <w:rsid w:val="00191965"/>
    <w:rsid w:val="00194991"/>
    <w:rsid w:val="0019594B"/>
    <w:rsid w:val="0019667D"/>
    <w:rsid w:val="0019743E"/>
    <w:rsid w:val="001A21E3"/>
    <w:rsid w:val="001A31B1"/>
    <w:rsid w:val="001A43D9"/>
    <w:rsid w:val="001A53B4"/>
    <w:rsid w:val="001A53C7"/>
    <w:rsid w:val="001A63AC"/>
    <w:rsid w:val="001A6BE8"/>
    <w:rsid w:val="001A7463"/>
    <w:rsid w:val="001B07B8"/>
    <w:rsid w:val="001B2CA8"/>
    <w:rsid w:val="001B2D63"/>
    <w:rsid w:val="001B3205"/>
    <w:rsid w:val="001B7383"/>
    <w:rsid w:val="001C261B"/>
    <w:rsid w:val="001C3F58"/>
    <w:rsid w:val="001C5FDC"/>
    <w:rsid w:val="001D0874"/>
    <w:rsid w:val="001D0F31"/>
    <w:rsid w:val="001D1030"/>
    <w:rsid w:val="001D1A5E"/>
    <w:rsid w:val="001D3A0B"/>
    <w:rsid w:val="001D472D"/>
    <w:rsid w:val="001D561A"/>
    <w:rsid w:val="001D6278"/>
    <w:rsid w:val="001E12C5"/>
    <w:rsid w:val="001E2AAF"/>
    <w:rsid w:val="001E2B2F"/>
    <w:rsid w:val="001E5D77"/>
    <w:rsid w:val="001F0033"/>
    <w:rsid w:val="001F0D92"/>
    <w:rsid w:val="001F23B7"/>
    <w:rsid w:val="001F30FE"/>
    <w:rsid w:val="001F3521"/>
    <w:rsid w:val="001F3CB6"/>
    <w:rsid w:val="001F48F2"/>
    <w:rsid w:val="001F4A4C"/>
    <w:rsid w:val="001F6518"/>
    <w:rsid w:val="001F73B4"/>
    <w:rsid w:val="001F7F05"/>
    <w:rsid w:val="00202B4B"/>
    <w:rsid w:val="00203168"/>
    <w:rsid w:val="00205011"/>
    <w:rsid w:val="00207A9E"/>
    <w:rsid w:val="002100B5"/>
    <w:rsid w:val="00211297"/>
    <w:rsid w:val="00212704"/>
    <w:rsid w:val="002139B0"/>
    <w:rsid w:val="002173D6"/>
    <w:rsid w:val="00217CA4"/>
    <w:rsid w:val="00220F73"/>
    <w:rsid w:val="0022118D"/>
    <w:rsid w:val="00221623"/>
    <w:rsid w:val="0022174B"/>
    <w:rsid w:val="00221A4F"/>
    <w:rsid w:val="00225718"/>
    <w:rsid w:val="00225F84"/>
    <w:rsid w:val="00231F84"/>
    <w:rsid w:val="00232477"/>
    <w:rsid w:val="00233A4D"/>
    <w:rsid w:val="00233B4C"/>
    <w:rsid w:val="002341DD"/>
    <w:rsid w:val="00236458"/>
    <w:rsid w:val="002364DF"/>
    <w:rsid w:val="00236AC8"/>
    <w:rsid w:val="00237CC0"/>
    <w:rsid w:val="002419AA"/>
    <w:rsid w:val="00242067"/>
    <w:rsid w:val="00243473"/>
    <w:rsid w:val="002437C6"/>
    <w:rsid w:val="00244A21"/>
    <w:rsid w:val="00244C32"/>
    <w:rsid w:val="0024535E"/>
    <w:rsid w:val="00245E9E"/>
    <w:rsid w:val="00247B0D"/>
    <w:rsid w:val="00250EF8"/>
    <w:rsid w:val="00253E7B"/>
    <w:rsid w:val="002542CE"/>
    <w:rsid w:val="0025564E"/>
    <w:rsid w:val="00260C83"/>
    <w:rsid w:val="0026223F"/>
    <w:rsid w:val="00262EE7"/>
    <w:rsid w:val="0026347B"/>
    <w:rsid w:val="00263E47"/>
    <w:rsid w:val="00264D79"/>
    <w:rsid w:val="00264F67"/>
    <w:rsid w:val="002673DA"/>
    <w:rsid w:val="00270578"/>
    <w:rsid w:val="002705CE"/>
    <w:rsid w:val="002729E9"/>
    <w:rsid w:val="00272A6E"/>
    <w:rsid w:val="00273B83"/>
    <w:rsid w:val="002751B7"/>
    <w:rsid w:val="002812E7"/>
    <w:rsid w:val="00281707"/>
    <w:rsid w:val="002832CA"/>
    <w:rsid w:val="00283940"/>
    <w:rsid w:val="00283AE1"/>
    <w:rsid w:val="002846DB"/>
    <w:rsid w:val="00285A5D"/>
    <w:rsid w:val="0028699C"/>
    <w:rsid w:val="0029027B"/>
    <w:rsid w:val="002910CA"/>
    <w:rsid w:val="00291AEE"/>
    <w:rsid w:val="00293012"/>
    <w:rsid w:val="0029415D"/>
    <w:rsid w:val="002A0CAF"/>
    <w:rsid w:val="002A1C83"/>
    <w:rsid w:val="002A3A53"/>
    <w:rsid w:val="002A5612"/>
    <w:rsid w:val="002A7B37"/>
    <w:rsid w:val="002A7CC7"/>
    <w:rsid w:val="002A7D93"/>
    <w:rsid w:val="002B1022"/>
    <w:rsid w:val="002B1B29"/>
    <w:rsid w:val="002B3D35"/>
    <w:rsid w:val="002B43F3"/>
    <w:rsid w:val="002B6CCE"/>
    <w:rsid w:val="002B7216"/>
    <w:rsid w:val="002B7EC3"/>
    <w:rsid w:val="002C0592"/>
    <w:rsid w:val="002C1434"/>
    <w:rsid w:val="002C28AB"/>
    <w:rsid w:val="002C7C5E"/>
    <w:rsid w:val="002D03E4"/>
    <w:rsid w:val="002D358E"/>
    <w:rsid w:val="002D3CA6"/>
    <w:rsid w:val="002D4809"/>
    <w:rsid w:val="002D6187"/>
    <w:rsid w:val="002D7A19"/>
    <w:rsid w:val="002E0C7D"/>
    <w:rsid w:val="002E10FB"/>
    <w:rsid w:val="002E1FD9"/>
    <w:rsid w:val="002E28AA"/>
    <w:rsid w:val="002E5148"/>
    <w:rsid w:val="002E5B35"/>
    <w:rsid w:val="002E6BB0"/>
    <w:rsid w:val="002E7784"/>
    <w:rsid w:val="002E7C91"/>
    <w:rsid w:val="002F55B3"/>
    <w:rsid w:val="002F694F"/>
    <w:rsid w:val="003016A0"/>
    <w:rsid w:val="00304EED"/>
    <w:rsid w:val="00306408"/>
    <w:rsid w:val="003072EA"/>
    <w:rsid w:val="00310F17"/>
    <w:rsid w:val="00311773"/>
    <w:rsid w:val="00314523"/>
    <w:rsid w:val="00315235"/>
    <w:rsid w:val="0031678D"/>
    <w:rsid w:val="003174AE"/>
    <w:rsid w:val="00320311"/>
    <w:rsid w:val="00320C53"/>
    <w:rsid w:val="0032160C"/>
    <w:rsid w:val="00321D6C"/>
    <w:rsid w:val="003226D3"/>
    <w:rsid w:val="00322BD1"/>
    <w:rsid w:val="00330C81"/>
    <w:rsid w:val="00332128"/>
    <w:rsid w:val="00332EAA"/>
    <w:rsid w:val="00332FBE"/>
    <w:rsid w:val="00336E85"/>
    <w:rsid w:val="00337B93"/>
    <w:rsid w:val="00337C9C"/>
    <w:rsid w:val="00337F36"/>
    <w:rsid w:val="00340718"/>
    <w:rsid w:val="00341016"/>
    <w:rsid w:val="00343418"/>
    <w:rsid w:val="00343C3A"/>
    <w:rsid w:val="003469BD"/>
    <w:rsid w:val="003470A7"/>
    <w:rsid w:val="00347572"/>
    <w:rsid w:val="003514A9"/>
    <w:rsid w:val="003553CE"/>
    <w:rsid w:val="0035702D"/>
    <w:rsid w:val="00357BFB"/>
    <w:rsid w:val="003637F4"/>
    <w:rsid w:val="00363BC8"/>
    <w:rsid w:val="00365F68"/>
    <w:rsid w:val="003729D0"/>
    <w:rsid w:val="0037331F"/>
    <w:rsid w:val="00375037"/>
    <w:rsid w:val="00375650"/>
    <w:rsid w:val="003761A9"/>
    <w:rsid w:val="00376DE6"/>
    <w:rsid w:val="00380A90"/>
    <w:rsid w:val="00381491"/>
    <w:rsid w:val="00385E6C"/>
    <w:rsid w:val="003863BC"/>
    <w:rsid w:val="0038655E"/>
    <w:rsid w:val="003866E3"/>
    <w:rsid w:val="00390B88"/>
    <w:rsid w:val="00391618"/>
    <w:rsid w:val="00393606"/>
    <w:rsid w:val="00396A51"/>
    <w:rsid w:val="00396E7B"/>
    <w:rsid w:val="00397581"/>
    <w:rsid w:val="00397D88"/>
    <w:rsid w:val="00397FA7"/>
    <w:rsid w:val="003A18B1"/>
    <w:rsid w:val="003A36B6"/>
    <w:rsid w:val="003A3A37"/>
    <w:rsid w:val="003A59D5"/>
    <w:rsid w:val="003A5BE9"/>
    <w:rsid w:val="003A5F9C"/>
    <w:rsid w:val="003A620D"/>
    <w:rsid w:val="003A672B"/>
    <w:rsid w:val="003B0A8F"/>
    <w:rsid w:val="003B3221"/>
    <w:rsid w:val="003B40F4"/>
    <w:rsid w:val="003B4AE1"/>
    <w:rsid w:val="003B5DD0"/>
    <w:rsid w:val="003B7450"/>
    <w:rsid w:val="003C3B49"/>
    <w:rsid w:val="003C6299"/>
    <w:rsid w:val="003C7875"/>
    <w:rsid w:val="003C78C1"/>
    <w:rsid w:val="003D1A68"/>
    <w:rsid w:val="003D2648"/>
    <w:rsid w:val="003E1C80"/>
    <w:rsid w:val="003E28F5"/>
    <w:rsid w:val="003E417B"/>
    <w:rsid w:val="003E4EC9"/>
    <w:rsid w:val="003E61CB"/>
    <w:rsid w:val="003F3660"/>
    <w:rsid w:val="003F3F4B"/>
    <w:rsid w:val="003F514E"/>
    <w:rsid w:val="003F6983"/>
    <w:rsid w:val="003F74AA"/>
    <w:rsid w:val="003F77C1"/>
    <w:rsid w:val="003F7F7D"/>
    <w:rsid w:val="00401445"/>
    <w:rsid w:val="00402CAB"/>
    <w:rsid w:val="00403EB2"/>
    <w:rsid w:val="00411450"/>
    <w:rsid w:val="004140F8"/>
    <w:rsid w:val="00414F0A"/>
    <w:rsid w:val="0042274D"/>
    <w:rsid w:val="00423201"/>
    <w:rsid w:val="004249EA"/>
    <w:rsid w:val="0042515E"/>
    <w:rsid w:val="00425389"/>
    <w:rsid w:val="00425D58"/>
    <w:rsid w:val="00426B69"/>
    <w:rsid w:val="0043288F"/>
    <w:rsid w:val="004333F2"/>
    <w:rsid w:val="00437DD8"/>
    <w:rsid w:val="00437F43"/>
    <w:rsid w:val="00440611"/>
    <w:rsid w:val="00444A56"/>
    <w:rsid w:val="00446A71"/>
    <w:rsid w:val="004472B0"/>
    <w:rsid w:val="00450336"/>
    <w:rsid w:val="00452C62"/>
    <w:rsid w:val="00456B3A"/>
    <w:rsid w:val="00456E71"/>
    <w:rsid w:val="00460367"/>
    <w:rsid w:val="00461998"/>
    <w:rsid w:val="00463FC3"/>
    <w:rsid w:val="00464529"/>
    <w:rsid w:val="00464BAA"/>
    <w:rsid w:val="004706B8"/>
    <w:rsid w:val="00470D88"/>
    <w:rsid w:val="00471747"/>
    <w:rsid w:val="00472C42"/>
    <w:rsid w:val="004756E8"/>
    <w:rsid w:val="00475D33"/>
    <w:rsid w:val="0047676D"/>
    <w:rsid w:val="00480AB0"/>
    <w:rsid w:val="00480D5B"/>
    <w:rsid w:val="00484A1E"/>
    <w:rsid w:val="00486A9A"/>
    <w:rsid w:val="00491636"/>
    <w:rsid w:val="00491685"/>
    <w:rsid w:val="004924C4"/>
    <w:rsid w:val="00492A4B"/>
    <w:rsid w:val="004936F1"/>
    <w:rsid w:val="00494532"/>
    <w:rsid w:val="0049607A"/>
    <w:rsid w:val="00497B03"/>
    <w:rsid w:val="004A288C"/>
    <w:rsid w:val="004A3730"/>
    <w:rsid w:val="004A54E2"/>
    <w:rsid w:val="004A63DE"/>
    <w:rsid w:val="004A66FD"/>
    <w:rsid w:val="004B1695"/>
    <w:rsid w:val="004B5113"/>
    <w:rsid w:val="004B5C5D"/>
    <w:rsid w:val="004B6872"/>
    <w:rsid w:val="004B6DCC"/>
    <w:rsid w:val="004C03BC"/>
    <w:rsid w:val="004C1260"/>
    <w:rsid w:val="004C1CE7"/>
    <w:rsid w:val="004C2F61"/>
    <w:rsid w:val="004C62F0"/>
    <w:rsid w:val="004C6375"/>
    <w:rsid w:val="004C7284"/>
    <w:rsid w:val="004C799C"/>
    <w:rsid w:val="004D132C"/>
    <w:rsid w:val="004D1652"/>
    <w:rsid w:val="004D1E79"/>
    <w:rsid w:val="004D321D"/>
    <w:rsid w:val="004D6ABF"/>
    <w:rsid w:val="004E182E"/>
    <w:rsid w:val="004E5D9A"/>
    <w:rsid w:val="004E6275"/>
    <w:rsid w:val="004E7F45"/>
    <w:rsid w:val="004F050C"/>
    <w:rsid w:val="004F13D0"/>
    <w:rsid w:val="004F5BD2"/>
    <w:rsid w:val="004F5C91"/>
    <w:rsid w:val="004F6249"/>
    <w:rsid w:val="00500469"/>
    <w:rsid w:val="00502C09"/>
    <w:rsid w:val="0050354D"/>
    <w:rsid w:val="00503C39"/>
    <w:rsid w:val="00503D1D"/>
    <w:rsid w:val="0050417D"/>
    <w:rsid w:val="00504466"/>
    <w:rsid w:val="0050592D"/>
    <w:rsid w:val="00506D0F"/>
    <w:rsid w:val="00507C88"/>
    <w:rsid w:val="00507D05"/>
    <w:rsid w:val="005118D3"/>
    <w:rsid w:val="005119D4"/>
    <w:rsid w:val="00513AD6"/>
    <w:rsid w:val="00516DB9"/>
    <w:rsid w:val="00517C03"/>
    <w:rsid w:val="005201CE"/>
    <w:rsid w:val="0052049B"/>
    <w:rsid w:val="00520C72"/>
    <w:rsid w:val="00522098"/>
    <w:rsid w:val="00523D3C"/>
    <w:rsid w:val="00524275"/>
    <w:rsid w:val="00525447"/>
    <w:rsid w:val="00526735"/>
    <w:rsid w:val="0052698B"/>
    <w:rsid w:val="00532A4C"/>
    <w:rsid w:val="00533765"/>
    <w:rsid w:val="0053376C"/>
    <w:rsid w:val="00535C03"/>
    <w:rsid w:val="00540B2D"/>
    <w:rsid w:val="0054151D"/>
    <w:rsid w:val="00542DCF"/>
    <w:rsid w:val="00544191"/>
    <w:rsid w:val="00544A05"/>
    <w:rsid w:val="00544D80"/>
    <w:rsid w:val="00547FBF"/>
    <w:rsid w:val="00552452"/>
    <w:rsid w:val="00552960"/>
    <w:rsid w:val="00552FBA"/>
    <w:rsid w:val="005535BD"/>
    <w:rsid w:val="0055634F"/>
    <w:rsid w:val="005616AC"/>
    <w:rsid w:val="00564B20"/>
    <w:rsid w:val="00564E77"/>
    <w:rsid w:val="00566D44"/>
    <w:rsid w:val="005717B8"/>
    <w:rsid w:val="0057296C"/>
    <w:rsid w:val="00575064"/>
    <w:rsid w:val="00577FB2"/>
    <w:rsid w:val="005829CB"/>
    <w:rsid w:val="00583652"/>
    <w:rsid w:val="005836B3"/>
    <w:rsid w:val="005849F9"/>
    <w:rsid w:val="005861A8"/>
    <w:rsid w:val="005920A7"/>
    <w:rsid w:val="00592D92"/>
    <w:rsid w:val="00593682"/>
    <w:rsid w:val="005949C9"/>
    <w:rsid w:val="0059523E"/>
    <w:rsid w:val="005954B0"/>
    <w:rsid w:val="005974E2"/>
    <w:rsid w:val="00597733"/>
    <w:rsid w:val="005A163F"/>
    <w:rsid w:val="005A24A1"/>
    <w:rsid w:val="005A3545"/>
    <w:rsid w:val="005A4F7A"/>
    <w:rsid w:val="005B0B77"/>
    <w:rsid w:val="005B1E07"/>
    <w:rsid w:val="005B266D"/>
    <w:rsid w:val="005B454C"/>
    <w:rsid w:val="005B73B0"/>
    <w:rsid w:val="005B7816"/>
    <w:rsid w:val="005C0B73"/>
    <w:rsid w:val="005C543E"/>
    <w:rsid w:val="005D1A6F"/>
    <w:rsid w:val="005D4448"/>
    <w:rsid w:val="005D52B8"/>
    <w:rsid w:val="005D6245"/>
    <w:rsid w:val="005E0A26"/>
    <w:rsid w:val="005E1BC0"/>
    <w:rsid w:val="005E30A5"/>
    <w:rsid w:val="005E4D85"/>
    <w:rsid w:val="005E4EF0"/>
    <w:rsid w:val="005E505E"/>
    <w:rsid w:val="005E77A9"/>
    <w:rsid w:val="005F09D0"/>
    <w:rsid w:val="005F31A5"/>
    <w:rsid w:val="005F3230"/>
    <w:rsid w:val="005F381F"/>
    <w:rsid w:val="005F74F3"/>
    <w:rsid w:val="00600695"/>
    <w:rsid w:val="006018FC"/>
    <w:rsid w:val="00602F76"/>
    <w:rsid w:val="00603B40"/>
    <w:rsid w:val="00610615"/>
    <w:rsid w:val="00613E6F"/>
    <w:rsid w:val="00614282"/>
    <w:rsid w:val="00614573"/>
    <w:rsid w:val="006156CF"/>
    <w:rsid w:val="006156E2"/>
    <w:rsid w:val="006220A5"/>
    <w:rsid w:val="00623A7A"/>
    <w:rsid w:val="0063054A"/>
    <w:rsid w:val="00630E43"/>
    <w:rsid w:val="0063256E"/>
    <w:rsid w:val="00632A7D"/>
    <w:rsid w:val="0063323E"/>
    <w:rsid w:val="00634D3F"/>
    <w:rsid w:val="006359DD"/>
    <w:rsid w:val="006367F3"/>
    <w:rsid w:val="0064072D"/>
    <w:rsid w:val="00640C8A"/>
    <w:rsid w:val="00642444"/>
    <w:rsid w:val="00644B70"/>
    <w:rsid w:val="00645D6C"/>
    <w:rsid w:val="006468FE"/>
    <w:rsid w:val="00646FC7"/>
    <w:rsid w:val="00647FB1"/>
    <w:rsid w:val="006503D9"/>
    <w:rsid w:val="00650821"/>
    <w:rsid w:val="0065124C"/>
    <w:rsid w:val="00651A92"/>
    <w:rsid w:val="006525D3"/>
    <w:rsid w:val="0065301B"/>
    <w:rsid w:val="00653055"/>
    <w:rsid w:val="00654D3F"/>
    <w:rsid w:val="006631DB"/>
    <w:rsid w:val="00663255"/>
    <w:rsid w:val="00665038"/>
    <w:rsid w:val="006663BE"/>
    <w:rsid w:val="0066701A"/>
    <w:rsid w:val="00671D25"/>
    <w:rsid w:val="006721B4"/>
    <w:rsid w:val="00673D91"/>
    <w:rsid w:val="00674C52"/>
    <w:rsid w:val="0067667C"/>
    <w:rsid w:val="006766E3"/>
    <w:rsid w:val="00676A87"/>
    <w:rsid w:val="00677D96"/>
    <w:rsid w:val="00682108"/>
    <w:rsid w:val="0068503A"/>
    <w:rsid w:val="00686A58"/>
    <w:rsid w:val="006904BD"/>
    <w:rsid w:val="0069470C"/>
    <w:rsid w:val="006A007C"/>
    <w:rsid w:val="006A0183"/>
    <w:rsid w:val="006A280E"/>
    <w:rsid w:val="006A3DD5"/>
    <w:rsid w:val="006A7154"/>
    <w:rsid w:val="006A7BB2"/>
    <w:rsid w:val="006B09EB"/>
    <w:rsid w:val="006B186D"/>
    <w:rsid w:val="006B44F0"/>
    <w:rsid w:val="006B528B"/>
    <w:rsid w:val="006B57E4"/>
    <w:rsid w:val="006B5D84"/>
    <w:rsid w:val="006B7580"/>
    <w:rsid w:val="006C3460"/>
    <w:rsid w:val="006C53F5"/>
    <w:rsid w:val="006C62DF"/>
    <w:rsid w:val="006C64F4"/>
    <w:rsid w:val="006C710C"/>
    <w:rsid w:val="006D20FC"/>
    <w:rsid w:val="006D28BB"/>
    <w:rsid w:val="006E00DA"/>
    <w:rsid w:val="006E11A3"/>
    <w:rsid w:val="006E1D41"/>
    <w:rsid w:val="006E29C5"/>
    <w:rsid w:val="006E4696"/>
    <w:rsid w:val="006E5510"/>
    <w:rsid w:val="006E76E2"/>
    <w:rsid w:val="006F22F8"/>
    <w:rsid w:val="006F49FD"/>
    <w:rsid w:val="006F5043"/>
    <w:rsid w:val="006F532E"/>
    <w:rsid w:val="006F6579"/>
    <w:rsid w:val="006F752C"/>
    <w:rsid w:val="00705BC6"/>
    <w:rsid w:val="00706111"/>
    <w:rsid w:val="00706172"/>
    <w:rsid w:val="0070742D"/>
    <w:rsid w:val="007075A4"/>
    <w:rsid w:val="00711B04"/>
    <w:rsid w:val="00712859"/>
    <w:rsid w:val="00713C46"/>
    <w:rsid w:val="0071687C"/>
    <w:rsid w:val="007170F0"/>
    <w:rsid w:val="007214A7"/>
    <w:rsid w:val="00721954"/>
    <w:rsid w:val="007242D7"/>
    <w:rsid w:val="00724834"/>
    <w:rsid w:val="007319E0"/>
    <w:rsid w:val="00732E6D"/>
    <w:rsid w:val="00734C4E"/>
    <w:rsid w:val="00734FB4"/>
    <w:rsid w:val="00735BF7"/>
    <w:rsid w:val="00736477"/>
    <w:rsid w:val="0074223C"/>
    <w:rsid w:val="00742FEA"/>
    <w:rsid w:val="00746F9E"/>
    <w:rsid w:val="0074752A"/>
    <w:rsid w:val="007518A5"/>
    <w:rsid w:val="007524E6"/>
    <w:rsid w:val="00752CDA"/>
    <w:rsid w:val="007561B5"/>
    <w:rsid w:val="007566BC"/>
    <w:rsid w:val="00757608"/>
    <w:rsid w:val="007618F1"/>
    <w:rsid w:val="00761CB9"/>
    <w:rsid w:val="00762BDB"/>
    <w:rsid w:val="00764324"/>
    <w:rsid w:val="0076508B"/>
    <w:rsid w:val="0076707D"/>
    <w:rsid w:val="00770AFE"/>
    <w:rsid w:val="00771521"/>
    <w:rsid w:val="007725C3"/>
    <w:rsid w:val="0077634C"/>
    <w:rsid w:val="00776896"/>
    <w:rsid w:val="00776C41"/>
    <w:rsid w:val="00777B2D"/>
    <w:rsid w:val="0078081B"/>
    <w:rsid w:val="00781EBE"/>
    <w:rsid w:val="007825A3"/>
    <w:rsid w:val="00783164"/>
    <w:rsid w:val="00784A98"/>
    <w:rsid w:val="00785072"/>
    <w:rsid w:val="00785C93"/>
    <w:rsid w:val="00785CFB"/>
    <w:rsid w:val="00786AEE"/>
    <w:rsid w:val="00790F36"/>
    <w:rsid w:val="00792A86"/>
    <w:rsid w:val="00794093"/>
    <w:rsid w:val="00795C99"/>
    <w:rsid w:val="00795EF0"/>
    <w:rsid w:val="007A1701"/>
    <w:rsid w:val="007A2D63"/>
    <w:rsid w:val="007A2F23"/>
    <w:rsid w:val="007A31C1"/>
    <w:rsid w:val="007A5CE0"/>
    <w:rsid w:val="007A69C7"/>
    <w:rsid w:val="007B15DF"/>
    <w:rsid w:val="007B1A10"/>
    <w:rsid w:val="007B2825"/>
    <w:rsid w:val="007B494F"/>
    <w:rsid w:val="007B5E39"/>
    <w:rsid w:val="007C2869"/>
    <w:rsid w:val="007C2AE2"/>
    <w:rsid w:val="007C367C"/>
    <w:rsid w:val="007C3E00"/>
    <w:rsid w:val="007C5178"/>
    <w:rsid w:val="007C5612"/>
    <w:rsid w:val="007C5AEB"/>
    <w:rsid w:val="007C76F9"/>
    <w:rsid w:val="007D30F5"/>
    <w:rsid w:val="007D5EBB"/>
    <w:rsid w:val="007D69A1"/>
    <w:rsid w:val="007D711A"/>
    <w:rsid w:val="007E2469"/>
    <w:rsid w:val="007E340D"/>
    <w:rsid w:val="007E6BC5"/>
    <w:rsid w:val="007E7958"/>
    <w:rsid w:val="007F094A"/>
    <w:rsid w:val="007F2E15"/>
    <w:rsid w:val="007F38B7"/>
    <w:rsid w:val="0080128C"/>
    <w:rsid w:val="00802AD5"/>
    <w:rsid w:val="008037C0"/>
    <w:rsid w:val="0081177A"/>
    <w:rsid w:val="00811A70"/>
    <w:rsid w:val="00815773"/>
    <w:rsid w:val="00815839"/>
    <w:rsid w:val="00815EF3"/>
    <w:rsid w:val="0081694F"/>
    <w:rsid w:val="008170A0"/>
    <w:rsid w:val="008175BB"/>
    <w:rsid w:val="008201D1"/>
    <w:rsid w:val="008206E7"/>
    <w:rsid w:val="00821DD4"/>
    <w:rsid w:val="0082218E"/>
    <w:rsid w:val="00823312"/>
    <w:rsid w:val="00823583"/>
    <w:rsid w:val="00824355"/>
    <w:rsid w:val="00825784"/>
    <w:rsid w:val="00826C4B"/>
    <w:rsid w:val="0082705B"/>
    <w:rsid w:val="00827406"/>
    <w:rsid w:val="008278F4"/>
    <w:rsid w:val="00830304"/>
    <w:rsid w:val="008336BB"/>
    <w:rsid w:val="00833AD3"/>
    <w:rsid w:val="00836A32"/>
    <w:rsid w:val="00836FF5"/>
    <w:rsid w:val="00837B53"/>
    <w:rsid w:val="00842FD6"/>
    <w:rsid w:val="00844939"/>
    <w:rsid w:val="00845DC8"/>
    <w:rsid w:val="008464FD"/>
    <w:rsid w:val="00846908"/>
    <w:rsid w:val="00847663"/>
    <w:rsid w:val="00850E89"/>
    <w:rsid w:val="00851794"/>
    <w:rsid w:val="008517D8"/>
    <w:rsid w:val="00854326"/>
    <w:rsid w:val="00854F65"/>
    <w:rsid w:val="008550AF"/>
    <w:rsid w:val="008557B6"/>
    <w:rsid w:val="008565C1"/>
    <w:rsid w:val="0086145D"/>
    <w:rsid w:val="008614D8"/>
    <w:rsid w:val="008615E1"/>
    <w:rsid w:val="00864134"/>
    <w:rsid w:val="008658E8"/>
    <w:rsid w:val="00870345"/>
    <w:rsid w:val="008723CE"/>
    <w:rsid w:val="00874556"/>
    <w:rsid w:val="00874B70"/>
    <w:rsid w:val="00874DC9"/>
    <w:rsid w:val="0088236C"/>
    <w:rsid w:val="008835D1"/>
    <w:rsid w:val="00883A8E"/>
    <w:rsid w:val="00884097"/>
    <w:rsid w:val="00884145"/>
    <w:rsid w:val="00884816"/>
    <w:rsid w:val="008940D7"/>
    <w:rsid w:val="00896E12"/>
    <w:rsid w:val="00897024"/>
    <w:rsid w:val="008A1E1C"/>
    <w:rsid w:val="008A3C2B"/>
    <w:rsid w:val="008A63B0"/>
    <w:rsid w:val="008A7C84"/>
    <w:rsid w:val="008B05B3"/>
    <w:rsid w:val="008B2511"/>
    <w:rsid w:val="008B3321"/>
    <w:rsid w:val="008B442D"/>
    <w:rsid w:val="008B66AE"/>
    <w:rsid w:val="008C0209"/>
    <w:rsid w:val="008C2651"/>
    <w:rsid w:val="008C2829"/>
    <w:rsid w:val="008C2C7F"/>
    <w:rsid w:val="008C3893"/>
    <w:rsid w:val="008C39AA"/>
    <w:rsid w:val="008D2146"/>
    <w:rsid w:val="008D346F"/>
    <w:rsid w:val="008E2410"/>
    <w:rsid w:val="008E4EC0"/>
    <w:rsid w:val="008E53D2"/>
    <w:rsid w:val="008F0067"/>
    <w:rsid w:val="008F231F"/>
    <w:rsid w:val="008F33B4"/>
    <w:rsid w:val="00900194"/>
    <w:rsid w:val="00900512"/>
    <w:rsid w:val="009006F3"/>
    <w:rsid w:val="009008BF"/>
    <w:rsid w:val="00900C0A"/>
    <w:rsid w:val="00907FF3"/>
    <w:rsid w:val="00910DF0"/>
    <w:rsid w:val="00910F10"/>
    <w:rsid w:val="00911CA6"/>
    <w:rsid w:val="00914E99"/>
    <w:rsid w:val="00917F0D"/>
    <w:rsid w:val="0092005F"/>
    <w:rsid w:val="0092021A"/>
    <w:rsid w:val="00924DBB"/>
    <w:rsid w:val="009255B6"/>
    <w:rsid w:val="00925A8E"/>
    <w:rsid w:val="00927494"/>
    <w:rsid w:val="00930037"/>
    <w:rsid w:val="009300DA"/>
    <w:rsid w:val="009306CB"/>
    <w:rsid w:val="00931535"/>
    <w:rsid w:val="00933F83"/>
    <w:rsid w:val="00934510"/>
    <w:rsid w:val="00934535"/>
    <w:rsid w:val="00934FEA"/>
    <w:rsid w:val="0093520A"/>
    <w:rsid w:val="00935C1F"/>
    <w:rsid w:val="00936E29"/>
    <w:rsid w:val="00937FE2"/>
    <w:rsid w:val="009401A4"/>
    <w:rsid w:val="00940667"/>
    <w:rsid w:val="00942D5B"/>
    <w:rsid w:val="00945AD6"/>
    <w:rsid w:val="00947AB7"/>
    <w:rsid w:val="009505E0"/>
    <w:rsid w:val="00950D5E"/>
    <w:rsid w:val="00951E84"/>
    <w:rsid w:val="009550A6"/>
    <w:rsid w:val="00956199"/>
    <w:rsid w:val="009574B3"/>
    <w:rsid w:val="009577D0"/>
    <w:rsid w:val="00960566"/>
    <w:rsid w:val="00960CBA"/>
    <w:rsid w:val="009620A0"/>
    <w:rsid w:val="00970722"/>
    <w:rsid w:val="00973197"/>
    <w:rsid w:val="00973B96"/>
    <w:rsid w:val="0097596E"/>
    <w:rsid w:val="00975D9D"/>
    <w:rsid w:val="00977E95"/>
    <w:rsid w:val="009818D2"/>
    <w:rsid w:val="009826A7"/>
    <w:rsid w:val="009831A6"/>
    <w:rsid w:val="0098377E"/>
    <w:rsid w:val="00991ABA"/>
    <w:rsid w:val="009932A4"/>
    <w:rsid w:val="009934FC"/>
    <w:rsid w:val="009957D5"/>
    <w:rsid w:val="00997BC7"/>
    <w:rsid w:val="009A10CE"/>
    <w:rsid w:val="009A158C"/>
    <w:rsid w:val="009A37EE"/>
    <w:rsid w:val="009A4287"/>
    <w:rsid w:val="009A4F73"/>
    <w:rsid w:val="009A6294"/>
    <w:rsid w:val="009A7847"/>
    <w:rsid w:val="009B0859"/>
    <w:rsid w:val="009B1337"/>
    <w:rsid w:val="009B2E0C"/>
    <w:rsid w:val="009B727C"/>
    <w:rsid w:val="009B73B0"/>
    <w:rsid w:val="009B7E37"/>
    <w:rsid w:val="009C28B3"/>
    <w:rsid w:val="009C78E4"/>
    <w:rsid w:val="009D11F2"/>
    <w:rsid w:val="009D1E47"/>
    <w:rsid w:val="009D254F"/>
    <w:rsid w:val="009D311F"/>
    <w:rsid w:val="009D3581"/>
    <w:rsid w:val="009D4377"/>
    <w:rsid w:val="009D5A5A"/>
    <w:rsid w:val="009D727B"/>
    <w:rsid w:val="009D75EB"/>
    <w:rsid w:val="009E00C4"/>
    <w:rsid w:val="009E0225"/>
    <w:rsid w:val="009E2B51"/>
    <w:rsid w:val="009E3476"/>
    <w:rsid w:val="009E34B9"/>
    <w:rsid w:val="009E477E"/>
    <w:rsid w:val="009E490F"/>
    <w:rsid w:val="009E7C34"/>
    <w:rsid w:val="009F2ADA"/>
    <w:rsid w:val="009F3D53"/>
    <w:rsid w:val="009F4814"/>
    <w:rsid w:val="009F6114"/>
    <w:rsid w:val="009F719A"/>
    <w:rsid w:val="00A00EBA"/>
    <w:rsid w:val="00A030DD"/>
    <w:rsid w:val="00A036E9"/>
    <w:rsid w:val="00A05AC8"/>
    <w:rsid w:val="00A117DC"/>
    <w:rsid w:val="00A14D39"/>
    <w:rsid w:val="00A1673E"/>
    <w:rsid w:val="00A172D1"/>
    <w:rsid w:val="00A20784"/>
    <w:rsid w:val="00A22847"/>
    <w:rsid w:val="00A22967"/>
    <w:rsid w:val="00A230EE"/>
    <w:rsid w:val="00A24489"/>
    <w:rsid w:val="00A245BD"/>
    <w:rsid w:val="00A25F36"/>
    <w:rsid w:val="00A33013"/>
    <w:rsid w:val="00A34B3D"/>
    <w:rsid w:val="00A37E82"/>
    <w:rsid w:val="00A40EC3"/>
    <w:rsid w:val="00A44482"/>
    <w:rsid w:val="00A4727A"/>
    <w:rsid w:val="00A47FDD"/>
    <w:rsid w:val="00A51BC2"/>
    <w:rsid w:val="00A52DFE"/>
    <w:rsid w:val="00A57DA7"/>
    <w:rsid w:val="00A60417"/>
    <w:rsid w:val="00A6091C"/>
    <w:rsid w:val="00A622EB"/>
    <w:rsid w:val="00A64948"/>
    <w:rsid w:val="00A6574E"/>
    <w:rsid w:val="00A66338"/>
    <w:rsid w:val="00A66D2B"/>
    <w:rsid w:val="00A67568"/>
    <w:rsid w:val="00A67814"/>
    <w:rsid w:val="00A764CF"/>
    <w:rsid w:val="00A80B6C"/>
    <w:rsid w:val="00A81ED5"/>
    <w:rsid w:val="00A83469"/>
    <w:rsid w:val="00A83587"/>
    <w:rsid w:val="00A83BB4"/>
    <w:rsid w:val="00A84021"/>
    <w:rsid w:val="00A906EF"/>
    <w:rsid w:val="00A91BBE"/>
    <w:rsid w:val="00A9330A"/>
    <w:rsid w:val="00A93414"/>
    <w:rsid w:val="00A962F7"/>
    <w:rsid w:val="00A96402"/>
    <w:rsid w:val="00A979BB"/>
    <w:rsid w:val="00AA7B94"/>
    <w:rsid w:val="00AB2F14"/>
    <w:rsid w:val="00AB4224"/>
    <w:rsid w:val="00AB786F"/>
    <w:rsid w:val="00AC1E76"/>
    <w:rsid w:val="00AC27F9"/>
    <w:rsid w:val="00AC3B40"/>
    <w:rsid w:val="00AC4395"/>
    <w:rsid w:val="00AC5C2A"/>
    <w:rsid w:val="00AC7BF3"/>
    <w:rsid w:val="00AD0F86"/>
    <w:rsid w:val="00AD1D3D"/>
    <w:rsid w:val="00AD1F3E"/>
    <w:rsid w:val="00AD2752"/>
    <w:rsid w:val="00AD37CB"/>
    <w:rsid w:val="00AD45C7"/>
    <w:rsid w:val="00AD5F0C"/>
    <w:rsid w:val="00AD63DC"/>
    <w:rsid w:val="00AD75F9"/>
    <w:rsid w:val="00AE2758"/>
    <w:rsid w:val="00AE32FE"/>
    <w:rsid w:val="00AE5E95"/>
    <w:rsid w:val="00AE6EB9"/>
    <w:rsid w:val="00AE7A57"/>
    <w:rsid w:val="00AF0766"/>
    <w:rsid w:val="00AF0C7C"/>
    <w:rsid w:val="00AF3830"/>
    <w:rsid w:val="00AF3990"/>
    <w:rsid w:val="00B00260"/>
    <w:rsid w:val="00B028E0"/>
    <w:rsid w:val="00B0356A"/>
    <w:rsid w:val="00B04C96"/>
    <w:rsid w:val="00B071D9"/>
    <w:rsid w:val="00B11F6D"/>
    <w:rsid w:val="00B12680"/>
    <w:rsid w:val="00B13F5C"/>
    <w:rsid w:val="00B14B76"/>
    <w:rsid w:val="00B160DB"/>
    <w:rsid w:val="00B178BE"/>
    <w:rsid w:val="00B17AF1"/>
    <w:rsid w:val="00B203D2"/>
    <w:rsid w:val="00B24D35"/>
    <w:rsid w:val="00B25247"/>
    <w:rsid w:val="00B252F7"/>
    <w:rsid w:val="00B274C4"/>
    <w:rsid w:val="00B32882"/>
    <w:rsid w:val="00B342D9"/>
    <w:rsid w:val="00B35333"/>
    <w:rsid w:val="00B40995"/>
    <w:rsid w:val="00B42650"/>
    <w:rsid w:val="00B43A6E"/>
    <w:rsid w:val="00B43F76"/>
    <w:rsid w:val="00B44346"/>
    <w:rsid w:val="00B4582C"/>
    <w:rsid w:val="00B50B54"/>
    <w:rsid w:val="00B50F4A"/>
    <w:rsid w:val="00B510FC"/>
    <w:rsid w:val="00B53733"/>
    <w:rsid w:val="00B544E3"/>
    <w:rsid w:val="00B54588"/>
    <w:rsid w:val="00B56CDA"/>
    <w:rsid w:val="00B57619"/>
    <w:rsid w:val="00B57882"/>
    <w:rsid w:val="00B57B43"/>
    <w:rsid w:val="00B63000"/>
    <w:rsid w:val="00B63CC1"/>
    <w:rsid w:val="00B65353"/>
    <w:rsid w:val="00B6567B"/>
    <w:rsid w:val="00B73B16"/>
    <w:rsid w:val="00B743C9"/>
    <w:rsid w:val="00B74A31"/>
    <w:rsid w:val="00B76582"/>
    <w:rsid w:val="00B8096D"/>
    <w:rsid w:val="00B810DB"/>
    <w:rsid w:val="00B8284A"/>
    <w:rsid w:val="00B8470A"/>
    <w:rsid w:val="00B86AE6"/>
    <w:rsid w:val="00B912FE"/>
    <w:rsid w:val="00B92C57"/>
    <w:rsid w:val="00B9344E"/>
    <w:rsid w:val="00B93587"/>
    <w:rsid w:val="00B952FB"/>
    <w:rsid w:val="00B97532"/>
    <w:rsid w:val="00BA3149"/>
    <w:rsid w:val="00BA3F5F"/>
    <w:rsid w:val="00BA6E6E"/>
    <w:rsid w:val="00BA73F7"/>
    <w:rsid w:val="00BB367C"/>
    <w:rsid w:val="00BB44E4"/>
    <w:rsid w:val="00BB4653"/>
    <w:rsid w:val="00BB58DE"/>
    <w:rsid w:val="00BB5F7D"/>
    <w:rsid w:val="00BB618C"/>
    <w:rsid w:val="00BB6F95"/>
    <w:rsid w:val="00BC27EA"/>
    <w:rsid w:val="00BD1239"/>
    <w:rsid w:val="00BD530F"/>
    <w:rsid w:val="00BD5E78"/>
    <w:rsid w:val="00BE19FC"/>
    <w:rsid w:val="00BE32BF"/>
    <w:rsid w:val="00BE34C3"/>
    <w:rsid w:val="00BE7124"/>
    <w:rsid w:val="00BE7CEB"/>
    <w:rsid w:val="00BF09BA"/>
    <w:rsid w:val="00BF230C"/>
    <w:rsid w:val="00BF2A41"/>
    <w:rsid w:val="00BF2C64"/>
    <w:rsid w:val="00BF35A2"/>
    <w:rsid w:val="00BF44E7"/>
    <w:rsid w:val="00BF501A"/>
    <w:rsid w:val="00BF5924"/>
    <w:rsid w:val="00BF6679"/>
    <w:rsid w:val="00C007D6"/>
    <w:rsid w:val="00C028AB"/>
    <w:rsid w:val="00C02A65"/>
    <w:rsid w:val="00C03945"/>
    <w:rsid w:val="00C055A4"/>
    <w:rsid w:val="00C06256"/>
    <w:rsid w:val="00C0636E"/>
    <w:rsid w:val="00C079CB"/>
    <w:rsid w:val="00C07FA6"/>
    <w:rsid w:val="00C11CEF"/>
    <w:rsid w:val="00C12117"/>
    <w:rsid w:val="00C141E3"/>
    <w:rsid w:val="00C15452"/>
    <w:rsid w:val="00C1555E"/>
    <w:rsid w:val="00C166CD"/>
    <w:rsid w:val="00C2010F"/>
    <w:rsid w:val="00C203C2"/>
    <w:rsid w:val="00C21E5C"/>
    <w:rsid w:val="00C22BAB"/>
    <w:rsid w:val="00C2477F"/>
    <w:rsid w:val="00C253A4"/>
    <w:rsid w:val="00C26C27"/>
    <w:rsid w:val="00C27B8C"/>
    <w:rsid w:val="00C3073B"/>
    <w:rsid w:val="00C31D3C"/>
    <w:rsid w:val="00C324E1"/>
    <w:rsid w:val="00C32C05"/>
    <w:rsid w:val="00C3375E"/>
    <w:rsid w:val="00C33CFB"/>
    <w:rsid w:val="00C34A73"/>
    <w:rsid w:val="00C373ED"/>
    <w:rsid w:val="00C37E96"/>
    <w:rsid w:val="00C37F4F"/>
    <w:rsid w:val="00C4181E"/>
    <w:rsid w:val="00C433DF"/>
    <w:rsid w:val="00C43FC6"/>
    <w:rsid w:val="00C454A2"/>
    <w:rsid w:val="00C45A43"/>
    <w:rsid w:val="00C4766B"/>
    <w:rsid w:val="00C50F9E"/>
    <w:rsid w:val="00C5153A"/>
    <w:rsid w:val="00C52100"/>
    <w:rsid w:val="00C61B1E"/>
    <w:rsid w:val="00C70EEB"/>
    <w:rsid w:val="00C80063"/>
    <w:rsid w:val="00C8072B"/>
    <w:rsid w:val="00C807C6"/>
    <w:rsid w:val="00C82448"/>
    <w:rsid w:val="00C843DE"/>
    <w:rsid w:val="00C860DB"/>
    <w:rsid w:val="00C86749"/>
    <w:rsid w:val="00C8677C"/>
    <w:rsid w:val="00C910D4"/>
    <w:rsid w:val="00C914B6"/>
    <w:rsid w:val="00C93462"/>
    <w:rsid w:val="00C94023"/>
    <w:rsid w:val="00C95157"/>
    <w:rsid w:val="00C961C7"/>
    <w:rsid w:val="00C96206"/>
    <w:rsid w:val="00C9761F"/>
    <w:rsid w:val="00CA1815"/>
    <w:rsid w:val="00CA2CFC"/>
    <w:rsid w:val="00CA468A"/>
    <w:rsid w:val="00CA51C5"/>
    <w:rsid w:val="00CA5C6B"/>
    <w:rsid w:val="00CB0F3E"/>
    <w:rsid w:val="00CB1573"/>
    <w:rsid w:val="00CB162A"/>
    <w:rsid w:val="00CB18DA"/>
    <w:rsid w:val="00CB2E43"/>
    <w:rsid w:val="00CB532B"/>
    <w:rsid w:val="00CB56B7"/>
    <w:rsid w:val="00CB7DB3"/>
    <w:rsid w:val="00CC196F"/>
    <w:rsid w:val="00CC1BAF"/>
    <w:rsid w:val="00CC1D8A"/>
    <w:rsid w:val="00CC218A"/>
    <w:rsid w:val="00CC2B2E"/>
    <w:rsid w:val="00CC358E"/>
    <w:rsid w:val="00CC4C1C"/>
    <w:rsid w:val="00CC566B"/>
    <w:rsid w:val="00CC616C"/>
    <w:rsid w:val="00CC62C8"/>
    <w:rsid w:val="00CC6775"/>
    <w:rsid w:val="00CC78B3"/>
    <w:rsid w:val="00CD06C9"/>
    <w:rsid w:val="00CD16E8"/>
    <w:rsid w:val="00CD33C7"/>
    <w:rsid w:val="00CD378D"/>
    <w:rsid w:val="00CD4AA4"/>
    <w:rsid w:val="00CD5242"/>
    <w:rsid w:val="00CE1BE8"/>
    <w:rsid w:val="00CE56AB"/>
    <w:rsid w:val="00CE6815"/>
    <w:rsid w:val="00CF10D5"/>
    <w:rsid w:val="00CF17D6"/>
    <w:rsid w:val="00CF3519"/>
    <w:rsid w:val="00CF4026"/>
    <w:rsid w:val="00CF7972"/>
    <w:rsid w:val="00D00ABB"/>
    <w:rsid w:val="00D01216"/>
    <w:rsid w:val="00D04071"/>
    <w:rsid w:val="00D07D61"/>
    <w:rsid w:val="00D10865"/>
    <w:rsid w:val="00D124A8"/>
    <w:rsid w:val="00D12CEC"/>
    <w:rsid w:val="00D1692C"/>
    <w:rsid w:val="00D16DCD"/>
    <w:rsid w:val="00D1793C"/>
    <w:rsid w:val="00D20D6C"/>
    <w:rsid w:val="00D214CC"/>
    <w:rsid w:val="00D22604"/>
    <w:rsid w:val="00D23AAC"/>
    <w:rsid w:val="00D25A65"/>
    <w:rsid w:val="00D268AA"/>
    <w:rsid w:val="00D30BAA"/>
    <w:rsid w:val="00D31486"/>
    <w:rsid w:val="00D36063"/>
    <w:rsid w:val="00D41AC7"/>
    <w:rsid w:val="00D41E5A"/>
    <w:rsid w:val="00D445E4"/>
    <w:rsid w:val="00D507D5"/>
    <w:rsid w:val="00D52539"/>
    <w:rsid w:val="00D528A9"/>
    <w:rsid w:val="00D53254"/>
    <w:rsid w:val="00D54477"/>
    <w:rsid w:val="00D55CBA"/>
    <w:rsid w:val="00D55F63"/>
    <w:rsid w:val="00D56CF2"/>
    <w:rsid w:val="00D57181"/>
    <w:rsid w:val="00D57FF0"/>
    <w:rsid w:val="00D60B11"/>
    <w:rsid w:val="00D635DD"/>
    <w:rsid w:val="00D63C62"/>
    <w:rsid w:val="00D64764"/>
    <w:rsid w:val="00D664B6"/>
    <w:rsid w:val="00D6767B"/>
    <w:rsid w:val="00D67C5E"/>
    <w:rsid w:val="00D7051C"/>
    <w:rsid w:val="00D71FE1"/>
    <w:rsid w:val="00D73AEC"/>
    <w:rsid w:val="00D7474E"/>
    <w:rsid w:val="00D756B8"/>
    <w:rsid w:val="00D7669E"/>
    <w:rsid w:val="00D7697A"/>
    <w:rsid w:val="00D76BD0"/>
    <w:rsid w:val="00D76F9B"/>
    <w:rsid w:val="00D81BD2"/>
    <w:rsid w:val="00D82323"/>
    <w:rsid w:val="00D8682E"/>
    <w:rsid w:val="00D900FA"/>
    <w:rsid w:val="00D92367"/>
    <w:rsid w:val="00D93787"/>
    <w:rsid w:val="00D93A8C"/>
    <w:rsid w:val="00D97746"/>
    <w:rsid w:val="00DA1869"/>
    <w:rsid w:val="00DA1CC5"/>
    <w:rsid w:val="00DA27B6"/>
    <w:rsid w:val="00DA7F57"/>
    <w:rsid w:val="00DB1831"/>
    <w:rsid w:val="00DB1FE5"/>
    <w:rsid w:val="00DB253C"/>
    <w:rsid w:val="00DB284F"/>
    <w:rsid w:val="00DB3433"/>
    <w:rsid w:val="00DB3DB1"/>
    <w:rsid w:val="00DB55EF"/>
    <w:rsid w:val="00DB7271"/>
    <w:rsid w:val="00DC1E9A"/>
    <w:rsid w:val="00DC2DA9"/>
    <w:rsid w:val="00DC7787"/>
    <w:rsid w:val="00DD0397"/>
    <w:rsid w:val="00DD13E1"/>
    <w:rsid w:val="00DD143F"/>
    <w:rsid w:val="00DD147C"/>
    <w:rsid w:val="00DD2723"/>
    <w:rsid w:val="00DD2988"/>
    <w:rsid w:val="00DD334A"/>
    <w:rsid w:val="00DD3573"/>
    <w:rsid w:val="00DD3990"/>
    <w:rsid w:val="00DD45F2"/>
    <w:rsid w:val="00DD4906"/>
    <w:rsid w:val="00DD538E"/>
    <w:rsid w:val="00DD783C"/>
    <w:rsid w:val="00DE145B"/>
    <w:rsid w:val="00DE364F"/>
    <w:rsid w:val="00DF3119"/>
    <w:rsid w:val="00E003A9"/>
    <w:rsid w:val="00E00B63"/>
    <w:rsid w:val="00E023A8"/>
    <w:rsid w:val="00E02541"/>
    <w:rsid w:val="00E0325F"/>
    <w:rsid w:val="00E0333C"/>
    <w:rsid w:val="00E04789"/>
    <w:rsid w:val="00E053CD"/>
    <w:rsid w:val="00E05E66"/>
    <w:rsid w:val="00E06FD7"/>
    <w:rsid w:val="00E07A6B"/>
    <w:rsid w:val="00E10D1C"/>
    <w:rsid w:val="00E172F2"/>
    <w:rsid w:val="00E21707"/>
    <w:rsid w:val="00E21AB0"/>
    <w:rsid w:val="00E24095"/>
    <w:rsid w:val="00E242C7"/>
    <w:rsid w:val="00E248DA"/>
    <w:rsid w:val="00E2527E"/>
    <w:rsid w:val="00E2744F"/>
    <w:rsid w:val="00E279D2"/>
    <w:rsid w:val="00E35BFC"/>
    <w:rsid w:val="00E35C25"/>
    <w:rsid w:val="00E36EEE"/>
    <w:rsid w:val="00E374CF"/>
    <w:rsid w:val="00E37544"/>
    <w:rsid w:val="00E4089B"/>
    <w:rsid w:val="00E40E7F"/>
    <w:rsid w:val="00E4321C"/>
    <w:rsid w:val="00E4407A"/>
    <w:rsid w:val="00E45AA3"/>
    <w:rsid w:val="00E46E27"/>
    <w:rsid w:val="00E4778A"/>
    <w:rsid w:val="00E50B9B"/>
    <w:rsid w:val="00E50E29"/>
    <w:rsid w:val="00E54647"/>
    <w:rsid w:val="00E5478F"/>
    <w:rsid w:val="00E5744E"/>
    <w:rsid w:val="00E57536"/>
    <w:rsid w:val="00E614E2"/>
    <w:rsid w:val="00E614E9"/>
    <w:rsid w:val="00E61962"/>
    <w:rsid w:val="00E61EC0"/>
    <w:rsid w:val="00E62212"/>
    <w:rsid w:val="00E623FB"/>
    <w:rsid w:val="00E6289A"/>
    <w:rsid w:val="00E64FF8"/>
    <w:rsid w:val="00E65A33"/>
    <w:rsid w:val="00E66E17"/>
    <w:rsid w:val="00E70D90"/>
    <w:rsid w:val="00E712C4"/>
    <w:rsid w:val="00E73995"/>
    <w:rsid w:val="00E762F8"/>
    <w:rsid w:val="00E771A7"/>
    <w:rsid w:val="00E8027E"/>
    <w:rsid w:val="00E81F39"/>
    <w:rsid w:val="00E83183"/>
    <w:rsid w:val="00E831BA"/>
    <w:rsid w:val="00E8382E"/>
    <w:rsid w:val="00E863AB"/>
    <w:rsid w:val="00E86AF5"/>
    <w:rsid w:val="00E86C4A"/>
    <w:rsid w:val="00E87EDD"/>
    <w:rsid w:val="00E90398"/>
    <w:rsid w:val="00E9094B"/>
    <w:rsid w:val="00E9120C"/>
    <w:rsid w:val="00E91B9B"/>
    <w:rsid w:val="00E91E4D"/>
    <w:rsid w:val="00E92A45"/>
    <w:rsid w:val="00E97FF0"/>
    <w:rsid w:val="00EA1619"/>
    <w:rsid w:val="00EA1698"/>
    <w:rsid w:val="00EA65A2"/>
    <w:rsid w:val="00EA67D4"/>
    <w:rsid w:val="00EB02ED"/>
    <w:rsid w:val="00EB0615"/>
    <w:rsid w:val="00EB103A"/>
    <w:rsid w:val="00EB124D"/>
    <w:rsid w:val="00EB1AE8"/>
    <w:rsid w:val="00EB5934"/>
    <w:rsid w:val="00EB6F66"/>
    <w:rsid w:val="00EC0088"/>
    <w:rsid w:val="00EC11E7"/>
    <w:rsid w:val="00EC1AE2"/>
    <w:rsid w:val="00EC2F71"/>
    <w:rsid w:val="00EC6115"/>
    <w:rsid w:val="00EC7C8D"/>
    <w:rsid w:val="00EC7CD9"/>
    <w:rsid w:val="00ED0015"/>
    <w:rsid w:val="00ED1B00"/>
    <w:rsid w:val="00ED238E"/>
    <w:rsid w:val="00ED2586"/>
    <w:rsid w:val="00ED2B9F"/>
    <w:rsid w:val="00ED462D"/>
    <w:rsid w:val="00ED49DE"/>
    <w:rsid w:val="00ED4BD8"/>
    <w:rsid w:val="00ED6137"/>
    <w:rsid w:val="00ED62FC"/>
    <w:rsid w:val="00ED7E9D"/>
    <w:rsid w:val="00EE3008"/>
    <w:rsid w:val="00EE495B"/>
    <w:rsid w:val="00EE4B1F"/>
    <w:rsid w:val="00EE59AC"/>
    <w:rsid w:val="00EE5C97"/>
    <w:rsid w:val="00EE603D"/>
    <w:rsid w:val="00EE79BA"/>
    <w:rsid w:val="00EF3FA3"/>
    <w:rsid w:val="00EF3FF3"/>
    <w:rsid w:val="00EF6081"/>
    <w:rsid w:val="00EF61A5"/>
    <w:rsid w:val="00EF639E"/>
    <w:rsid w:val="00EF7692"/>
    <w:rsid w:val="00EF771C"/>
    <w:rsid w:val="00F00983"/>
    <w:rsid w:val="00F0171F"/>
    <w:rsid w:val="00F04D06"/>
    <w:rsid w:val="00F06644"/>
    <w:rsid w:val="00F06AED"/>
    <w:rsid w:val="00F124B8"/>
    <w:rsid w:val="00F14072"/>
    <w:rsid w:val="00F14DB8"/>
    <w:rsid w:val="00F1656B"/>
    <w:rsid w:val="00F16F26"/>
    <w:rsid w:val="00F1797F"/>
    <w:rsid w:val="00F26005"/>
    <w:rsid w:val="00F2639E"/>
    <w:rsid w:val="00F26665"/>
    <w:rsid w:val="00F279D6"/>
    <w:rsid w:val="00F30585"/>
    <w:rsid w:val="00F3072D"/>
    <w:rsid w:val="00F3128F"/>
    <w:rsid w:val="00F3205C"/>
    <w:rsid w:val="00F33778"/>
    <w:rsid w:val="00F3404A"/>
    <w:rsid w:val="00F462EA"/>
    <w:rsid w:val="00F50B1A"/>
    <w:rsid w:val="00F52429"/>
    <w:rsid w:val="00F52CCA"/>
    <w:rsid w:val="00F53270"/>
    <w:rsid w:val="00F5374B"/>
    <w:rsid w:val="00F56A1E"/>
    <w:rsid w:val="00F57A81"/>
    <w:rsid w:val="00F62E8D"/>
    <w:rsid w:val="00F64256"/>
    <w:rsid w:val="00F656E1"/>
    <w:rsid w:val="00F66046"/>
    <w:rsid w:val="00F7180B"/>
    <w:rsid w:val="00F72F28"/>
    <w:rsid w:val="00F75BC5"/>
    <w:rsid w:val="00F767D1"/>
    <w:rsid w:val="00F835D4"/>
    <w:rsid w:val="00F83DE4"/>
    <w:rsid w:val="00F8573D"/>
    <w:rsid w:val="00F85AFA"/>
    <w:rsid w:val="00F868D9"/>
    <w:rsid w:val="00F90B76"/>
    <w:rsid w:val="00F91445"/>
    <w:rsid w:val="00F95940"/>
    <w:rsid w:val="00F95BCB"/>
    <w:rsid w:val="00F9617B"/>
    <w:rsid w:val="00F972E8"/>
    <w:rsid w:val="00F97613"/>
    <w:rsid w:val="00FA0715"/>
    <w:rsid w:val="00FA07AB"/>
    <w:rsid w:val="00FA2FAC"/>
    <w:rsid w:val="00FA37E1"/>
    <w:rsid w:val="00FA408A"/>
    <w:rsid w:val="00FA5F5A"/>
    <w:rsid w:val="00FA612A"/>
    <w:rsid w:val="00FA69DC"/>
    <w:rsid w:val="00FA7F14"/>
    <w:rsid w:val="00FB19B5"/>
    <w:rsid w:val="00FB1DAB"/>
    <w:rsid w:val="00FB2AA5"/>
    <w:rsid w:val="00FB362F"/>
    <w:rsid w:val="00FB3CFB"/>
    <w:rsid w:val="00FB45E3"/>
    <w:rsid w:val="00FB4859"/>
    <w:rsid w:val="00FB74CD"/>
    <w:rsid w:val="00FC0068"/>
    <w:rsid w:val="00FC63B1"/>
    <w:rsid w:val="00FC66C5"/>
    <w:rsid w:val="00FC6DD8"/>
    <w:rsid w:val="00FC786A"/>
    <w:rsid w:val="00FC79CC"/>
    <w:rsid w:val="00FC7FD2"/>
    <w:rsid w:val="00FD1366"/>
    <w:rsid w:val="00FD2025"/>
    <w:rsid w:val="00FD2D2B"/>
    <w:rsid w:val="00FD3A14"/>
    <w:rsid w:val="00FD5C58"/>
    <w:rsid w:val="00FD6FE7"/>
    <w:rsid w:val="00FD703D"/>
    <w:rsid w:val="00FD7291"/>
    <w:rsid w:val="00FD766E"/>
    <w:rsid w:val="00FE167F"/>
    <w:rsid w:val="00FE4579"/>
    <w:rsid w:val="00FE4752"/>
    <w:rsid w:val="00FE4BFB"/>
    <w:rsid w:val="00FF24FD"/>
    <w:rsid w:val="00FF3C5B"/>
    <w:rsid w:val="00FF47A3"/>
    <w:rsid w:val="00FF4DE6"/>
    <w:rsid w:val="00FF63C4"/>
    <w:rsid w:val="00FF6C04"/>
    <w:rsid w:val="00FF6C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FD7C5D7-37CA-4B99-8151-50DA7E7E0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2260"/>
    <w:pPr>
      <w:spacing w:after="200" w:line="312" w:lineRule="auto"/>
    </w:pPr>
    <w:rPr>
      <w:rFonts w:ascii="Verdana" w:hAnsi="Verdana"/>
      <w:sz w:val="20"/>
      <w:lang w:eastAsia="en-US"/>
    </w:rPr>
  </w:style>
  <w:style w:type="paragraph" w:styleId="berschrift1">
    <w:name w:val="heading 1"/>
    <w:basedOn w:val="Standard"/>
    <w:next w:val="Standard"/>
    <w:link w:val="berschrift1Zchn"/>
    <w:autoRedefine/>
    <w:uiPriority w:val="9"/>
    <w:qFormat/>
    <w:rsid w:val="00C961C7"/>
    <w:pPr>
      <w:keepNext/>
      <w:keepLines/>
      <w:numPr>
        <w:numId w:val="1"/>
      </w:numPr>
      <w:spacing w:before="480" w:after="0"/>
      <w:ind w:left="0" w:firstLine="0"/>
      <w:contextualSpacing/>
      <w:outlineLvl w:val="0"/>
    </w:pPr>
    <w:rPr>
      <w:b/>
      <w:bCs/>
      <w:color w:val="365F91"/>
      <w:sz w:val="28"/>
      <w:szCs w:val="28"/>
      <w:lang w:eastAsia="de-CH"/>
    </w:rPr>
  </w:style>
  <w:style w:type="paragraph" w:styleId="berschrift2">
    <w:name w:val="heading 2"/>
    <w:basedOn w:val="Standard"/>
    <w:next w:val="Standard"/>
    <w:link w:val="berschrift2Zchn"/>
    <w:qFormat/>
    <w:rsid w:val="00D30BAA"/>
    <w:pPr>
      <w:keepNext/>
      <w:keepLines/>
      <w:numPr>
        <w:ilvl w:val="1"/>
        <w:numId w:val="1"/>
      </w:numPr>
      <w:spacing w:before="200" w:after="0"/>
      <w:outlineLvl w:val="1"/>
    </w:pPr>
    <w:rPr>
      <w:b/>
      <w:bCs/>
      <w:color w:val="4F81BD"/>
      <w:sz w:val="26"/>
      <w:szCs w:val="26"/>
      <w:lang w:eastAsia="de-CH"/>
    </w:rPr>
  </w:style>
  <w:style w:type="paragraph" w:styleId="berschrift3">
    <w:name w:val="heading 3"/>
    <w:basedOn w:val="Standard"/>
    <w:next w:val="Standard"/>
    <w:link w:val="berschrift3Zchn"/>
    <w:qFormat/>
    <w:rsid w:val="00D30BAA"/>
    <w:pPr>
      <w:keepNext/>
      <w:keepLines/>
      <w:numPr>
        <w:ilvl w:val="2"/>
        <w:numId w:val="1"/>
      </w:numPr>
      <w:spacing w:before="200" w:after="0"/>
      <w:outlineLvl w:val="2"/>
    </w:pPr>
    <w:rPr>
      <w:b/>
      <w:bCs/>
      <w:color w:val="4F81BD"/>
      <w:szCs w:val="20"/>
      <w:lang w:eastAsia="de-CH"/>
    </w:rPr>
  </w:style>
  <w:style w:type="paragraph" w:styleId="berschrift4">
    <w:name w:val="heading 4"/>
    <w:basedOn w:val="Standard"/>
    <w:next w:val="Standard"/>
    <w:link w:val="berschrift4Zchn"/>
    <w:qFormat/>
    <w:rsid w:val="0053376C"/>
    <w:pPr>
      <w:keepNext/>
      <w:keepLines/>
      <w:numPr>
        <w:ilvl w:val="3"/>
        <w:numId w:val="1"/>
      </w:numPr>
      <w:spacing w:before="200" w:after="0"/>
      <w:outlineLvl w:val="3"/>
    </w:pPr>
    <w:rPr>
      <w:rFonts w:ascii="Cambria" w:hAnsi="Cambria"/>
      <w:b/>
      <w:bCs/>
      <w:i/>
      <w:iCs/>
      <w:color w:val="4F81BD"/>
      <w:szCs w:val="20"/>
      <w:lang w:eastAsia="de-CH"/>
    </w:rPr>
  </w:style>
  <w:style w:type="paragraph" w:styleId="berschrift5">
    <w:name w:val="heading 5"/>
    <w:basedOn w:val="Standard"/>
    <w:next w:val="Standard"/>
    <w:link w:val="berschrift5Zchn"/>
    <w:qFormat/>
    <w:rsid w:val="0053376C"/>
    <w:pPr>
      <w:keepNext/>
      <w:keepLines/>
      <w:numPr>
        <w:ilvl w:val="4"/>
        <w:numId w:val="1"/>
      </w:numPr>
      <w:spacing w:before="200" w:after="0"/>
      <w:outlineLvl w:val="4"/>
    </w:pPr>
    <w:rPr>
      <w:rFonts w:ascii="Cambria" w:hAnsi="Cambria"/>
      <w:color w:val="243F60"/>
      <w:szCs w:val="20"/>
      <w:lang w:eastAsia="de-CH"/>
    </w:rPr>
  </w:style>
  <w:style w:type="paragraph" w:styleId="berschrift6">
    <w:name w:val="heading 6"/>
    <w:basedOn w:val="Standard"/>
    <w:next w:val="Standard"/>
    <w:link w:val="berschrift6Zchn"/>
    <w:qFormat/>
    <w:rsid w:val="0053376C"/>
    <w:pPr>
      <w:keepNext/>
      <w:keepLines/>
      <w:numPr>
        <w:ilvl w:val="5"/>
        <w:numId w:val="1"/>
      </w:numPr>
      <w:spacing w:before="200" w:after="0"/>
      <w:outlineLvl w:val="5"/>
    </w:pPr>
    <w:rPr>
      <w:rFonts w:ascii="Cambria" w:hAnsi="Cambria"/>
      <w:i/>
      <w:iCs/>
      <w:color w:val="243F60"/>
      <w:szCs w:val="20"/>
      <w:lang w:eastAsia="de-CH"/>
    </w:rPr>
  </w:style>
  <w:style w:type="paragraph" w:styleId="berschrift7">
    <w:name w:val="heading 7"/>
    <w:basedOn w:val="Standard"/>
    <w:next w:val="Standard"/>
    <w:link w:val="berschrift7Zchn"/>
    <w:qFormat/>
    <w:rsid w:val="0053376C"/>
    <w:pPr>
      <w:keepNext/>
      <w:keepLines/>
      <w:numPr>
        <w:ilvl w:val="6"/>
        <w:numId w:val="1"/>
      </w:numPr>
      <w:spacing w:before="200" w:after="0"/>
      <w:outlineLvl w:val="6"/>
    </w:pPr>
    <w:rPr>
      <w:rFonts w:ascii="Cambria" w:hAnsi="Cambria"/>
      <w:i/>
      <w:iCs/>
      <w:color w:val="404040"/>
      <w:szCs w:val="20"/>
      <w:lang w:eastAsia="de-CH"/>
    </w:rPr>
  </w:style>
  <w:style w:type="paragraph" w:styleId="berschrift8">
    <w:name w:val="heading 8"/>
    <w:basedOn w:val="Standard"/>
    <w:next w:val="Standard"/>
    <w:link w:val="berschrift8Zchn"/>
    <w:qFormat/>
    <w:rsid w:val="0053376C"/>
    <w:pPr>
      <w:keepNext/>
      <w:keepLines/>
      <w:numPr>
        <w:ilvl w:val="7"/>
        <w:numId w:val="1"/>
      </w:numPr>
      <w:spacing w:before="200" w:after="0"/>
      <w:outlineLvl w:val="7"/>
    </w:pPr>
    <w:rPr>
      <w:rFonts w:ascii="Cambria" w:hAnsi="Cambria"/>
      <w:color w:val="404040"/>
      <w:szCs w:val="20"/>
      <w:lang w:eastAsia="de-CH"/>
    </w:rPr>
  </w:style>
  <w:style w:type="paragraph" w:styleId="berschrift9">
    <w:name w:val="heading 9"/>
    <w:basedOn w:val="Standard"/>
    <w:next w:val="Standard"/>
    <w:link w:val="berschrift9Zchn"/>
    <w:qFormat/>
    <w:rsid w:val="0053376C"/>
    <w:pPr>
      <w:keepNext/>
      <w:keepLines/>
      <w:numPr>
        <w:ilvl w:val="8"/>
        <w:numId w:val="1"/>
      </w:numPr>
      <w:spacing w:before="200" w:after="0"/>
      <w:outlineLvl w:val="8"/>
    </w:pPr>
    <w:rPr>
      <w:rFonts w:ascii="Cambria" w:hAnsi="Cambria"/>
      <w:i/>
      <w:iCs/>
      <w:color w:val="404040"/>
      <w:szCs w:val="20"/>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C961C7"/>
    <w:rPr>
      <w:rFonts w:ascii="Verdana" w:hAnsi="Verdana"/>
      <w:b/>
      <w:bCs/>
      <w:color w:val="365F91"/>
      <w:sz w:val="28"/>
      <w:szCs w:val="28"/>
    </w:rPr>
  </w:style>
  <w:style w:type="character" w:customStyle="1" w:styleId="berschrift2Zchn">
    <w:name w:val="Überschrift 2 Zchn"/>
    <w:basedOn w:val="Absatz-Standardschriftart"/>
    <w:link w:val="berschrift2"/>
    <w:locked/>
    <w:rsid w:val="00D30BAA"/>
    <w:rPr>
      <w:rFonts w:ascii="Verdana" w:hAnsi="Verdana"/>
      <w:b/>
      <w:bCs/>
      <w:color w:val="4F81BD"/>
      <w:sz w:val="26"/>
      <w:szCs w:val="26"/>
    </w:rPr>
  </w:style>
  <w:style w:type="character" w:customStyle="1" w:styleId="berschrift3Zchn">
    <w:name w:val="Überschrift 3 Zchn"/>
    <w:basedOn w:val="Absatz-Standardschriftart"/>
    <w:link w:val="berschrift3"/>
    <w:locked/>
    <w:rsid w:val="00D30BAA"/>
    <w:rPr>
      <w:rFonts w:ascii="Verdana" w:hAnsi="Verdana"/>
      <w:b/>
      <w:bCs/>
      <w:color w:val="4F81BD"/>
      <w:sz w:val="20"/>
      <w:szCs w:val="20"/>
    </w:rPr>
  </w:style>
  <w:style w:type="character" w:customStyle="1" w:styleId="berschrift4Zchn">
    <w:name w:val="Überschrift 4 Zchn"/>
    <w:basedOn w:val="Absatz-Standardschriftart"/>
    <w:link w:val="berschrift4"/>
    <w:locked/>
    <w:rsid w:val="0053376C"/>
    <w:rPr>
      <w:rFonts w:ascii="Cambria" w:hAnsi="Cambria"/>
      <w:b/>
      <w:bCs/>
      <w:i/>
      <w:iCs/>
      <w:color w:val="4F81BD"/>
      <w:sz w:val="20"/>
      <w:szCs w:val="20"/>
    </w:rPr>
  </w:style>
  <w:style w:type="character" w:customStyle="1" w:styleId="berschrift5Zchn">
    <w:name w:val="Überschrift 5 Zchn"/>
    <w:basedOn w:val="Absatz-Standardschriftart"/>
    <w:link w:val="berschrift5"/>
    <w:locked/>
    <w:rsid w:val="0053376C"/>
    <w:rPr>
      <w:rFonts w:ascii="Cambria" w:hAnsi="Cambria"/>
      <w:color w:val="243F60"/>
      <w:sz w:val="20"/>
      <w:szCs w:val="20"/>
    </w:rPr>
  </w:style>
  <w:style w:type="character" w:customStyle="1" w:styleId="berschrift6Zchn">
    <w:name w:val="Überschrift 6 Zchn"/>
    <w:basedOn w:val="Absatz-Standardschriftart"/>
    <w:link w:val="berschrift6"/>
    <w:locked/>
    <w:rsid w:val="0053376C"/>
    <w:rPr>
      <w:rFonts w:ascii="Cambria" w:hAnsi="Cambria"/>
      <w:i/>
      <w:iCs/>
      <w:color w:val="243F60"/>
      <w:sz w:val="20"/>
      <w:szCs w:val="20"/>
    </w:rPr>
  </w:style>
  <w:style w:type="character" w:customStyle="1" w:styleId="berschrift7Zchn">
    <w:name w:val="Überschrift 7 Zchn"/>
    <w:basedOn w:val="Absatz-Standardschriftart"/>
    <w:link w:val="berschrift7"/>
    <w:locked/>
    <w:rsid w:val="0053376C"/>
    <w:rPr>
      <w:rFonts w:ascii="Cambria" w:hAnsi="Cambria"/>
      <w:i/>
      <w:iCs/>
      <w:color w:val="404040"/>
      <w:sz w:val="20"/>
      <w:szCs w:val="20"/>
    </w:rPr>
  </w:style>
  <w:style w:type="character" w:customStyle="1" w:styleId="berschrift8Zchn">
    <w:name w:val="Überschrift 8 Zchn"/>
    <w:basedOn w:val="Absatz-Standardschriftart"/>
    <w:link w:val="berschrift8"/>
    <w:locked/>
    <w:rsid w:val="0053376C"/>
    <w:rPr>
      <w:rFonts w:ascii="Cambria" w:hAnsi="Cambria"/>
      <w:color w:val="404040"/>
      <w:sz w:val="20"/>
      <w:szCs w:val="20"/>
    </w:rPr>
  </w:style>
  <w:style w:type="character" w:customStyle="1" w:styleId="berschrift9Zchn">
    <w:name w:val="Überschrift 9 Zchn"/>
    <w:basedOn w:val="Absatz-Standardschriftart"/>
    <w:link w:val="berschrift9"/>
    <w:locked/>
    <w:rsid w:val="0053376C"/>
    <w:rPr>
      <w:rFonts w:ascii="Cambria" w:hAnsi="Cambria"/>
      <w:i/>
      <w:iCs/>
      <w:color w:val="404040"/>
      <w:sz w:val="20"/>
      <w:szCs w:val="20"/>
    </w:rPr>
  </w:style>
  <w:style w:type="paragraph" w:styleId="Inhaltsverzeichnisberschrift">
    <w:name w:val="TOC Heading"/>
    <w:basedOn w:val="berschrift1"/>
    <w:next w:val="Standard"/>
    <w:uiPriority w:val="39"/>
    <w:qFormat/>
    <w:rsid w:val="0053376C"/>
    <w:pPr>
      <w:numPr>
        <w:numId w:val="0"/>
      </w:numPr>
      <w:outlineLvl w:val="9"/>
    </w:pPr>
  </w:style>
  <w:style w:type="paragraph" w:styleId="Verzeichnis1">
    <w:name w:val="toc 1"/>
    <w:basedOn w:val="Standard"/>
    <w:next w:val="Standard"/>
    <w:autoRedefine/>
    <w:uiPriority w:val="39"/>
    <w:rsid w:val="00166114"/>
    <w:pPr>
      <w:tabs>
        <w:tab w:val="left" w:pos="567"/>
        <w:tab w:val="right" w:leader="dot" w:pos="10055"/>
      </w:tabs>
      <w:spacing w:after="100"/>
    </w:pPr>
  </w:style>
  <w:style w:type="paragraph" w:styleId="Verzeichnis2">
    <w:name w:val="toc 2"/>
    <w:basedOn w:val="Standard"/>
    <w:next w:val="Standard"/>
    <w:autoRedefine/>
    <w:uiPriority w:val="39"/>
    <w:rsid w:val="001A31B1"/>
    <w:pPr>
      <w:tabs>
        <w:tab w:val="left" w:pos="1134"/>
        <w:tab w:val="right" w:leader="dot" w:pos="10055"/>
      </w:tabs>
      <w:spacing w:after="100" w:line="252" w:lineRule="auto"/>
      <w:ind w:left="567"/>
    </w:pPr>
  </w:style>
  <w:style w:type="character" w:styleId="Hyperlink">
    <w:name w:val="Hyperlink"/>
    <w:basedOn w:val="Absatz-Standardschriftart"/>
    <w:uiPriority w:val="99"/>
    <w:rsid w:val="0053376C"/>
    <w:rPr>
      <w:rFonts w:cs="Times New Roman"/>
      <w:color w:val="0000FF"/>
      <w:u w:val="single"/>
    </w:rPr>
  </w:style>
  <w:style w:type="paragraph" w:styleId="Sprechblasentext">
    <w:name w:val="Balloon Text"/>
    <w:basedOn w:val="Standard"/>
    <w:link w:val="SprechblasentextZchn"/>
    <w:uiPriority w:val="99"/>
    <w:semiHidden/>
    <w:rsid w:val="0053376C"/>
    <w:pPr>
      <w:spacing w:after="0" w:line="240" w:lineRule="auto"/>
    </w:pPr>
    <w:rPr>
      <w:rFonts w:ascii="Tahoma" w:hAnsi="Tahoma"/>
      <w:sz w:val="16"/>
      <w:szCs w:val="16"/>
      <w:lang w:eastAsia="de-CH"/>
    </w:rPr>
  </w:style>
  <w:style w:type="character" w:customStyle="1" w:styleId="SprechblasentextZchn">
    <w:name w:val="Sprechblasentext Zchn"/>
    <w:basedOn w:val="Absatz-Standardschriftart"/>
    <w:link w:val="Sprechblasentext"/>
    <w:uiPriority w:val="99"/>
    <w:semiHidden/>
    <w:locked/>
    <w:rsid w:val="0053376C"/>
    <w:rPr>
      <w:rFonts w:ascii="Tahoma" w:hAnsi="Tahoma"/>
      <w:sz w:val="16"/>
    </w:rPr>
  </w:style>
  <w:style w:type="paragraph" w:styleId="Kopfzeile">
    <w:name w:val="header"/>
    <w:basedOn w:val="Standard"/>
    <w:link w:val="KopfzeileZchn"/>
    <w:rsid w:val="00470D88"/>
    <w:pPr>
      <w:tabs>
        <w:tab w:val="center" w:pos="4536"/>
        <w:tab w:val="right" w:pos="9072"/>
      </w:tabs>
      <w:spacing w:after="0" w:line="240" w:lineRule="auto"/>
    </w:pPr>
    <w:rPr>
      <w:szCs w:val="20"/>
      <w:lang w:eastAsia="de-CH"/>
    </w:rPr>
  </w:style>
  <w:style w:type="character" w:customStyle="1" w:styleId="KopfzeileZchn">
    <w:name w:val="Kopfzeile Zchn"/>
    <w:basedOn w:val="Absatz-Standardschriftart"/>
    <w:link w:val="Kopfzeile"/>
    <w:uiPriority w:val="99"/>
    <w:locked/>
    <w:rsid w:val="00470D88"/>
    <w:rPr>
      <w:rFonts w:ascii="Times New Roman" w:hAnsi="Times New Roman"/>
    </w:rPr>
  </w:style>
  <w:style w:type="paragraph" w:styleId="Fuzeile">
    <w:name w:val="footer"/>
    <w:basedOn w:val="Standard"/>
    <w:link w:val="FuzeileZchn"/>
    <w:uiPriority w:val="99"/>
    <w:rsid w:val="00470D88"/>
    <w:pPr>
      <w:tabs>
        <w:tab w:val="center" w:pos="4536"/>
        <w:tab w:val="right" w:pos="9072"/>
      </w:tabs>
      <w:spacing w:after="0" w:line="240" w:lineRule="auto"/>
    </w:pPr>
    <w:rPr>
      <w:szCs w:val="20"/>
      <w:lang w:eastAsia="de-CH"/>
    </w:rPr>
  </w:style>
  <w:style w:type="character" w:customStyle="1" w:styleId="FuzeileZchn">
    <w:name w:val="Fußzeile Zchn"/>
    <w:basedOn w:val="Absatz-Standardschriftart"/>
    <w:link w:val="Fuzeile"/>
    <w:uiPriority w:val="99"/>
    <w:locked/>
    <w:rsid w:val="00470D88"/>
    <w:rPr>
      <w:rFonts w:ascii="Times New Roman" w:hAnsi="Times New Roman"/>
    </w:rPr>
  </w:style>
  <w:style w:type="paragraph" w:styleId="Verzeichnis3">
    <w:name w:val="toc 3"/>
    <w:basedOn w:val="Standard"/>
    <w:next w:val="Standard"/>
    <w:autoRedefine/>
    <w:uiPriority w:val="39"/>
    <w:rsid w:val="0054151D"/>
    <w:pPr>
      <w:tabs>
        <w:tab w:val="left" w:pos="1701"/>
        <w:tab w:val="right" w:leader="dot" w:pos="10055"/>
      </w:tabs>
      <w:spacing w:after="100"/>
      <w:ind w:left="1134"/>
    </w:pPr>
  </w:style>
  <w:style w:type="paragraph" w:styleId="Listenabsatz">
    <w:name w:val="List Paragraph"/>
    <w:basedOn w:val="Standard"/>
    <w:uiPriority w:val="34"/>
    <w:qFormat/>
    <w:rsid w:val="00E97FF0"/>
    <w:pPr>
      <w:ind w:left="720"/>
      <w:contextualSpacing/>
    </w:pPr>
  </w:style>
  <w:style w:type="table" w:styleId="Tabellenraster">
    <w:name w:val="Table Grid"/>
    <w:basedOn w:val="NormaleTabelle"/>
    <w:uiPriority w:val="39"/>
    <w:rsid w:val="009005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rsid w:val="00A906EF"/>
    <w:pPr>
      <w:spacing w:after="0" w:line="240" w:lineRule="auto"/>
    </w:pPr>
    <w:rPr>
      <w:szCs w:val="20"/>
      <w:lang w:eastAsia="de-CH"/>
    </w:rPr>
  </w:style>
  <w:style w:type="character" w:customStyle="1" w:styleId="FunotentextZchn">
    <w:name w:val="Fußnotentext Zchn"/>
    <w:basedOn w:val="Absatz-Standardschriftart"/>
    <w:link w:val="Funotentext"/>
    <w:uiPriority w:val="99"/>
    <w:semiHidden/>
    <w:locked/>
    <w:rsid w:val="00A906EF"/>
    <w:rPr>
      <w:rFonts w:ascii="Times New Roman" w:hAnsi="Times New Roman"/>
      <w:sz w:val="20"/>
    </w:rPr>
  </w:style>
  <w:style w:type="character" w:styleId="Funotenzeichen">
    <w:name w:val="footnote reference"/>
    <w:basedOn w:val="Absatz-Standardschriftart"/>
    <w:uiPriority w:val="99"/>
    <w:semiHidden/>
    <w:rsid w:val="00A906EF"/>
    <w:rPr>
      <w:rFonts w:cs="Times New Roman"/>
      <w:vertAlign w:val="superscript"/>
    </w:rPr>
  </w:style>
  <w:style w:type="paragraph" w:styleId="NurText">
    <w:name w:val="Plain Text"/>
    <w:basedOn w:val="Standard"/>
    <w:link w:val="NurTextZchn"/>
    <w:uiPriority w:val="99"/>
    <w:semiHidden/>
    <w:rsid w:val="00EC0088"/>
    <w:pPr>
      <w:spacing w:after="0" w:line="240" w:lineRule="auto"/>
    </w:pPr>
    <w:rPr>
      <w:rFonts w:ascii="Calibri" w:hAnsi="Calibri"/>
      <w:sz w:val="21"/>
      <w:szCs w:val="21"/>
      <w:lang w:eastAsia="de-CH"/>
    </w:rPr>
  </w:style>
  <w:style w:type="character" w:customStyle="1" w:styleId="NurTextZchn">
    <w:name w:val="Nur Text Zchn"/>
    <w:basedOn w:val="Absatz-Standardschriftart"/>
    <w:link w:val="NurText"/>
    <w:uiPriority w:val="99"/>
    <w:semiHidden/>
    <w:locked/>
    <w:rsid w:val="00EC0088"/>
    <w:rPr>
      <w:rFonts w:ascii="Calibri" w:hAnsi="Calibri"/>
      <w:sz w:val="21"/>
    </w:rPr>
  </w:style>
  <w:style w:type="paragraph" w:styleId="KeinLeerraum">
    <w:name w:val="No Spacing"/>
    <w:aliases w:val="Abbildungen"/>
    <w:basedOn w:val="Standard"/>
    <w:next w:val="Standard"/>
    <w:link w:val="KeinLeerraumZchn"/>
    <w:uiPriority w:val="99"/>
    <w:qFormat/>
    <w:rsid w:val="00BA6E6E"/>
    <w:rPr>
      <w:szCs w:val="20"/>
      <w:lang w:eastAsia="de-CH"/>
    </w:rPr>
  </w:style>
  <w:style w:type="character" w:customStyle="1" w:styleId="KeinLeerraumZchn">
    <w:name w:val="Kein Leerraum Zchn"/>
    <w:aliases w:val="Abbildungen Zchn"/>
    <w:link w:val="KeinLeerraum"/>
    <w:uiPriority w:val="99"/>
    <w:locked/>
    <w:rsid w:val="00BA6E6E"/>
    <w:rPr>
      <w:rFonts w:ascii="Times New Roman" w:hAnsi="Times New Roman"/>
    </w:rPr>
  </w:style>
  <w:style w:type="character" w:customStyle="1" w:styleId="AbbildungsverzeichnisZchn">
    <w:name w:val="Abbildungsverzeichnis Zchn"/>
    <w:link w:val="Abbildungsverzeichnis"/>
    <w:uiPriority w:val="99"/>
    <w:semiHidden/>
    <w:locked/>
    <w:rsid w:val="008037C0"/>
    <w:rPr>
      <w:rFonts w:ascii="Times New Roman" w:hAnsi="Times New Roman"/>
    </w:rPr>
  </w:style>
  <w:style w:type="paragraph" w:styleId="Abbildungsverzeichnis">
    <w:name w:val="table of figures"/>
    <w:basedOn w:val="Standard"/>
    <w:next w:val="Standard"/>
    <w:link w:val="AbbildungsverzeichnisZchn"/>
    <w:uiPriority w:val="99"/>
    <w:rsid w:val="008037C0"/>
    <w:pPr>
      <w:spacing w:after="0"/>
    </w:pPr>
    <w:rPr>
      <w:szCs w:val="20"/>
      <w:lang w:eastAsia="de-CH"/>
    </w:rPr>
  </w:style>
  <w:style w:type="paragraph" w:styleId="Beschriftung">
    <w:name w:val="caption"/>
    <w:basedOn w:val="Standard"/>
    <w:next w:val="Standard"/>
    <w:link w:val="BeschriftungZchn"/>
    <w:uiPriority w:val="35"/>
    <w:qFormat/>
    <w:rsid w:val="00BA6E6E"/>
    <w:pPr>
      <w:spacing w:line="240" w:lineRule="auto"/>
    </w:pPr>
    <w:rPr>
      <w:b/>
      <w:bCs/>
      <w:color w:val="4F81BD"/>
      <w:sz w:val="18"/>
      <w:szCs w:val="18"/>
    </w:rPr>
  </w:style>
  <w:style w:type="paragraph" w:customStyle="1" w:styleId="bodytext">
    <w:name w:val="bodytext"/>
    <w:basedOn w:val="Standard"/>
    <w:uiPriority w:val="99"/>
    <w:rsid w:val="003F514E"/>
    <w:pPr>
      <w:spacing w:before="100" w:beforeAutospacing="1" w:after="100" w:afterAutospacing="1" w:line="240" w:lineRule="auto"/>
    </w:pPr>
    <w:rPr>
      <w:sz w:val="24"/>
      <w:szCs w:val="24"/>
      <w:lang w:eastAsia="de-CH"/>
    </w:rPr>
  </w:style>
  <w:style w:type="character" w:styleId="Fett">
    <w:name w:val="Strong"/>
    <w:basedOn w:val="Absatz-Standardschriftart"/>
    <w:uiPriority w:val="99"/>
    <w:qFormat/>
    <w:locked/>
    <w:rsid w:val="003F514E"/>
    <w:rPr>
      <w:rFonts w:cs="Times New Roman"/>
      <w:b/>
    </w:rPr>
  </w:style>
  <w:style w:type="paragraph" w:styleId="Kommentartext">
    <w:name w:val="annotation text"/>
    <w:basedOn w:val="Standard"/>
    <w:link w:val="KommentartextZchn"/>
    <w:uiPriority w:val="99"/>
    <w:semiHidden/>
    <w:locked/>
    <w:rsid w:val="00F64256"/>
    <w:pPr>
      <w:spacing w:line="276" w:lineRule="auto"/>
    </w:pPr>
    <w:rPr>
      <w:szCs w:val="20"/>
    </w:rPr>
  </w:style>
  <w:style w:type="character" w:customStyle="1" w:styleId="KommentartextZchn">
    <w:name w:val="Kommentartext Zchn"/>
    <w:basedOn w:val="Absatz-Standardschriftart"/>
    <w:link w:val="Kommentartext"/>
    <w:uiPriority w:val="99"/>
    <w:semiHidden/>
    <w:locked/>
    <w:rsid w:val="00F64256"/>
    <w:rPr>
      <w:rFonts w:ascii="Times New Roman" w:hAnsi="Times New Roman"/>
      <w:lang w:eastAsia="en-US"/>
    </w:rPr>
  </w:style>
  <w:style w:type="character" w:styleId="Kommentarzeichen">
    <w:name w:val="annotation reference"/>
    <w:basedOn w:val="Absatz-Standardschriftart"/>
    <w:uiPriority w:val="99"/>
    <w:semiHidden/>
    <w:locked/>
    <w:rsid w:val="00F64256"/>
    <w:rPr>
      <w:rFonts w:cs="Times New Roman"/>
      <w:sz w:val="16"/>
    </w:rPr>
  </w:style>
  <w:style w:type="paragraph" w:styleId="Titel">
    <w:name w:val="Title"/>
    <w:basedOn w:val="Standard"/>
    <w:next w:val="Standard"/>
    <w:link w:val="TitelZchn"/>
    <w:uiPriority w:val="99"/>
    <w:qFormat/>
    <w:locked/>
    <w:rsid w:val="00F64256"/>
    <w:pPr>
      <w:spacing w:before="240" w:after="60" w:line="276" w:lineRule="auto"/>
      <w:jc w:val="center"/>
      <w:outlineLvl w:val="0"/>
    </w:pPr>
    <w:rPr>
      <w:rFonts w:ascii="Cambria" w:eastAsia="Times New Roman" w:hAnsi="Cambria"/>
      <w:b/>
      <w:bCs/>
      <w:kern w:val="28"/>
      <w:sz w:val="32"/>
      <w:szCs w:val="32"/>
    </w:rPr>
  </w:style>
  <w:style w:type="character" w:customStyle="1" w:styleId="TitelZchn">
    <w:name w:val="Titel Zchn"/>
    <w:basedOn w:val="Absatz-Standardschriftart"/>
    <w:link w:val="Titel"/>
    <w:uiPriority w:val="99"/>
    <w:locked/>
    <w:rsid w:val="00F64256"/>
    <w:rPr>
      <w:rFonts w:ascii="Cambria" w:hAnsi="Cambria"/>
      <w:b/>
      <w:kern w:val="28"/>
      <w:sz w:val="32"/>
      <w:lang w:eastAsia="en-US"/>
    </w:rPr>
  </w:style>
  <w:style w:type="paragraph" w:styleId="Literaturverzeichnis">
    <w:name w:val="Bibliography"/>
    <w:basedOn w:val="Standard"/>
    <w:next w:val="Standard"/>
    <w:uiPriority w:val="37"/>
    <w:unhideWhenUsed/>
    <w:rsid w:val="0026347B"/>
  </w:style>
  <w:style w:type="paragraph" w:styleId="Untertitel">
    <w:name w:val="Subtitle"/>
    <w:basedOn w:val="Standard"/>
    <w:next w:val="Standard"/>
    <w:link w:val="UntertitelZchn"/>
    <w:qFormat/>
    <w:rsid w:val="00130053"/>
    <w:pPr>
      <w:numPr>
        <w:ilvl w:val="1"/>
      </w:numPr>
      <w:spacing w:after="0"/>
    </w:pPr>
    <w:rPr>
      <w:rFonts w:eastAsiaTheme="majorEastAsia" w:cstheme="majorBidi"/>
      <w:iCs/>
      <w:color w:val="4F81BD" w:themeColor="accent1"/>
      <w:spacing w:val="15"/>
      <w:szCs w:val="24"/>
    </w:rPr>
  </w:style>
  <w:style w:type="character" w:customStyle="1" w:styleId="UntertitelZchn">
    <w:name w:val="Untertitel Zchn"/>
    <w:basedOn w:val="Absatz-Standardschriftart"/>
    <w:link w:val="Untertitel"/>
    <w:rsid w:val="00130053"/>
    <w:rPr>
      <w:rFonts w:ascii="Verdana" w:eastAsiaTheme="majorEastAsia" w:hAnsi="Verdana" w:cstheme="majorBidi"/>
      <w:iCs/>
      <w:color w:val="4F81BD" w:themeColor="accent1"/>
      <w:spacing w:val="15"/>
      <w:sz w:val="20"/>
      <w:szCs w:val="24"/>
      <w:lang w:eastAsia="en-US"/>
    </w:rPr>
  </w:style>
  <w:style w:type="character" w:styleId="Hervorhebung">
    <w:name w:val="Emphasis"/>
    <w:basedOn w:val="Absatz-Standardschriftart"/>
    <w:qFormat/>
    <w:rsid w:val="00DB55EF"/>
    <w:rPr>
      <w:i/>
      <w:iCs/>
    </w:rPr>
  </w:style>
  <w:style w:type="paragraph" w:customStyle="1" w:styleId="AnhangberschriftA">
    <w:name w:val="Anhang Überschrift A"/>
    <w:basedOn w:val="berschrift1"/>
    <w:next w:val="Standard"/>
    <w:link w:val="AnhangberschriftAZchn"/>
    <w:qFormat/>
    <w:rsid w:val="00A20784"/>
    <w:pPr>
      <w:numPr>
        <w:numId w:val="26"/>
      </w:numPr>
      <w:spacing w:line="276" w:lineRule="auto"/>
    </w:pPr>
  </w:style>
  <w:style w:type="character" w:customStyle="1" w:styleId="AnhangberschriftAZchn">
    <w:name w:val="Anhang Überschrift A Zchn"/>
    <w:basedOn w:val="berschrift1Zchn"/>
    <w:link w:val="AnhangberschriftA"/>
    <w:rsid w:val="00A20784"/>
    <w:rPr>
      <w:rFonts w:ascii="Verdana" w:hAnsi="Verdana"/>
      <w:b/>
      <w:bCs/>
      <w:color w:val="365F91"/>
      <w:sz w:val="28"/>
      <w:szCs w:val="28"/>
    </w:rPr>
  </w:style>
  <w:style w:type="table" w:styleId="HellesRaster-Akzent1">
    <w:name w:val="Light Grid Accent 1"/>
    <w:basedOn w:val="NormaleTabelle"/>
    <w:uiPriority w:val="62"/>
    <w:rsid w:val="00DE364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Anhangberschrift1">
    <w:name w:val="Anhang Überschrift 1"/>
    <w:basedOn w:val="AnhangberschriftA"/>
    <w:next w:val="Standard"/>
    <w:link w:val="Anhangberschrift1Zchn"/>
    <w:qFormat/>
    <w:rsid w:val="00F72F28"/>
    <w:pPr>
      <w:numPr>
        <w:ilvl w:val="1"/>
      </w:numPr>
      <w:tabs>
        <w:tab w:val="left" w:pos="993"/>
      </w:tabs>
    </w:pPr>
    <w:rPr>
      <w:sz w:val="24"/>
    </w:rPr>
  </w:style>
  <w:style w:type="character" w:customStyle="1" w:styleId="Anhangberschrift1Zchn">
    <w:name w:val="Anhang Überschrift 1 Zchn"/>
    <w:basedOn w:val="AnhangberschriftAZchn"/>
    <w:link w:val="Anhangberschrift1"/>
    <w:rsid w:val="00F72F28"/>
    <w:rPr>
      <w:rFonts w:ascii="Verdana" w:hAnsi="Verdana"/>
      <w:b/>
      <w:bCs/>
      <w:color w:val="365F91"/>
      <w:sz w:val="24"/>
      <w:szCs w:val="28"/>
    </w:rPr>
  </w:style>
  <w:style w:type="character" w:styleId="Seitenzahl">
    <w:name w:val="page number"/>
    <w:basedOn w:val="Absatz-Standardschriftart"/>
    <w:locked/>
    <w:rsid w:val="00264F67"/>
  </w:style>
  <w:style w:type="character" w:styleId="HTMLZitat">
    <w:name w:val="HTML Cite"/>
    <w:basedOn w:val="Absatz-Standardschriftart"/>
    <w:uiPriority w:val="99"/>
    <w:unhideWhenUsed/>
    <w:locked/>
    <w:rsid w:val="00264F67"/>
    <w:rPr>
      <w:i/>
      <w:iCs/>
    </w:rPr>
  </w:style>
  <w:style w:type="character" w:customStyle="1" w:styleId="InternetLink">
    <w:name w:val="Internet Link"/>
    <w:basedOn w:val="Absatz-Standardschriftart"/>
    <w:uiPriority w:val="99"/>
    <w:rsid w:val="00264F67"/>
    <w:rPr>
      <w:rFonts w:ascii="Times New Roman" w:hAnsi="Times New Roman" w:cs="Times New Roman"/>
      <w:color w:val="000000"/>
      <w:position w:val="0"/>
      <w:sz w:val="21"/>
      <w:u w:val="none"/>
      <w:vertAlign w:val="baseline"/>
      <w:lang w:val="de-CH" w:eastAsia="x-none"/>
    </w:rPr>
  </w:style>
  <w:style w:type="paragraph" w:customStyle="1" w:styleId="Anhangberschrift2">
    <w:name w:val="Anhang Überschrift 2"/>
    <w:basedOn w:val="Anhangberschrift1"/>
    <w:next w:val="Standard"/>
    <w:link w:val="Anhangberschrift2Zchn"/>
    <w:qFormat/>
    <w:rsid w:val="005B7816"/>
    <w:pPr>
      <w:numPr>
        <w:ilvl w:val="2"/>
      </w:numPr>
    </w:pPr>
  </w:style>
  <w:style w:type="character" w:customStyle="1" w:styleId="Anhangberschrift2Zchn">
    <w:name w:val="Anhang Überschrift 2 Zchn"/>
    <w:basedOn w:val="Anhangberschrift1Zchn"/>
    <w:link w:val="Anhangberschrift2"/>
    <w:rsid w:val="005B7816"/>
    <w:rPr>
      <w:rFonts w:ascii="Verdana" w:hAnsi="Verdana"/>
      <w:b/>
      <w:bCs/>
      <w:color w:val="365F91"/>
      <w:sz w:val="24"/>
      <w:szCs w:val="28"/>
    </w:rPr>
  </w:style>
  <w:style w:type="paragraph" w:customStyle="1" w:styleId="Anhangberschrift3">
    <w:name w:val="Anhang Überschrift 3"/>
    <w:basedOn w:val="Anhangberschrift2"/>
    <w:next w:val="Standard"/>
    <w:link w:val="Anhangberschrift3Zchn"/>
    <w:qFormat/>
    <w:rsid w:val="00F72F28"/>
    <w:pPr>
      <w:numPr>
        <w:ilvl w:val="3"/>
      </w:numPr>
    </w:pPr>
    <w:rPr>
      <w:noProof/>
    </w:rPr>
  </w:style>
  <w:style w:type="character" w:customStyle="1" w:styleId="Anhangberschrift3Zchn">
    <w:name w:val="Anhang Überschrift 3 Zchn"/>
    <w:basedOn w:val="Anhangberschrift2Zchn"/>
    <w:link w:val="Anhangberschrift3"/>
    <w:rsid w:val="00F72F28"/>
    <w:rPr>
      <w:rFonts w:ascii="Verdana" w:hAnsi="Verdana"/>
      <w:b/>
      <w:bCs/>
      <w:noProof/>
      <w:color w:val="365F91"/>
      <w:sz w:val="24"/>
      <w:szCs w:val="28"/>
    </w:rPr>
  </w:style>
  <w:style w:type="paragraph" w:styleId="Verzeichnis4">
    <w:name w:val="toc 4"/>
    <w:basedOn w:val="Standard"/>
    <w:next w:val="Standard"/>
    <w:autoRedefine/>
    <w:uiPriority w:val="39"/>
    <w:unhideWhenUsed/>
    <w:rsid w:val="00642444"/>
    <w:pPr>
      <w:spacing w:after="100" w:line="259" w:lineRule="auto"/>
      <w:ind w:left="660"/>
    </w:pPr>
    <w:rPr>
      <w:rFonts w:asciiTheme="minorHAnsi" w:eastAsiaTheme="minorEastAsia" w:hAnsiTheme="minorHAnsi" w:cstheme="minorBidi"/>
      <w:lang w:eastAsia="de-CH"/>
    </w:rPr>
  </w:style>
  <w:style w:type="paragraph" w:styleId="Verzeichnis5">
    <w:name w:val="toc 5"/>
    <w:basedOn w:val="Standard"/>
    <w:next w:val="Standard"/>
    <w:autoRedefine/>
    <w:uiPriority w:val="39"/>
    <w:unhideWhenUsed/>
    <w:rsid w:val="00642444"/>
    <w:pPr>
      <w:spacing w:after="100" w:line="259" w:lineRule="auto"/>
      <w:ind w:left="880"/>
    </w:pPr>
    <w:rPr>
      <w:rFonts w:asciiTheme="minorHAnsi" w:eastAsiaTheme="minorEastAsia" w:hAnsiTheme="minorHAnsi" w:cstheme="minorBidi"/>
      <w:lang w:eastAsia="de-CH"/>
    </w:rPr>
  </w:style>
  <w:style w:type="paragraph" w:styleId="Verzeichnis6">
    <w:name w:val="toc 6"/>
    <w:basedOn w:val="Standard"/>
    <w:next w:val="Standard"/>
    <w:autoRedefine/>
    <w:uiPriority w:val="39"/>
    <w:unhideWhenUsed/>
    <w:rsid w:val="00642444"/>
    <w:pPr>
      <w:spacing w:after="100" w:line="259" w:lineRule="auto"/>
      <w:ind w:left="1100"/>
    </w:pPr>
    <w:rPr>
      <w:rFonts w:asciiTheme="minorHAnsi" w:eastAsiaTheme="minorEastAsia" w:hAnsiTheme="minorHAnsi" w:cstheme="minorBidi"/>
      <w:lang w:eastAsia="de-CH"/>
    </w:rPr>
  </w:style>
  <w:style w:type="paragraph" w:styleId="Verzeichnis7">
    <w:name w:val="toc 7"/>
    <w:basedOn w:val="Standard"/>
    <w:next w:val="Standard"/>
    <w:autoRedefine/>
    <w:uiPriority w:val="39"/>
    <w:unhideWhenUsed/>
    <w:rsid w:val="00642444"/>
    <w:pPr>
      <w:spacing w:after="100" w:line="259" w:lineRule="auto"/>
      <w:ind w:left="1320"/>
    </w:pPr>
    <w:rPr>
      <w:rFonts w:asciiTheme="minorHAnsi" w:eastAsiaTheme="minorEastAsia" w:hAnsiTheme="minorHAnsi" w:cstheme="minorBidi"/>
      <w:lang w:eastAsia="de-CH"/>
    </w:rPr>
  </w:style>
  <w:style w:type="paragraph" w:styleId="Verzeichnis8">
    <w:name w:val="toc 8"/>
    <w:basedOn w:val="Standard"/>
    <w:next w:val="Standard"/>
    <w:autoRedefine/>
    <w:uiPriority w:val="39"/>
    <w:unhideWhenUsed/>
    <w:rsid w:val="00642444"/>
    <w:pPr>
      <w:spacing w:after="100" w:line="259" w:lineRule="auto"/>
      <w:ind w:left="1540"/>
    </w:pPr>
    <w:rPr>
      <w:rFonts w:asciiTheme="minorHAnsi" w:eastAsiaTheme="minorEastAsia" w:hAnsiTheme="minorHAnsi" w:cstheme="minorBidi"/>
      <w:lang w:eastAsia="de-CH"/>
    </w:rPr>
  </w:style>
  <w:style w:type="paragraph" w:styleId="Verzeichnis9">
    <w:name w:val="toc 9"/>
    <w:basedOn w:val="Standard"/>
    <w:next w:val="Standard"/>
    <w:autoRedefine/>
    <w:uiPriority w:val="39"/>
    <w:unhideWhenUsed/>
    <w:rsid w:val="00642444"/>
    <w:pPr>
      <w:spacing w:after="100" w:line="259" w:lineRule="auto"/>
      <w:ind w:left="1760"/>
    </w:pPr>
    <w:rPr>
      <w:rFonts w:asciiTheme="minorHAnsi" w:eastAsiaTheme="minorEastAsia" w:hAnsiTheme="minorHAnsi" w:cstheme="minorBidi"/>
      <w:lang w:eastAsia="de-CH"/>
    </w:rPr>
  </w:style>
  <w:style w:type="paragraph" w:customStyle="1" w:styleId="berschrift1OhneNummerierung">
    <w:name w:val="Überschrift 1 Ohne Nummerierung"/>
    <w:basedOn w:val="berschrift1"/>
    <w:link w:val="berschrift1OhneNummerierungZchn"/>
    <w:qFormat/>
    <w:rsid w:val="00824355"/>
    <w:pPr>
      <w:numPr>
        <w:numId w:val="0"/>
      </w:numPr>
    </w:pPr>
  </w:style>
  <w:style w:type="character" w:customStyle="1" w:styleId="berschrift1OhneNummerierungZchn">
    <w:name w:val="Überschrift 1 Ohne Nummerierung Zchn"/>
    <w:basedOn w:val="berschrift1Zchn"/>
    <w:link w:val="berschrift1OhneNummerierung"/>
    <w:rsid w:val="00824355"/>
    <w:rPr>
      <w:rFonts w:ascii="Cambria" w:hAnsi="Cambria"/>
      <w:b/>
      <w:bCs/>
      <w:color w:val="365F91"/>
      <w:sz w:val="28"/>
      <w:szCs w:val="28"/>
    </w:rPr>
  </w:style>
  <w:style w:type="paragraph" w:customStyle="1" w:styleId="TitelohneAufzhlungohneabstand">
    <w:name w:val="Titel_ohne_Aufzählung_ohne_abstand"/>
    <w:basedOn w:val="Beschriftung"/>
    <w:link w:val="TitelohneAufzhlungohneabstandZchn"/>
    <w:qFormat/>
    <w:rsid w:val="00203168"/>
    <w:pPr>
      <w:spacing w:after="0"/>
    </w:pPr>
    <w:rPr>
      <w:color w:val="auto"/>
      <w:sz w:val="20"/>
      <w:lang w:eastAsia="de-CH"/>
    </w:rPr>
  </w:style>
  <w:style w:type="paragraph" w:customStyle="1" w:styleId="TitelohneNummerierungmitAbstand">
    <w:name w:val="Titel_ohne_Nummerierung_mit_Abstand"/>
    <w:basedOn w:val="TitelohneAufzhlungohneabstand"/>
    <w:link w:val="TitelohneNummerierungmitAbstandZchn"/>
    <w:qFormat/>
    <w:rsid w:val="00112260"/>
    <w:pPr>
      <w:spacing w:after="60"/>
    </w:pPr>
  </w:style>
  <w:style w:type="character" w:customStyle="1" w:styleId="BeschriftungZchn">
    <w:name w:val="Beschriftung Zchn"/>
    <w:basedOn w:val="Absatz-Standardschriftart"/>
    <w:link w:val="Beschriftung"/>
    <w:rsid w:val="004D321D"/>
    <w:rPr>
      <w:rFonts w:ascii="Verdana" w:hAnsi="Verdana"/>
      <w:b/>
      <w:bCs/>
      <w:color w:val="4F81BD"/>
      <w:sz w:val="18"/>
      <w:szCs w:val="18"/>
      <w:lang w:eastAsia="en-US"/>
    </w:rPr>
  </w:style>
  <w:style w:type="character" w:customStyle="1" w:styleId="TitelohneAufzhlungohneabstandZchn">
    <w:name w:val="Titel_ohne_Aufzählung_ohne_abstand Zchn"/>
    <w:basedOn w:val="BeschriftungZchn"/>
    <w:link w:val="TitelohneAufzhlungohneabstand"/>
    <w:rsid w:val="00203168"/>
    <w:rPr>
      <w:rFonts w:ascii="Verdana" w:hAnsi="Verdana"/>
      <w:b/>
      <w:bCs/>
      <w:color w:val="4F81BD"/>
      <w:sz w:val="20"/>
      <w:szCs w:val="18"/>
      <w:lang w:eastAsia="en-US"/>
    </w:rPr>
  </w:style>
  <w:style w:type="character" w:customStyle="1" w:styleId="TitelohneNummerierungmitAbstandZchn">
    <w:name w:val="Titel_ohne_Nummerierung_mit_Abstand Zchn"/>
    <w:basedOn w:val="TitelohneAufzhlungohneabstandZchn"/>
    <w:link w:val="TitelohneNummerierungmitAbstand"/>
    <w:rsid w:val="00112260"/>
    <w:rPr>
      <w:rFonts w:ascii="Verdana" w:hAnsi="Verdana"/>
      <w:b/>
      <w:bCs/>
      <w:color w:val="4F81BD"/>
      <w:sz w:val="20"/>
      <w:szCs w:val="18"/>
      <w:lang w:eastAsia="en-US"/>
    </w:rPr>
  </w:style>
  <w:style w:type="table" w:customStyle="1" w:styleId="Gitternetztabelle4Akzent11">
    <w:name w:val="Gitternetztabelle 4 – Akzent 11"/>
    <w:basedOn w:val="NormaleTabelle"/>
    <w:uiPriority w:val="49"/>
    <w:rsid w:val="00D8682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5dunkelAkzent11">
    <w:name w:val="Gitternetztabelle 5 dunkel  – Akzent 11"/>
    <w:basedOn w:val="NormaleTabelle"/>
    <w:uiPriority w:val="50"/>
    <w:rsid w:val="00D8682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ellemithellemGitternetz1">
    <w:name w:val="Tabelle mit hellem Gitternetz1"/>
    <w:basedOn w:val="NormaleTabelle"/>
    <w:uiPriority w:val="40"/>
    <w:rsid w:val="00D8682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itternetztabelle1hell1">
    <w:name w:val="Gitternetztabelle 1 hell1"/>
    <w:basedOn w:val="NormaleTabelle"/>
    <w:uiPriority w:val="46"/>
    <w:rsid w:val="0000480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infacheTabelle11">
    <w:name w:val="Einfache Tabelle 11"/>
    <w:basedOn w:val="NormaleTabelle"/>
    <w:uiPriority w:val="41"/>
    <w:rsid w:val="000048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tzhaltertext">
    <w:name w:val="Placeholder Text"/>
    <w:basedOn w:val="Absatz-Standardschriftart"/>
    <w:uiPriority w:val="99"/>
    <w:semiHidden/>
    <w:rsid w:val="00951E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705">
      <w:bodyDiv w:val="1"/>
      <w:marLeft w:val="0"/>
      <w:marRight w:val="0"/>
      <w:marTop w:val="0"/>
      <w:marBottom w:val="0"/>
      <w:divBdr>
        <w:top w:val="none" w:sz="0" w:space="0" w:color="auto"/>
        <w:left w:val="none" w:sz="0" w:space="0" w:color="auto"/>
        <w:bottom w:val="none" w:sz="0" w:space="0" w:color="auto"/>
        <w:right w:val="none" w:sz="0" w:space="0" w:color="auto"/>
      </w:divBdr>
    </w:div>
    <w:div w:id="21591210">
      <w:bodyDiv w:val="1"/>
      <w:marLeft w:val="0"/>
      <w:marRight w:val="0"/>
      <w:marTop w:val="0"/>
      <w:marBottom w:val="0"/>
      <w:divBdr>
        <w:top w:val="none" w:sz="0" w:space="0" w:color="auto"/>
        <w:left w:val="none" w:sz="0" w:space="0" w:color="auto"/>
        <w:bottom w:val="none" w:sz="0" w:space="0" w:color="auto"/>
        <w:right w:val="none" w:sz="0" w:space="0" w:color="auto"/>
      </w:divBdr>
    </w:div>
    <w:div w:id="48655217">
      <w:bodyDiv w:val="1"/>
      <w:marLeft w:val="0"/>
      <w:marRight w:val="0"/>
      <w:marTop w:val="0"/>
      <w:marBottom w:val="0"/>
      <w:divBdr>
        <w:top w:val="none" w:sz="0" w:space="0" w:color="auto"/>
        <w:left w:val="none" w:sz="0" w:space="0" w:color="auto"/>
        <w:bottom w:val="none" w:sz="0" w:space="0" w:color="auto"/>
        <w:right w:val="none" w:sz="0" w:space="0" w:color="auto"/>
      </w:divBdr>
    </w:div>
    <w:div w:id="49689480">
      <w:bodyDiv w:val="1"/>
      <w:marLeft w:val="0"/>
      <w:marRight w:val="0"/>
      <w:marTop w:val="0"/>
      <w:marBottom w:val="0"/>
      <w:divBdr>
        <w:top w:val="none" w:sz="0" w:space="0" w:color="auto"/>
        <w:left w:val="none" w:sz="0" w:space="0" w:color="auto"/>
        <w:bottom w:val="none" w:sz="0" w:space="0" w:color="auto"/>
        <w:right w:val="none" w:sz="0" w:space="0" w:color="auto"/>
      </w:divBdr>
    </w:div>
    <w:div w:id="52395173">
      <w:bodyDiv w:val="1"/>
      <w:marLeft w:val="0"/>
      <w:marRight w:val="0"/>
      <w:marTop w:val="0"/>
      <w:marBottom w:val="0"/>
      <w:divBdr>
        <w:top w:val="none" w:sz="0" w:space="0" w:color="auto"/>
        <w:left w:val="none" w:sz="0" w:space="0" w:color="auto"/>
        <w:bottom w:val="none" w:sz="0" w:space="0" w:color="auto"/>
        <w:right w:val="none" w:sz="0" w:space="0" w:color="auto"/>
      </w:divBdr>
    </w:div>
    <w:div w:id="80180565">
      <w:bodyDiv w:val="1"/>
      <w:marLeft w:val="0"/>
      <w:marRight w:val="0"/>
      <w:marTop w:val="0"/>
      <w:marBottom w:val="0"/>
      <w:divBdr>
        <w:top w:val="none" w:sz="0" w:space="0" w:color="auto"/>
        <w:left w:val="none" w:sz="0" w:space="0" w:color="auto"/>
        <w:bottom w:val="none" w:sz="0" w:space="0" w:color="auto"/>
        <w:right w:val="none" w:sz="0" w:space="0" w:color="auto"/>
      </w:divBdr>
    </w:div>
    <w:div w:id="84150634">
      <w:bodyDiv w:val="1"/>
      <w:marLeft w:val="0"/>
      <w:marRight w:val="0"/>
      <w:marTop w:val="0"/>
      <w:marBottom w:val="0"/>
      <w:divBdr>
        <w:top w:val="none" w:sz="0" w:space="0" w:color="auto"/>
        <w:left w:val="none" w:sz="0" w:space="0" w:color="auto"/>
        <w:bottom w:val="none" w:sz="0" w:space="0" w:color="auto"/>
        <w:right w:val="none" w:sz="0" w:space="0" w:color="auto"/>
      </w:divBdr>
    </w:div>
    <w:div w:id="154539749">
      <w:bodyDiv w:val="1"/>
      <w:marLeft w:val="0"/>
      <w:marRight w:val="0"/>
      <w:marTop w:val="0"/>
      <w:marBottom w:val="0"/>
      <w:divBdr>
        <w:top w:val="none" w:sz="0" w:space="0" w:color="auto"/>
        <w:left w:val="none" w:sz="0" w:space="0" w:color="auto"/>
        <w:bottom w:val="none" w:sz="0" w:space="0" w:color="auto"/>
        <w:right w:val="none" w:sz="0" w:space="0" w:color="auto"/>
      </w:divBdr>
    </w:div>
    <w:div w:id="186213833">
      <w:bodyDiv w:val="1"/>
      <w:marLeft w:val="0"/>
      <w:marRight w:val="0"/>
      <w:marTop w:val="0"/>
      <w:marBottom w:val="0"/>
      <w:divBdr>
        <w:top w:val="none" w:sz="0" w:space="0" w:color="auto"/>
        <w:left w:val="none" w:sz="0" w:space="0" w:color="auto"/>
        <w:bottom w:val="none" w:sz="0" w:space="0" w:color="auto"/>
        <w:right w:val="none" w:sz="0" w:space="0" w:color="auto"/>
      </w:divBdr>
    </w:div>
    <w:div w:id="186676312">
      <w:bodyDiv w:val="1"/>
      <w:marLeft w:val="0"/>
      <w:marRight w:val="0"/>
      <w:marTop w:val="0"/>
      <w:marBottom w:val="0"/>
      <w:divBdr>
        <w:top w:val="none" w:sz="0" w:space="0" w:color="auto"/>
        <w:left w:val="none" w:sz="0" w:space="0" w:color="auto"/>
        <w:bottom w:val="none" w:sz="0" w:space="0" w:color="auto"/>
        <w:right w:val="none" w:sz="0" w:space="0" w:color="auto"/>
      </w:divBdr>
    </w:div>
    <w:div w:id="195849702">
      <w:bodyDiv w:val="1"/>
      <w:marLeft w:val="0"/>
      <w:marRight w:val="0"/>
      <w:marTop w:val="0"/>
      <w:marBottom w:val="0"/>
      <w:divBdr>
        <w:top w:val="none" w:sz="0" w:space="0" w:color="auto"/>
        <w:left w:val="none" w:sz="0" w:space="0" w:color="auto"/>
        <w:bottom w:val="none" w:sz="0" w:space="0" w:color="auto"/>
        <w:right w:val="none" w:sz="0" w:space="0" w:color="auto"/>
      </w:divBdr>
    </w:div>
    <w:div w:id="212234437">
      <w:bodyDiv w:val="1"/>
      <w:marLeft w:val="0"/>
      <w:marRight w:val="0"/>
      <w:marTop w:val="0"/>
      <w:marBottom w:val="0"/>
      <w:divBdr>
        <w:top w:val="none" w:sz="0" w:space="0" w:color="auto"/>
        <w:left w:val="none" w:sz="0" w:space="0" w:color="auto"/>
        <w:bottom w:val="none" w:sz="0" w:space="0" w:color="auto"/>
        <w:right w:val="none" w:sz="0" w:space="0" w:color="auto"/>
      </w:divBdr>
    </w:div>
    <w:div w:id="222645754">
      <w:bodyDiv w:val="1"/>
      <w:marLeft w:val="0"/>
      <w:marRight w:val="0"/>
      <w:marTop w:val="0"/>
      <w:marBottom w:val="0"/>
      <w:divBdr>
        <w:top w:val="none" w:sz="0" w:space="0" w:color="auto"/>
        <w:left w:val="none" w:sz="0" w:space="0" w:color="auto"/>
        <w:bottom w:val="none" w:sz="0" w:space="0" w:color="auto"/>
        <w:right w:val="none" w:sz="0" w:space="0" w:color="auto"/>
      </w:divBdr>
    </w:div>
    <w:div w:id="228657490">
      <w:bodyDiv w:val="1"/>
      <w:marLeft w:val="0"/>
      <w:marRight w:val="0"/>
      <w:marTop w:val="0"/>
      <w:marBottom w:val="0"/>
      <w:divBdr>
        <w:top w:val="none" w:sz="0" w:space="0" w:color="auto"/>
        <w:left w:val="none" w:sz="0" w:space="0" w:color="auto"/>
        <w:bottom w:val="none" w:sz="0" w:space="0" w:color="auto"/>
        <w:right w:val="none" w:sz="0" w:space="0" w:color="auto"/>
      </w:divBdr>
    </w:div>
    <w:div w:id="242184917">
      <w:bodyDiv w:val="1"/>
      <w:marLeft w:val="0"/>
      <w:marRight w:val="0"/>
      <w:marTop w:val="0"/>
      <w:marBottom w:val="0"/>
      <w:divBdr>
        <w:top w:val="none" w:sz="0" w:space="0" w:color="auto"/>
        <w:left w:val="none" w:sz="0" w:space="0" w:color="auto"/>
        <w:bottom w:val="none" w:sz="0" w:space="0" w:color="auto"/>
        <w:right w:val="none" w:sz="0" w:space="0" w:color="auto"/>
      </w:divBdr>
    </w:div>
    <w:div w:id="271717098">
      <w:bodyDiv w:val="1"/>
      <w:marLeft w:val="0"/>
      <w:marRight w:val="0"/>
      <w:marTop w:val="0"/>
      <w:marBottom w:val="0"/>
      <w:divBdr>
        <w:top w:val="none" w:sz="0" w:space="0" w:color="auto"/>
        <w:left w:val="none" w:sz="0" w:space="0" w:color="auto"/>
        <w:bottom w:val="none" w:sz="0" w:space="0" w:color="auto"/>
        <w:right w:val="none" w:sz="0" w:space="0" w:color="auto"/>
      </w:divBdr>
    </w:div>
    <w:div w:id="314796938">
      <w:bodyDiv w:val="1"/>
      <w:marLeft w:val="0"/>
      <w:marRight w:val="0"/>
      <w:marTop w:val="0"/>
      <w:marBottom w:val="0"/>
      <w:divBdr>
        <w:top w:val="none" w:sz="0" w:space="0" w:color="auto"/>
        <w:left w:val="none" w:sz="0" w:space="0" w:color="auto"/>
        <w:bottom w:val="none" w:sz="0" w:space="0" w:color="auto"/>
        <w:right w:val="none" w:sz="0" w:space="0" w:color="auto"/>
      </w:divBdr>
    </w:div>
    <w:div w:id="329254534">
      <w:bodyDiv w:val="1"/>
      <w:marLeft w:val="0"/>
      <w:marRight w:val="0"/>
      <w:marTop w:val="0"/>
      <w:marBottom w:val="0"/>
      <w:divBdr>
        <w:top w:val="none" w:sz="0" w:space="0" w:color="auto"/>
        <w:left w:val="none" w:sz="0" w:space="0" w:color="auto"/>
        <w:bottom w:val="none" w:sz="0" w:space="0" w:color="auto"/>
        <w:right w:val="none" w:sz="0" w:space="0" w:color="auto"/>
      </w:divBdr>
    </w:div>
    <w:div w:id="350378019">
      <w:bodyDiv w:val="1"/>
      <w:marLeft w:val="0"/>
      <w:marRight w:val="0"/>
      <w:marTop w:val="0"/>
      <w:marBottom w:val="0"/>
      <w:divBdr>
        <w:top w:val="none" w:sz="0" w:space="0" w:color="auto"/>
        <w:left w:val="none" w:sz="0" w:space="0" w:color="auto"/>
        <w:bottom w:val="none" w:sz="0" w:space="0" w:color="auto"/>
        <w:right w:val="none" w:sz="0" w:space="0" w:color="auto"/>
      </w:divBdr>
    </w:div>
    <w:div w:id="377322740">
      <w:bodyDiv w:val="1"/>
      <w:marLeft w:val="0"/>
      <w:marRight w:val="0"/>
      <w:marTop w:val="0"/>
      <w:marBottom w:val="0"/>
      <w:divBdr>
        <w:top w:val="none" w:sz="0" w:space="0" w:color="auto"/>
        <w:left w:val="none" w:sz="0" w:space="0" w:color="auto"/>
        <w:bottom w:val="none" w:sz="0" w:space="0" w:color="auto"/>
        <w:right w:val="none" w:sz="0" w:space="0" w:color="auto"/>
      </w:divBdr>
    </w:div>
    <w:div w:id="378819593">
      <w:bodyDiv w:val="1"/>
      <w:marLeft w:val="0"/>
      <w:marRight w:val="0"/>
      <w:marTop w:val="0"/>
      <w:marBottom w:val="0"/>
      <w:divBdr>
        <w:top w:val="none" w:sz="0" w:space="0" w:color="auto"/>
        <w:left w:val="none" w:sz="0" w:space="0" w:color="auto"/>
        <w:bottom w:val="none" w:sz="0" w:space="0" w:color="auto"/>
        <w:right w:val="none" w:sz="0" w:space="0" w:color="auto"/>
      </w:divBdr>
    </w:div>
    <w:div w:id="379280337">
      <w:bodyDiv w:val="1"/>
      <w:marLeft w:val="0"/>
      <w:marRight w:val="0"/>
      <w:marTop w:val="0"/>
      <w:marBottom w:val="0"/>
      <w:divBdr>
        <w:top w:val="none" w:sz="0" w:space="0" w:color="auto"/>
        <w:left w:val="none" w:sz="0" w:space="0" w:color="auto"/>
        <w:bottom w:val="none" w:sz="0" w:space="0" w:color="auto"/>
        <w:right w:val="none" w:sz="0" w:space="0" w:color="auto"/>
      </w:divBdr>
    </w:div>
    <w:div w:id="389577977">
      <w:bodyDiv w:val="1"/>
      <w:marLeft w:val="0"/>
      <w:marRight w:val="0"/>
      <w:marTop w:val="0"/>
      <w:marBottom w:val="0"/>
      <w:divBdr>
        <w:top w:val="none" w:sz="0" w:space="0" w:color="auto"/>
        <w:left w:val="none" w:sz="0" w:space="0" w:color="auto"/>
        <w:bottom w:val="none" w:sz="0" w:space="0" w:color="auto"/>
        <w:right w:val="none" w:sz="0" w:space="0" w:color="auto"/>
      </w:divBdr>
    </w:div>
    <w:div w:id="398481653">
      <w:bodyDiv w:val="1"/>
      <w:marLeft w:val="0"/>
      <w:marRight w:val="0"/>
      <w:marTop w:val="0"/>
      <w:marBottom w:val="0"/>
      <w:divBdr>
        <w:top w:val="none" w:sz="0" w:space="0" w:color="auto"/>
        <w:left w:val="none" w:sz="0" w:space="0" w:color="auto"/>
        <w:bottom w:val="none" w:sz="0" w:space="0" w:color="auto"/>
        <w:right w:val="none" w:sz="0" w:space="0" w:color="auto"/>
      </w:divBdr>
    </w:div>
    <w:div w:id="431710634">
      <w:bodyDiv w:val="1"/>
      <w:marLeft w:val="0"/>
      <w:marRight w:val="0"/>
      <w:marTop w:val="0"/>
      <w:marBottom w:val="0"/>
      <w:divBdr>
        <w:top w:val="none" w:sz="0" w:space="0" w:color="auto"/>
        <w:left w:val="none" w:sz="0" w:space="0" w:color="auto"/>
        <w:bottom w:val="none" w:sz="0" w:space="0" w:color="auto"/>
        <w:right w:val="none" w:sz="0" w:space="0" w:color="auto"/>
      </w:divBdr>
    </w:div>
    <w:div w:id="451094256">
      <w:bodyDiv w:val="1"/>
      <w:marLeft w:val="0"/>
      <w:marRight w:val="0"/>
      <w:marTop w:val="0"/>
      <w:marBottom w:val="0"/>
      <w:divBdr>
        <w:top w:val="none" w:sz="0" w:space="0" w:color="auto"/>
        <w:left w:val="none" w:sz="0" w:space="0" w:color="auto"/>
        <w:bottom w:val="none" w:sz="0" w:space="0" w:color="auto"/>
        <w:right w:val="none" w:sz="0" w:space="0" w:color="auto"/>
      </w:divBdr>
    </w:div>
    <w:div w:id="485168883">
      <w:bodyDiv w:val="1"/>
      <w:marLeft w:val="0"/>
      <w:marRight w:val="0"/>
      <w:marTop w:val="0"/>
      <w:marBottom w:val="0"/>
      <w:divBdr>
        <w:top w:val="none" w:sz="0" w:space="0" w:color="auto"/>
        <w:left w:val="none" w:sz="0" w:space="0" w:color="auto"/>
        <w:bottom w:val="none" w:sz="0" w:space="0" w:color="auto"/>
        <w:right w:val="none" w:sz="0" w:space="0" w:color="auto"/>
      </w:divBdr>
    </w:div>
    <w:div w:id="490605543">
      <w:bodyDiv w:val="1"/>
      <w:marLeft w:val="0"/>
      <w:marRight w:val="0"/>
      <w:marTop w:val="0"/>
      <w:marBottom w:val="0"/>
      <w:divBdr>
        <w:top w:val="none" w:sz="0" w:space="0" w:color="auto"/>
        <w:left w:val="none" w:sz="0" w:space="0" w:color="auto"/>
        <w:bottom w:val="none" w:sz="0" w:space="0" w:color="auto"/>
        <w:right w:val="none" w:sz="0" w:space="0" w:color="auto"/>
      </w:divBdr>
    </w:div>
    <w:div w:id="500051207">
      <w:bodyDiv w:val="1"/>
      <w:marLeft w:val="0"/>
      <w:marRight w:val="0"/>
      <w:marTop w:val="0"/>
      <w:marBottom w:val="0"/>
      <w:divBdr>
        <w:top w:val="none" w:sz="0" w:space="0" w:color="auto"/>
        <w:left w:val="none" w:sz="0" w:space="0" w:color="auto"/>
        <w:bottom w:val="none" w:sz="0" w:space="0" w:color="auto"/>
        <w:right w:val="none" w:sz="0" w:space="0" w:color="auto"/>
      </w:divBdr>
    </w:div>
    <w:div w:id="504831013">
      <w:bodyDiv w:val="1"/>
      <w:marLeft w:val="0"/>
      <w:marRight w:val="0"/>
      <w:marTop w:val="0"/>
      <w:marBottom w:val="0"/>
      <w:divBdr>
        <w:top w:val="none" w:sz="0" w:space="0" w:color="auto"/>
        <w:left w:val="none" w:sz="0" w:space="0" w:color="auto"/>
        <w:bottom w:val="none" w:sz="0" w:space="0" w:color="auto"/>
        <w:right w:val="none" w:sz="0" w:space="0" w:color="auto"/>
      </w:divBdr>
    </w:div>
    <w:div w:id="558370623">
      <w:bodyDiv w:val="1"/>
      <w:marLeft w:val="0"/>
      <w:marRight w:val="0"/>
      <w:marTop w:val="0"/>
      <w:marBottom w:val="0"/>
      <w:divBdr>
        <w:top w:val="none" w:sz="0" w:space="0" w:color="auto"/>
        <w:left w:val="none" w:sz="0" w:space="0" w:color="auto"/>
        <w:bottom w:val="none" w:sz="0" w:space="0" w:color="auto"/>
        <w:right w:val="none" w:sz="0" w:space="0" w:color="auto"/>
      </w:divBdr>
    </w:div>
    <w:div w:id="606815587">
      <w:bodyDiv w:val="1"/>
      <w:marLeft w:val="0"/>
      <w:marRight w:val="0"/>
      <w:marTop w:val="0"/>
      <w:marBottom w:val="0"/>
      <w:divBdr>
        <w:top w:val="none" w:sz="0" w:space="0" w:color="auto"/>
        <w:left w:val="none" w:sz="0" w:space="0" w:color="auto"/>
        <w:bottom w:val="none" w:sz="0" w:space="0" w:color="auto"/>
        <w:right w:val="none" w:sz="0" w:space="0" w:color="auto"/>
      </w:divBdr>
    </w:div>
    <w:div w:id="606930697">
      <w:bodyDiv w:val="1"/>
      <w:marLeft w:val="0"/>
      <w:marRight w:val="0"/>
      <w:marTop w:val="0"/>
      <w:marBottom w:val="0"/>
      <w:divBdr>
        <w:top w:val="none" w:sz="0" w:space="0" w:color="auto"/>
        <w:left w:val="none" w:sz="0" w:space="0" w:color="auto"/>
        <w:bottom w:val="none" w:sz="0" w:space="0" w:color="auto"/>
        <w:right w:val="none" w:sz="0" w:space="0" w:color="auto"/>
      </w:divBdr>
    </w:div>
    <w:div w:id="617031579">
      <w:bodyDiv w:val="1"/>
      <w:marLeft w:val="0"/>
      <w:marRight w:val="0"/>
      <w:marTop w:val="0"/>
      <w:marBottom w:val="0"/>
      <w:divBdr>
        <w:top w:val="none" w:sz="0" w:space="0" w:color="auto"/>
        <w:left w:val="none" w:sz="0" w:space="0" w:color="auto"/>
        <w:bottom w:val="none" w:sz="0" w:space="0" w:color="auto"/>
        <w:right w:val="none" w:sz="0" w:space="0" w:color="auto"/>
      </w:divBdr>
    </w:div>
    <w:div w:id="618990872">
      <w:bodyDiv w:val="1"/>
      <w:marLeft w:val="0"/>
      <w:marRight w:val="0"/>
      <w:marTop w:val="0"/>
      <w:marBottom w:val="0"/>
      <w:divBdr>
        <w:top w:val="none" w:sz="0" w:space="0" w:color="auto"/>
        <w:left w:val="none" w:sz="0" w:space="0" w:color="auto"/>
        <w:bottom w:val="none" w:sz="0" w:space="0" w:color="auto"/>
        <w:right w:val="none" w:sz="0" w:space="0" w:color="auto"/>
      </w:divBdr>
    </w:div>
    <w:div w:id="625426564">
      <w:bodyDiv w:val="1"/>
      <w:marLeft w:val="0"/>
      <w:marRight w:val="0"/>
      <w:marTop w:val="0"/>
      <w:marBottom w:val="0"/>
      <w:divBdr>
        <w:top w:val="none" w:sz="0" w:space="0" w:color="auto"/>
        <w:left w:val="none" w:sz="0" w:space="0" w:color="auto"/>
        <w:bottom w:val="none" w:sz="0" w:space="0" w:color="auto"/>
        <w:right w:val="none" w:sz="0" w:space="0" w:color="auto"/>
      </w:divBdr>
    </w:div>
    <w:div w:id="658507404">
      <w:bodyDiv w:val="1"/>
      <w:marLeft w:val="0"/>
      <w:marRight w:val="0"/>
      <w:marTop w:val="0"/>
      <w:marBottom w:val="0"/>
      <w:divBdr>
        <w:top w:val="none" w:sz="0" w:space="0" w:color="auto"/>
        <w:left w:val="none" w:sz="0" w:space="0" w:color="auto"/>
        <w:bottom w:val="none" w:sz="0" w:space="0" w:color="auto"/>
        <w:right w:val="none" w:sz="0" w:space="0" w:color="auto"/>
      </w:divBdr>
    </w:div>
    <w:div w:id="720983331">
      <w:bodyDiv w:val="1"/>
      <w:marLeft w:val="0"/>
      <w:marRight w:val="0"/>
      <w:marTop w:val="0"/>
      <w:marBottom w:val="0"/>
      <w:divBdr>
        <w:top w:val="none" w:sz="0" w:space="0" w:color="auto"/>
        <w:left w:val="none" w:sz="0" w:space="0" w:color="auto"/>
        <w:bottom w:val="none" w:sz="0" w:space="0" w:color="auto"/>
        <w:right w:val="none" w:sz="0" w:space="0" w:color="auto"/>
      </w:divBdr>
    </w:div>
    <w:div w:id="753479500">
      <w:bodyDiv w:val="1"/>
      <w:marLeft w:val="0"/>
      <w:marRight w:val="0"/>
      <w:marTop w:val="0"/>
      <w:marBottom w:val="0"/>
      <w:divBdr>
        <w:top w:val="none" w:sz="0" w:space="0" w:color="auto"/>
        <w:left w:val="none" w:sz="0" w:space="0" w:color="auto"/>
        <w:bottom w:val="none" w:sz="0" w:space="0" w:color="auto"/>
        <w:right w:val="none" w:sz="0" w:space="0" w:color="auto"/>
      </w:divBdr>
    </w:div>
    <w:div w:id="768743894">
      <w:bodyDiv w:val="1"/>
      <w:marLeft w:val="0"/>
      <w:marRight w:val="0"/>
      <w:marTop w:val="0"/>
      <w:marBottom w:val="0"/>
      <w:divBdr>
        <w:top w:val="none" w:sz="0" w:space="0" w:color="auto"/>
        <w:left w:val="none" w:sz="0" w:space="0" w:color="auto"/>
        <w:bottom w:val="none" w:sz="0" w:space="0" w:color="auto"/>
        <w:right w:val="none" w:sz="0" w:space="0" w:color="auto"/>
      </w:divBdr>
    </w:div>
    <w:div w:id="771632718">
      <w:bodyDiv w:val="1"/>
      <w:marLeft w:val="0"/>
      <w:marRight w:val="0"/>
      <w:marTop w:val="0"/>
      <w:marBottom w:val="0"/>
      <w:divBdr>
        <w:top w:val="none" w:sz="0" w:space="0" w:color="auto"/>
        <w:left w:val="none" w:sz="0" w:space="0" w:color="auto"/>
        <w:bottom w:val="none" w:sz="0" w:space="0" w:color="auto"/>
        <w:right w:val="none" w:sz="0" w:space="0" w:color="auto"/>
      </w:divBdr>
    </w:div>
    <w:div w:id="780421517">
      <w:bodyDiv w:val="1"/>
      <w:marLeft w:val="0"/>
      <w:marRight w:val="0"/>
      <w:marTop w:val="0"/>
      <w:marBottom w:val="0"/>
      <w:divBdr>
        <w:top w:val="none" w:sz="0" w:space="0" w:color="auto"/>
        <w:left w:val="none" w:sz="0" w:space="0" w:color="auto"/>
        <w:bottom w:val="none" w:sz="0" w:space="0" w:color="auto"/>
        <w:right w:val="none" w:sz="0" w:space="0" w:color="auto"/>
      </w:divBdr>
    </w:div>
    <w:div w:id="789009786">
      <w:bodyDiv w:val="1"/>
      <w:marLeft w:val="0"/>
      <w:marRight w:val="0"/>
      <w:marTop w:val="0"/>
      <w:marBottom w:val="0"/>
      <w:divBdr>
        <w:top w:val="none" w:sz="0" w:space="0" w:color="auto"/>
        <w:left w:val="none" w:sz="0" w:space="0" w:color="auto"/>
        <w:bottom w:val="none" w:sz="0" w:space="0" w:color="auto"/>
        <w:right w:val="none" w:sz="0" w:space="0" w:color="auto"/>
      </w:divBdr>
    </w:div>
    <w:div w:id="792289578">
      <w:bodyDiv w:val="1"/>
      <w:marLeft w:val="0"/>
      <w:marRight w:val="0"/>
      <w:marTop w:val="0"/>
      <w:marBottom w:val="0"/>
      <w:divBdr>
        <w:top w:val="none" w:sz="0" w:space="0" w:color="auto"/>
        <w:left w:val="none" w:sz="0" w:space="0" w:color="auto"/>
        <w:bottom w:val="none" w:sz="0" w:space="0" w:color="auto"/>
        <w:right w:val="none" w:sz="0" w:space="0" w:color="auto"/>
      </w:divBdr>
    </w:div>
    <w:div w:id="876433087">
      <w:bodyDiv w:val="1"/>
      <w:marLeft w:val="0"/>
      <w:marRight w:val="0"/>
      <w:marTop w:val="0"/>
      <w:marBottom w:val="0"/>
      <w:divBdr>
        <w:top w:val="none" w:sz="0" w:space="0" w:color="auto"/>
        <w:left w:val="none" w:sz="0" w:space="0" w:color="auto"/>
        <w:bottom w:val="none" w:sz="0" w:space="0" w:color="auto"/>
        <w:right w:val="none" w:sz="0" w:space="0" w:color="auto"/>
      </w:divBdr>
    </w:div>
    <w:div w:id="886378685">
      <w:bodyDiv w:val="1"/>
      <w:marLeft w:val="0"/>
      <w:marRight w:val="0"/>
      <w:marTop w:val="0"/>
      <w:marBottom w:val="0"/>
      <w:divBdr>
        <w:top w:val="none" w:sz="0" w:space="0" w:color="auto"/>
        <w:left w:val="none" w:sz="0" w:space="0" w:color="auto"/>
        <w:bottom w:val="none" w:sz="0" w:space="0" w:color="auto"/>
        <w:right w:val="none" w:sz="0" w:space="0" w:color="auto"/>
      </w:divBdr>
    </w:div>
    <w:div w:id="905919384">
      <w:bodyDiv w:val="1"/>
      <w:marLeft w:val="0"/>
      <w:marRight w:val="0"/>
      <w:marTop w:val="0"/>
      <w:marBottom w:val="0"/>
      <w:divBdr>
        <w:top w:val="none" w:sz="0" w:space="0" w:color="auto"/>
        <w:left w:val="none" w:sz="0" w:space="0" w:color="auto"/>
        <w:bottom w:val="none" w:sz="0" w:space="0" w:color="auto"/>
        <w:right w:val="none" w:sz="0" w:space="0" w:color="auto"/>
      </w:divBdr>
    </w:div>
    <w:div w:id="930502741">
      <w:bodyDiv w:val="1"/>
      <w:marLeft w:val="0"/>
      <w:marRight w:val="0"/>
      <w:marTop w:val="0"/>
      <w:marBottom w:val="0"/>
      <w:divBdr>
        <w:top w:val="none" w:sz="0" w:space="0" w:color="auto"/>
        <w:left w:val="none" w:sz="0" w:space="0" w:color="auto"/>
        <w:bottom w:val="none" w:sz="0" w:space="0" w:color="auto"/>
        <w:right w:val="none" w:sz="0" w:space="0" w:color="auto"/>
      </w:divBdr>
    </w:div>
    <w:div w:id="933519379">
      <w:bodyDiv w:val="1"/>
      <w:marLeft w:val="0"/>
      <w:marRight w:val="0"/>
      <w:marTop w:val="0"/>
      <w:marBottom w:val="0"/>
      <w:divBdr>
        <w:top w:val="none" w:sz="0" w:space="0" w:color="auto"/>
        <w:left w:val="none" w:sz="0" w:space="0" w:color="auto"/>
        <w:bottom w:val="none" w:sz="0" w:space="0" w:color="auto"/>
        <w:right w:val="none" w:sz="0" w:space="0" w:color="auto"/>
      </w:divBdr>
    </w:div>
    <w:div w:id="940840603">
      <w:bodyDiv w:val="1"/>
      <w:marLeft w:val="0"/>
      <w:marRight w:val="0"/>
      <w:marTop w:val="0"/>
      <w:marBottom w:val="0"/>
      <w:divBdr>
        <w:top w:val="none" w:sz="0" w:space="0" w:color="auto"/>
        <w:left w:val="none" w:sz="0" w:space="0" w:color="auto"/>
        <w:bottom w:val="none" w:sz="0" w:space="0" w:color="auto"/>
        <w:right w:val="none" w:sz="0" w:space="0" w:color="auto"/>
      </w:divBdr>
    </w:div>
    <w:div w:id="942811174">
      <w:bodyDiv w:val="1"/>
      <w:marLeft w:val="0"/>
      <w:marRight w:val="0"/>
      <w:marTop w:val="0"/>
      <w:marBottom w:val="0"/>
      <w:divBdr>
        <w:top w:val="none" w:sz="0" w:space="0" w:color="auto"/>
        <w:left w:val="none" w:sz="0" w:space="0" w:color="auto"/>
        <w:bottom w:val="none" w:sz="0" w:space="0" w:color="auto"/>
        <w:right w:val="none" w:sz="0" w:space="0" w:color="auto"/>
      </w:divBdr>
    </w:div>
    <w:div w:id="951672899">
      <w:bodyDiv w:val="1"/>
      <w:marLeft w:val="0"/>
      <w:marRight w:val="0"/>
      <w:marTop w:val="0"/>
      <w:marBottom w:val="0"/>
      <w:divBdr>
        <w:top w:val="none" w:sz="0" w:space="0" w:color="auto"/>
        <w:left w:val="none" w:sz="0" w:space="0" w:color="auto"/>
        <w:bottom w:val="none" w:sz="0" w:space="0" w:color="auto"/>
        <w:right w:val="none" w:sz="0" w:space="0" w:color="auto"/>
      </w:divBdr>
    </w:div>
    <w:div w:id="979697973">
      <w:bodyDiv w:val="1"/>
      <w:marLeft w:val="0"/>
      <w:marRight w:val="0"/>
      <w:marTop w:val="0"/>
      <w:marBottom w:val="0"/>
      <w:divBdr>
        <w:top w:val="none" w:sz="0" w:space="0" w:color="auto"/>
        <w:left w:val="none" w:sz="0" w:space="0" w:color="auto"/>
        <w:bottom w:val="none" w:sz="0" w:space="0" w:color="auto"/>
        <w:right w:val="none" w:sz="0" w:space="0" w:color="auto"/>
      </w:divBdr>
    </w:div>
    <w:div w:id="985089960">
      <w:bodyDiv w:val="1"/>
      <w:marLeft w:val="0"/>
      <w:marRight w:val="0"/>
      <w:marTop w:val="0"/>
      <w:marBottom w:val="0"/>
      <w:divBdr>
        <w:top w:val="none" w:sz="0" w:space="0" w:color="auto"/>
        <w:left w:val="none" w:sz="0" w:space="0" w:color="auto"/>
        <w:bottom w:val="none" w:sz="0" w:space="0" w:color="auto"/>
        <w:right w:val="none" w:sz="0" w:space="0" w:color="auto"/>
      </w:divBdr>
    </w:div>
    <w:div w:id="1001204729">
      <w:bodyDiv w:val="1"/>
      <w:marLeft w:val="0"/>
      <w:marRight w:val="0"/>
      <w:marTop w:val="0"/>
      <w:marBottom w:val="0"/>
      <w:divBdr>
        <w:top w:val="none" w:sz="0" w:space="0" w:color="auto"/>
        <w:left w:val="none" w:sz="0" w:space="0" w:color="auto"/>
        <w:bottom w:val="none" w:sz="0" w:space="0" w:color="auto"/>
        <w:right w:val="none" w:sz="0" w:space="0" w:color="auto"/>
      </w:divBdr>
    </w:div>
    <w:div w:id="1002899762">
      <w:bodyDiv w:val="1"/>
      <w:marLeft w:val="0"/>
      <w:marRight w:val="0"/>
      <w:marTop w:val="0"/>
      <w:marBottom w:val="0"/>
      <w:divBdr>
        <w:top w:val="none" w:sz="0" w:space="0" w:color="auto"/>
        <w:left w:val="none" w:sz="0" w:space="0" w:color="auto"/>
        <w:bottom w:val="none" w:sz="0" w:space="0" w:color="auto"/>
        <w:right w:val="none" w:sz="0" w:space="0" w:color="auto"/>
      </w:divBdr>
    </w:div>
    <w:div w:id="1040472609">
      <w:bodyDiv w:val="1"/>
      <w:marLeft w:val="0"/>
      <w:marRight w:val="0"/>
      <w:marTop w:val="0"/>
      <w:marBottom w:val="0"/>
      <w:divBdr>
        <w:top w:val="none" w:sz="0" w:space="0" w:color="auto"/>
        <w:left w:val="none" w:sz="0" w:space="0" w:color="auto"/>
        <w:bottom w:val="none" w:sz="0" w:space="0" w:color="auto"/>
        <w:right w:val="none" w:sz="0" w:space="0" w:color="auto"/>
      </w:divBdr>
    </w:div>
    <w:div w:id="1044057321">
      <w:bodyDiv w:val="1"/>
      <w:marLeft w:val="0"/>
      <w:marRight w:val="0"/>
      <w:marTop w:val="0"/>
      <w:marBottom w:val="0"/>
      <w:divBdr>
        <w:top w:val="none" w:sz="0" w:space="0" w:color="auto"/>
        <w:left w:val="none" w:sz="0" w:space="0" w:color="auto"/>
        <w:bottom w:val="none" w:sz="0" w:space="0" w:color="auto"/>
        <w:right w:val="none" w:sz="0" w:space="0" w:color="auto"/>
      </w:divBdr>
    </w:div>
    <w:div w:id="1088500047">
      <w:bodyDiv w:val="1"/>
      <w:marLeft w:val="0"/>
      <w:marRight w:val="0"/>
      <w:marTop w:val="0"/>
      <w:marBottom w:val="0"/>
      <w:divBdr>
        <w:top w:val="none" w:sz="0" w:space="0" w:color="auto"/>
        <w:left w:val="none" w:sz="0" w:space="0" w:color="auto"/>
        <w:bottom w:val="none" w:sz="0" w:space="0" w:color="auto"/>
        <w:right w:val="none" w:sz="0" w:space="0" w:color="auto"/>
      </w:divBdr>
    </w:div>
    <w:div w:id="1094327123">
      <w:bodyDiv w:val="1"/>
      <w:marLeft w:val="0"/>
      <w:marRight w:val="0"/>
      <w:marTop w:val="0"/>
      <w:marBottom w:val="0"/>
      <w:divBdr>
        <w:top w:val="none" w:sz="0" w:space="0" w:color="auto"/>
        <w:left w:val="none" w:sz="0" w:space="0" w:color="auto"/>
        <w:bottom w:val="none" w:sz="0" w:space="0" w:color="auto"/>
        <w:right w:val="none" w:sz="0" w:space="0" w:color="auto"/>
      </w:divBdr>
    </w:div>
    <w:div w:id="1109161124">
      <w:bodyDiv w:val="1"/>
      <w:marLeft w:val="0"/>
      <w:marRight w:val="0"/>
      <w:marTop w:val="0"/>
      <w:marBottom w:val="0"/>
      <w:divBdr>
        <w:top w:val="none" w:sz="0" w:space="0" w:color="auto"/>
        <w:left w:val="none" w:sz="0" w:space="0" w:color="auto"/>
        <w:bottom w:val="none" w:sz="0" w:space="0" w:color="auto"/>
        <w:right w:val="none" w:sz="0" w:space="0" w:color="auto"/>
      </w:divBdr>
    </w:div>
    <w:div w:id="1115516076">
      <w:bodyDiv w:val="1"/>
      <w:marLeft w:val="0"/>
      <w:marRight w:val="0"/>
      <w:marTop w:val="0"/>
      <w:marBottom w:val="0"/>
      <w:divBdr>
        <w:top w:val="none" w:sz="0" w:space="0" w:color="auto"/>
        <w:left w:val="none" w:sz="0" w:space="0" w:color="auto"/>
        <w:bottom w:val="none" w:sz="0" w:space="0" w:color="auto"/>
        <w:right w:val="none" w:sz="0" w:space="0" w:color="auto"/>
      </w:divBdr>
    </w:div>
    <w:div w:id="1116221245">
      <w:bodyDiv w:val="1"/>
      <w:marLeft w:val="0"/>
      <w:marRight w:val="0"/>
      <w:marTop w:val="0"/>
      <w:marBottom w:val="0"/>
      <w:divBdr>
        <w:top w:val="none" w:sz="0" w:space="0" w:color="auto"/>
        <w:left w:val="none" w:sz="0" w:space="0" w:color="auto"/>
        <w:bottom w:val="none" w:sz="0" w:space="0" w:color="auto"/>
        <w:right w:val="none" w:sz="0" w:space="0" w:color="auto"/>
      </w:divBdr>
    </w:div>
    <w:div w:id="1117791229">
      <w:bodyDiv w:val="1"/>
      <w:marLeft w:val="0"/>
      <w:marRight w:val="0"/>
      <w:marTop w:val="0"/>
      <w:marBottom w:val="0"/>
      <w:divBdr>
        <w:top w:val="none" w:sz="0" w:space="0" w:color="auto"/>
        <w:left w:val="none" w:sz="0" w:space="0" w:color="auto"/>
        <w:bottom w:val="none" w:sz="0" w:space="0" w:color="auto"/>
        <w:right w:val="none" w:sz="0" w:space="0" w:color="auto"/>
      </w:divBdr>
    </w:div>
    <w:div w:id="1118841781">
      <w:bodyDiv w:val="1"/>
      <w:marLeft w:val="0"/>
      <w:marRight w:val="0"/>
      <w:marTop w:val="0"/>
      <w:marBottom w:val="0"/>
      <w:divBdr>
        <w:top w:val="none" w:sz="0" w:space="0" w:color="auto"/>
        <w:left w:val="none" w:sz="0" w:space="0" w:color="auto"/>
        <w:bottom w:val="none" w:sz="0" w:space="0" w:color="auto"/>
        <w:right w:val="none" w:sz="0" w:space="0" w:color="auto"/>
      </w:divBdr>
    </w:div>
    <w:div w:id="1138495101">
      <w:bodyDiv w:val="1"/>
      <w:marLeft w:val="0"/>
      <w:marRight w:val="0"/>
      <w:marTop w:val="0"/>
      <w:marBottom w:val="0"/>
      <w:divBdr>
        <w:top w:val="none" w:sz="0" w:space="0" w:color="auto"/>
        <w:left w:val="none" w:sz="0" w:space="0" w:color="auto"/>
        <w:bottom w:val="none" w:sz="0" w:space="0" w:color="auto"/>
        <w:right w:val="none" w:sz="0" w:space="0" w:color="auto"/>
      </w:divBdr>
    </w:div>
    <w:div w:id="1140072145">
      <w:marLeft w:val="0"/>
      <w:marRight w:val="0"/>
      <w:marTop w:val="0"/>
      <w:marBottom w:val="0"/>
      <w:divBdr>
        <w:top w:val="none" w:sz="0" w:space="0" w:color="auto"/>
        <w:left w:val="none" w:sz="0" w:space="0" w:color="auto"/>
        <w:bottom w:val="none" w:sz="0" w:space="0" w:color="auto"/>
        <w:right w:val="none" w:sz="0" w:space="0" w:color="auto"/>
      </w:divBdr>
    </w:div>
    <w:div w:id="1140072146">
      <w:marLeft w:val="0"/>
      <w:marRight w:val="0"/>
      <w:marTop w:val="0"/>
      <w:marBottom w:val="0"/>
      <w:divBdr>
        <w:top w:val="none" w:sz="0" w:space="0" w:color="auto"/>
        <w:left w:val="none" w:sz="0" w:space="0" w:color="auto"/>
        <w:bottom w:val="none" w:sz="0" w:space="0" w:color="auto"/>
        <w:right w:val="none" w:sz="0" w:space="0" w:color="auto"/>
      </w:divBdr>
    </w:div>
    <w:div w:id="1140072147">
      <w:marLeft w:val="0"/>
      <w:marRight w:val="0"/>
      <w:marTop w:val="0"/>
      <w:marBottom w:val="0"/>
      <w:divBdr>
        <w:top w:val="none" w:sz="0" w:space="0" w:color="auto"/>
        <w:left w:val="none" w:sz="0" w:space="0" w:color="auto"/>
        <w:bottom w:val="none" w:sz="0" w:space="0" w:color="auto"/>
        <w:right w:val="none" w:sz="0" w:space="0" w:color="auto"/>
      </w:divBdr>
    </w:div>
    <w:div w:id="1140072148">
      <w:marLeft w:val="0"/>
      <w:marRight w:val="0"/>
      <w:marTop w:val="0"/>
      <w:marBottom w:val="0"/>
      <w:divBdr>
        <w:top w:val="none" w:sz="0" w:space="0" w:color="auto"/>
        <w:left w:val="none" w:sz="0" w:space="0" w:color="auto"/>
        <w:bottom w:val="none" w:sz="0" w:space="0" w:color="auto"/>
        <w:right w:val="none" w:sz="0" w:space="0" w:color="auto"/>
      </w:divBdr>
    </w:div>
    <w:div w:id="1140072149">
      <w:marLeft w:val="0"/>
      <w:marRight w:val="0"/>
      <w:marTop w:val="0"/>
      <w:marBottom w:val="0"/>
      <w:divBdr>
        <w:top w:val="none" w:sz="0" w:space="0" w:color="auto"/>
        <w:left w:val="none" w:sz="0" w:space="0" w:color="auto"/>
        <w:bottom w:val="none" w:sz="0" w:space="0" w:color="auto"/>
        <w:right w:val="none" w:sz="0" w:space="0" w:color="auto"/>
      </w:divBdr>
    </w:div>
    <w:div w:id="1140072150">
      <w:marLeft w:val="0"/>
      <w:marRight w:val="0"/>
      <w:marTop w:val="0"/>
      <w:marBottom w:val="0"/>
      <w:divBdr>
        <w:top w:val="none" w:sz="0" w:space="0" w:color="auto"/>
        <w:left w:val="none" w:sz="0" w:space="0" w:color="auto"/>
        <w:bottom w:val="none" w:sz="0" w:space="0" w:color="auto"/>
        <w:right w:val="none" w:sz="0" w:space="0" w:color="auto"/>
      </w:divBdr>
    </w:div>
    <w:div w:id="1140072151">
      <w:marLeft w:val="0"/>
      <w:marRight w:val="0"/>
      <w:marTop w:val="0"/>
      <w:marBottom w:val="0"/>
      <w:divBdr>
        <w:top w:val="none" w:sz="0" w:space="0" w:color="auto"/>
        <w:left w:val="none" w:sz="0" w:space="0" w:color="auto"/>
        <w:bottom w:val="none" w:sz="0" w:space="0" w:color="auto"/>
        <w:right w:val="none" w:sz="0" w:space="0" w:color="auto"/>
      </w:divBdr>
    </w:div>
    <w:div w:id="1140072152">
      <w:marLeft w:val="0"/>
      <w:marRight w:val="0"/>
      <w:marTop w:val="0"/>
      <w:marBottom w:val="0"/>
      <w:divBdr>
        <w:top w:val="none" w:sz="0" w:space="0" w:color="auto"/>
        <w:left w:val="none" w:sz="0" w:space="0" w:color="auto"/>
        <w:bottom w:val="none" w:sz="0" w:space="0" w:color="auto"/>
        <w:right w:val="none" w:sz="0" w:space="0" w:color="auto"/>
      </w:divBdr>
    </w:div>
    <w:div w:id="1140072153">
      <w:marLeft w:val="0"/>
      <w:marRight w:val="0"/>
      <w:marTop w:val="0"/>
      <w:marBottom w:val="0"/>
      <w:divBdr>
        <w:top w:val="none" w:sz="0" w:space="0" w:color="auto"/>
        <w:left w:val="none" w:sz="0" w:space="0" w:color="auto"/>
        <w:bottom w:val="none" w:sz="0" w:space="0" w:color="auto"/>
        <w:right w:val="none" w:sz="0" w:space="0" w:color="auto"/>
      </w:divBdr>
    </w:div>
    <w:div w:id="1140072154">
      <w:marLeft w:val="0"/>
      <w:marRight w:val="0"/>
      <w:marTop w:val="0"/>
      <w:marBottom w:val="0"/>
      <w:divBdr>
        <w:top w:val="none" w:sz="0" w:space="0" w:color="auto"/>
        <w:left w:val="none" w:sz="0" w:space="0" w:color="auto"/>
        <w:bottom w:val="none" w:sz="0" w:space="0" w:color="auto"/>
        <w:right w:val="none" w:sz="0" w:space="0" w:color="auto"/>
      </w:divBdr>
    </w:div>
    <w:div w:id="1140072155">
      <w:marLeft w:val="0"/>
      <w:marRight w:val="0"/>
      <w:marTop w:val="0"/>
      <w:marBottom w:val="0"/>
      <w:divBdr>
        <w:top w:val="none" w:sz="0" w:space="0" w:color="auto"/>
        <w:left w:val="none" w:sz="0" w:space="0" w:color="auto"/>
        <w:bottom w:val="none" w:sz="0" w:space="0" w:color="auto"/>
        <w:right w:val="none" w:sz="0" w:space="0" w:color="auto"/>
      </w:divBdr>
    </w:div>
    <w:div w:id="1140072156">
      <w:marLeft w:val="0"/>
      <w:marRight w:val="0"/>
      <w:marTop w:val="0"/>
      <w:marBottom w:val="0"/>
      <w:divBdr>
        <w:top w:val="none" w:sz="0" w:space="0" w:color="auto"/>
        <w:left w:val="none" w:sz="0" w:space="0" w:color="auto"/>
        <w:bottom w:val="none" w:sz="0" w:space="0" w:color="auto"/>
        <w:right w:val="none" w:sz="0" w:space="0" w:color="auto"/>
      </w:divBdr>
    </w:div>
    <w:div w:id="1140072157">
      <w:marLeft w:val="0"/>
      <w:marRight w:val="0"/>
      <w:marTop w:val="0"/>
      <w:marBottom w:val="0"/>
      <w:divBdr>
        <w:top w:val="none" w:sz="0" w:space="0" w:color="auto"/>
        <w:left w:val="none" w:sz="0" w:space="0" w:color="auto"/>
        <w:bottom w:val="none" w:sz="0" w:space="0" w:color="auto"/>
        <w:right w:val="none" w:sz="0" w:space="0" w:color="auto"/>
      </w:divBdr>
    </w:div>
    <w:div w:id="1140072158">
      <w:marLeft w:val="0"/>
      <w:marRight w:val="0"/>
      <w:marTop w:val="0"/>
      <w:marBottom w:val="0"/>
      <w:divBdr>
        <w:top w:val="none" w:sz="0" w:space="0" w:color="auto"/>
        <w:left w:val="none" w:sz="0" w:space="0" w:color="auto"/>
        <w:bottom w:val="none" w:sz="0" w:space="0" w:color="auto"/>
        <w:right w:val="none" w:sz="0" w:space="0" w:color="auto"/>
      </w:divBdr>
    </w:div>
    <w:div w:id="1140072159">
      <w:marLeft w:val="0"/>
      <w:marRight w:val="0"/>
      <w:marTop w:val="0"/>
      <w:marBottom w:val="0"/>
      <w:divBdr>
        <w:top w:val="none" w:sz="0" w:space="0" w:color="auto"/>
        <w:left w:val="none" w:sz="0" w:space="0" w:color="auto"/>
        <w:bottom w:val="none" w:sz="0" w:space="0" w:color="auto"/>
        <w:right w:val="none" w:sz="0" w:space="0" w:color="auto"/>
      </w:divBdr>
    </w:div>
    <w:div w:id="1140072161">
      <w:marLeft w:val="0"/>
      <w:marRight w:val="0"/>
      <w:marTop w:val="0"/>
      <w:marBottom w:val="0"/>
      <w:divBdr>
        <w:top w:val="none" w:sz="0" w:space="0" w:color="auto"/>
        <w:left w:val="none" w:sz="0" w:space="0" w:color="auto"/>
        <w:bottom w:val="none" w:sz="0" w:space="0" w:color="auto"/>
        <w:right w:val="none" w:sz="0" w:space="0" w:color="auto"/>
      </w:divBdr>
      <w:divsChild>
        <w:div w:id="1140072163">
          <w:marLeft w:val="0"/>
          <w:marRight w:val="0"/>
          <w:marTop w:val="0"/>
          <w:marBottom w:val="0"/>
          <w:divBdr>
            <w:top w:val="none" w:sz="0" w:space="0" w:color="auto"/>
            <w:left w:val="none" w:sz="0" w:space="0" w:color="auto"/>
            <w:bottom w:val="none" w:sz="0" w:space="0" w:color="auto"/>
            <w:right w:val="none" w:sz="0" w:space="0" w:color="auto"/>
          </w:divBdr>
          <w:divsChild>
            <w:div w:id="1140072162">
              <w:marLeft w:val="0"/>
              <w:marRight w:val="0"/>
              <w:marTop w:val="0"/>
              <w:marBottom w:val="0"/>
              <w:divBdr>
                <w:top w:val="none" w:sz="0" w:space="0" w:color="auto"/>
                <w:left w:val="none" w:sz="0" w:space="0" w:color="auto"/>
                <w:bottom w:val="none" w:sz="0" w:space="0" w:color="auto"/>
                <w:right w:val="none" w:sz="0" w:space="0" w:color="auto"/>
              </w:divBdr>
              <w:divsChild>
                <w:div w:id="11400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3087">
      <w:bodyDiv w:val="1"/>
      <w:marLeft w:val="0"/>
      <w:marRight w:val="0"/>
      <w:marTop w:val="0"/>
      <w:marBottom w:val="0"/>
      <w:divBdr>
        <w:top w:val="none" w:sz="0" w:space="0" w:color="auto"/>
        <w:left w:val="none" w:sz="0" w:space="0" w:color="auto"/>
        <w:bottom w:val="none" w:sz="0" w:space="0" w:color="auto"/>
        <w:right w:val="none" w:sz="0" w:space="0" w:color="auto"/>
      </w:divBdr>
    </w:div>
    <w:div w:id="1269120518">
      <w:bodyDiv w:val="1"/>
      <w:marLeft w:val="0"/>
      <w:marRight w:val="0"/>
      <w:marTop w:val="0"/>
      <w:marBottom w:val="0"/>
      <w:divBdr>
        <w:top w:val="none" w:sz="0" w:space="0" w:color="auto"/>
        <w:left w:val="none" w:sz="0" w:space="0" w:color="auto"/>
        <w:bottom w:val="none" w:sz="0" w:space="0" w:color="auto"/>
        <w:right w:val="none" w:sz="0" w:space="0" w:color="auto"/>
      </w:divBdr>
    </w:div>
    <w:div w:id="1303193213">
      <w:bodyDiv w:val="1"/>
      <w:marLeft w:val="0"/>
      <w:marRight w:val="0"/>
      <w:marTop w:val="0"/>
      <w:marBottom w:val="0"/>
      <w:divBdr>
        <w:top w:val="none" w:sz="0" w:space="0" w:color="auto"/>
        <w:left w:val="none" w:sz="0" w:space="0" w:color="auto"/>
        <w:bottom w:val="none" w:sz="0" w:space="0" w:color="auto"/>
        <w:right w:val="none" w:sz="0" w:space="0" w:color="auto"/>
      </w:divBdr>
    </w:div>
    <w:div w:id="1328703512">
      <w:bodyDiv w:val="1"/>
      <w:marLeft w:val="0"/>
      <w:marRight w:val="0"/>
      <w:marTop w:val="0"/>
      <w:marBottom w:val="0"/>
      <w:divBdr>
        <w:top w:val="none" w:sz="0" w:space="0" w:color="auto"/>
        <w:left w:val="none" w:sz="0" w:space="0" w:color="auto"/>
        <w:bottom w:val="none" w:sz="0" w:space="0" w:color="auto"/>
        <w:right w:val="none" w:sz="0" w:space="0" w:color="auto"/>
      </w:divBdr>
    </w:div>
    <w:div w:id="1352881437">
      <w:bodyDiv w:val="1"/>
      <w:marLeft w:val="0"/>
      <w:marRight w:val="0"/>
      <w:marTop w:val="0"/>
      <w:marBottom w:val="0"/>
      <w:divBdr>
        <w:top w:val="none" w:sz="0" w:space="0" w:color="auto"/>
        <w:left w:val="none" w:sz="0" w:space="0" w:color="auto"/>
        <w:bottom w:val="none" w:sz="0" w:space="0" w:color="auto"/>
        <w:right w:val="none" w:sz="0" w:space="0" w:color="auto"/>
      </w:divBdr>
    </w:div>
    <w:div w:id="1370254577">
      <w:bodyDiv w:val="1"/>
      <w:marLeft w:val="0"/>
      <w:marRight w:val="0"/>
      <w:marTop w:val="0"/>
      <w:marBottom w:val="0"/>
      <w:divBdr>
        <w:top w:val="none" w:sz="0" w:space="0" w:color="auto"/>
        <w:left w:val="none" w:sz="0" w:space="0" w:color="auto"/>
        <w:bottom w:val="none" w:sz="0" w:space="0" w:color="auto"/>
        <w:right w:val="none" w:sz="0" w:space="0" w:color="auto"/>
      </w:divBdr>
    </w:div>
    <w:div w:id="1378897436">
      <w:bodyDiv w:val="1"/>
      <w:marLeft w:val="0"/>
      <w:marRight w:val="0"/>
      <w:marTop w:val="0"/>
      <w:marBottom w:val="0"/>
      <w:divBdr>
        <w:top w:val="none" w:sz="0" w:space="0" w:color="auto"/>
        <w:left w:val="none" w:sz="0" w:space="0" w:color="auto"/>
        <w:bottom w:val="none" w:sz="0" w:space="0" w:color="auto"/>
        <w:right w:val="none" w:sz="0" w:space="0" w:color="auto"/>
      </w:divBdr>
    </w:div>
    <w:div w:id="1380082173">
      <w:bodyDiv w:val="1"/>
      <w:marLeft w:val="0"/>
      <w:marRight w:val="0"/>
      <w:marTop w:val="0"/>
      <w:marBottom w:val="0"/>
      <w:divBdr>
        <w:top w:val="none" w:sz="0" w:space="0" w:color="auto"/>
        <w:left w:val="none" w:sz="0" w:space="0" w:color="auto"/>
        <w:bottom w:val="none" w:sz="0" w:space="0" w:color="auto"/>
        <w:right w:val="none" w:sz="0" w:space="0" w:color="auto"/>
      </w:divBdr>
    </w:div>
    <w:div w:id="1399596290">
      <w:bodyDiv w:val="1"/>
      <w:marLeft w:val="0"/>
      <w:marRight w:val="0"/>
      <w:marTop w:val="0"/>
      <w:marBottom w:val="0"/>
      <w:divBdr>
        <w:top w:val="none" w:sz="0" w:space="0" w:color="auto"/>
        <w:left w:val="none" w:sz="0" w:space="0" w:color="auto"/>
        <w:bottom w:val="none" w:sz="0" w:space="0" w:color="auto"/>
        <w:right w:val="none" w:sz="0" w:space="0" w:color="auto"/>
      </w:divBdr>
    </w:div>
    <w:div w:id="1417441976">
      <w:bodyDiv w:val="1"/>
      <w:marLeft w:val="0"/>
      <w:marRight w:val="0"/>
      <w:marTop w:val="0"/>
      <w:marBottom w:val="0"/>
      <w:divBdr>
        <w:top w:val="none" w:sz="0" w:space="0" w:color="auto"/>
        <w:left w:val="none" w:sz="0" w:space="0" w:color="auto"/>
        <w:bottom w:val="none" w:sz="0" w:space="0" w:color="auto"/>
        <w:right w:val="none" w:sz="0" w:space="0" w:color="auto"/>
      </w:divBdr>
    </w:div>
    <w:div w:id="1418360600">
      <w:bodyDiv w:val="1"/>
      <w:marLeft w:val="0"/>
      <w:marRight w:val="0"/>
      <w:marTop w:val="0"/>
      <w:marBottom w:val="0"/>
      <w:divBdr>
        <w:top w:val="none" w:sz="0" w:space="0" w:color="auto"/>
        <w:left w:val="none" w:sz="0" w:space="0" w:color="auto"/>
        <w:bottom w:val="none" w:sz="0" w:space="0" w:color="auto"/>
        <w:right w:val="none" w:sz="0" w:space="0" w:color="auto"/>
      </w:divBdr>
    </w:div>
    <w:div w:id="1427649662">
      <w:bodyDiv w:val="1"/>
      <w:marLeft w:val="0"/>
      <w:marRight w:val="0"/>
      <w:marTop w:val="0"/>
      <w:marBottom w:val="0"/>
      <w:divBdr>
        <w:top w:val="none" w:sz="0" w:space="0" w:color="auto"/>
        <w:left w:val="none" w:sz="0" w:space="0" w:color="auto"/>
        <w:bottom w:val="none" w:sz="0" w:space="0" w:color="auto"/>
        <w:right w:val="none" w:sz="0" w:space="0" w:color="auto"/>
      </w:divBdr>
    </w:div>
    <w:div w:id="1434130051">
      <w:bodyDiv w:val="1"/>
      <w:marLeft w:val="0"/>
      <w:marRight w:val="0"/>
      <w:marTop w:val="0"/>
      <w:marBottom w:val="0"/>
      <w:divBdr>
        <w:top w:val="none" w:sz="0" w:space="0" w:color="auto"/>
        <w:left w:val="none" w:sz="0" w:space="0" w:color="auto"/>
        <w:bottom w:val="none" w:sz="0" w:space="0" w:color="auto"/>
        <w:right w:val="none" w:sz="0" w:space="0" w:color="auto"/>
      </w:divBdr>
    </w:div>
    <w:div w:id="1471022025">
      <w:bodyDiv w:val="1"/>
      <w:marLeft w:val="0"/>
      <w:marRight w:val="0"/>
      <w:marTop w:val="0"/>
      <w:marBottom w:val="0"/>
      <w:divBdr>
        <w:top w:val="none" w:sz="0" w:space="0" w:color="auto"/>
        <w:left w:val="none" w:sz="0" w:space="0" w:color="auto"/>
        <w:bottom w:val="none" w:sz="0" w:space="0" w:color="auto"/>
        <w:right w:val="none" w:sz="0" w:space="0" w:color="auto"/>
      </w:divBdr>
    </w:div>
    <w:div w:id="1483083029">
      <w:bodyDiv w:val="1"/>
      <w:marLeft w:val="0"/>
      <w:marRight w:val="0"/>
      <w:marTop w:val="0"/>
      <w:marBottom w:val="0"/>
      <w:divBdr>
        <w:top w:val="none" w:sz="0" w:space="0" w:color="auto"/>
        <w:left w:val="none" w:sz="0" w:space="0" w:color="auto"/>
        <w:bottom w:val="none" w:sz="0" w:space="0" w:color="auto"/>
        <w:right w:val="none" w:sz="0" w:space="0" w:color="auto"/>
      </w:divBdr>
    </w:div>
    <w:div w:id="1506550886">
      <w:bodyDiv w:val="1"/>
      <w:marLeft w:val="0"/>
      <w:marRight w:val="0"/>
      <w:marTop w:val="0"/>
      <w:marBottom w:val="0"/>
      <w:divBdr>
        <w:top w:val="none" w:sz="0" w:space="0" w:color="auto"/>
        <w:left w:val="none" w:sz="0" w:space="0" w:color="auto"/>
        <w:bottom w:val="none" w:sz="0" w:space="0" w:color="auto"/>
        <w:right w:val="none" w:sz="0" w:space="0" w:color="auto"/>
      </w:divBdr>
    </w:div>
    <w:div w:id="1528135114">
      <w:bodyDiv w:val="1"/>
      <w:marLeft w:val="0"/>
      <w:marRight w:val="0"/>
      <w:marTop w:val="0"/>
      <w:marBottom w:val="0"/>
      <w:divBdr>
        <w:top w:val="none" w:sz="0" w:space="0" w:color="auto"/>
        <w:left w:val="none" w:sz="0" w:space="0" w:color="auto"/>
        <w:bottom w:val="none" w:sz="0" w:space="0" w:color="auto"/>
        <w:right w:val="none" w:sz="0" w:space="0" w:color="auto"/>
      </w:divBdr>
    </w:div>
    <w:div w:id="1610971202">
      <w:bodyDiv w:val="1"/>
      <w:marLeft w:val="0"/>
      <w:marRight w:val="0"/>
      <w:marTop w:val="0"/>
      <w:marBottom w:val="0"/>
      <w:divBdr>
        <w:top w:val="none" w:sz="0" w:space="0" w:color="auto"/>
        <w:left w:val="none" w:sz="0" w:space="0" w:color="auto"/>
        <w:bottom w:val="none" w:sz="0" w:space="0" w:color="auto"/>
        <w:right w:val="none" w:sz="0" w:space="0" w:color="auto"/>
      </w:divBdr>
    </w:div>
    <w:div w:id="1617129860">
      <w:bodyDiv w:val="1"/>
      <w:marLeft w:val="0"/>
      <w:marRight w:val="0"/>
      <w:marTop w:val="0"/>
      <w:marBottom w:val="0"/>
      <w:divBdr>
        <w:top w:val="none" w:sz="0" w:space="0" w:color="auto"/>
        <w:left w:val="none" w:sz="0" w:space="0" w:color="auto"/>
        <w:bottom w:val="none" w:sz="0" w:space="0" w:color="auto"/>
        <w:right w:val="none" w:sz="0" w:space="0" w:color="auto"/>
      </w:divBdr>
    </w:div>
    <w:div w:id="1620912473">
      <w:bodyDiv w:val="1"/>
      <w:marLeft w:val="0"/>
      <w:marRight w:val="0"/>
      <w:marTop w:val="0"/>
      <w:marBottom w:val="0"/>
      <w:divBdr>
        <w:top w:val="none" w:sz="0" w:space="0" w:color="auto"/>
        <w:left w:val="none" w:sz="0" w:space="0" w:color="auto"/>
        <w:bottom w:val="none" w:sz="0" w:space="0" w:color="auto"/>
        <w:right w:val="none" w:sz="0" w:space="0" w:color="auto"/>
      </w:divBdr>
    </w:div>
    <w:div w:id="1638534480">
      <w:bodyDiv w:val="1"/>
      <w:marLeft w:val="0"/>
      <w:marRight w:val="0"/>
      <w:marTop w:val="0"/>
      <w:marBottom w:val="0"/>
      <w:divBdr>
        <w:top w:val="none" w:sz="0" w:space="0" w:color="auto"/>
        <w:left w:val="none" w:sz="0" w:space="0" w:color="auto"/>
        <w:bottom w:val="none" w:sz="0" w:space="0" w:color="auto"/>
        <w:right w:val="none" w:sz="0" w:space="0" w:color="auto"/>
      </w:divBdr>
    </w:div>
    <w:div w:id="1645160185">
      <w:bodyDiv w:val="1"/>
      <w:marLeft w:val="0"/>
      <w:marRight w:val="0"/>
      <w:marTop w:val="0"/>
      <w:marBottom w:val="0"/>
      <w:divBdr>
        <w:top w:val="none" w:sz="0" w:space="0" w:color="auto"/>
        <w:left w:val="none" w:sz="0" w:space="0" w:color="auto"/>
        <w:bottom w:val="none" w:sz="0" w:space="0" w:color="auto"/>
        <w:right w:val="none" w:sz="0" w:space="0" w:color="auto"/>
      </w:divBdr>
    </w:div>
    <w:div w:id="1667392428">
      <w:bodyDiv w:val="1"/>
      <w:marLeft w:val="0"/>
      <w:marRight w:val="0"/>
      <w:marTop w:val="0"/>
      <w:marBottom w:val="0"/>
      <w:divBdr>
        <w:top w:val="none" w:sz="0" w:space="0" w:color="auto"/>
        <w:left w:val="none" w:sz="0" w:space="0" w:color="auto"/>
        <w:bottom w:val="none" w:sz="0" w:space="0" w:color="auto"/>
        <w:right w:val="none" w:sz="0" w:space="0" w:color="auto"/>
      </w:divBdr>
    </w:div>
    <w:div w:id="1677534355">
      <w:bodyDiv w:val="1"/>
      <w:marLeft w:val="0"/>
      <w:marRight w:val="0"/>
      <w:marTop w:val="0"/>
      <w:marBottom w:val="0"/>
      <w:divBdr>
        <w:top w:val="none" w:sz="0" w:space="0" w:color="auto"/>
        <w:left w:val="none" w:sz="0" w:space="0" w:color="auto"/>
        <w:bottom w:val="none" w:sz="0" w:space="0" w:color="auto"/>
        <w:right w:val="none" w:sz="0" w:space="0" w:color="auto"/>
      </w:divBdr>
    </w:div>
    <w:div w:id="1685866622">
      <w:bodyDiv w:val="1"/>
      <w:marLeft w:val="0"/>
      <w:marRight w:val="0"/>
      <w:marTop w:val="0"/>
      <w:marBottom w:val="0"/>
      <w:divBdr>
        <w:top w:val="none" w:sz="0" w:space="0" w:color="auto"/>
        <w:left w:val="none" w:sz="0" w:space="0" w:color="auto"/>
        <w:bottom w:val="none" w:sz="0" w:space="0" w:color="auto"/>
        <w:right w:val="none" w:sz="0" w:space="0" w:color="auto"/>
      </w:divBdr>
    </w:div>
    <w:div w:id="1696610906">
      <w:bodyDiv w:val="1"/>
      <w:marLeft w:val="0"/>
      <w:marRight w:val="0"/>
      <w:marTop w:val="0"/>
      <w:marBottom w:val="0"/>
      <w:divBdr>
        <w:top w:val="none" w:sz="0" w:space="0" w:color="auto"/>
        <w:left w:val="none" w:sz="0" w:space="0" w:color="auto"/>
        <w:bottom w:val="none" w:sz="0" w:space="0" w:color="auto"/>
        <w:right w:val="none" w:sz="0" w:space="0" w:color="auto"/>
      </w:divBdr>
    </w:div>
    <w:div w:id="1699352592">
      <w:bodyDiv w:val="1"/>
      <w:marLeft w:val="0"/>
      <w:marRight w:val="0"/>
      <w:marTop w:val="0"/>
      <w:marBottom w:val="0"/>
      <w:divBdr>
        <w:top w:val="none" w:sz="0" w:space="0" w:color="auto"/>
        <w:left w:val="none" w:sz="0" w:space="0" w:color="auto"/>
        <w:bottom w:val="none" w:sz="0" w:space="0" w:color="auto"/>
        <w:right w:val="none" w:sz="0" w:space="0" w:color="auto"/>
      </w:divBdr>
    </w:div>
    <w:div w:id="1715426448">
      <w:bodyDiv w:val="1"/>
      <w:marLeft w:val="0"/>
      <w:marRight w:val="0"/>
      <w:marTop w:val="0"/>
      <w:marBottom w:val="0"/>
      <w:divBdr>
        <w:top w:val="none" w:sz="0" w:space="0" w:color="auto"/>
        <w:left w:val="none" w:sz="0" w:space="0" w:color="auto"/>
        <w:bottom w:val="none" w:sz="0" w:space="0" w:color="auto"/>
        <w:right w:val="none" w:sz="0" w:space="0" w:color="auto"/>
      </w:divBdr>
    </w:div>
    <w:div w:id="1720594381">
      <w:bodyDiv w:val="1"/>
      <w:marLeft w:val="0"/>
      <w:marRight w:val="0"/>
      <w:marTop w:val="0"/>
      <w:marBottom w:val="0"/>
      <w:divBdr>
        <w:top w:val="none" w:sz="0" w:space="0" w:color="auto"/>
        <w:left w:val="none" w:sz="0" w:space="0" w:color="auto"/>
        <w:bottom w:val="none" w:sz="0" w:space="0" w:color="auto"/>
        <w:right w:val="none" w:sz="0" w:space="0" w:color="auto"/>
      </w:divBdr>
    </w:div>
    <w:div w:id="1751384206">
      <w:bodyDiv w:val="1"/>
      <w:marLeft w:val="0"/>
      <w:marRight w:val="0"/>
      <w:marTop w:val="0"/>
      <w:marBottom w:val="0"/>
      <w:divBdr>
        <w:top w:val="none" w:sz="0" w:space="0" w:color="auto"/>
        <w:left w:val="none" w:sz="0" w:space="0" w:color="auto"/>
        <w:bottom w:val="none" w:sz="0" w:space="0" w:color="auto"/>
        <w:right w:val="none" w:sz="0" w:space="0" w:color="auto"/>
      </w:divBdr>
    </w:div>
    <w:div w:id="1762095838">
      <w:bodyDiv w:val="1"/>
      <w:marLeft w:val="0"/>
      <w:marRight w:val="0"/>
      <w:marTop w:val="0"/>
      <w:marBottom w:val="0"/>
      <w:divBdr>
        <w:top w:val="none" w:sz="0" w:space="0" w:color="auto"/>
        <w:left w:val="none" w:sz="0" w:space="0" w:color="auto"/>
        <w:bottom w:val="none" w:sz="0" w:space="0" w:color="auto"/>
        <w:right w:val="none" w:sz="0" w:space="0" w:color="auto"/>
      </w:divBdr>
    </w:div>
    <w:div w:id="1786461250">
      <w:bodyDiv w:val="1"/>
      <w:marLeft w:val="0"/>
      <w:marRight w:val="0"/>
      <w:marTop w:val="0"/>
      <w:marBottom w:val="0"/>
      <w:divBdr>
        <w:top w:val="none" w:sz="0" w:space="0" w:color="auto"/>
        <w:left w:val="none" w:sz="0" w:space="0" w:color="auto"/>
        <w:bottom w:val="none" w:sz="0" w:space="0" w:color="auto"/>
        <w:right w:val="none" w:sz="0" w:space="0" w:color="auto"/>
      </w:divBdr>
    </w:div>
    <w:div w:id="1819377224">
      <w:bodyDiv w:val="1"/>
      <w:marLeft w:val="0"/>
      <w:marRight w:val="0"/>
      <w:marTop w:val="0"/>
      <w:marBottom w:val="0"/>
      <w:divBdr>
        <w:top w:val="none" w:sz="0" w:space="0" w:color="auto"/>
        <w:left w:val="none" w:sz="0" w:space="0" w:color="auto"/>
        <w:bottom w:val="none" w:sz="0" w:space="0" w:color="auto"/>
        <w:right w:val="none" w:sz="0" w:space="0" w:color="auto"/>
      </w:divBdr>
    </w:div>
    <w:div w:id="1834297948">
      <w:bodyDiv w:val="1"/>
      <w:marLeft w:val="0"/>
      <w:marRight w:val="0"/>
      <w:marTop w:val="0"/>
      <w:marBottom w:val="0"/>
      <w:divBdr>
        <w:top w:val="none" w:sz="0" w:space="0" w:color="auto"/>
        <w:left w:val="none" w:sz="0" w:space="0" w:color="auto"/>
        <w:bottom w:val="none" w:sz="0" w:space="0" w:color="auto"/>
        <w:right w:val="none" w:sz="0" w:space="0" w:color="auto"/>
      </w:divBdr>
    </w:div>
    <w:div w:id="1840580965">
      <w:bodyDiv w:val="1"/>
      <w:marLeft w:val="0"/>
      <w:marRight w:val="0"/>
      <w:marTop w:val="0"/>
      <w:marBottom w:val="0"/>
      <w:divBdr>
        <w:top w:val="none" w:sz="0" w:space="0" w:color="auto"/>
        <w:left w:val="none" w:sz="0" w:space="0" w:color="auto"/>
        <w:bottom w:val="none" w:sz="0" w:space="0" w:color="auto"/>
        <w:right w:val="none" w:sz="0" w:space="0" w:color="auto"/>
      </w:divBdr>
    </w:div>
    <w:div w:id="1859812518">
      <w:bodyDiv w:val="1"/>
      <w:marLeft w:val="0"/>
      <w:marRight w:val="0"/>
      <w:marTop w:val="0"/>
      <w:marBottom w:val="0"/>
      <w:divBdr>
        <w:top w:val="none" w:sz="0" w:space="0" w:color="auto"/>
        <w:left w:val="none" w:sz="0" w:space="0" w:color="auto"/>
        <w:bottom w:val="none" w:sz="0" w:space="0" w:color="auto"/>
        <w:right w:val="none" w:sz="0" w:space="0" w:color="auto"/>
      </w:divBdr>
    </w:div>
    <w:div w:id="1907104351">
      <w:bodyDiv w:val="1"/>
      <w:marLeft w:val="0"/>
      <w:marRight w:val="0"/>
      <w:marTop w:val="0"/>
      <w:marBottom w:val="0"/>
      <w:divBdr>
        <w:top w:val="none" w:sz="0" w:space="0" w:color="auto"/>
        <w:left w:val="none" w:sz="0" w:space="0" w:color="auto"/>
        <w:bottom w:val="none" w:sz="0" w:space="0" w:color="auto"/>
        <w:right w:val="none" w:sz="0" w:space="0" w:color="auto"/>
      </w:divBdr>
    </w:div>
    <w:div w:id="1948460604">
      <w:bodyDiv w:val="1"/>
      <w:marLeft w:val="0"/>
      <w:marRight w:val="0"/>
      <w:marTop w:val="0"/>
      <w:marBottom w:val="0"/>
      <w:divBdr>
        <w:top w:val="none" w:sz="0" w:space="0" w:color="auto"/>
        <w:left w:val="none" w:sz="0" w:space="0" w:color="auto"/>
        <w:bottom w:val="none" w:sz="0" w:space="0" w:color="auto"/>
        <w:right w:val="none" w:sz="0" w:space="0" w:color="auto"/>
      </w:divBdr>
    </w:div>
    <w:div w:id="1949579874">
      <w:bodyDiv w:val="1"/>
      <w:marLeft w:val="0"/>
      <w:marRight w:val="0"/>
      <w:marTop w:val="0"/>
      <w:marBottom w:val="0"/>
      <w:divBdr>
        <w:top w:val="none" w:sz="0" w:space="0" w:color="auto"/>
        <w:left w:val="none" w:sz="0" w:space="0" w:color="auto"/>
        <w:bottom w:val="none" w:sz="0" w:space="0" w:color="auto"/>
        <w:right w:val="none" w:sz="0" w:space="0" w:color="auto"/>
      </w:divBdr>
    </w:div>
    <w:div w:id="1973174407">
      <w:bodyDiv w:val="1"/>
      <w:marLeft w:val="0"/>
      <w:marRight w:val="0"/>
      <w:marTop w:val="0"/>
      <w:marBottom w:val="0"/>
      <w:divBdr>
        <w:top w:val="none" w:sz="0" w:space="0" w:color="auto"/>
        <w:left w:val="none" w:sz="0" w:space="0" w:color="auto"/>
        <w:bottom w:val="none" w:sz="0" w:space="0" w:color="auto"/>
        <w:right w:val="none" w:sz="0" w:space="0" w:color="auto"/>
      </w:divBdr>
    </w:div>
    <w:div w:id="1998535909">
      <w:bodyDiv w:val="1"/>
      <w:marLeft w:val="0"/>
      <w:marRight w:val="0"/>
      <w:marTop w:val="0"/>
      <w:marBottom w:val="0"/>
      <w:divBdr>
        <w:top w:val="none" w:sz="0" w:space="0" w:color="auto"/>
        <w:left w:val="none" w:sz="0" w:space="0" w:color="auto"/>
        <w:bottom w:val="none" w:sz="0" w:space="0" w:color="auto"/>
        <w:right w:val="none" w:sz="0" w:space="0" w:color="auto"/>
      </w:divBdr>
    </w:div>
    <w:div w:id="2021202489">
      <w:bodyDiv w:val="1"/>
      <w:marLeft w:val="0"/>
      <w:marRight w:val="0"/>
      <w:marTop w:val="0"/>
      <w:marBottom w:val="0"/>
      <w:divBdr>
        <w:top w:val="none" w:sz="0" w:space="0" w:color="auto"/>
        <w:left w:val="none" w:sz="0" w:space="0" w:color="auto"/>
        <w:bottom w:val="none" w:sz="0" w:space="0" w:color="auto"/>
        <w:right w:val="none" w:sz="0" w:space="0" w:color="auto"/>
      </w:divBdr>
    </w:div>
    <w:div w:id="2040206409">
      <w:bodyDiv w:val="1"/>
      <w:marLeft w:val="0"/>
      <w:marRight w:val="0"/>
      <w:marTop w:val="0"/>
      <w:marBottom w:val="0"/>
      <w:divBdr>
        <w:top w:val="none" w:sz="0" w:space="0" w:color="auto"/>
        <w:left w:val="none" w:sz="0" w:space="0" w:color="auto"/>
        <w:bottom w:val="none" w:sz="0" w:space="0" w:color="auto"/>
        <w:right w:val="none" w:sz="0" w:space="0" w:color="auto"/>
      </w:divBdr>
    </w:div>
    <w:div w:id="2050760381">
      <w:bodyDiv w:val="1"/>
      <w:marLeft w:val="0"/>
      <w:marRight w:val="0"/>
      <w:marTop w:val="0"/>
      <w:marBottom w:val="0"/>
      <w:divBdr>
        <w:top w:val="none" w:sz="0" w:space="0" w:color="auto"/>
        <w:left w:val="none" w:sz="0" w:space="0" w:color="auto"/>
        <w:bottom w:val="none" w:sz="0" w:space="0" w:color="auto"/>
        <w:right w:val="none" w:sz="0" w:space="0" w:color="auto"/>
      </w:divBdr>
    </w:div>
    <w:div w:id="2107260566">
      <w:bodyDiv w:val="1"/>
      <w:marLeft w:val="0"/>
      <w:marRight w:val="0"/>
      <w:marTop w:val="0"/>
      <w:marBottom w:val="0"/>
      <w:divBdr>
        <w:top w:val="none" w:sz="0" w:space="0" w:color="auto"/>
        <w:left w:val="none" w:sz="0" w:space="0" w:color="auto"/>
        <w:bottom w:val="none" w:sz="0" w:space="0" w:color="auto"/>
        <w:right w:val="none" w:sz="0" w:space="0" w:color="auto"/>
      </w:divBdr>
    </w:div>
    <w:div w:id="213578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hyperlink" Target="file:///C:\Users\Stefanie\Documents\Studium\6.Semester\BDA\Dokumentation\Dokumentationsvorlage.docx" TargetMode="Externa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file:///C:\Users\Stefanie\Documents\Studium\6.Semester\BDA\Dokumentation\Dokumentationsvorlage.doc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file:///C:\Users\Stefanie\Documents\Studium\6.Semester\BDA\Dokumentation\Dokumentationsvorlage.docx"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file:///C:\Users\Stefanie\Documents\Studium\6.Semester\BDA\Dokumentation\Dokumentationsvorlage.docx" TargetMode="External"/><Relationship Id="rId28"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file:///C:\Users\Stefanie\Documents\Studium\6.Semester\BDA\Dokumentation\Dokumentationsvorlage.docx"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PRO13</b:Tag>
    <b:SourceType>InternetSite</b:SourceType>
    <b:Guid>{20E69024-493C-4503-BD70-3F86CF253F78}</b:Guid>
    <b:LCID>de-CH</b:LCID>
    <b:Author>
      <b:Author>
        <b:Corporate>PROFIBUS Nutzerorganisation e.V. (PNO)</b:Corporate>
      </b:Author>
    </b:Author>
    <b:Title>IO-Link Systembeschreibung</b:Title>
    <b:ProductionCompany>IO-Link</b:ProductionCompany>
    <b:Year>2013</b:Year>
    <b:Month>Juli</b:Month>
    <b:YearAccessed>2016</b:YearAccessed>
    <b:MonthAccessed>Februar</b:MonthAccessed>
    <b:URL>http://www.io-link.com/share/Downloads/At-a-glance/IO-Link_Systembeschreibung_d_2013.pdf</b:URL>
    <b:RefOrder>1</b:RefOrder>
  </b:Source>
  <b:Source>
    <b:Tag>IOL13</b:Tag>
    <b:SourceType>InternetSite</b:SourceType>
    <b:Guid>{EF85084A-D8D4-4AB0-BD37-025C267724A4}</b:Guid>
    <b:Author>
      <b:Author>
        <b:NameList>
          <b:Person>
            <b:Last>Community</b:Last>
            <b:First>IO-Link</b:First>
          </b:Person>
        </b:NameList>
      </b:Author>
    </b:Author>
    <b:Title>IO-Link</b:Title>
    <b:Year>2013</b:Year>
    <b:Month>Juli</b:Month>
    <b:URL>http://www.io-link.com/share/Downloads/Spec-Interface/IOL-Interface-Spec_10002_V112_Jul13.pdf</b:URL>
    <b:RefOrder>2</b:RefOrder>
  </b:Source>
  <b:Source>
    <b:Tag>Sas07</b:Tag>
    <b:SourceType>InternetSite</b:SourceType>
    <b:Guid>{98E6B845-9D88-48BD-8C19-DD419F1A9D34}</b:Guid>
    <b:Author>
      <b:Author>
        <b:NameList>
          <b:Person>
            <b:Last>Feuz</b:Last>
            <b:First>Sascha</b:First>
          </b:Person>
        </b:NameList>
      </b:Author>
    </b:Author>
    <b:ProductionCompany>HTI Burgdorf</b:ProductionCompany>
    <b:Year>2007</b:Year>
    <b:YearAccessed>2016</b:YearAccessed>
    <b:MonthAccessed>April</b:MonthAccessed>
    <b:URL>https://prof.hti.bfh.ch/uploads/media/Bericht_IO-Link.pdf</b:URL>
    <b:RefOrder>3</b:RefOrder>
  </b:Source>
</b:Sources>
</file>

<file path=customXml/itemProps1.xml><?xml version="1.0" encoding="utf-8"?>
<ds:datastoreItem xmlns:ds="http://schemas.openxmlformats.org/officeDocument/2006/customXml" ds:itemID="{D760AD31-476D-4E9D-B969-18CEADA1B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3298</Words>
  <Characters>20781</Characters>
  <Application>Microsoft Office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
    </vt:vector>
  </TitlesOfParts>
  <Company>BBC Group</Company>
  <LinksUpToDate>false</LinksUpToDate>
  <CharactersWithSpaces>24031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Stalder Fabio</dc:creator>
  <cp:keywords/>
  <dc:description/>
  <cp:lastModifiedBy>Schmidiger Stefanie TA.E.1301</cp:lastModifiedBy>
  <cp:revision>18</cp:revision>
  <cp:lastPrinted>2015-05-29T09:47:00Z</cp:lastPrinted>
  <dcterms:created xsi:type="dcterms:W3CDTF">2016-03-17T12:52:00Z</dcterms:created>
  <dcterms:modified xsi:type="dcterms:W3CDTF">2016-04-19T13:37:00Z</dcterms:modified>
</cp:coreProperties>
</file>