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rPr/>
      </w:pPr>
      <w:r>
        <w:rPr/>
        <w:t>Statisches Routing in einem Großen Netzwerk</w:t>
      </w:r>
    </w:p>
    <w:p>
      <w:pPr>
        <w:pStyle w:val="Untertitel"/>
        <w:rPr>
          <w:sz w:val="28"/>
        </w:rPr>
      </w:pPr>
      <w:r>
        <w:rPr>
          <w:sz w:val="28"/>
        </w:rPr>
        <w:t>Laborprotokoll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050" distL="0" distR="19050" simplePos="0" locked="0" layoutInCell="1" allowOverlap="1" relativeHeight="23" wp14:anchorId="64BDE258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5080" t="5080" r="5080" b="5080"/>
                <wp:wrapNone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680" cy="12002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>
                                <w:highlight w:val="yellow"/>
                              </w:rPr>
                              <w:t>&lt;Hier bitte ein originelles Gruppen-Logo einfügen.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path="m0,0l-2147483645,0l-2147483645,-2147483646l0,-2147483646xe" fillcolor="yellow" stroked="t" o:allowincell="f" style="position:absolute;margin-left:68.65pt;margin-top:13.45pt;width:353.95pt;height:94.45pt;mso-wrap-style:square;v-text-anchor:top" wp14:anchorId="64BDE258"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>
                          <w:highlight w:val="yellow"/>
                        </w:rPr>
                        <w:t>&lt;Hier bitte ein originelles Gruppen-Logo einfügen.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>Unterrichtsgegenstand:</w:t>
        <w:tab/>
      </w:r>
      <w:r>
        <w:rPr>
          <w:b/>
          <w:sz w:val="28"/>
        </w:rPr>
        <w:t>&lt;NWT1|ZIVK&gt;</w:t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>Jahrgang:</w:t>
        <w:tab/>
      </w:r>
      <w:r>
        <w:rPr>
          <w:b/>
          <w:sz w:val="28"/>
        </w:rPr>
        <w:t>2BHIT</w:t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>Name:</w:t>
        <w:tab/>
      </w:r>
      <w:r>
        <w:rPr>
          <w:b/>
          <w:sz w:val="28"/>
        </w:rPr>
        <w:t>Stefan Fürst</w:t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 xml:space="preserve">Betreuer: </w:t>
        <w:tab/>
      </w:r>
      <w:r>
        <w:rPr>
          <w:b/>
          <w:sz w:val="28"/>
        </w:rPr>
        <w:t>ZIVK</w:t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>Übungsdaten:</w:t>
        <w:tab/>
      </w:r>
      <w:r>
        <w:rPr>
          <w:b/>
          <w:sz w:val="28"/>
        </w:rPr>
        <w:t>&lt;Datum&gt;</w:t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>Abgabedatum:</w:t>
        <w:tab/>
      </w:r>
      <w:r>
        <w:rPr>
          <w:b/>
          <w:sz w:val="28"/>
        </w:rPr>
        <w:t>&lt;Datum&gt;</w:t>
      </w:r>
    </w:p>
    <w:p>
      <w:pPr>
        <w:pStyle w:val="Normal"/>
        <w:widowControl/>
        <w:suppressAutoHyphens w:val="false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berschrift"/>
            <w:numPr>
              <w:ilvl w:val="0"/>
              <w:numId w:val="0"/>
            </w:numPr>
            <w:ind w:left="0" w:hanging="0"/>
            <w:rPr/>
          </w:pPr>
          <w:r>
            <w:br w:type="page"/>
          </w:r>
          <w:r>
            <w:rPr>
              <w:lang w:val="de-DE"/>
            </w:rPr>
            <w:t>Inhaltsverzeichnis</w:t>
          </w:r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erzeichnissprung"/>
            </w:rPr>
            <w:instrText xml:space="preserve"> TOC \z \o "1-3" \u \h</w:instrText>
          </w:r>
          <w:r>
            <w:rPr>
              <w:webHidden/>
              <w:rStyle w:val="Verzeichnissprung"/>
            </w:rPr>
            <w:fldChar w:fldCharType="separate"/>
          </w:r>
          <w:hyperlink w:anchor="_Toc147493739">
            <w:r>
              <w:rPr>
                <w:webHidden/>
                <w:rStyle w:val="Verzeichnissprung"/>
              </w:rPr>
              <w:t>1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Aufgabenstellung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_Toc147493739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0">
            <w:r>
              <w:rPr>
                <w:webHidden/>
                <w:rStyle w:val="Verzeichnissprung"/>
              </w:rPr>
              <w:t>2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_Toc147493740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1">
            <w:r>
              <w:rPr>
                <w:webHidden/>
                <w:rStyle w:val="Verzeichnissprung"/>
              </w:rPr>
              <w:t>3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Vollständige Netzwerktopologie der gesamten Übung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_Toc147493741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2">
            <w:r>
              <w:rPr>
                <w:webHidden/>
                <w:rStyle w:val="Verzeichnissprung"/>
              </w:rPr>
              <w:t>4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Übungsdurchführung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_Toc147493742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9"/>
              <w:tab w:val="left" w:pos="8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3">
            <w:r>
              <w:rPr>
                <w:webHidden/>
                <w:rStyle w:val="Verzeichnissprung"/>
              </w:rPr>
              <w:t>4.1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&lt;Überschrift&gt;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_Toc147493743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3"/>
            <w:tabs>
              <w:tab w:val="clear" w:pos="709"/>
              <w:tab w:val="left" w:pos="132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4">
            <w:r>
              <w:rPr>
                <w:webHidden/>
                <w:rStyle w:val="Verzeichnissprung"/>
              </w:rPr>
              <w:t>4.1.1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&lt;Unterüberschrift&gt;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_Toc147493744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5">
            <w:r>
              <w:rPr>
                <w:webHidden/>
                <w:rStyle w:val="Verzeichnissprung"/>
              </w:rPr>
              <w:t>5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Vollständige Konfigurationsdateien (optional)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_Toc147493745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9"/>
              <w:tab w:val="left" w:pos="8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6">
            <w:r>
              <w:rPr>
                <w:webHidden/>
                <w:rStyle w:val="Verzeichnissprung"/>
              </w:rPr>
              <w:t>5.1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&lt;Überschrift&gt;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_Toc147493746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7">
            <w:r>
              <w:rPr>
                <w:webHidden/>
                <w:rStyle w:val="Verzeichnissprung"/>
              </w:rPr>
              <w:t>6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Abbildungsverzeichnis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_Toc147493747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8">
            <w:r>
              <w:rPr>
                <w:webHidden/>
                <w:rStyle w:val="Verzeichnissprung"/>
              </w:rPr>
              <w:t>7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Anhang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_Toc147493748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9"/>
              <w:tab w:val="left" w:pos="3892" w:leader="none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>
          <w:rFonts w:ascii="Cambria" w:hAnsi="Cambria" w:eastAsia="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Berschrift1"/>
        <w:rPr/>
      </w:pPr>
      <w:bookmarkStart w:id="0" w:name="_Toc147493739"/>
      <w:r>
        <w:rPr/>
        <w:t>Aufgabenstellung</w:t>
      </w:r>
      <w:bookmarkEnd w:id="0"/>
    </w:p>
    <w:p>
      <w:pPr>
        <w:pStyle w:val="Berschrift1"/>
        <w:rPr/>
      </w:pPr>
      <w:bookmarkStart w:id="1" w:name="_Toc147493740"/>
      <w:r>
        <w:rPr/>
        <w:t>Zusammenfassung</w:t>
      </w:r>
      <w:bookmarkEnd w:id="1"/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Berschrift1"/>
        <w:rPr/>
      </w:pPr>
      <w:bookmarkStart w:id="2" w:name="_Toc147493741"/>
      <w:r>
        <w:rPr/>
        <w:t>Vollständige Netzwerktopologie der gesamten Übung</w:t>
      </w:r>
      <w:bookmarkEnd w:id="2"/>
    </w:p>
    <w:p>
      <w:pPr>
        <w:pStyle w:val="Normal"/>
        <w:jc w:val="both"/>
        <w:rPr>
          <w:iCs/>
        </w:rPr>
      </w:pPr>
      <w:r>
        <w:rPr>
          <w:iCs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>
          <w:rFonts w:ascii="Cambria" w:hAnsi="Cambria" w:eastAsia="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Berschrift1"/>
        <w:rPr/>
      </w:pPr>
      <w:bookmarkStart w:id="3" w:name="_Toc147493742"/>
      <w:r>
        <w:rPr/>
        <w:t>Übungsdurchführung</w:t>
      </w:r>
      <w:bookmarkEnd w:id="3"/>
    </w:p>
    <w:p>
      <w:pPr>
        <w:pStyle w:val="Berschrift2"/>
        <w:rPr/>
      </w:pPr>
      <w:r>
        <w:rPr/>
        <w:t>Bilder von all dem Schaß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522220"/>
            <wp:effectExtent l="0" t="0" r="0" b="0"/>
            <wp:wrapSquare wrapText="largest"/>
            <wp:docPr id="2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3"/>
        <w:rPr/>
      </w:pPr>
      <w:r>
        <w:rPr/>
        <w:t>Unteüberschrift</w:t>
      </w:r>
    </w:p>
    <w:p>
      <w:pPr>
        <w:pStyle w:val="Berschrift1"/>
        <w:rPr/>
      </w:pPr>
      <w:bookmarkStart w:id="4" w:name="_Toc147493745"/>
      <w:r>
        <w:rPr/>
        <w:t>Vollständige Konfigurationsdateien (optional)</w:t>
      </w:r>
      <w:bookmarkEnd w:id="4"/>
    </w:p>
    <w:p>
      <w:pPr>
        <w:pStyle w:val="Berschrift2"/>
        <w:rPr/>
      </w:pPr>
      <w:bookmarkStart w:id="5" w:name="_Toc147493746"/>
      <w:r>
        <w:rPr/>
        <w:t>&lt;Überschrift&gt;</w:t>
      </w:r>
      <w:bookmarkEnd w:id="5"/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417" w:right="1417" w:gutter="0" w:header="1984" w:top="2664" w:footer="322" w:bottom="913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sectPr>
          <w:type w:val="continuous"/>
          <w:pgSz w:w="11906" w:h="16838"/>
          <w:pgMar w:left="1417" w:right="1417" w:gutter="0" w:header="1984" w:top="2664" w:footer="322" w:bottom="913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Cambria" w:hAnsi="Cambria" w:eastAsia="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Berschrift1"/>
        <w:rPr/>
      </w:pPr>
      <w:bookmarkStart w:id="6" w:name="_Toc147493747"/>
      <w:r>
        <w:rPr/>
        <w:t>Abbildungsverzeichnis</w:t>
      </w:r>
      <w:bookmarkEnd w:id="6"/>
    </w:p>
    <w:p>
      <w:pPr>
        <w:pStyle w:val="Tableoffigures"/>
        <w:tabs>
          <w:tab w:val="clear" w:pos="709"/>
          <w:tab w:val="right" w:pos="9062" w:leader="dot"/>
        </w:tabs>
        <w:rPr/>
      </w:pPr>
      <w:r>
        <w:rPr/>
      </w:r>
    </w:p>
    <w:p>
      <w:pPr>
        <w:pStyle w:val="Tableoffigures"/>
        <w:tabs>
          <w:tab w:val="clear" w:pos="709"/>
          <w:tab w:val="right" w:pos="9062" w:leader="dot"/>
        </w:tabs>
        <w:rPr>
          <w:rFonts w:ascii="Calibri" w:hAnsi="Calibri" w:eastAsia="" w:cs="" w:asciiTheme="minorHAnsi" w:cstheme="minorBidi" w:eastAsiaTheme="minorEastAsia" w:hAnsiTheme="minorHAnsi"/>
          <w:kern w:val="0"/>
          <w:sz w:val="22"/>
          <w:szCs w:val="22"/>
        </w:rPr>
      </w:pPr>
      <w:r>
        <w:fldChar w:fldCharType="begin"/>
      </w:r>
      <w:r>
        <w:rPr>
          <w:rStyle w:val="Verzeichnissprung"/>
        </w:rPr>
        <w:instrText xml:space="preserve"> TOC \c "Abbildung" \h </w:instrText>
      </w:r>
      <w:r>
        <w:rPr>
          <w:rStyle w:val="Verzeichnissprung"/>
        </w:rPr>
        <w:fldChar w:fldCharType="separate"/>
      </w:r>
      <w:hyperlink w:anchor="_Toc430696115">
        <w:r>
          <w:rPr>
            <w:rStyle w:val="Verzeichnissprung"/>
          </w:rPr>
          <w:t>Abbildung 1 - Vollständige Netzwerktopologie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_Toc430696115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>
        <w:rPr>
          <w:rStyle w:val="Verzeichnissprung"/>
          <w:vanish w:val="false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Berschrift1"/>
        <w:rPr/>
      </w:pPr>
      <w:bookmarkStart w:id="7" w:name="_Toc147493748"/>
      <w:r>
        <w:rPr/>
        <w:t>Anhang</w:t>
      </w:r>
      <w:bookmarkEnd w:id="7"/>
    </w:p>
    <w:p>
      <w:pPr>
        <w:pStyle w:val="HTMLPreformatted"/>
        <w:jc w:val="both"/>
        <w:rPr>
          <w:rFonts w:ascii="Cambria" w:hAnsi="Cambria" w:asciiTheme="majorHAnsi" w:hAnsiTheme="majorHAnsi"/>
          <w:i/>
          <w:i/>
          <w:sz w:val="22"/>
          <w:szCs w:val="22"/>
        </w:rPr>
      </w:pPr>
      <w:r>
        <w:rPr>
          <w:rFonts w:ascii="Cambria" w:hAnsi="Cambria" w:asciiTheme="majorHAnsi" w:hAnsiTheme="majorHAnsi"/>
          <w:i/>
          <w:sz w:val="22"/>
          <w:szCs w:val="22"/>
          <w:highlight w:val="yellow"/>
        </w:rPr>
        <w:t>&lt;Hier werden alle zusätzlichen Beilagen angefügt. Dies sind zum Beispiel die ausgefüllten Cisco Laborblätter!&gt;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417" w:right="1417" w:gutter="0" w:header="1984" w:top="2664" w:footer="322" w:bottom="913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pBdr>
        <w:top w:val="single" w:sz="2" w:space="0" w:color="000000"/>
      </w:pBdr>
      <w:ind w:right="-567" w:hanging="0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\@"dd.MM.yyyy"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11.04.2024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vorlage.docx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7</w:t>
    </w:r>
    <w:r>
      <w:rPr>
        <w:sz w:val="18"/>
        <w:szCs w:val="18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pBdr>
        <w:top w:val="single" w:sz="2" w:space="0" w:color="000000"/>
      </w:pBdr>
      <w:ind w:right="-567" w:hanging="0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\@"dd.MM.yyyy"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11.04.2024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vorlage.docx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7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6746" w:leader="none"/>
      </w:tabs>
      <w:spacing w:lineRule="exact" w:line="220"/>
      <w:rPr>
        <w:rFonts w:ascii="Arial" w:hAnsi="Arial" w:eastAsia="HELVETICA NEUE LIGHT" w:cs="HELVETICA NEUE LIGHT"/>
        <w:color w:val="181412"/>
        <w:spacing w:val="-6"/>
        <w:sz w:val="16"/>
        <w:szCs w:val="16"/>
      </w:rPr>
    </w:pPr>
    <w:r>
      <w:rPr>
        <w:rFonts w:eastAsia="HELVETICA NEUE LIGHT" w:cs="HELVETICA NEUE LIGHT" w:ascii="Arial" w:hAnsi="Arial"/>
        <w:color w:val="181412"/>
        <w:spacing w:val="-6"/>
        <w:sz w:val="16"/>
        <w:szCs w:val="16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0" b="0"/>
          <wp:wrapNone/>
          <wp:docPr id="3" name="Bild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8255" distL="0" distR="0" simplePos="0" locked="0" layoutInCell="0" allowOverlap="1" relativeHeight="21" wp14:anchorId="4193489D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7840" cy="734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 donaustadt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Abteilung: Informationstechnologie</w:t>
                          </w:r>
                        </w:p>
                        <w:p>
                          <w:pPr>
                            <w:pStyle w:val="Rahmeninhalt"/>
                            <w:spacing w:lineRule="exact" w:line="193" w:before="0" w:after="120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Schwerpunkt: Netzwerktechnik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70.5pt;margin-top:28.5pt;width:176.95pt;height:57.8pt;mso-wrap-style:square;v-text-anchor:top;mso-position-horizontal-relative:page;mso-position-vertical-relative:page" wp14:anchorId="4193489D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 donaustadt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Abteilung: Informationstechnologie</w:t>
                    </w:r>
                  </w:p>
                  <w:p>
                    <w:pPr>
                      <w:pStyle w:val="Rahmeninhalt"/>
                      <w:spacing w:lineRule="exact" w:line="193" w:before="0" w:after="120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Schwerpunkt: Netzwerktechnik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6746" w:leader="none"/>
      </w:tabs>
      <w:spacing w:lineRule="exact" w:line="220"/>
      <w:rPr>
        <w:rFonts w:ascii="Arial" w:hAnsi="Arial" w:eastAsia="HELVETICA NEUE LIGHT" w:cs="HELVETICA NEUE LIGHT"/>
        <w:color w:val="181412"/>
        <w:spacing w:val="-6"/>
        <w:sz w:val="16"/>
        <w:szCs w:val="16"/>
      </w:rPr>
    </w:pPr>
    <w:r>
      <w:rPr>
        <w:rFonts w:eastAsia="HELVETICA NEUE LIGHT" w:cs="HELVETICA NEUE LIGHT" w:ascii="Arial" w:hAnsi="Arial"/>
        <w:color w:val="181412"/>
        <w:spacing w:val="-6"/>
        <w:sz w:val="16"/>
        <w:szCs w:val="16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0" b="0"/>
          <wp:wrapNone/>
          <wp:docPr id="5" name="Bild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ld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8255" distL="0" distR="0" simplePos="0" locked="0" layoutInCell="0" allowOverlap="1" relativeHeight="21" wp14:anchorId="4193489D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6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7840" cy="734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 donaustadt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Abteilung: Informationstechnologie</w:t>
                          </w:r>
                        </w:p>
                        <w:p>
                          <w:pPr>
                            <w:pStyle w:val="Rahmeninhalt"/>
                            <w:spacing w:lineRule="exact" w:line="193" w:before="0" w:after="120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Schwerpunkt: Netzwerktechnik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70.5pt;margin-top:28.5pt;width:176.95pt;height:57.8pt;mso-wrap-style:square;v-text-anchor:top;mso-position-horizontal-relative:page;mso-position-vertical-relative:page" wp14:anchorId="4193489D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 donaustadt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Abteilung: Informationstechnologie</w:t>
                    </w:r>
                  </w:p>
                  <w:p>
                    <w:pPr>
                      <w:pStyle w:val="Rahmeninhalt"/>
                      <w:spacing w:lineRule="exact" w:line="193" w:before="0" w:after="120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Schwerpunkt: Netzwerktechnik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Berschrift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Berschrift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Berschrift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Berschrift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Berschrift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Berschrift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Berschrift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Berschrift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AT" w:eastAsia="de-A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359b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Arial Unicode MS" w:cs="Times New Roman"/>
      <w:color w:val="auto"/>
      <w:kern w:val="2"/>
      <w:sz w:val="24"/>
      <w:szCs w:val="24"/>
      <w:lang w:val="de-AT" w:eastAsia="de-AT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794c6f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794c6f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794c6f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56263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56263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56263b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56263b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56263b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56263b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Hyperlink"/>
    <w:uiPriority w:val="99"/>
    <w:rPr>
      <w:color w:val="000080"/>
      <w:u w:val="single"/>
    </w:rPr>
  </w:style>
  <w:style w:type="character" w:styleId="SprechblasentextZchn" w:customStyle="1">
    <w:name w:val="Sprechblasentext Zchn"/>
    <w:link w:val="BalloonText"/>
    <w:uiPriority w:val="99"/>
    <w:semiHidden/>
    <w:qFormat/>
    <w:rsid w:val="005c6da9"/>
    <w:rPr>
      <w:rFonts w:ascii="Tahoma" w:hAnsi="Tahoma" w:eastAsia="Arial Unicode MS" w:cs="Tahoma"/>
      <w:kern w:val="2"/>
      <w:sz w:val="16"/>
      <w:szCs w:val="16"/>
    </w:rPr>
  </w:style>
  <w:style w:type="character" w:styleId="TitelZchn" w:customStyle="1">
    <w:name w:val="Titel Zchn"/>
    <w:basedOn w:val="DefaultParagraphFont"/>
    <w:uiPriority w:val="10"/>
    <w:qFormat/>
    <w:rsid w:val="00794c6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UntertitelZchn" w:customStyle="1">
    <w:name w:val="Untertitel Zchn"/>
    <w:basedOn w:val="DefaultParagraphFont"/>
    <w:uiPriority w:val="11"/>
    <w:qFormat/>
    <w:rsid w:val="00794c6f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kern w:val="2"/>
      <w:sz w:val="24"/>
      <w:szCs w:val="24"/>
    </w:rPr>
  </w:style>
  <w:style w:type="character" w:styleId="Berschrift1Zchn" w:customStyle="1">
    <w:name w:val="Überschrift 1 Zchn"/>
    <w:basedOn w:val="DefaultParagraphFont"/>
    <w:uiPriority w:val="9"/>
    <w:qFormat/>
    <w:rsid w:val="00794c6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kern w:val="2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qFormat/>
    <w:rsid w:val="00794c6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kern w:val="2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94c6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kern w:val="2"/>
      <w:sz w:val="24"/>
      <w:szCs w:val="24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kern w:val="2"/>
      <w:sz w:val="24"/>
      <w:szCs w:val="24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kern w:val="2"/>
      <w:sz w:val="24"/>
      <w:szCs w:val="24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kern w:val="2"/>
      <w:sz w:val="24"/>
      <w:szCs w:val="24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kern w:val="2"/>
      <w:sz w:val="24"/>
      <w:szCs w:val="24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color w:val="404040" w:themeColor="text1" w:themeTint="bf"/>
      <w:kern w:val="2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qFormat/>
    <w:rsid w:val="007f46c9"/>
    <w:rPr>
      <w:rFonts w:ascii="Courier New" w:hAnsi="Courier New" w:cs="Courier New"/>
    </w:rPr>
  </w:style>
  <w:style w:type="character" w:styleId="Verzeichnissprung">
    <w:name w:val="Verzeichnissprung"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Aufzhlung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Tahoma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uzeile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Rahmeninhalt" w:customStyle="1">
    <w:name w:val="Rahmeninhalt"/>
    <w:basedOn w:val="Textkrper"/>
    <w:qFormat/>
    <w:pPr/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5c6da9"/>
    <w:pPr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Zchn"/>
    <w:uiPriority w:val="10"/>
    <w:qFormat/>
    <w:rsid w:val="00794c6f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794c6f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unhideWhenUsed/>
    <w:qFormat/>
    <w:rsid w:val="00473b5e"/>
    <w:pPr>
      <w:widowControl/>
      <w:numPr>
        <w:ilvl w:val="0"/>
        <w:numId w:val="0"/>
      </w:numPr>
      <w:suppressAutoHyphens w:val="false"/>
      <w:spacing w:lineRule="auto" w:line="276"/>
      <w:outlineLvl w:val="9"/>
    </w:pPr>
    <w:rPr>
      <w:kern w:val="0"/>
    </w:rPr>
  </w:style>
  <w:style w:type="paragraph" w:styleId="Inhaltsverzeichnis1">
    <w:name w:val="TOC 1"/>
    <w:basedOn w:val="Normal"/>
    <w:next w:val="Normal"/>
    <w:autoRedefine/>
    <w:uiPriority w:val="39"/>
    <w:unhideWhenUsed/>
    <w:rsid w:val="00473b5e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12255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7f4aae"/>
    <w:pPr/>
    <w:rPr/>
  </w:style>
  <w:style w:type="paragraph" w:styleId="Caption">
    <w:name w:val="caption"/>
    <w:basedOn w:val="Normal"/>
    <w:next w:val="Normal"/>
    <w:uiPriority w:val="35"/>
    <w:unhideWhenUsed/>
    <w:qFormat/>
    <w:rsid w:val="007f4aae"/>
    <w:pPr>
      <w:spacing w:before="0" w:after="200"/>
    </w:pPr>
    <w:rPr>
      <w:b/>
      <w:bCs/>
      <w:color w:val="4F81BD" w:themeColor="accent1"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f4aae"/>
    <w:pPr/>
    <w:rPr/>
  </w:style>
  <w:style w:type="paragraph" w:styleId="Inhaltsverzeichnis2">
    <w:name w:val="TOC 2"/>
    <w:basedOn w:val="Normal"/>
    <w:next w:val="Normal"/>
    <w:autoRedefine/>
    <w:uiPriority w:val="39"/>
    <w:unhideWhenUsed/>
    <w:rsid w:val="00a01d10"/>
    <w:pPr>
      <w:spacing w:before="0" w:after="100"/>
      <w:ind w:left="240" w:hanging="0"/>
    </w:pPr>
    <w:rPr/>
  </w:style>
  <w:style w:type="paragraph" w:styleId="Inhaltsverzeichnis3">
    <w:name w:val="TOC 3"/>
    <w:basedOn w:val="Normal"/>
    <w:next w:val="Normal"/>
    <w:autoRedefine/>
    <w:uiPriority w:val="39"/>
    <w:unhideWhenUsed/>
    <w:rsid w:val="00a01d10"/>
    <w:pPr>
      <w:spacing w:before="0" w:after="100"/>
      <w:ind w:left="48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f46c9"/>
    <w:pPr>
      <w:widowControl/>
      <w:suppressAutoHyphens w:val="false"/>
      <w:spacing w:beforeAutospacing="1" w:afterAutospacing="1"/>
    </w:pPr>
    <w:rPr>
      <w:rFonts w:ascii="Times New Roman" w:hAnsi="Times New Roman" w:eastAsia="Times New Roman"/>
      <w:kern w:val="0"/>
    </w:rPr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7f46c9"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Inhaltsverzeichnis4">
    <w:name w:val="TOC 4"/>
    <w:basedOn w:val="Verzeichnis"/>
    <w:pPr/>
    <w:rPr/>
  </w:style>
  <w:style w:type="paragraph" w:styleId="Inhaltsverzeichnis5">
    <w:name w:val="TOC 5"/>
    <w:basedOn w:val="Verzeichnis"/>
    <w:pPr/>
    <w:rPr/>
  </w:style>
  <w:style w:type="paragraph" w:styleId="Inhaltsverzeichnis6">
    <w:name w:val="TOC 6"/>
    <w:basedOn w:val="Verzeichnis"/>
    <w:pPr/>
    <w:rPr/>
  </w:style>
  <w:style w:type="paragraph" w:styleId="Inhaltsverzeichnis7">
    <w:name w:val="TOC 7"/>
    <w:basedOn w:val="Verzeichnis"/>
    <w:pPr/>
    <w:rPr/>
  </w:style>
  <w:style w:type="paragraph" w:styleId="Inhaltsverzeichnis8">
    <w:name w:val="TOC 8"/>
    <w:basedOn w:val="Verzeichnis"/>
    <w:pPr/>
    <w:rPr/>
  </w:style>
  <w:style w:type="paragraph" w:styleId="Inhaltsverzeichnis9">
    <w:name w:val="TOC 9"/>
    <w:basedOn w:val="Verzeichnis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LibreOffice/7.5.9.2$Linux_X86_64 LibreOffice_project/50$Build-2</Application>
  <AppVersion>15.0000</AppVersion>
  <Pages>7</Pages>
  <Words>127</Words>
  <Characters>960</Characters>
  <CharactersWithSpaces>1040</CharactersWithSpaces>
  <Paragraphs>38</Paragraphs>
  <Company>HTL 22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2023-09-15T12:06:00Z</dcterms:created>
  <dc:creator>Microsoft Office User</dc:creator>
  <dc:description/>
  <dc:language>en-US</dc:language>
  <cp:lastModifiedBy/>
  <cp:lastPrinted>2016-09-20T11:58:00Z</cp:lastPrinted>
  <dcterms:modified xsi:type="dcterms:W3CDTF">2024-04-11T09:43:30Z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