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6573A818" w:rsidR="00794C6F" w:rsidRPr="001F62EC" w:rsidRDefault="00F906B2" w:rsidP="00EA30A8">
      <w:pPr>
        <w:pStyle w:val="Titel"/>
      </w:pPr>
      <w:r>
        <w:t xml:space="preserve">Frame </w:t>
      </w:r>
      <w:proofErr w:type="spellStart"/>
      <w:r>
        <w:t>analyse</w:t>
      </w:r>
      <w:proofErr w:type="spellEnd"/>
      <w:r>
        <w:t xml:space="preserve"> mit Wireshark</w:t>
      </w:r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77777777" w:rsidR="00EA30A8" w:rsidRPr="001F62EC" w:rsidRDefault="00EA30A8" w:rsidP="00EA30A8"/>
    <w:p w14:paraId="10D9EC7A" w14:textId="77777777" w:rsidR="00EA30A8" w:rsidRPr="001F62EC" w:rsidRDefault="00EA30A8" w:rsidP="00EA30A8"/>
    <w:p w14:paraId="1351BACC" w14:textId="77777777" w:rsidR="00C8638E" w:rsidRPr="001F62EC" w:rsidRDefault="00C8638E" w:rsidP="00EA30A8"/>
    <w:p w14:paraId="4177D99C" w14:textId="77777777" w:rsidR="00715CE9" w:rsidRPr="001F62EC" w:rsidRDefault="00715CE9" w:rsidP="00EA30A8"/>
    <w:p w14:paraId="2DE403AC" w14:textId="77777777" w:rsidR="00473B5E" w:rsidRPr="001F62EC" w:rsidRDefault="007C6799" w:rsidP="00EA30A8">
      <w:r w:rsidRPr="001F6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E258" wp14:editId="63A13A82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A89" w14:textId="77777777" w:rsidR="007C6799" w:rsidRDefault="007C6799" w:rsidP="007C6799">
                            <w:r w:rsidRPr="007C6799">
                              <w:rPr>
                                <w:highlight w:val="yellow"/>
                              </w:rPr>
                              <w:t>&lt;</w:t>
                            </w:r>
                            <w:r w:rsidR="005A32E2">
                              <w:rPr>
                                <w:highlight w:val="yellow"/>
                              </w:rPr>
                              <w:t>Hier bitte ein originelles Gruppen-</w:t>
                            </w:r>
                            <w:r w:rsidRPr="007C6799">
                              <w:rPr>
                                <w:highlight w:val="yellow"/>
                              </w:rPr>
                              <w:t>Logo</w:t>
                            </w:r>
                            <w:r w:rsidR="005A32E2">
                              <w:rPr>
                                <w:highlight w:val="yellow"/>
                              </w:rPr>
                              <w:t xml:space="preserve"> einfügen</w:t>
                            </w:r>
                            <w:r w:rsidRPr="007C6799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E25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.65pt;margin-top:13.45pt;width:35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" fillcolor="yellow">
                <v:textbox>
                  <w:txbxContent>
                    <w:p w14:paraId="5A4B0A89" w14:textId="77777777" w:rsidR="007C6799" w:rsidRDefault="007C6799" w:rsidP="007C6799">
                      <w:r w:rsidRPr="007C6799">
                        <w:rPr>
                          <w:highlight w:val="yellow"/>
                        </w:rPr>
                        <w:t>&lt;</w:t>
                      </w:r>
                      <w:r w:rsidR="005A32E2">
                        <w:rPr>
                          <w:highlight w:val="yellow"/>
                        </w:rPr>
                        <w:t>Hier bitte ein originelles Gruppen-</w:t>
                      </w:r>
                      <w:r w:rsidRPr="007C6799">
                        <w:rPr>
                          <w:highlight w:val="yellow"/>
                        </w:rPr>
                        <w:t>Logo</w:t>
                      </w:r>
                      <w:r w:rsidR="005A32E2">
                        <w:rPr>
                          <w:highlight w:val="yellow"/>
                        </w:rPr>
                        <w:t xml:space="preserve"> einfügen</w:t>
                      </w:r>
                      <w:r w:rsidRPr="007C6799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AB3" w14:textId="77777777" w:rsidR="00715CE9" w:rsidRPr="001F62EC" w:rsidRDefault="00715CE9" w:rsidP="00EA30A8"/>
    <w:p w14:paraId="4FA01701" w14:textId="77777777" w:rsidR="00155BE3" w:rsidRPr="001F62EC" w:rsidRDefault="00155BE3" w:rsidP="00EA30A8"/>
    <w:p w14:paraId="4B9F611F" w14:textId="77777777" w:rsidR="00155BE3" w:rsidRPr="001F62EC" w:rsidRDefault="00155BE3" w:rsidP="00EA30A8"/>
    <w:p w14:paraId="3C5DC159" w14:textId="77777777" w:rsidR="00155BE3" w:rsidRPr="001F62EC" w:rsidRDefault="00155BE3" w:rsidP="00EA30A8"/>
    <w:p w14:paraId="73CF3A10" w14:textId="77777777" w:rsidR="00155BE3" w:rsidRPr="001F62EC" w:rsidRDefault="00155BE3" w:rsidP="00EA30A8"/>
    <w:p w14:paraId="6FF363A2" w14:textId="77777777" w:rsidR="00155BE3" w:rsidRPr="001F62EC" w:rsidRDefault="00155BE3" w:rsidP="00EA30A8"/>
    <w:p w14:paraId="67422660" w14:textId="77777777" w:rsidR="00155BE3" w:rsidRPr="001F62EC" w:rsidRDefault="00155BE3" w:rsidP="00EA30A8"/>
    <w:p w14:paraId="6FC719B2" w14:textId="77777777" w:rsidR="00155BE3" w:rsidRPr="001F62EC" w:rsidRDefault="00155BE3" w:rsidP="00EA30A8"/>
    <w:p w14:paraId="4431C64A" w14:textId="77777777" w:rsidR="00715CE9" w:rsidRPr="001F62EC" w:rsidRDefault="00715CE9" w:rsidP="00EA30A8"/>
    <w:p w14:paraId="4490CBD7" w14:textId="77777777" w:rsidR="00155BE3" w:rsidRPr="001F62EC" w:rsidRDefault="00155BE3" w:rsidP="00EA30A8"/>
    <w:p w14:paraId="01E8D179" w14:textId="77777777" w:rsidR="00155BE3" w:rsidRPr="001F62EC" w:rsidRDefault="00155BE3" w:rsidP="00EA30A8"/>
    <w:p w14:paraId="5BB8C4AE" w14:textId="77777777" w:rsidR="00155BE3" w:rsidRPr="001F62EC" w:rsidRDefault="00155BE3" w:rsidP="00EA30A8"/>
    <w:p w14:paraId="5A5E2A1E" w14:textId="77777777" w:rsidR="00155BE3" w:rsidRPr="001F62EC" w:rsidRDefault="00155BE3" w:rsidP="00EA30A8"/>
    <w:p w14:paraId="6982A8BF" w14:textId="77777777" w:rsidR="00C8638E" w:rsidRPr="001F62EC" w:rsidRDefault="00C8638E" w:rsidP="00EA30A8"/>
    <w:p w14:paraId="54909E26" w14:textId="77777777" w:rsidR="00715CE9" w:rsidRPr="001F62EC" w:rsidRDefault="00715CE9" w:rsidP="00EA30A8"/>
    <w:p w14:paraId="4B0FEDD2" w14:textId="77777777" w:rsidR="00715CE9" w:rsidRPr="001F62EC" w:rsidRDefault="00715CE9" w:rsidP="00EA30A8"/>
    <w:p w14:paraId="3D237F36" w14:textId="77777777" w:rsidR="00715CE9" w:rsidRPr="001F62EC" w:rsidRDefault="00715CE9" w:rsidP="00EA30A8"/>
    <w:p w14:paraId="15D40001" w14:textId="49A2E237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7C4E22" w:rsidRPr="001F62EC">
        <w:rPr>
          <w:b/>
          <w:sz w:val="28"/>
        </w:rPr>
        <w:t>ZIVK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50A2737C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2D1A17">
        <w:rPr>
          <w:b/>
          <w:sz w:val="28"/>
        </w:rPr>
        <w:t>2BHIT</w:t>
      </w:r>
    </w:p>
    <w:p w14:paraId="764E7518" w14:textId="4404CDD1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r w:rsidR="00690C46">
        <w:rPr>
          <w:b/>
          <w:sz w:val="28"/>
        </w:rPr>
        <w:t>Stefan Fürst</w:t>
      </w:r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5F32A2DD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  <w:r w:rsidR="00690C46">
        <w:rPr>
          <w:b/>
          <w:sz w:val="28"/>
        </w:rPr>
        <w:t>ZIVK</w:t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11D58D9C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="00F906B2">
        <w:rPr>
          <w:b/>
          <w:sz w:val="28"/>
        </w:rPr>
        <w:t>23.02.2024</w:t>
      </w:r>
    </w:p>
    <w:p w14:paraId="2123FE43" w14:textId="0D19A480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F906B2">
        <w:rPr>
          <w:b/>
          <w:sz w:val="28"/>
        </w:rPr>
        <w:t>23.02.2024</w:t>
      </w:r>
    </w:p>
    <w:p w14:paraId="7CDE0A55" w14:textId="77777777" w:rsidR="00715CE9" w:rsidRDefault="00715CE9">
      <w:pPr>
        <w:widowControl/>
        <w:suppressAutoHyphens w:val="0"/>
      </w:pPr>
      <w:r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107BD887" w14:textId="7265F138" w:rsidR="00F906B2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93617" w:history="1">
            <w:r w:rsidR="00F906B2" w:rsidRPr="00A03296">
              <w:rPr>
                <w:rStyle w:val="Hyperlink"/>
                <w:noProof/>
              </w:rPr>
              <w:t>1</w:t>
            </w:r>
            <w:r w:rsidR="00F906B2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F906B2" w:rsidRPr="00A03296">
              <w:rPr>
                <w:rStyle w:val="Hyperlink"/>
                <w:noProof/>
              </w:rPr>
              <w:t>Aufgabenstellung</w:t>
            </w:r>
            <w:r w:rsidR="00F906B2">
              <w:rPr>
                <w:noProof/>
                <w:webHidden/>
              </w:rPr>
              <w:tab/>
            </w:r>
            <w:r w:rsidR="00F906B2">
              <w:rPr>
                <w:noProof/>
                <w:webHidden/>
              </w:rPr>
              <w:fldChar w:fldCharType="begin"/>
            </w:r>
            <w:r w:rsidR="00F906B2">
              <w:rPr>
                <w:noProof/>
                <w:webHidden/>
              </w:rPr>
              <w:instrText xml:space="preserve"> PAGEREF _Toc159593617 \h </w:instrText>
            </w:r>
            <w:r w:rsidR="00F906B2">
              <w:rPr>
                <w:noProof/>
                <w:webHidden/>
              </w:rPr>
            </w:r>
            <w:r w:rsidR="00F906B2">
              <w:rPr>
                <w:noProof/>
                <w:webHidden/>
              </w:rPr>
              <w:fldChar w:fldCharType="separate"/>
            </w:r>
            <w:r w:rsidR="00F906B2">
              <w:rPr>
                <w:noProof/>
                <w:webHidden/>
              </w:rPr>
              <w:t>3</w:t>
            </w:r>
            <w:r w:rsidR="00F906B2">
              <w:rPr>
                <w:noProof/>
                <w:webHidden/>
              </w:rPr>
              <w:fldChar w:fldCharType="end"/>
            </w:r>
          </w:hyperlink>
        </w:p>
        <w:p w14:paraId="7A2E6EFB" w14:textId="42892791" w:rsidR="00F906B2" w:rsidRDefault="00F906B2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593618" w:history="1">
            <w:r w:rsidRPr="00A0329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3296">
              <w:rPr>
                <w:rStyle w:val="Hyperlink"/>
                <w:noProof/>
              </w:rPr>
              <w:t>Zusammenfassung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49F5F" w14:textId="4D927639" w:rsidR="00F906B2" w:rsidRDefault="00F906B2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593619" w:history="1">
            <w:r w:rsidRPr="00A0329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3296">
              <w:rPr>
                <w:rStyle w:val="Hyperlink"/>
                <w:noProof/>
              </w:rPr>
              <w:t>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FA05" w14:textId="5904D2A5" w:rsidR="00F906B2" w:rsidRDefault="00F906B2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593620" w:history="1">
            <w:r w:rsidRPr="00A03296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3296">
              <w:rPr>
                <w:rStyle w:val="Hyperlink"/>
                <w:noProof/>
              </w:rPr>
              <w:t>Finden Sie drei Frames mit Unterschiedlichen "Type" Inhalten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E6AFC" w14:textId="5CA5C315" w:rsidR="00F906B2" w:rsidRDefault="00F906B2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593621" w:history="1">
            <w:r w:rsidRPr="00A03296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3296">
              <w:rPr>
                <w:rStyle w:val="Hyperlink"/>
                <w:noProof/>
              </w:rPr>
              <w:t>Mehr infos zu den Protokollen (von wiki.wireshark.com)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FEDD" w14:textId="20D1C0EA" w:rsidR="00F906B2" w:rsidRDefault="00F906B2">
          <w:pPr>
            <w:pStyle w:val="Verzeichnis3"/>
            <w:tabs>
              <w:tab w:val="left" w:pos="1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593622" w:history="1">
            <w:r w:rsidRPr="00A03296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3296">
              <w:rPr>
                <w:rStyle w:val="Hyperlink"/>
                <w:noProof/>
              </w:rPr>
              <w:t>Recherchieren Sie welches Layer-3 Protokoll in dem Type-Feld verwendet wird und wozu es dient.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062C3" w14:textId="195CBA25" w:rsidR="00F906B2" w:rsidRDefault="00F906B2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593623" w:history="1">
            <w:r w:rsidRPr="00A03296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3296">
              <w:rPr>
                <w:rStyle w:val="Hyperlink"/>
                <w:noProof/>
              </w:rPr>
              <w:t>Vollständige Konfigurationsdateien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9C40E" w14:textId="61796CC4" w:rsidR="00F906B2" w:rsidRDefault="00F906B2">
          <w:pPr>
            <w:pStyle w:val="Verzeichnis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593624" w:history="1">
            <w:r w:rsidRPr="00A03296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3296">
              <w:rPr>
                <w:rStyle w:val="Hyperlink"/>
                <w:noProof/>
              </w:rPr>
              <w:t>&lt;Überschrift&gt;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389C" w14:textId="4BA5665B" w:rsidR="00F906B2" w:rsidRDefault="00F906B2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593625" w:history="1">
            <w:r w:rsidRPr="00A03296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3296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F853F" w14:textId="2B66548D" w:rsidR="00F906B2" w:rsidRDefault="00F906B2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59593626" w:history="1">
            <w:r w:rsidRPr="00A03296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Pr="00A03296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_Toc159593626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20B01" w14:textId="5977B427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59593617"/>
      <w:r>
        <w:lastRenderedPageBreak/>
        <w:t>Aufgabenstellung</w:t>
      </w:r>
      <w:bookmarkEnd w:id="0"/>
    </w:p>
    <w:p w14:paraId="3EDB779B" w14:textId="793B4C19" w:rsidR="00DC13CA" w:rsidRPr="00DC13CA" w:rsidRDefault="00DC13CA" w:rsidP="00DC13CA">
      <w:r w:rsidRPr="00DC13CA">
        <w:t>Frame Analyse mit Wireshark</w:t>
      </w:r>
    </w:p>
    <w:p w14:paraId="59C4A39D" w14:textId="77777777" w:rsidR="00715CE9" w:rsidRDefault="00715CE9" w:rsidP="00715CE9">
      <w:pPr>
        <w:pStyle w:val="berschrift1"/>
      </w:pPr>
      <w:bookmarkStart w:id="1" w:name="_Toc159593618"/>
      <w:r>
        <w:t>Zusammenfassung</w:t>
      </w:r>
      <w:bookmarkEnd w:id="1"/>
    </w:p>
    <w:p w14:paraId="23269520" w14:textId="77777777" w:rsidR="00715CE9" w:rsidRDefault="00715CE9" w:rsidP="00715CE9">
      <w:pPr>
        <w:widowControl/>
        <w:suppressAutoHyphens w:val="0"/>
      </w:pP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2" w:name="_Toc159593619"/>
      <w:r>
        <w:lastRenderedPageBreak/>
        <w:t>Übungsdurchführung</w:t>
      </w:r>
      <w:bookmarkEnd w:id="2"/>
    </w:p>
    <w:p w14:paraId="75050BAE" w14:textId="567CFF41" w:rsidR="0056263B" w:rsidRDefault="00DC13CA" w:rsidP="0056263B">
      <w:pPr>
        <w:pStyle w:val="berschrift3"/>
      </w:pPr>
      <w:bookmarkStart w:id="3" w:name="_Toc159593620"/>
      <w:r w:rsidRPr="00DC13CA">
        <w:rPr>
          <w:sz w:val="26"/>
          <w:szCs w:val="26"/>
        </w:rPr>
        <w:t>Finden Sie drei Frames mit Unterschiedlichen "Type" Inhalten</w:t>
      </w:r>
      <w:bookmarkEnd w:id="3"/>
    </w:p>
    <w:p w14:paraId="26AB312A" w14:textId="24DBC344" w:rsidR="003E75A3" w:rsidRDefault="003E75A3" w:rsidP="00DC13CA">
      <w:r>
        <w:t xml:space="preserve">Um das Protokoll auszusuchen, habe ich auch </w:t>
      </w:r>
      <w:proofErr w:type="spellStart"/>
      <w:r w:rsidR="0085564F">
        <w:t>Statistics</w:t>
      </w:r>
      <w:proofErr w:type="spellEnd"/>
      <w:r>
        <w:t xml:space="preserve"> und dann Protocol </w:t>
      </w:r>
      <w:proofErr w:type="spellStart"/>
      <w:r>
        <w:t>Hierarchy</w:t>
      </w:r>
      <w:proofErr w:type="spellEnd"/>
      <w:r w:rsidR="007818E1">
        <w:t xml:space="preserve"> </w:t>
      </w:r>
      <w:r w:rsidR="0085564F">
        <w:t>geklickt</w:t>
      </w:r>
      <w:r>
        <w:t>, in dem Fenster dann, die Protokolle ausgesucht.</w:t>
      </w:r>
    </w:p>
    <w:p w14:paraId="0FE09FBE" w14:textId="77777777" w:rsidR="008C3A2E" w:rsidRDefault="003E75A3" w:rsidP="008C3A2E">
      <w:pPr>
        <w:keepNext/>
      </w:pPr>
      <w:r>
        <w:rPr>
          <w:noProof/>
        </w:rPr>
        <w:drawing>
          <wp:inline distT="0" distB="0" distL="0" distR="0" wp14:anchorId="0C7F2A6C" wp14:editId="19E4BCA0">
            <wp:extent cx="3304761" cy="1809750"/>
            <wp:effectExtent l="0" t="0" r="0" b="0"/>
            <wp:docPr id="1834941592" name="Grafik 4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41592" name="Grafik 4" descr="Ein Bild, das Text, Screenshot, Zahl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212" cy="181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9B08F" w14:textId="11FF3D2D" w:rsidR="003E75A3" w:rsidRDefault="008C3A2E" w:rsidP="008C3A2E">
      <w:pPr>
        <w:pStyle w:val="Beschriftung"/>
      </w:pPr>
      <w:bookmarkStart w:id="4" w:name="_Toc159593685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:Protokoll </w:t>
      </w:r>
      <w:r w:rsidR="009B5C34">
        <w:t>Hierarchie</w:t>
      </w:r>
      <w:bookmarkEnd w:id="4"/>
    </w:p>
    <w:p w14:paraId="79364223" w14:textId="44CDCFD6" w:rsidR="00DC13CA" w:rsidRDefault="00DC13CA" w:rsidP="00DC13CA">
      <w:r>
        <w:t xml:space="preserve">Type = Protokoll </w:t>
      </w:r>
    </w:p>
    <w:p w14:paraId="1CC09F60" w14:textId="6DB5EDE8" w:rsidR="002749E9" w:rsidRDefault="002749E9" w:rsidP="00DC13CA">
      <w:proofErr w:type="spellStart"/>
      <w:r>
        <w:t>Smb</w:t>
      </w:r>
      <w:proofErr w:type="spellEnd"/>
      <w:r>
        <w:t xml:space="preserve">, </w:t>
      </w:r>
      <w:proofErr w:type="spellStart"/>
      <w:r>
        <w:t>Dns</w:t>
      </w:r>
      <w:proofErr w:type="spellEnd"/>
      <w:r>
        <w:t xml:space="preserve">, </w:t>
      </w:r>
      <w:r w:rsidR="006E0970">
        <w:t>NetBIOS</w:t>
      </w:r>
    </w:p>
    <w:p w14:paraId="6B747C0F" w14:textId="6475EB20" w:rsidR="006E0970" w:rsidRDefault="006E0970" w:rsidP="00DC13CA">
      <w:proofErr w:type="spellStart"/>
      <w:r>
        <w:t>Smb</w:t>
      </w:r>
      <w:proofErr w:type="spellEnd"/>
      <w:r>
        <w:t xml:space="preserve"> frame:</w:t>
      </w:r>
    </w:p>
    <w:p w14:paraId="33108DFC" w14:textId="77777777" w:rsidR="008C3A2E" w:rsidRDefault="001C6B5D" w:rsidP="008C3A2E">
      <w:pPr>
        <w:keepNext/>
      </w:pPr>
      <w:r>
        <w:rPr>
          <w:noProof/>
        </w:rPr>
        <w:drawing>
          <wp:inline distT="0" distB="0" distL="0" distR="0" wp14:anchorId="1AC031A1" wp14:editId="5A3CABFA">
            <wp:extent cx="3359383" cy="2400300"/>
            <wp:effectExtent l="0" t="0" r="0" b="0"/>
            <wp:docPr id="263362067" name="Grafik 2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62067" name="Grafik 2" descr="Ein Bild, das Text, Screenshot, Schrift, Zahl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48" cy="24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330BE" w14:textId="530E075C" w:rsidR="006E0970" w:rsidRDefault="008C3A2E" w:rsidP="008C3A2E">
      <w:pPr>
        <w:pStyle w:val="Beschriftung"/>
      </w:pPr>
      <w:bookmarkStart w:id="5" w:name="_Toc159593686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</w:t>
      </w:r>
      <w:proofErr w:type="spellStart"/>
      <w:r>
        <w:t>Smb</w:t>
      </w:r>
      <w:proofErr w:type="spellEnd"/>
      <w:r>
        <w:t xml:space="preserve"> Frame</w:t>
      </w:r>
      <w:bookmarkEnd w:id="5"/>
    </w:p>
    <w:p w14:paraId="45A4A7D7" w14:textId="77777777" w:rsidR="008C3A2E" w:rsidRDefault="008C3A2E">
      <w:pPr>
        <w:widowControl/>
        <w:suppressAutoHyphens w:val="0"/>
      </w:pPr>
      <w:r>
        <w:br w:type="page"/>
      </w:r>
    </w:p>
    <w:p w14:paraId="57C6A236" w14:textId="069CBA53" w:rsidR="006E0970" w:rsidRDefault="006E0970" w:rsidP="00DC13CA">
      <w:proofErr w:type="spellStart"/>
      <w:r>
        <w:lastRenderedPageBreak/>
        <w:t>Dns</w:t>
      </w:r>
      <w:proofErr w:type="spellEnd"/>
      <w:r>
        <w:t xml:space="preserve"> frame:</w:t>
      </w:r>
    </w:p>
    <w:p w14:paraId="0749A3BF" w14:textId="77777777" w:rsidR="008C3A2E" w:rsidRDefault="006E0970" w:rsidP="008C3A2E">
      <w:pPr>
        <w:keepNext/>
      </w:pPr>
      <w:r>
        <w:rPr>
          <w:noProof/>
        </w:rPr>
        <w:drawing>
          <wp:inline distT="0" distB="0" distL="0" distR="0" wp14:anchorId="58FA9B17" wp14:editId="1430D2F6">
            <wp:extent cx="3409950" cy="2365766"/>
            <wp:effectExtent l="0" t="0" r="0" b="0"/>
            <wp:docPr id="2073161537" name="Grafik 1" descr="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824" cy="2368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209B" w14:textId="38A90305" w:rsidR="006E0970" w:rsidRDefault="008C3A2E" w:rsidP="008C3A2E">
      <w:pPr>
        <w:pStyle w:val="Beschriftung"/>
      </w:pPr>
      <w:bookmarkStart w:id="6" w:name="_Toc159593687"/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Dns</w:t>
      </w:r>
      <w:proofErr w:type="spellEnd"/>
      <w:r>
        <w:t xml:space="preserve"> Frame</w:t>
      </w:r>
      <w:bookmarkEnd w:id="6"/>
    </w:p>
    <w:p w14:paraId="50BAF7D1" w14:textId="77777777" w:rsidR="007818E1" w:rsidRDefault="007818E1">
      <w:pPr>
        <w:widowControl/>
        <w:suppressAutoHyphens w:val="0"/>
      </w:pPr>
      <w:r>
        <w:br w:type="page"/>
      </w:r>
    </w:p>
    <w:p w14:paraId="5E6B2610" w14:textId="77777777" w:rsidR="00473708" w:rsidRDefault="00473708" w:rsidP="00473708">
      <w:proofErr w:type="spellStart"/>
      <w:r>
        <w:lastRenderedPageBreak/>
        <w:t>NetBios</w:t>
      </w:r>
      <w:proofErr w:type="spellEnd"/>
      <w:r>
        <w:t>(</w:t>
      </w:r>
      <w:proofErr w:type="spellStart"/>
      <w:r>
        <w:t>nbns</w:t>
      </w:r>
      <w:proofErr w:type="spellEnd"/>
      <w:r>
        <w:t>)frame:</w:t>
      </w:r>
    </w:p>
    <w:p w14:paraId="76B89E07" w14:textId="77777777" w:rsidR="008C3A2E" w:rsidRDefault="00473708" w:rsidP="008C3A2E">
      <w:pPr>
        <w:keepNext/>
      </w:pPr>
      <w:r>
        <w:rPr>
          <w:noProof/>
        </w:rPr>
        <w:drawing>
          <wp:inline distT="0" distB="0" distL="0" distR="0" wp14:anchorId="49ABB7AD" wp14:editId="5BB24B5A">
            <wp:extent cx="3111158" cy="2139950"/>
            <wp:effectExtent l="0" t="0" r="0" b="0"/>
            <wp:docPr id="211967905" name="Grafik 3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67905" name="Grafik 3" descr="Ein Bild, das Text, Elektronik, Screenshot, Softwar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668" cy="214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009FB" w14:textId="632EAAE6" w:rsidR="00473708" w:rsidRPr="00DC13CA" w:rsidRDefault="008C3A2E" w:rsidP="008C3A2E">
      <w:pPr>
        <w:pStyle w:val="Beschriftung"/>
      </w:pPr>
      <w:bookmarkStart w:id="7" w:name="_Toc159593688"/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>:</w:t>
      </w:r>
      <w:proofErr w:type="spellStart"/>
      <w:r>
        <w:t>nbns</w:t>
      </w:r>
      <w:proofErr w:type="spellEnd"/>
      <w:r>
        <w:t xml:space="preserve"> </w:t>
      </w:r>
      <w:r>
        <w:rPr>
          <w:noProof/>
        </w:rPr>
        <w:t xml:space="preserve"> frame</w:t>
      </w:r>
      <w:bookmarkEnd w:id="7"/>
    </w:p>
    <w:p w14:paraId="06763173" w14:textId="77777777" w:rsidR="005F4D8C" w:rsidRDefault="005F4D8C" w:rsidP="00DC13CA"/>
    <w:p w14:paraId="365A3A2E" w14:textId="60D69099" w:rsidR="003E75A3" w:rsidRDefault="003E75A3" w:rsidP="007818E1">
      <w:pPr>
        <w:pStyle w:val="berschrift3"/>
      </w:pPr>
      <w:bookmarkStart w:id="8" w:name="_Toc159593621"/>
      <w:r>
        <w:t xml:space="preserve">Mehr </w:t>
      </w:r>
      <w:proofErr w:type="spellStart"/>
      <w:r>
        <w:t>infos</w:t>
      </w:r>
      <w:proofErr w:type="spellEnd"/>
      <w:r>
        <w:t xml:space="preserve"> zu den Protokollen</w:t>
      </w:r>
      <w:r w:rsidR="00954DD9">
        <w:t xml:space="preserve"> (von wiki.wireshark.com)</w:t>
      </w:r>
      <w:bookmarkEnd w:id="8"/>
    </w:p>
    <w:p w14:paraId="5A98586E" w14:textId="3965C3C9" w:rsidR="007818E1" w:rsidRDefault="007818E1" w:rsidP="007818E1">
      <w:proofErr w:type="spellStart"/>
      <w:r w:rsidRPr="007818E1">
        <w:t>Dns</w:t>
      </w:r>
      <w:proofErr w:type="spellEnd"/>
      <w:r w:rsidRPr="007818E1">
        <w:t xml:space="preserve">: Domain </w:t>
      </w:r>
      <w:proofErr w:type="spellStart"/>
      <w:r w:rsidRPr="007818E1">
        <w:t>name</w:t>
      </w:r>
      <w:proofErr w:type="spellEnd"/>
      <w:r w:rsidRPr="007818E1">
        <w:t xml:space="preserve"> System -&gt; Namesauflös</w:t>
      </w:r>
      <w:r>
        <w:t xml:space="preserve">ung, </w:t>
      </w:r>
      <w:proofErr w:type="spellStart"/>
      <w:r>
        <w:t>Ips</w:t>
      </w:r>
      <w:proofErr w:type="spellEnd"/>
      <w:r>
        <w:t xml:space="preserve"> zu </w:t>
      </w:r>
      <w:proofErr w:type="spellStart"/>
      <w:r>
        <w:t>domains</w:t>
      </w:r>
      <w:proofErr w:type="spellEnd"/>
      <w:r>
        <w:t>.</w:t>
      </w:r>
    </w:p>
    <w:p w14:paraId="747A270E" w14:textId="6D1154D8" w:rsidR="009F54EE" w:rsidRPr="007818E1" w:rsidRDefault="007818E1" w:rsidP="007818E1">
      <w:proofErr w:type="spellStart"/>
      <w:r>
        <w:t>Smb</w:t>
      </w:r>
      <w:proofErr w:type="spellEnd"/>
      <w:r>
        <w:t xml:space="preserve">: </w:t>
      </w:r>
      <w:r w:rsidR="009F54EE">
        <w:t>Server Message Block Protoco</w:t>
      </w:r>
      <w:r w:rsidR="001C6B5D">
        <w:t xml:space="preserve">l. Benutzt, um Zugriff auf </w:t>
      </w:r>
      <w:proofErr w:type="spellStart"/>
      <w:r w:rsidR="001C6B5D">
        <w:t>zb</w:t>
      </w:r>
      <w:proofErr w:type="spellEnd"/>
      <w:r w:rsidR="001C6B5D">
        <w:t xml:space="preserve"> Dateien oder Drucker zu teilen. </w:t>
      </w:r>
    </w:p>
    <w:p w14:paraId="4B8C2E39" w14:textId="40D971FA" w:rsidR="005F4D8C" w:rsidRDefault="006352A4" w:rsidP="00DC13CA">
      <w:proofErr w:type="spellStart"/>
      <w:r>
        <w:t>Nbns</w:t>
      </w:r>
      <w:proofErr w:type="spellEnd"/>
      <w:r>
        <w:t xml:space="preserve">: </w:t>
      </w:r>
      <w:r w:rsidR="00954DD9">
        <w:t xml:space="preserve">Dasselbe wie </w:t>
      </w:r>
      <w:proofErr w:type="spellStart"/>
      <w:r w:rsidR="00954DD9">
        <w:t>dns</w:t>
      </w:r>
      <w:proofErr w:type="spellEnd"/>
      <w:r w:rsidR="00954DD9">
        <w:t xml:space="preserve">, mit dem Unterschied, aber ist dafür da, um </w:t>
      </w:r>
      <w:proofErr w:type="spellStart"/>
      <w:r w:rsidR="00954DD9">
        <w:t>smb</w:t>
      </w:r>
      <w:proofErr w:type="spellEnd"/>
      <w:r w:rsidR="00954DD9">
        <w:t xml:space="preserve"> Verbindungen zu machen, bevor es </w:t>
      </w:r>
      <w:proofErr w:type="spellStart"/>
      <w:r w:rsidR="00954DD9">
        <w:t>Smb</w:t>
      </w:r>
      <w:proofErr w:type="spellEnd"/>
      <w:r w:rsidR="00954DD9">
        <w:t xml:space="preserve"> über </w:t>
      </w:r>
      <w:proofErr w:type="spellStart"/>
      <w:r w:rsidR="00954DD9">
        <w:t>tcp</w:t>
      </w:r>
      <w:proofErr w:type="spellEnd"/>
      <w:r w:rsidR="00954DD9">
        <w:t xml:space="preserve"> gab. Deshalb wird es noch in vielen </w:t>
      </w:r>
      <w:proofErr w:type="spellStart"/>
      <w:r w:rsidR="00954DD9">
        <w:t>Windoof</w:t>
      </w:r>
      <w:proofErr w:type="spellEnd"/>
      <w:r w:rsidR="00954DD9">
        <w:t xml:space="preserve"> </w:t>
      </w:r>
      <w:proofErr w:type="spellStart"/>
      <w:r w:rsidR="00954DD9">
        <w:t>netzwerken</w:t>
      </w:r>
      <w:proofErr w:type="spellEnd"/>
      <w:r w:rsidR="00954DD9">
        <w:t xml:space="preserve"> verwendet, wo noch ältere </w:t>
      </w:r>
      <w:proofErr w:type="spellStart"/>
      <w:r w:rsidR="00954DD9">
        <w:t>Windoof</w:t>
      </w:r>
      <w:proofErr w:type="spellEnd"/>
      <w:r w:rsidR="00954DD9">
        <w:t xml:space="preserve"> </w:t>
      </w:r>
      <w:proofErr w:type="spellStart"/>
      <w:r w:rsidR="00954DD9">
        <w:t>geräte</w:t>
      </w:r>
      <w:proofErr w:type="spellEnd"/>
      <w:r w:rsidR="00954DD9">
        <w:t xml:space="preserve"> sind, die </w:t>
      </w:r>
      <w:proofErr w:type="spellStart"/>
      <w:r w:rsidR="00954DD9">
        <w:t>smb</w:t>
      </w:r>
      <w:proofErr w:type="spellEnd"/>
      <w:r w:rsidR="00954DD9">
        <w:t xml:space="preserve"> </w:t>
      </w:r>
      <w:proofErr w:type="spellStart"/>
      <w:r w:rsidR="00954DD9">
        <w:t>over</w:t>
      </w:r>
      <w:proofErr w:type="spellEnd"/>
      <w:r w:rsidR="00954DD9">
        <w:t xml:space="preserve"> </w:t>
      </w:r>
      <w:proofErr w:type="spellStart"/>
      <w:r w:rsidR="00954DD9">
        <w:t>tcp</w:t>
      </w:r>
      <w:proofErr w:type="spellEnd"/>
      <w:r w:rsidR="00954DD9">
        <w:t xml:space="preserve"> noch nicht unterstützen</w:t>
      </w:r>
    </w:p>
    <w:p w14:paraId="494AC931" w14:textId="74987BC9" w:rsidR="00954DD9" w:rsidRDefault="00954DD9" w:rsidP="00954DD9">
      <w:pPr>
        <w:pStyle w:val="berschrift3"/>
      </w:pPr>
      <w:bookmarkStart w:id="9" w:name="_Toc159593622"/>
      <w:r w:rsidRPr="00954DD9">
        <w:t>Recherchieren Sie welches Layer-3 Protokoll in dem Type-Feld verwendet wird und wozu es dient.</w:t>
      </w:r>
      <w:bookmarkEnd w:id="9"/>
    </w:p>
    <w:p w14:paraId="430C7C06" w14:textId="140F1AFC" w:rsidR="00954DD9" w:rsidRDefault="00954DD9" w:rsidP="00954DD9">
      <w:r>
        <w:t xml:space="preserve">Logischerweise wird ipv4 benutzt. (Ipv6 </w:t>
      </w:r>
      <w:proofErr w:type="spellStart"/>
      <w:r>
        <w:t>hater</w:t>
      </w:r>
      <w:proofErr w:type="spellEnd"/>
      <w:r>
        <w:t xml:space="preserve"> sind </w:t>
      </w:r>
      <w:proofErr w:type="spellStart"/>
      <w:r>
        <w:t>idioten</w:t>
      </w:r>
      <w:proofErr w:type="spellEnd"/>
      <w:r w:rsidR="007F0B85">
        <w:t xml:space="preserve"> und es sollte man endlich mehr </w:t>
      </w:r>
      <w:proofErr w:type="spellStart"/>
      <w:r w:rsidR="007F0B85">
        <w:t>adopted</w:t>
      </w:r>
      <w:proofErr w:type="spellEnd"/>
      <w:r w:rsidR="007F0B85">
        <w:t xml:space="preserve"> werden, damit wir dumme </w:t>
      </w:r>
      <w:proofErr w:type="spellStart"/>
      <w:r w:rsidR="007F0B85">
        <w:t>nat</w:t>
      </w:r>
      <w:proofErr w:type="spellEnd"/>
      <w:r w:rsidR="007F0B85">
        <w:t xml:space="preserve"> scheiße endlich mal los sind</w:t>
      </w:r>
      <w:r>
        <w:t>)</w:t>
      </w:r>
    </w:p>
    <w:p w14:paraId="46793895" w14:textId="34BC40AB" w:rsidR="007F0B85" w:rsidRPr="00954DD9" w:rsidRDefault="007F0B85" w:rsidP="00954DD9">
      <w:r>
        <w:t xml:space="preserve">Ipv4 ist dazu da, um </w:t>
      </w:r>
      <w:proofErr w:type="spellStart"/>
      <w:r>
        <w:t>packets</w:t>
      </w:r>
      <w:proofErr w:type="spellEnd"/>
      <w:r>
        <w:t xml:space="preserve"> von einer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adresse</w:t>
      </w:r>
      <w:proofErr w:type="spellEnd"/>
      <w:r>
        <w:t xml:space="preserve"> zu einer anderen zu bekommen, dass </w:t>
      </w:r>
      <w:proofErr w:type="spellStart"/>
      <w:r>
        <w:t>Ip</w:t>
      </w:r>
      <w:proofErr w:type="spellEnd"/>
      <w:r>
        <w:t xml:space="preserve"> Protokoll </w:t>
      </w:r>
      <w:r w:rsidR="001949D7">
        <w:t>sorgt,</w:t>
      </w:r>
      <w:r>
        <w:t xml:space="preserve"> dann für die Übertragung unabhängig von der darunterliegenden Netzwerk Hardware.</w:t>
      </w:r>
      <w:r w:rsidR="001949D7">
        <w:t xml:space="preserve"> Wenn lokal, wird </w:t>
      </w:r>
      <w:proofErr w:type="spellStart"/>
      <w:r w:rsidR="001949D7">
        <w:t>arp</w:t>
      </w:r>
      <w:proofErr w:type="spellEnd"/>
      <w:r w:rsidR="001949D7">
        <w:t xml:space="preserve"> benutzt, um die Kommunikation über </w:t>
      </w:r>
      <w:proofErr w:type="spellStart"/>
      <w:r w:rsidR="001949D7">
        <w:t>mac</w:t>
      </w:r>
      <w:proofErr w:type="spellEnd"/>
      <w:r w:rsidR="001949D7">
        <w:t xml:space="preserve"> </w:t>
      </w:r>
      <w:proofErr w:type="spellStart"/>
      <w:r w:rsidR="001949D7">
        <w:t>adressen</w:t>
      </w:r>
      <w:proofErr w:type="spellEnd"/>
      <w:r w:rsidR="001949D7">
        <w:t xml:space="preserve"> zu machen.</w:t>
      </w:r>
    </w:p>
    <w:p w14:paraId="40943538" w14:textId="77777777" w:rsidR="005F4D8C" w:rsidRDefault="005F4D8C">
      <w:pPr>
        <w:widowControl/>
        <w:suppressAutoHyphens w:val="0"/>
      </w:pPr>
      <w:r w:rsidRPr="007818E1">
        <w:br w:type="page"/>
      </w:r>
    </w:p>
    <w:p w14:paraId="19E0EE00" w14:textId="77777777" w:rsidR="00954DD9" w:rsidRPr="007818E1" w:rsidRDefault="00954DD9">
      <w:pPr>
        <w:widowControl/>
        <w:suppressAutoHyphens w:val="0"/>
      </w:pPr>
    </w:p>
    <w:p w14:paraId="6E9A09AE" w14:textId="704E3F55" w:rsidR="009B1F5B" w:rsidRDefault="009B1F5B" w:rsidP="009B1F5B">
      <w:pPr>
        <w:pStyle w:val="berschrift1"/>
      </w:pPr>
      <w:bookmarkStart w:id="10" w:name="_Toc159593623"/>
      <w:r>
        <w:t>Vollständige Konfigurationsdateien</w:t>
      </w:r>
      <w:r w:rsidR="007C4E22">
        <w:t xml:space="preserve"> (optional)</w:t>
      </w:r>
      <w:bookmarkEnd w:id="10"/>
    </w:p>
    <w:p w14:paraId="26723859" w14:textId="77777777" w:rsidR="009B1F5B" w:rsidRPr="00A64666" w:rsidRDefault="009B1F5B" w:rsidP="009B1F5B">
      <w:pPr>
        <w:pStyle w:val="berschrift2"/>
      </w:pPr>
      <w:bookmarkStart w:id="11" w:name="_Toc159593624"/>
      <w:r w:rsidRPr="00A64666">
        <w:t>&lt;Überschrift&gt;</w:t>
      </w:r>
      <w:bookmarkEnd w:id="11"/>
    </w:p>
    <w:p w14:paraId="06E8639C" w14:textId="77777777" w:rsidR="007F46C9" w:rsidRPr="00A64666" w:rsidRDefault="007F46C9" w:rsidP="009B1F5B">
      <w:pPr>
        <w:sectPr w:rsidR="007F46C9" w:rsidRPr="00A64666" w:rsidSect="00F24A9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F24A95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12" w:name="_Toc159593625"/>
      <w:r>
        <w:lastRenderedPageBreak/>
        <w:t>Abbildungsverzeichnis</w:t>
      </w:r>
      <w:bookmarkEnd w:id="12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60C7AEDE" w14:textId="5D7C33BA" w:rsidR="00D01F26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159593685" w:history="1">
        <w:r w:rsidR="00D01F26" w:rsidRPr="00EB5137">
          <w:rPr>
            <w:rStyle w:val="Hyperlink"/>
            <w:noProof/>
          </w:rPr>
          <w:t>Abbildung 1:Protokoll Hierarchie</w:t>
        </w:r>
        <w:r w:rsidR="00D01F26">
          <w:rPr>
            <w:noProof/>
            <w:webHidden/>
          </w:rPr>
          <w:tab/>
        </w:r>
        <w:r w:rsidR="00D01F26">
          <w:rPr>
            <w:noProof/>
            <w:webHidden/>
          </w:rPr>
          <w:fldChar w:fldCharType="begin"/>
        </w:r>
        <w:r w:rsidR="00D01F26">
          <w:rPr>
            <w:noProof/>
            <w:webHidden/>
          </w:rPr>
          <w:instrText xml:space="preserve"> PAGEREF _Toc159593685 \h </w:instrText>
        </w:r>
        <w:r w:rsidR="00D01F26">
          <w:rPr>
            <w:noProof/>
            <w:webHidden/>
          </w:rPr>
        </w:r>
        <w:r w:rsidR="00D01F26">
          <w:rPr>
            <w:noProof/>
            <w:webHidden/>
          </w:rPr>
          <w:fldChar w:fldCharType="separate"/>
        </w:r>
        <w:r w:rsidR="00D01F26">
          <w:rPr>
            <w:noProof/>
            <w:webHidden/>
          </w:rPr>
          <w:t>4</w:t>
        </w:r>
        <w:r w:rsidR="00D01F26">
          <w:rPr>
            <w:noProof/>
            <w:webHidden/>
          </w:rPr>
          <w:fldChar w:fldCharType="end"/>
        </w:r>
      </w:hyperlink>
    </w:p>
    <w:p w14:paraId="678C64BF" w14:textId="3E9E83A5" w:rsidR="00D01F26" w:rsidRDefault="00D01F2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9593686" w:history="1">
        <w:r w:rsidRPr="00EB5137">
          <w:rPr>
            <w:rStyle w:val="Hyperlink"/>
            <w:noProof/>
          </w:rPr>
          <w:t>Abbildung 2:Smb 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_Toc159593686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01D506" w14:textId="75F7F9B0" w:rsidR="00D01F26" w:rsidRDefault="00D01F2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9593687" w:history="1">
        <w:r w:rsidRPr="00EB5137">
          <w:rPr>
            <w:rStyle w:val="Hyperlink"/>
            <w:noProof/>
          </w:rPr>
          <w:t>Abbildung 3: Dns 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_Toc159593687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155EE4B" w14:textId="1BCDC778" w:rsidR="00D01F26" w:rsidRDefault="00D01F26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9593688" w:history="1">
        <w:r w:rsidRPr="00EB5137">
          <w:rPr>
            <w:rStyle w:val="Hyperlink"/>
            <w:noProof/>
          </w:rPr>
          <w:t>Abbildung 4:nbns  frame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_Toc159593688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47FE5F" w14:textId="48A3860B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13" w:name="_Toc159593626"/>
      <w:r>
        <w:lastRenderedPageBreak/>
        <w:t>Anhang</w:t>
      </w:r>
      <w:bookmarkEnd w:id="13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F24A95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5E822" w14:textId="77777777" w:rsidR="00F24A95" w:rsidRDefault="00F24A95">
      <w:r>
        <w:separator/>
      </w:r>
    </w:p>
  </w:endnote>
  <w:endnote w:type="continuationSeparator" w:id="0">
    <w:p w14:paraId="6725893C" w14:textId="77777777" w:rsidR="00F24A95" w:rsidRDefault="00F24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8B6D4" w14:textId="422927BF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DC13CA">
      <w:rPr>
        <w:noProof/>
        <w:sz w:val="18"/>
        <w:szCs w:val="18"/>
      </w:rPr>
      <w:t>23.02.2024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2A901" w14:textId="77777777" w:rsidR="00F24A95" w:rsidRDefault="00F24A95">
      <w:r>
        <w:separator/>
      </w:r>
    </w:p>
  </w:footnote>
  <w:footnote w:type="continuationSeparator" w:id="0">
    <w:p w14:paraId="0F648AE9" w14:textId="77777777" w:rsidR="00F24A95" w:rsidRDefault="00F24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donaustadt</w:t>
                          </w:r>
                          <w:proofErr w:type="spellEnd"/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</w:t>
                    </w:r>
                    <w:proofErr w:type="spellEnd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donaustadt</w:t>
                    </w:r>
                    <w:proofErr w:type="spellEnd"/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45A0"/>
    <w:rsid w:val="000746A7"/>
    <w:rsid w:val="00096968"/>
    <w:rsid w:val="000A30D8"/>
    <w:rsid w:val="000B647A"/>
    <w:rsid w:val="0012255B"/>
    <w:rsid w:val="001521E8"/>
    <w:rsid w:val="0015359B"/>
    <w:rsid w:val="00155BE3"/>
    <w:rsid w:val="00162892"/>
    <w:rsid w:val="001949D7"/>
    <w:rsid w:val="001C6B5D"/>
    <w:rsid w:val="001F62EC"/>
    <w:rsid w:val="0021075A"/>
    <w:rsid w:val="0026472E"/>
    <w:rsid w:val="002749E9"/>
    <w:rsid w:val="002A1DF6"/>
    <w:rsid w:val="002D00F8"/>
    <w:rsid w:val="002D1A17"/>
    <w:rsid w:val="002E2422"/>
    <w:rsid w:val="002F28EC"/>
    <w:rsid w:val="00325A89"/>
    <w:rsid w:val="003404E8"/>
    <w:rsid w:val="003A2182"/>
    <w:rsid w:val="003E75A3"/>
    <w:rsid w:val="00473708"/>
    <w:rsid w:val="00473B5E"/>
    <w:rsid w:val="00497054"/>
    <w:rsid w:val="004D7E8C"/>
    <w:rsid w:val="00507C6B"/>
    <w:rsid w:val="0053301A"/>
    <w:rsid w:val="00534875"/>
    <w:rsid w:val="0053580F"/>
    <w:rsid w:val="0056263B"/>
    <w:rsid w:val="00574059"/>
    <w:rsid w:val="005A32E2"/>
    <w:rsid w:val="005A7DC4"/>
    <w:rsid w:val="005C6DA9"/>
    <w:rsid w:val="005F4D8C"/>
    <w:rsid w:val="005F59A5"/>
    <w:rsid w:val="00633657"/>
    <w:rsid w:val="006352A4"/>
    <w:rsid w:val="00663EBF"/>
    <w:rsid w:val="00690C46"/>
    <w:rsid w:val="006E0970"/>
    <w:rsid w:val="00715CE9"/>
    <w:rsid w:val="007818E1"/>
    <w:rsid w:val="0078529A"/>
    <w:rsid w:val="00794C6F"/>
    <w:rsid w:val="007C4E22"/>
    <w:rsid w:val="007C6799"/>
    <w:rsid w:val="007F0B85"/>
    <w:rsid w:val="007F46C9"/>
    <w:rsid w:val="007F4AAE"/>
    <w:rsid w:val="0085564F"/>
    <w:rsid w:val="0087071C"/>
    <w:rsid w:val="008B3132"/>
    <w:rsid w:val="008C3A2E"/>
    <w:rsid w:val="00954DD9"/>
    <w:rsid w:val="009B1F5B"/>
    <w:rsid w:val="009B5C34"/>
    <w:rsid w:val="009C2E76"/>
    <w:rsid w:val="009F54EE"/>
    <w:rsid w:val="00A01D10"/>
    <w:rsid w:val="00A27978"/>
    <w:rsid w:val="00A64666"/>
    <w:rsid w:val="00AA1557"/>
    <w:rsid w:val="00B02B5A"/>
    <w:rsid w:val="00B139E2"/>
    <w:rsid w:val="00B43B51"/>
    <w:rsid w:val="00B56829"/>
    <w:rsid w:val="00B57F84"/>
    <w:rsid w:val="00BD3A99"/>
    <w:rsid w:val="00BD7FCF"/>
    <w:rsid w:val="00C61D6E"/>
    <w:rsid w:val="00C8638E"/>
    <w:rsid w:val="00CE77E1"/>
    <w:rsid w:val="00D01F26"/>
    <w:rsid w:val="00D357AD"/>
    <w:rsid w:val="00DA50F6"/>
    <w:rsid w:val="00DC13CA"/>
    <w:rsid w:val="00DD64CD"/>
    <w:rsid w:val="00DD6DF0"/>
    <w:rsid w:val="00DF13E8"/>
    <w:rsid w:val="00E16E8B"/>
    <w:rsid w:val="00E63F73"/>
    <w:rsid w:val="00E643F7"/>
    <w:rsid w:val="00EA30A8"/>
    <w:rsid w:val="00F17BB9"/>
    <w:rsid w:val="00F24A95"/>
    <w:rsid w:val="00F906B2"/>
    <w:rsid w:val="00F94178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478</Words>
  <Characters>3016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32</cp:revision>
  <cp:lastPrinted>2016-09-20T11:58:00Z</cp:lastPrinted>
  <dcterms:created xsi:type="dcterms:W3CDTF">2023-09-15T12:06:00Z</dcterms:created>
  <dcterms:modified xsi:type="dcterms:W3CDTF">2024-02-23T14:14:00Z</dcterms:modified>
</cp:coreProperties>
</file>