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B0803" w14:textId="5D3181D5" w:rsidR="004B3A5D" w:rsidRDefault="004B3A5D">
      <w:pPr>
        <w:rPr>
          <w:b/>
          <w:bCs/>
          <w:lang w:val="es-ES"/>
        </w:rPr>
      </w:pPr>
      <w:r>
        <w:rPr>
          <w:b/>
          <w:bCs/>
          <w:lang w:val="es-ES"/>
        </w:rPr>
        <w:t>IDENTIFICACION DE RIESGOS Y ESTRATEGIAS DE MITIGACION</w:t>
      </w:r>
    </w:p>
    <w:p w14:paraId="17CBC358" w14:textId="64553BAF" w:rsidR="004B3A5D" w:rsidRDefault="004B3A5D">
      <w:pPr>
        <w:rPr>
          <w:b/>
          <w:bCs/>
          <w:lang w:val="es-ES"/>
        </w:rPr>
      </w:pPr>
      <w:r>
        <w:rPr>
          <w:b/>
          <w:bCs/>
          <w:lang w:val="es-ES"/>
        </w:rPr>
        <w:t>Tipos de riegos:</w:t>
      </w:r>
    </w:p>
    <w:p w14:paraId="7DD756ED" w14:textId="4D361801" w:rsidR="004B3A5D" w:rsidRDefault="004B3A5D" w:rsidP="004B3A5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Técnicos</w:t>
      </w:r>
    </w:p>
    <w:p w14:paraId="54910DF7" w14:textId="4E155F2C" w:rsidR="004B3A5D" w:rsidRDefault="004B3A5D" w:rsidP="004B3A5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Financieros</w:t>
      </w:r>
    </w:p>
    <w:p w14:paraId="172A3531" w14:textId="03EBFA2B" w:rsidR="004B3A5D" w:rsidRDefault="004B3A5D" w:rsidP="004B3A5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Operativos</w:t>
      </w:r>
    </w:p>
    <w:p w14:paraId="4D8068F2" w14:textId="7B3C2FED" w:rsidR="004B3A5D" w:rsidRDefault="004B3A5D" w:rsidP="004B3A5D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Estrategias de mitigación </w:t>
      </w:r>
    </w:p>
    <w:p w14:paraId="6F756B9D" w14:textId="698CBB63" w:rsidR="004B3A5D" w:rsidRPr="004B3A5D" w:rsidRDefault="004B3A5D" w:rsidP="004B3A5D">
      <w:pPr>
        <w:rPr>
          <w:b/>
          <w:bCs/>
          <w:lang w:val="es-ES"/>
        </w:rPr>
      </w:pPr>
    </w:p>
    <w:p w14:paraId="5C9F4052" w14:textId="2EE655EC" w:rsidR="0074284F" w:rsidRPr="004B3A5D" w:rsidRDefault="0074284F">
      <w:pPr>
        <w:rPr>
          <w:b/>
          <w:bCs/>
          <w:lang w:val="es-ES"/>
        </w:rPr>
      </w:pPr>
      <w:r w:rsidRPr="004B3A5D">
        <w:rPr>
          <w:b/>
          <w:bCs/>
          <w:lang w:val="es-ES"/>
        </w:rPr>
        <w:t>ESTRUCTURA DE COSTOS Y RECURSOS CLAVE</w:t>
      </w:r>
    </w:p>
    <w:p w14:paraId="506C486E" w14:textId="2F045273" w:rsidR="0074284F" w:rsidRDefault="0074284F" w:rsidP="007428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Estructura de costos:</w:t>
      </w:r>
    </w:p>
    <w:p w14:paraId="35917CE6" w14:textId="70916E6C" w:rsidR="0074284F" w:rsidRDefault="0074284F" w:rsidP="007428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¿Cuáles son los costos más importantes en nuestro modelo de negocio?</w:t>
      </w:r>
    </w:p>
    <w:p w14:paraId="530B3A2C" w14:textId="1D83DF62" w:rsidR="00A243FA" w:rsidRPr="00A243FA" w:rsidRDefault="00A243FA" w:rsidP="00A243FA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A243FA">
        <w:rPr>
          <w:rStyle w:val="Textoennegrita"/>
          <w:rFonts w:asciiTheme="minorHAnsi" w:eastAsiaTheme="majorEastAsia" w:hAnsiTheme="minorHAnsi" w:cstheme="minorHAnsi"/>
          <w:b w:val="0"/>
          <w:bCs w:val="0"/>
        </w:rPr>
        <w:t>Desarrollo y mantenimiento del</w:t>
      </w:r>
      <w:r w:rsidRPr="00A243FA">
        <w:rPr>
          <w:rStyle w:val="Textoennegrita"/>
          <w:rFonts w:asciiTheme="minorHAnsi" w:eastAsiaTheme="majorEastAsia" w:hAnsiTheme="minorHAnsi" w:cstheme="minorHAnsi"/>
        </w:rPr>
        <w:t xml:space="preserve"> </w:t>
      </w:r>
      <w:r w:rsidRPr="00984000">
        <w:rPr>
          <w:rStyle w:val="Textoennegrita"/>
          <w:rFonts w:asciiTheme="minorHAnsi" w:eastAsiaTheme="majorEastAsia" w:hAnsiTheme="minorHAnsi" w:cstheme="minorHAnsi"/>
          <w:b w:val="0"/>
          <w:bCs w:val="0"/>
        </w:rPr>
        <w:t>software</w:t>
      </w:r>
      <w:r w:rsidRPr="00A243FA">
        <w:rPr>
          <w:rFonts w:asciiTheme="minorHAnsi" w:hAnsiTheme="minorHAnsi" w:cstheme="minorHAnsi"/>
        </w:rPr>
        <w:t xml:space="preserve"> (salarios o pagos a programadores, diseñadores y </w:t>
      </w:r>
      <w:proofErr w:type="spellStart"/>
      <w:r w:rsidRPr="00A243FA">
        <w:rPr>
          <w:rFonts w:asciiTheme="minorHAnsi" w:hAnsiTheme="minorHAnsi" w:cstheme="minorHAnsi"/>
        </w:rPr>
        <w:t>testers</w:t>
      </w:r>
      <w:proofErr w:type="spellEnd"/>
      <w:r w:rsidRPr="00A243FA">
        <w:rPr>
          <w:rFonts w:asciiTheme="minorHAnsi" w:hAnsiTheme="minorHAnsi" w:cstheme="minorHAnsi"/>
        </w:rPr>
        <w:t>).</w:t>
      </w:r>
    </w:p>
    <w:p w14:paraId="70C39E59" w14:textId="12A8E88F" w:rsidR="00A243FA" w:rsidRPr="00A243FA" w:rsidRDefault="00A243FA" w:rsidP="00A243FA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A243FA">
        <w:rPr>
          <w:rStyle w:val="Textoennegrita"/>
          <w:rFonts w:asciiTheme="minorHAnsi" w:eastAsiaTheme="majorEastAsia" w:hAnsiTheme="minorHAnsi" w:cstheme="minorHAnsi"/>
          <w:b w:val="0"/>
          <w:bCs w:val="0"/>
        </w:rPr>
        <w:t>Servidores y hosting</w:t>
      </w:r>
      <w:r w:rsidRPr="00A243FA">
        <w:rPr>
          <w:rFonts w:asciiTheme="minorHAnsi" w:hAnsiTheme="minorHAnsi" w:cstheme="minorHAnsi"/>
        </w:rPr>
        <w:t xml:space="preserve"> para alojar la aplicación y la base de datos.</w:t>
      </w:r>
    </w:p>
    <w:p w14:paraId="1B9EB08C" w14:textId="1D7AC34C" w:rsidR="00A243FA" w:rsidRPr="00A243FA" w:rsidRDefault="00A243FA" w:rsidP="00A243FA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A243FA">
        <w:rPr>
          <w:rStyle w:val="Textoennegrita"/>
          <w:rFonts w:asciiTheme="minorHAnsi" w:eastAsiaTheme="majorEastAsia" w:hAnsiTheme="minorHAnsi" w:cstheme="minorHAnsi"/>
          <w:b w:val="0"/>
          <w:bCs w:val="0"/>
        </w:rPr>
        <w:t>Licencias y suscripciones</w:t>
      </w:r>
      <w:r w:rsidRPr="00A243FA">
        <w:rPr>
          <w:rFonts w:asciiTheme="minorHAnsi" w:hAnsiTheme="minorHAnsi" w:cstheme="minorHAnsi"/>
        </w:rPr>
        <w:t xml:space="preserve"> de herramientas de desarrollo y diseño.</w:t>
      </w:r>
    </w:p>
    <w:p w14:paraId="31E7BA36" w14:textId="7D6C3511" w:rsidR="00A243FA" w:rsidRPr="00A243FA" w:rsidRDefault="00A243FA" w:rsidP="00A243FA">
      <w:pPr>
        <w:pStyle w:val="NormalWeb"/>
        <w:numPr>
          <w:ilvl w:val="2"/>
          <w:numId w:val="1"/>
        </w:numPr>
        <w:rPr>
          <w:rFonts w:asciiTheme="minorHAnsi" w:hAnsiTheme="minorHAnsi" w:cstheme="minorHAnsi"/>
          <w:b/>
          <w:bCs/>
        </w:rPr>
      </w:pPr>
      <w:r w:rsidRPr="00A243FA">
        <w:rPr>
          <w:rStyle w:val="Textoennegrita"/>
          <w:rFonts w:asciiTheme="minorHAnsi" w:eastAsiaTheme="majorEastAsia" w:hAnsiTheme="minorHAnsi" w:cstheme="minorHAnsi"/>
          <w:b w:val="0"/>
          <w:bCs w:val="0"/>
        </w:rPr>
        <w:t>Publicidad</w:t>
      </w:r>
      <w:r w:rsidR="00984000">
        <w:rPr>
          <w:rStyle w:val="Textoennegrita"/>
          <w:rFonts w:asciiTheme="minorHAnsi" w:eastAsiaTheme="majorEastAsia" w:hAnsiTheme="minorHAnsi" w:cstheme="minorHAnsi"/>
          <w:b w:val="0"/>
          <w:bCs w:val="0"/>
        </w:rPr>
        <w:t>.</w:t>
      </w:r>
    </w:p>
    <w:p w14:paraId="533D50B7" w14:textId="45D77D2E" w:rsidR="00984000" w:rsidRDefault="00A243FA" w:rsidP="00984000">
      <w:pPr>
        <w:pStyle w:val="NormalWeb"/>
        <w:numPr>
          <w:ilvl w:val="2"/>
          <w:numId w:val="1"/>
        </w:numPr>
        <w:spacing w:before="0" w:beforeAutospacing="0" w:after="0" w:afterAutospacing="0"/>
      </w:pPr>
      <w:r w:rsidRPr="00A243FA">
        <w:rPr>
          <w:rStyle w:val="Textoennegrita"/>
          <w:rFonts w:asciiTheme="minorHAnsi" w:eastAsiaTheme="majorEastAsia" w:hAnsiTheme="minorHAnsi" w:cstheme="minorHAnsi"/>
          <w:b w:val="0"/>
          <w:bCs w:val="0"/>
        </w:rPr>
        <w:t>Soporte técnico y capacitación</w:t>
      </w:r>
      <w:r w:rsidRPr="00A243FA">
        <w:rPr>
          <w:rFonts w:asciiTheme="minorHAnsi" w:hAnsiTheme="minorHAnsi" w:cstheme="minorHAnsi"/>
        </w:rPr>
        <w:t xml:space="preserve"> a los clientes.</w:t>
      </w:r>
    </w:p>
    <w:p w14:paraId="0FC8603A" w14:textId="77777777" w:rsidR="00984000" w:rsidRPr="00984000" w:rsidRDefault="00984000" w:rsidP="00984000">
      <w:pPr>
        <w:pStyle w:val="NormalWeb"/>
        <w:spacing w:before="0" w:beforeAutospacing="0" w:after="0" w:afterAutospacing="0"/>
      </w:pPr>
    </w:p>
    <w:p w14:paraId="1B1FD68F" w14:textId="29EF52EC" w:rsidR="0074284F" w:rsidRDefault="0074284F" w:rsidP="00984000">
      <w:pPr>
        <w:pStyle w:val="Prrafodelista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>¿Qué recursos requieren mayor inversión?</w:t>
      </w:r>
    </w:p>
    <w:p w14:paraId="3A042562" w14:textId="52F5BDB6" w:rsidR="002B38F2" w:rsidRPr="002B38F2" w:rsidRDefault="009E55A8" w:rsidP="002B38F2">
      <w:pPr>
        <w:pStyle w:val="Prrafodelista"/>
        <w:numPr>
          <w:ilvl w:val="2"/>
          <w:numId w:val="1"/>
        </w:numPr>
        <w:spacing w:after="0"/>
        <w:rPr>
          <w:lang w:val="es-ES"/>
        </w:rPr>
      </w:pPr>
      <w:r>
        <w:rPr>
          <w:lang w:val="es-ES"/>
        </w:rPr>
        <w:t>D</w:t>
      </w:r>
      <w:r w:rsidR="002B38F2" w:rsidRPr="002B38F2">
        <w:rPr>
          <w:lang w:val="es-ES"/>
        </w:rPr>
        <w:t xml:space="preserve">esarrollo y soporte (personal capacitado y tiempo de programación). </w:t>
      </w:r>
    </w:p>
    <w:p w14:paraId="3E495DCA" w14:textId="222216B7" w:rsidR="002B38F2" w:rsidRPr="002B38F2" w:rsidRDefault="002B38F2" w:rsidP="002B38F2">
      <w:pPr>
        <w:pStyle w:val="Prrafodelista"/>
        <w:numPr>
          <w:ilvl w:val="2"/>
          <w:numId w:val="1"/>
        </w:numPr>
        <w:spacing w:after="0"/>
        <w:rPr>
          <w:lang w:val="es-ES"/>
        </w:rPr>
      </w:pPr>
      <w:r w:rsidRPr="002B38F2">
        <w:rPr>
          <w:lang w:val="es-ES"/>
        </w:rPr>
        <w:t>Infraestructura tecnológica (servidores en la nube, base de datos, copias de seguridad).</w:t>
      </w:r>
    </w:p>
    <w:p w14:paraId="1F9FDF02" w14:textId="77777777" w:rsidR="002B38F2" w:rsidRPr="002B38F2" w:rsidRDefault="002B38F2" w:rsidP="002B38F2">
      <w:pPr>
        <w:pStyle w:val="Prrafodelista"/>
        <w:numPr>
          <w:ilvl w:val="2"/>
          <w:numId w:val="1"/>
        </w:numPr>
        <w:spacing w:after="0"/>
        <w:rPr>
          <w:lang w:val="es-ES"/>
        </w:rPr>
      </w:pPr>
      <w:r w:rsidRPr="002B38F2">
        <w:rPr>
          <w:lang w:val="es-ES"/>
        </w:rPr>
        <w:t>Marketing y adquisición de clientes (publicidad y promociones).</w:t>
      </w:r>
    </w:p>
    <w:p w14:paraId="24B4CFE1" w14:textId="77777777" w:rsidR="00984000" w:rsidRPr="002B38F2" w:rsidRDefault="00984000" w:rsidP="002B38F2">
      <w:pPr>
        <w:spacing w:after="0"/>
        <w:rPr>
          <w:lang w:val="es-ES"/>
        </w:rPr>
      </w:pPr>
    </w:p>
    <w:p w14:paraId="0A90D100" w14:textId="3E6C6493" w:rsidR="0074284F" w:rsidRDefault="0074284F" w:rsidP="007428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Recursos clave:</w:t>
      </w:r>
    </w:p>
    <w:p w14:paraId="4672DB96" w14:textId="57329973" w:rsidR="0074284F" w:rsidRDefault="0074284F" w:rsidP="007428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Personas, tecnología, infraestructura y conocimientos necesarios</w:t>
      </w:r>
    </w:p>
    <w:p w14:paraId="5530CFBF" w14:textId="77777777" w:rsidR="00BD6A24" w:rsidRPr="00BD6A24" w:rsidRDefault="00BD6A24" w:rsidP="00BD6A24">
      <w:pPr>
        <w:pStyle w:val="Prrafodelista"/>
        <w:numPr>
          <w:ilvl w:val="2"/>
          <w:numId w:val="1"/>
        </w:numPr>
        <w:rPr>
          <w:lang w:val="es-ES"/>
        </w:rPr>
      </w:pPr>
      <w:r w:rsidRPr="00BD6A24">
        <w:rPr>
          <w:lang w:val="es-ES"/>
        </w:rPr>
        <w:t xml:space="preserve">Programadores </w:t>
      </w:r>
      <w:proofErr w:type="spellStart"/>
      <w:r w:rsidRPr="00BD6A24">
        <w:rPr>
          <w:lang w:val="es-ES"/>
        </w:rPr>
        <w:t>backend</w:t>
      </w:r>
      <w:proofErr w:type="spellEnd"/>
      <w:r w:rsidRPr="00BD6A24">
        <w:rPr>
          <w:lang w:val="es-ES"/>
        </w:rPr>
        <w:t xml:space="preserve"> y </w:t>
      </w:r>
      <w:proofErr w:type="spellStart"/>
      <w:r w:rsidRPr="00BD6A24">
        <w:rPr>
          <w:lang w:val="es-ES"/>
        </w:rPr>
        <w:t>frontend</w:t>
      </w:r>
      <w:proofErr w:type="spellEnd"/>
      <w:r w:rsidRPr="00BD6A24">
        <w:rPr>
          <w:lang w:val="es-ES"/>
        </w:rPr>
        <w:t>.</w:t>
      </w:r>
    </w:p>
    <w:p w14:paraId="7D9E261C" w14:textId="5EEE930B" w:rsidR="00BD6A24" w:rsidRPr="00BD6A24" w:rsidRDefault="00BD6A24" w:rsidP="00BD6A24">
      <w:pPr>
        <w:pStyle w:val="Prrafodelista"/>
        <w:numPr>
          <w:ilvl w:val="2"/>
          <w:numId w:val="1"/>
        </w:numPr>
        <w:rPr>
          <w:lang w:val="es-ES"/>
        </w:rPr>
      </w:pPr>
      <w:r w:rsidRPr="00BD6A24">
        <w:rPr>
          <w:lang w:val="es-ES"/>
        </w:rPr>
        <w:t>Diseñador.</w:t>
      </w:r>
    </w:p>
    <w:p w14:paraId="3BA40D2D" w14:textId="77777777" w:rsidR="00BD6A24" w:rsidRPr="00BD6A24" w:rsidRDefault="00BD6A24" w:rsidP="00BD6A24">
      <w:pPr>
        <w:pStyle w:val="Prrafodelista"/>
        <w:numPr>
          <w:ilvl w:val="2"/>
          <w:numId w:val="1"/>
        </w:numPr>
        <w:rPr>
          <w:lang w:val="es-ES"/>
        </w:rPr>
      </w:pPr>
      <w:r w:rsidRPr="00BD6A24">
        <w:rPr>
          <w:lang w:val="es-ES"/>
        </w:rPr>
        <w:t>Especialista en bases de datos.</w:t>
      </w:r>
    </w:p>
    <w:p w14:paraId="503EEEC9" w14:textId="78A0DA6C" w:rsidR="00BD6A24" w:rsidRDefault="00BD6A24" w:rsidP="00BD6A24">
      <w:pPr>
        <w:pStyle w:val="Prrafodelista"/>
        <w:numPr>
          <w:ilvl w:val="2"/>
          <w:numId w:val="1"/>
        </w:numPr>
        <w:rPr>
          <w:lang w:val="es-ES"/>
        </w:rPr>
      </w:pPr>
      <w:r w:rsidRPr="00BD6A24">
        <w:rPr>
          <w:lang w:val="es-ES"/>
        </w:rPr>
        <w:t>Personal de soporte técnico y atención al cliente.</w:t>
      </w:r>
    </w:p>
    <w:p w14:paraId="08BC1157" w14:textId="77777777" w:rsidR="002B4BF1" w:rsidRDefault="002B4BF1" w:rsidP="002B4BF1">
      <w:pPr>
        <w:pStyle w:val="Prrafodelista"/>
        <w:ind w:left="2160"/>
        <w:rPr>
          <w:lang w:val="es-ES"/>
        </w:rPr>
      </w:pPr>
    </w:p>
    <w:p w14:paraId="0538D374" w14:textId="32B42D25" w:rsidR="00BD6A24" w:rsidRPr="00BD6A24" w:rsidRDefault="00BD6A24" w:rsidP="00BD6A24">
      <w:pPr>
        <w:pStyle w:val="Prrafodelista"/>
        <w:numPr>
          <w:ilvl w:val="2"/>
          <w:numId w:val="1"/>
        </w:numPr>
        <w:rPr>
          <w:lang w:val="es-ES"/>
        </w:rPr>
      </w:pPr>
      <w:r w:rsidRPr="00BD6A24">
        <w:rPr>
          <w:lang w:val="es-ES"/>
        </w:rPr>
        <w:t>Servidor web y base de datos.</w:t>
      </w:r>
    </w:p>
    <w:p w14:paraId="64FF7D4E" w14:textId="42EF8651" w:rsidR="00BD6A24" w:rsidRPr="00BD6A24" w:rsidRDefault="00BD6A24" w:rsidP="00BD6A24">
      <w:pPr>
        <w:pStyle w:val="Prrafodelista"/>
        <w:numPr>
          <w:ilvl w:val="2"/>
          <w:numId w:val="1"/>
        </w:numPr>
        <w:rPr>
          <w:lang w:val="es-ES"/>
        </w:rPr>
      </w:pPr>
      <w:r w:rsidRPr="00BD6A24">
        <w:rPr>
          <w:lang w:val="es-ES"/>
        </w:rPr>
        <w:t xml:space="preserve">Lenguajes y </w:t>
      </w:r>
      <w:proofErr w:type="spellStart"/>
      <w:r w:rsidRPr="00BD6A24">
        <w:rPr>
          <w:lang w:val="es-ES"/>
        </w:rPr>
        <w:t>frameworks</w:t>
      </w:r>
      <w:proofErr w:type="spellEnd"/>
      <w:r w:rsidRPr="00BD6A24">
        <w:rPr>
          <w:lang w:val="es-ES"/>
        </w:rPr>
        <w:t xml:space="preserve"> de desarrollo</w:t>
      </w:r>
      <w:r>
        <w:rPr>
          <w:lang w:val="es-ES"/>
        </w:rPr>
        <w:t>.</w:t>
      </w:r>
    </w:p>
    <w:p w14:paraId="47250DF7" w14:textId="7D7202B9" w:rsidR="00BD6A24" w:rsidRPr="00BD6A24" w:rsidRDefault="00BD6A24" w:rsidP="00BD6A24">
      <w:pPr>
        <w:pStyle w:val="Prrafodelista"/>
        <w:numPr>
          <w:ilvl w:val="2"/>
          <w:numId w:val="1"/>
        </w:numPr>
        <w:rPr>
          <w:lang w:val="es-ES"/>
        </w:rPr>
      </w:pPr>
      <w:r w:rsidRPr="00BD6A24">
        <w:rPr>
          <w:lang w:val="es-ES"/>
        </w:rPr>
        <w:t>Herramientas de diseño.</w:t>
      </w:r>
    </w:p>
    <w:p w14:paraId="721A4F45" w14:textId="7395A88D" w:rsidR="00BD6A24" w:rsidRDefault="00BD6A24" w:rsidP="00BD6A24">
      <w:pPr>
        <w:pStyle w:val="Prrafodelista"/>
        <w:numPr>
          <w:ilvl w:val="2"/>
          <w:numId w:val="1"/>
        </w:numPr>
        <w:rPr>
          <w:lang w:val="es-ES"/>
        </w:rPr>
      </w:pPr>
      <w:r w:rsidRPr="00BD6A24">
        <w:rPr>
          <w:lang w:val="es-ES"/>
        </w:rPr>
        <w:t>Plataforma para facturación electrónica compatible con la DIAN.</w:t>
      </w:r>
    </w:p>
    <w:p w14:paraId="29773040" w14:textId="77777777" w:rsidR="002B4BF1" w:rsidRDefault="002B4BF1" w:rsidP="002B4BF1">
      <w:pPr>
        <w:pStyle w:val="Prrafodelista"/>
        <w:ind w:left="1440"/>
        <w:rPr>
          <w:lang w:val="es-ES"/>
        </w:rPr>
      </w:pPr>
    </w:p>
    <w:p w14:paraId="5D609E7B" w14:textId="77777777" w:rsidR="0009774D" w:rsidRPr="0009774D" w:rsidRDefault="0009774D" w:rsidP="0009774D">
      <w:pPr>
        <w:pStyle w:val="Prrafodelista"/>
        <w:numPr>
          <w:ilvl w:val="2"/>
          <w:numId w:val="1"/>
        </w:numPr>
        <w:rPr>
          <w:lang w:val="es-ES"/>
        </w:rPr>
      </w:pPr>
      <w:r w:rsidRPr="0009774D">
        <w:rPr>
          <w:lang w:val="es-ES"/>
        </w:rPr>
        <w:t>Hosting y dominio propio.</w:t>
      </w:r>
    </w:p>
    <w:p w14:paraId="25593231" w14:textId="77777777" w:rsidR="0009774D" w:rsidRPr="0009774D" w:rsidRDefault="0009774D" w:rsidP="0009774D">
      <w:pPr>
        <w:pStyle w:val="Prrafodelista"/>
        <w:numPr>
          <w:ilvl w:val="2"/>
          <w:numId w:val="1"/>
        </w:numPr>
        <w:rPr>
          <w:lang w:val="es-ES"/>
        </w:rPr>
      </w:pPr>
      <w:r w:rsidRPr="0009774D">
        <w:rPr>
          <w:lang w:val="es-ES"/>
        </w:rPr>
        <w:t>Sistemas de respaldo y seguridad de datos.</w:t>
      </w:r>
    </w:p>
    <w:p w14:paraId="2C0238D4" w14:textId="6233B9EE" w:rsidR="00BD6A24" w:rsidRDefault="0009774D" w:rsidP="0009774D">
      <w:pPr>
        <w:pStyle w:val="Prrafodelista"/>
        <w:numPr>
          <w:ilvl w:val="2"/>
          <w:numId w:val="1"/>
        </w:numPr>
        <w:rPr>
          <w:lang w:val="es-ES"/>
        </w:rPr>
      </w:pPr>
      <w:r w:rsidRPr="0009774D">
        <w:rPr>
          <w:lang w:val="es-ES"/>
        </w:rPr>
        <w:t>Plataforma de</w:t>
      </w:r>
      <w:r>
        <w:rPr>
          <w:lang w:val="es-ES"/>
        </w:rPr>
        <w:t xml:space="preserve"> comunicación</w:t>
      </w:r>
      <w:r w:rsidRPr="0009774D">
        <w:rPr>
          <w:lang w:val="es-ES"/>
        </w:rPr>
        <w:t>.</w:t>
      </w:r>
    </w:p>
    <w:p w14:paraId="20F42435" w14:textId="77777777" w:rsidR="002B4BF1" w:rsidRDefault="002B4BF1" w:rsidP="002B4BF1">
      <w:pPr>
        <w:pStyle w:val="Prrafodelista"/>
        <w:ind w:left="2160"/>
        <w:rPr>
          <w:lang w:val="es-ES"/>
        </w:rPr>
      </w:pPr>
    </w:p>
    <w:p w14:paraId="0107CBCF" w14:textId="77777777" w:rsidR="005712A0" w:rsidRPr="005712A0" w:rsidRDefault="005712A0" w:rsidP="005712A0">
      <w:pPr>
        <w:pStyle w:val="Prrafodelista"/>
        <w:numPr>
          <w:ilvl w:val="2"/>
          <w:numId w:val="1"/>
        </w:numPr>
        <w:rPr>
          <w:lang w:val="es-ES"/>
        </w:rPr>
      </w:pPr>
      <w:r w:rsidRPr="005712A0">
        <w:rPr>
          <w:lang w:val="es-ES"/>
        </w:rPr>
        <w:t xml:space="preserve">Programación web full </w:t>
      </w:r>
      <w:proofErr w:type="spellStart"/>
      <w:r w:rsidRPr="005712A0">
        <w:rPr>
          <w:lang w:val="es-ES"/>
        </w:rPr>
        <w:t>stack</w:t>
      </w:r>
      <w:proofErr w:type="spellEnd"/>
      <w:r w:rsidRPr="005712A0">
        <w:rPr>
          <w:lang w:val="es-ES"/>
        </w:rPr>
        <w:t>.</w:t>
      </w:r>
    </w:p>
    <w:p w14:paraId="7D4D2E65" w14:textId="77777777" w:rsidR="005712A0" w:rsidRPr="005712A0" w:rsidRDefault="005712A0" w:rsidP="005712A0">
      <w:pPr>
        <w:pStyle w:val="Prrafodelista"/>
        <w:numPr>
          <w:ilvl w:val="2"/>
          <w:numId w:val="1"/>
        </w:numPr>
        <w:rPr>
          <w:lang w:val="es-ES"/>
        </w:rPr>
      </w:pPr>
      <w:r w:rsidRPr="005712A0">
        <w:rPr>
          <w:lang w:val="es-ES"/>
        </w:rPr>
        <w:t>Normativa de facturación electrónica en Colombia.</w:t>
      </w:r>
    </w:p>
    <w:p w14:paraId="504BE7AD" w14:textId="77777777" w:rsidR="005712A0" w:rsidRPr="005712A0" w:rsidRDefault="005712A0" w:rsidP="005712A0">
      <w:pPr>
        <w:pStyle w:val="Prrafodelista"/>
        <w:numPr>
          <w:ilvl w:val="2"/>
          <w:numId w:val="1"/>
        </w:numPr>
        <w:rPr>
          <w:lang w:val="es-ES"/>
        </w:rPr>
      </w:pPr>
      <w:r w:rsidRPr="005712A0">
        <w:rPr>
          <w:lang w:val="es-ES"/>
        </w:rPr>
        <w:t>Diseño de interfaces y experiencia de usuario.</w:t>
      </w:r>
    </w:p>
    <w:p w14:paraId="2AC3FC15" w14:textId="77777777" w:rsidR="005712A0" w:rsidRPr="005712A0" w:rsidRDefault="005712A0" w:rsidP="005712A0">
      <w:pPr>
        <w:pStyle w:val="Prrafodelista"/>
        <w:numPr>
          <w:ilvl w:val="2"/>
          <w:numId w:val="1"/>
        </w:numPr>
        <w:rPr>
          <w:lang w:val="es-ES"/>
        </w:rPr>
      </w:pPr>
      <w:r w:rsidRPr="005712A0">
        <w:rPr>
          <w:lang w:val="es-ES"/>
        </w:rPr>
        <w:t>Estrategias de marketing digital y ventas.</w:t>
      </w:r>
    </w:p>
    <w:p w14:paraId="1FE5A86F" w14:textId="14B8DA2E" w:rsidR="005712A0" w:rsidRDefault="005712A0" w:rsidP="005712A0">
      <w:pPr>
        <w:pStyle w:val="Prrafodelista"/>
        <w:numPr>
          <w:ilvl w:val="2"/>
          <w:numId w:val="1"/>
        </w:numPr>
        <w:rPr>
          <w:lang w:val="es-ES"/>
        </w:rPr>
      </w:pPr>
      <w:r w:rsidRPr="005712A0">
        <w:rPr>
          <w:lang w:val="es-ES"/>
        </w:rPr>
        <w:t>Gestión de bases de datos e integraciones con sistemas externos.</w:t>
      </w:r>
    </w:p>
    <w:p w14:paraId="43C2D784" w14:textId="77777777" w:rsidR="00D533AD" w:rsidRDefault="00D533AD" w:rsidP="00D533AD">
      <w:pPr>
        <w:pStyle w:val="Prrafodelista"/>
        <w:ind w:left="1440"/>
        <w:rPr>
          <w:lang w:val="es-ES"/>
        </w:rPr>
      </w:pPr>
    </w:p>
    <w:p w14:paraId="7D7561E5" w14:textId="13AF870E" w:rsidR="002B4BF1" w:rsidRDefault="0074284F" w:rsidP="002B4BF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¿Qué recursos necesitamos para que nuestra propuesta de valor funcione?</w:t>
      </w:r>
    </w:p>
    <w:p w14:paraId="3C40348E" w14:textId="5C8E0C40" w:rsidR="00B91F04" w:rsidRPr="00B91F04" w:rsidRDefault="00B91F04" w:rsidP="00B91F04">
      <w:pPr>
        <w:pStyle w:val="Prrafodelista"/>
        <w:numPr>
          <w:ilvl w:val="2"/>
          <w:numId w:val="1"/>
        </w:numPr>
        <w:rPr>
          <w:lang w:val="es-ES"/>
        </w:rPr>
      </w:pPr>
      <w:r w:rsidRPr="00B91F04">
        <w:rPr>
          <w:lang w:val="es-ES"/>
        </w:rPr>
        <w:t>Plataforma web funcional y segura.</w:t>
      </w:r>
    </w:p>
    <w:p w14:paraId="080DBA15" w14:textId="63EAA72B" w:rsidR="00B91F04" w:rsidRPr="00B91F04" w:rsidRDefault="00B91F04" w:rsidP="00B91F04">
      <w:pPr>
        <w:pStyle w:val="Prrafodelista"/>
        <w:numPr>
          <w:ilvl w:val="2"/>
          <w:numId w:val="1"/>
        </w:numPr>
        <w:rPr>
          <w:lang w:val="es-ES"/>
        </w:rPr>
      </w:pPr>
      <w:r w:rsidRPr="00B91F04">
        <w:rPr>
          <w:lang w:val="es-ES"/>
        </w:rPr>
        <w:t>Servidores estables y de alta disponibilidad.</w:t>
      </w:r>
    </w:p>
    <w:p w14:paraId="07F61BE5" w14:textId="2086D76F" w:rsidR="00B91F04" w:rsidRPr="00B91F04" w:rsidRDefault="00B91F04" w:rsidP="00B91F04">
      <w:pPr>
        <w:pStyle w:val="Prrafodelista"/>
        <w:numPr>
          <w:ilvl w:val="2"/>
          <w:numId w:val="1"/>
        </w:numPr>
        <w:rPr>
          <w:lang w:val="es-ES"/>
        </w:rPr>
      </w:pPr>
      <w:r w:rsidRPr="00B91F04">
        <w:rPr>
          <w:lang w:val="es-ES"/>
        </w:rPr>
        <w:t>Equipo capacitado para desarrollo, soporte y marketing.</w:t>
      </w:r>
    </w:p>
    <w:p w14:paraId="0C845E3A" w14:textId="7BDE662C" w:rsidR="00B91F04" w:rsidRPr="00B91F04" w:rsidRDefault="00B91F04" w:rsidP="00B91F04">
      <w:pPr>
        <w:pStyle w:val="Prrafodelista"/>
        <w:numPr>
          <w:ilvl w:val="2"/>
          <w:numId w:val="1"/>
        </w:numPr>
        <w:rPr>
          <w:lang w:val="es-ES"/>
        </w:rPr>
      </w:pPr>
      <w:r w:rsidRPr="00B91F04">
        <w:rPr>
          <w:lang w:val="es-ES"/>
        </w:rPr>
        <w:t>Integraciones con sistemas de facturación electrónica.</w:t>
      </w:r>
    </w:p>
    <w:p w14:paraId="671B376A" w14:textId="1E028DD6" w:rsidR="002B4BF1" w:rsidRPr="002B4BF1" w:rsidRDefault="00B91F04" w:rsidP="00B91F04">
      <w:pPr>
        <w:pStyle w:val="Prrafodelista"/>
        <w:numPr>
          <w:ilvl w:val="2"/>
          <w:numId w:val="1"/>
        </w:numPr>
        <w:rPr>
          <w:lang w:val="es-ES"/>
        </w:rPr>
      </w:pPr>
      <w:r w:rsidRPr="00B91F04">
        <w:rPr>
          <w:lang w:val="es-ES"/>
        </w:rPr>
        <w:t>Material de capacitación para clientes.</w:t>
      </w:r>
    </w:p>
    <w:p w14:paraId="47017AC9" w14:textId="77777777" w:rsidR="002B4BF1" w:rsidRPr="002B4BF1" w:rsidRDefault="002B4BF1" w:rsidP="002B4BF1">
      <w:pPr>
        <w:rPr>
          <w:lang w:val="es-ES"/>
        </w:rPr>
      </w:pPr>
    </w:p>
    <w:p w14:paraId="209D6D3B" w14:textId="77777777" w:rsidR="0074284F" w:rsidRPr="0074284F" w:rsidRDefault="0074284F" w:rsidP="0074284F">
      <w:pPr>
        <w:rPr>
          <w:lang w:val="es-ES"/>
        </w:rPr>
      </w:pPr>
    </w:p>
    <w:sectPr w:rsidR="0074284F" w:rsidRPr="007428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3B2C"/>
    <w:multiLevelType w:val="hybridMultilevel"/>
    <w:tmpl w:val="75FE2B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20B12"/>
    <w:multiLevelType w:val="hybridMultilevel"/>
    <w:tmpl w:val="CB3EA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262092">
    <w:abstractNumId w:val="0"/>
  </w:num>
  <w:num w:numId="2" w16cid:durableId="152124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4F"/>
    <w:rsid w:val="00005D2D"/>
    <w:rsid w:val="0009774D"/>
    <w:rsid w:val="000D07C4"/>
    <w:rsid w:val="002B38F2"/>
    <w:rsid w:val="002B4BF1"/>
    <w:rsid w:val="004B3A5D"/>
    <w:rsid w:val="005712A0"/>
    <w:rsid w:val="0074284F"/>
    <w:rsid w:val="00984000"/>
    <w:rsid w:val="009E55A8"/>
    <w:rsid w:val="00A243FA"/>
    <w:rsid w:val="00B91F04"/>
    <w:rsid w:val="00BD6A24"/>
    <w:rsid w:val="00D52F80"/>
    <w:rsid w:val="00D533AD"/>
    <w:rsid w:val="00E4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71B5"/>
  <w15:chartTrackingRefBased/>
  <w15:docId w15:val="{C1667887-5E08-488D-B96A-F4ABDED3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2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2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2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28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284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28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28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28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28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8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28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284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2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284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284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24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24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YOMMARA</dc:creator>
  <cp:keywords/>
  <dc:description/>
  <cp:lastModifiedBy>Stefanny Salcedo</cp:lastModifiedBy>
  <cp:revision>14</cp:revision>
  <dcterms:created xsi:type="dcterms:W3CDTF">2025-08-09T19:07:00Z</dcterms:created>
  <dcterms:modified xsi:type="dcterms:W3CDTF">2025-09-06T20:53:00Z</dcterms:modified>
</cp:coreProperties>
</file>