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png" ContentType="image/png"/>
  <Override PartName="/word/media/image4.jpeg" ContentType="image/jpeg"/>
  <Override PartName="/word/media/image5.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rPr/>
      </w:pPr>
      <w:r>
        <w:rPr/>
      </w:r>
    </w:p>
    <w:tbl>
      <w:tblPr>
        <w:tblStyle w:val="12"/>
        <w:tblW w:w="9854" w:type="dxa"/>
        <w:jc w:val="left"/>
        <w:tblInd w:w="0" w:type="dxa"/>
        <w:tblLayout w:type="fixed"/>
        <w:tblCellMar>
          <w:top w:w="0" w:type="dxa"/>
          <w:left w:w="108" w:type="dxa"/>
          <w:bottom w:w="0" w:type="dxa"/>
          <w:right w:w="108" w:type="dxa"/>
        </w:tblCellMar>
      </w:tblPr>
      <w:tblGrid>
        <w:gridCol w:w="4927"/>
        <w:gridCol w:w="4926"/>
      </w:tblGrid>
      <w:tr>
        <w:trPr/>
        <w:tc>
          <w:tcPr>
            <w:tcW w:w="4927" w:type="dxa"/>
            <w:tcBorders/>
          </w:tcPr>
          <w:p>
            <w:pPr>
              <w:pStyle w:val="Title"/>
              <w:widowControl w:val="false"/>
              <w:bidi w:val="0"/>
              <w:spacing w:before="0" w:after="0"/>
              <w:jc w:val="left"/>
              <w:rPr>
                <w:sz w:val="28"/>
              </w:rPr>
            </w:pPr>
            <w:r>
              <w:rPr/>
              <w:drawing>
                <wp:inline distT="0" distB="0" distL="0" distR="0">
                  <wp:extent cx="756285" cy="770255"/>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rcRect l="0" t="9763" r="0" b="0"/>
                          <a:stretch>
                            <a:fillRect/>
                          </a:stretch>
                        </pic:blipFill>
                        <pic:spPr bwMode="auto">
                          <a:xfrm>
                            <a:off x="0" y="0"/>
                            <a:ext cx="756285" cy="770255"/>
                          </a:xfrm>
                          <a:prstGeom prst="rect">
                            <a:avLst/>
                          </a:prstGeom>
                        </pic:spPr>
                      </pic:pic>
                    </a:graphicData>
                  </a:graphic>
                </wp:inline>
              </w:drawing>
            </w:r>
          </w:p>
        </w:tc>
        <w:tc>
          <w:tcPr>
            <w:tcW w:w="4926" w:type="dxa"/>
            <w:tcBorders/>
          </w:tcPr>
          <w:p>
            <w:pPr>
              <w:pStyle w:val="Title"/>
              <w:widowControl w:val="false"/>
              <w:bidi w:val="0"/>
              <w:spacing w:before="0" w:after="0"/>
              <w:jc w:val="right"/>
              <w:rPr>
                <w:sz w:val="28"/>
              </w:rPr>
            </w:pPr>
            <w:r>
              <w:rPr/>
              <w:drawing>
                <wp:inline distT="0" distB="0" distL="0" distR="0">
                  <wp:extent cx="1277620" cy="319405"/>
                  <wp:effectExtent l="0" t="0" r="0" b="0"/>
                  <wp:docPr id="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
                          <pic:cNvPicPr>
                            <a:picLocks noChangeAspect="1" noChangeArrowheads="1"/>
                          </pic:cNvPicPr>
                        </pic:nvPicPr>
                        <pic:blipFill>
                          <a:blip r:embed="rId3"/>
                          <a:stretch>
                            <a:fillRect/>
                          </a:stretch>
                        </pic:blipFill>
                        <pic:spPr bwMode="auto">
                          <a:xfrm>
                            <a:off x="0" y="0"/>
                            <a:ext cx="1277620" cy="319405"/>
                          </a:xfrm>
                          <a:prstGeom prst="rect">
                            <a:avLst/>
                          </a:prstGeom>
                        </pic:spPr>
                      </pic:pic>
                    </a:graphicData>
                  </a:graphic>
                </wp:inline>
              </w:drawing>
            </w:r>
          </w:p>
        </w:tc>
      </w:tr>
    </w:tbl>
    <w:p>
      <w:pPr>
        <w:pStyle w:val="Title"/>
        <w:bidi w:val="0"/>
        <w:rPr>
          <w:b w:val="false"/>
          <w:b w:val="false"/>
          <w:sz w:val="40"/>
        </w:rPr>
      </w:pPr>
      <w:r>
        <w:rPr>
          <w:sz w:val="28"/>
        </w:rPr>
        <w:br/>
      </w:r>
      <w:r>
        <w:rPr>
          <w:rStyle w:val="TitleChar"/>
          <w:b w:val="false"/>
          <w:sz w:val="32"/>
        </w:rPr>
        <w:t>Basi di Dati e Conoscenza</w:t>
      </w:r>
    </w:p>
    <w:p>
      <w:pPr>
        <w:pStyle w:val="Title"/>
        <w:bidi w:val="0"/>
        <w:rPr>
          <w:rStyle w:val="TitleChar"/>
          <w:b w:val="false"/>
          <w:b w:val="false"/>
          <w:sz w:val="32"/>
          <w:lang w:val="it"/>
        </w:rPr>
      </w:pPr>
      <w:r>
        <w:rPr>
          <w:rStyle w:val="TitleChar"/>
          <w:b w:val="false"/>
          <w:sz w:val="32"/>
        </w:rPr>
        <w:t xml:space="preserve">Progetto A.A. </w:t>
      </w:r>
      <w:r>
        <w:rPr>
          <w:rStyle w:val="TitleChar"/>
          <w:b w:val="false"/>
          <w:sz w:val="32"/>
          <w:lang w:val="it"/>
        </w:rPr>
        <w:t>2020</w:t>
      </w:r>
      <w:r>
        <w:rPr>
          <w:rStyle w:val="TitleChar"/>
          <w:b w:val="false"/>
          <w:sz w:val="32"/>
        </w:rPr>
        <w:t>/20</w:t>
      </w:r>
      <w:r>
        <w:rPr>
          <w:rStyle w:val="TitleChar"/>
          <w:b w:val="false"/>
          <w:sz w:val="32"/>
          <w:lang w:val="it"/>
        </w:rPr>
        <w:t>21</w:t>
      </w:r>
    </w:p>
    <w:p>
      <w:pPr>
        <w:pStyle w:val="Title"/>
        <w:bidi w:val="0"/>
        <w:rPr>
          <w:b w:val="false"/>
          <w:b w:val="false"/>
          <w:sz w:val="40"/>
        </w:rPr>
      </w:pPr>
      <w:r>
        <w:rPr>
          <w:b w:val="false"/>
          <w:sz w:val="40"/>
        </w:rPr>
      </w:r>
    </w:p>
    <w:p>
      <w:pPr>
        <w:pStyle w:val="Title"/>
        <w:bidi w:val="0"/>
        <w:rPr>
          <w:b w:val="false"/>
          <w:b w:val="false"/>
          <w:sz w:val="40"/>
        </w:rPr>
      </w:pPr>
      <w:r>
        <w:rPr>
          <w:b w:val="false"/>
          <w:sz w:val="40"/>
        </w:rPr>
        <w:t>TITOLO DEL PROGETTO</w:t>
      </w:r>
    </w:p>
    <w:p>
      <w:pPr>
        <w:pStyle w:val="Title"/>
        <w:bidi w:val="0"/>
        <w:rPr>
          <w:b w:val="false"/>
          <w:b w:val="false"/>
          <w:sz w:val="40"/>
        </w:rPr>
      </w:pPr>
      <w:r>
        <w:rPr>
          <w:b w:val="false"/>
          <w:sz w:val="40"/>
        </w:rPr>
      </w:r>
    </w:p>
    <w:p>
      <w:pPr>
        <w:pStyle w:val="Title"/>
        <w:bidi w:val="0"/>
        <w:rPr>
          <w:b w:val="false"/>
          <w:b w:val="false"/>
          <w:sz w:val="40"/>
        </w:rPr>
      </w:pPr>
      <w:r>
        <w:rPr>
          <w:b w:val="false"/>
          <w:sz w:val="40"/>
        </w:rPr>
        <w:t>Matricola</w:t>
      </w:r>
    </w:p>
    <w:p>
      <w:pPr>
        <w:pStyle w:val="Title"/>
        <w:bidi w:val="0"/>
        <w:rPr>
          <w:b w:val="false"/>
          <w:b w:val="false"/>
          <w:sz w:val="40"/>
        </w:rPr>
      </w:pPr>
      <w:r>
        <w:rPr>
          <w:b w:val="false"/>
          <w:sz w:val="40"/>
        </w:rPr>
        <w:t>Nome e Cognome</w:t>
      </w:r>
    </w:p>
    <w:p>
      <w:pPr>
        <w:pStyle w:val="Normal"/>
        <w:bidi w:val="0"/>
        <w:rPr>
          <w:b/>
          <w:b/>
          <w:sz w:val="32"/>
        </w:rPr>
      </w:pPr>
      <w:r>
        <w:rPr>
          <w:b/>
          <w:sz w:val="32"/>
        </w:rPr>
      </w:r>
    </w:p>
    <w:p>
      <w:pPr>
        <w:pStyle w:val="Normal"/>
        <w:bidi w:val="0"/>
        <w:rPr>
          <w:b/>
          <w:b/>
          <w:sz w:val="32"/>
        </w:rPr>
      </w:pPr>
      <w:r>
        <w:rPr>
          <w:b/>
          <w:sz w:val="32"/>
        </w:rPr>
        <w:t>Indice</w:t>
      </w:r>
    </w:p>
    <w:sdt>
      <w:sdtPr>
        <w:docPartObj>
          <w:docPartGallery w:val="Table of Contents"/>
          <w:docPartUnique w:val="true"/>
        </w:docPartObj>
      </w:sdtPr>
      <w:sdtContent>
        <w:p>
          <w:pPr>
            <w:pStyle w:val="Contents1"/>
            <w:tabs>
              <w:tab w:val="clear" w:pos="9360"/>
              <w:tab w:val="right" w:pos="9746" w:leader="dot"/>
            </w:tabs>
            <w:bidi w:val="0"/>
            <w:rPr/>
          </w:pPr>
          <w:r>
            <w:fldChar w:fldCharType="begin"/>
          </w:r>
          <w:r>
            <w:rPr>
              <w:rStyle w:val="IndexLink"/>
            </w:rPr>
            <w:instrText> TOC \o "1-1" \u </w:instrText>
          </w:r>
          <w:r>
            <w:rPr>
              <w:rStyle w:val="IndexLink"/>
            </w:rPr>
            <w:fldChar w:fldCharType="separate"/>
          </w:r>
          <w:hyperlink w:anchor="_Toc606296459">
            <w:r>
              <w:rPr>
                <w:webHidden/>
              </w:rPr>
              <w:fldChar w:fldCharType="begin"/>
            </w:r>
            <w:r>
              <w:rPr>
                <w:webHidden/>
              </w:rPr>
              <w:instrText>PAGEREF _Toc606296459 \h</w:instrText>
            </w:r>
            <w:r>
              <w:rPr>
                <w:webHidden/>
              </w:rPr>
              <w:fldChar w:fldCharType="separate"/>
            </w:r>
            <w:r>
              <w:rPr>
                <w:rStyle w:val="IndexLink"/>
              </w:rPr>
              <w:t>1. Descrizione del Minimondo</w:t>
              <w:tab/>
              <w:t>3</w:t>
            </w:r>
            <w:r>
              <w:rPr>
                <w:webHidden/>
              </w:rPr>
              <w:fldChar w:fldCharType="end"/>
            </w:r>
          </w:hyperlink>
        </w:p>
        <w:p>
          <w:pPr>
            <w:pStyle w:val="Contents1"/>
            <w:tabs>
              <w:tab w:val="clear" w:pos="9360"/>
              <w:tab w:val="right" w:pos="9746" w:leader="dot"/>
            </w:tabs>
            <w:bidi w:val="0"/>
            <w:rPr/>
          </w:pPr>
          <w:hyperlink w:anchor="_Toc1289394997">
            <w:r>
              <w:rPr>
                <w:webHidden/>
              </w:rPr>
              <w:fldChar w:fldCharType="begin"/>
            </w:r>
            <w:r>
              <w:rPr>
                <w:webHidden/>
              </w:rPr>
              <w:instrText>PAGEREF _Toc1289394997 \h</w:instrText>
            </w:r>
            <w:r>
              <w:rPr>
                <w:webHidden/>
              </w:rPr>
              <w:fldChar w:fldCharType="separate"/>
            </w:r>
            <w:r>
              <w:rPr>
                <w:rStyle w:val="IndexLink"/>
              </w:rPr>
              <w:t>2. Analisi dei Requisiti</w:t>
              <w:tab/>
              <w:t>4</w:t>
            </w:r>
            <w:r>
              <w:rPr>
                <w:webHidden/>
              </w:rPr>
              <w:fldChar w:fldCharType="end"/>
            </w:r>
          </w:hyperlink>
        </w:p>
        <w:p>
          <w:pPr>
            <w:pStyle w:val="Contents1"/>
            <w:tabs>
              <w:tab w:val="clear" w:pos="9360"/>
              <w:tab w:val="right" w:pos="9746" w:leader="dot"/>
            </w:tabs>
            <w:bidi w:val="0"/>
            <w:rPr/>
          </w:pPr>
          <w:hyperlink w:anchor="_Toc2081466291">
            <w:r>
              <w:rPr>
                <w:webHidden/>
              </w:rPr>
              <w:fldChar w:fldCharType="begin"/>
            </w:r>
            <w:r>
              <w:rPr>
                <w:webHidden/>
              </w:rPr>
              <w:instrText>PAGEREF _Toc2081466291 \h</w:instrText>
            </w:r>
            <w:r>
              <w:rPr>
                <w:webHidden/>
              </w:rPr>
              <w:fldChar w:fldCharType="separate"/>
            </w:r>
            <w:r>
              <w:rPr>
                <w:rStyle w:val="IndexLink"/>
              </w:rPr>
              <w:t>3. Progettazione concettuale</w:t>
              <w:tab/>
              <w:t>5</w:t>
            </w:r>
            <w:r>
              <w:rPr>
                <w:webHidden/>
              </w:rPr>
              <w:fldChar w:fldCharType="end"/>
            </w:r>
          </w:hyperlink>
        </w:p>
        <w:p>
          <w:pPr>
            <w:pStyle w:val="Contents1"/>
            <w:tabs>
              <w:tab w:val="clear" w:pos="9360"/>
              <w:tab w:val="right" w:pos="9746" w:leader="dot"/>
            </w:tabs>
            <w:bidi w:val="0"/>
            <w:rPr/>
          </w:pPr>
          <w:hyperlink w:anchor="_Toc2147004904">
            <w:r>
              <w:rPr>
                <w:webHidden/>
              </w:rPr>
              <w:fldChar w:fldCharType="begin"/>
            </w:r>
            <w:r>
              <w:rPr>
                <w:webHidden/>
              </w:rPr>
              <w:instrText>PAGEREF _Toc2147004904 \h</w:instrText>
            </w:r>
            <w:r>
              <w:rPr>
                <w:webHidden/>
              </w:rPr>
              <w:fldChar w:fldCharType="separate"/>
            </w:r>
            <w:r>
              <w:rPr>
                <w:rStyle w:val="IndexLink"/>
              </w:rPr>
              <w:t>4. Progettazione logica</w:t>
              <w:tab/>
              <w:t>6</w:t>
            </w:r>
            <w:r>
              <w:rPr>
                <w:webHidden/>
              </w:rPr>
              <w:fldChar w:fldCharType="end"/>
            </w:r>
          </w:hyperlink>
        </w:p>
        <w:p>
          <w:pPr>
            <w:pStyle w:val="Contents1"/>
            <w:tabs>
              <w:tab w:val="clear" w:pos="9360"/>
              <w:tab w:val="right" w:pos="9746" w:leader="dot"/>
            </w:tabs>
            <w:bidi w:val="0"/>
            <w:rPr/>
          </w:pPr>
          <w:hyperlink w:anchor="_Toc518560220">
            <w:r>
              <w:rPr>
                <w:webHidden/>
              </w:rPr>
              <w:fldChar w:fldCharType="begin"/>
            </w:r>
            <w:r>
              <w:rPr>
                <w:webHidden/>
              </w:rPr>
              <w:instrText>PAGEREF _Toc518560220 \h</w:instrText>
            </w:r>
            <w:r>
              <w:rPr>
                <w:webHidden/>
              </w:rPr>
              <w:fldChar w:fldCharType="separate"/>
            </w:r>
            <w:r>
              <w:rPr>
                <w:rStyle w:val="IndexLink"/>
              </w:rPr>
              <w:t>5. Progettazione fisica</w:t>
              <w:tab/>
              <w:t>8</w:t>
            </w:r>
            <w:r>
              <w:rPr>
                <w:webHidden/>
              </w:rPr>
              <w:fldChar w:fldCharType="end"/>
            </w:r>
          </w:hyperlink>
        </w:p>
        <w:p>
          <w:pPr>
            <w:pStyle w:val="Contents1"/>
            <w:tabs>
              <w:tab w:val="clear" w:pos="9360"/>
              <w:tab w:val="right" w:pos="9746" w:leader="dot"/>
            </w:tabs>
            <w:bidi w:val="0"/>
            <w:rPr/>
          </w:pPr>
          <w:hyperlink w:anchor="_Toc403811585">
            <w:r>
              <w:rPr>
                <w:webHidden/>
              </w:rPr>
              <w:fldChar w:fldCharType="begin"/>
            </w:r>
            <w:r>
              <w:rPr>
                <w:webHidden/>
              </w:rPr>
              <w:instrText>PAGEREF _Toc403811585 \h</w:instrText>
            </w:r>
            <w:r>
              <w:rPr>
                <w:webHidden/>
              </w:rPr>
              <w:fldChar w:fldCharType="separate"/>
            </w:r>
            <w:r>
              <w:rPr>
                <w:rStyle w:val="IndexLink"/>
              </w:rPr>
              <w:t>Appendice: Implementazione</w:t>
              <w:tab/>
              <w:t>9</w:t>
            </w:r>
            <w:r>
              <w:rPr>
                <w:webHidden/>
              </w:rPr>
              <w:fldChar w:fldCharType="end"/>
            </w:r>
          </w:hyperlink>
          <w:r>
            <w:rPr>
              <w:rStyle w:val="IndexLink"/>
            </w:rPr>
            <w:fldChar w:fldCharType="end"/>
          </w:r>
        </w:p>
      </w:sdtContent>
    </w:sdt>
    <w:p>
      <w:pPr>
        <w:pStyle w:val="Contents1"/>
        <w:tabs>
          <w:tab w:val="clear" w:pos="9360"/>
          <w:tab w:val="right" w:pos="9746" w:leader="dot"/>
        </w:tabs>
        <w:bidi w:val="0"/>
        <w:rPr>
          <w:sz w:val="24"/>
        </w:rPr>
      </w:pPr>
      <w:r>
        <w:rPr>
          <w:sz w:val="24"/>
        </w:rPr>
      </w:r>
    </w:p>
    <w:p>
      <w:pPr>
        <w:pStyle w:val="Annotationtext"/>
        <w:shd w:val="clear" w:fill="E2E2E2"/>
        <w:bidi w:val="0"/>
        <w:rPr>
          <w:sz w:val="22"/>
        </w:rPr>
      </w:pPr>
      <w:r>
        <w:rPr>
          <w:sz w:val="22"/>
        </w:rPr>
        <w:t>Tutto il testo su sfondo grigio, all’interno di questo template, deve essere eliminato prima della consegna. Viene utilizzato per fornire informazioni sulla corretta compilazione del report di progetto.</w:t>
      </w:r>
    </w:p>
    <w:p>
      <w:pPr>
        <w:pStyle w:val="Annotationtext"/>
        <w:shd w:val="clear" w:fill="E2E2E2"/>
        <w:bidi w:val="0"/>
        <w:rPr>
          <w:sz w:val="22"/>
        </w:rPr>
      </w:pPr>
      <w:r>
        <w:rPr>
          <w:sz w:val="22"/>
        </w:rPr>
      </w:r>
    </w:p>
    <w:p>
      <w:pPr>
        <w:pStyle w:val="Annotationtext"/>
        <w:shd w:val="clear" w:fill="E2E2E2"/>
        <w:bidi w:val="0"/>
        <w:rPr>
          <w:sz w:val="22"/>
        </w:rPr>
      </w:pPr>
      <w:r>
        <w:rPr>
          <w:sz w:val="22"/>
        </w:rPr>
        <w:t>Non modificare il formato del documento:</w:t>
      </w:r>
    </w:p>
    <w:p>
      <w:pPr>
        <w:pStyle w:val="Annotationtext"/>
        <w:shd w:val="clear" w:fill="E2E2E2"/>
        <w:bidi w:val="0"/>
        <w:rPr>
          <w:sz w:val="22"/>
        </w:rPr>
      </w:pPr>
      <w:r>
        <w:rPr>
          <w:sz w:val="22"/>
        </w:rPr>
        <w:t>- Carattere: Times New Roman, 12pt</w:t>
      </w:r>
    </w:p>
    <w:p>
      <w:pPr>
        <w:pStyle w:val="Annotationtext"/>
        <w:shd w:val="clear" w:fill="E2E2E2"/>
        <w:bidi w:val="0"/>
        <w:rPr>
          <w:sz w:val="22"/>
        </w:rPr>
      </w:pPr>
      <w:r>
        <w:rPr>
          <w:sz w:val="22"/>
        </w:rPr>
        <w:t>- Dimensione pagina: A4</w:t>
      </w:r>
    </w:p>
    <w:p>
      <w:pPr>
        <w:pStyle w:val="Annotationtext"/>
        <w:shd w:val="clear" w:fill="E2E2E2"/>
        <w:bidi w:val="0"/>
        <w:rPr>
          <w:sz w:val="22"/>
        </w:rPr>
      </w:pPr>
      <w:r>
        <w:rPr>
          <w:sz w:val="22"/>
        </w:rPr>
        <w:t>- Margini: superiore/inferiore 2,5cm, sinistro/destro: 1,9cm</w:t>
      </w:r>
    </w:p>
    <w:p>
      <w:pPr>
        <w:pStyle w:val="Annotationtext"/>
        <w:shd w:val="clear" w:fill="E2E2E2"/>
        <w:bidi w:val="0"/>
        <w:rPr>
          <w:sz w:val="22"/>
        </w:rPr>
      </w:pPr>
      <w:r>
        <w:rPr>
          <w:sz w:val="22"/>
        </w:rPr>
      </w:r>
    </w:p>
    <w:p>
      <w:pPr>
        <w:pStyle w:val="Annotationtext"/>
        <w:shd w:val="clear" w:fill="E2E2E2"/>
        <w:bidi w:val="0"/>
        <w:rPr>
          <w:sz w:val="22"/>
          <w:lang w:val="it"/>
        </w:rPr>
      </w:pPr>
      <w:r>
        <w:rPr>
          <w:sz w:val="22"/>
        </w:rPr>
        <w:t xml:space="preserve">L’assegnazione della tesina può essere effettuata online, visitando il sito </w:t>
      </w:r>
      <w:hyperlink r:id="rId4">
        <w:r>
          <w:rPr>
            <w:rStyle w:val="CollegamentoInternet"/>
            <w:sz w:val="22"/>
          </w:rPr>
          <w:t>https://www.pellegrini.tk/progetti/</w:t>
        </w:r>
      </w:hyperlink>
      <w:r>
        <w:rPr>
          <w:sz w:val="22"/>
        </w:rPr>
        <w:t xml:space="preserve"> ed inserendo i propri dati. Per qualsiasi problema, contattare il docente via email all’indirizz</w:t>
      </w:r>
      <w:r>
        <w:rPr>
          <w:sz w:val="22"/>
          <w:lang w:val="it"/>
        </w:rPr>
        <w:t xml:space="preserve">o </w:t>
      </w:r>
      <w:hyperlink r:id="rId5">
        <w:r>
          <w:rPr>
            <w:rStyle w:val="CollegamentoInternet"/>
            <w:sz w:val="22"/>
            <w:lang w:val="it"/>
          </w:rPr>
          <w:t>a.pellegrini@ing.uniroma2.it</w:t>
        </w:r>
      </w:hyperlink>
    </w:p>
    <w:p>
      <w:pPr>
        <w:pStyle w:val="Normal"/>
        <w:bidi w:val="0"/>
        <w:rPr>
          <w:sz w:val="24"/>
        </w:rPr>
      </w:pPr>
      <w:r>
        <w:rPr>
          <w:sz w:val="24"/>
        </w:rPr>
      </w:r>
    </w:p>
    <w:p>
      <w:pPr>
        <w:pStyle w:val="Heading1"/>
        <w:numPr>
          <w:ilvl w:val="0"/>
          <w:numId w:val="2"/>
        </w:numPr>
        <w:bidi w:val="0"/>
        <w:ind w:left="432" w:hanging="432"/>
        <w:rPr>
          <w:sz w:val="32"/>
        </w:rPr>
      </w:pPr>
      <w:bookmarkStart w:id="0" w:name="_Toc220097559"/>
      <w:bookmarkStart w:id="1" w:name="_Toc606296459"/>
      <w:bookmarkStart w:id="2" w:name="_Toc1680568092"/>
      <w:r>
        <w:rPr>
          <w:sz w:val="32"/>
        </w:rPr>
        <w:t>Descrizione del Minimondo</w:t>
      </w:r>
      <w:bookmarkStart w:id="3" w:name="_Toc184813408"/>
      <w:bookmarkStart w:id="4" w:name="_Toc997230344"/>
      <w:bookmarkEnd w:id="0"/>
      <w:bookmarkEnd w:id="1"/>
      <w:bookmarkEnd w:id="2"/>
      <w:bookmarkEnd w:id="3"/>
      <w:bookmarkEnd w:id="4"/>
    </w:p>
    <w:tbl>
      <w:tblPr>
        <w:tblStyle w:val="12"/>
        <w:tblW w:w="9561" w:type="dxa"/>
        <w:jc w:val="left"/>
        <w:tblInd w:w="0" w:type="dxa"/>
        <w:tblLayout w:type="fixed"/>
        <w:tblCellMar>
          <w:top w:w="0" w:type="dxa"/>
          <w:left w:w="108" w:type="dxa"/>
          <w:bottom w:w="0" w:type="dxa"/>
          <w:right w:w="108" w:type="dxa"/>
        </w:tblCellMar>
      </w:tblPr>
      <w:tblGrid>
        <w:gridCol w:w="456"/>
        <w:gridCol w:w="9104"/>
      </w:tblGrid>
      <w:tr>
        <w:trPr/>
        <w:tc>
          <w:tcPr>
            <w:tcW w:w="456" w:type="dxa"/>
            <w:tcBorders>
              <w:right w:val="single" w:sz="4" w:space="0" w:color="000000"/>
            </w:tcBorders>
          </w:tcPr>
          <w:p>
            <w:pPr>
              <w:pStyle w:val="Normal"/>
              <w:widowControl w:val="false"/>
              <w:bidi w:val="0"/>
              <w:spacing w:before="0" w:after="0"/>
              <w:rPr>
                <w:sz w:val="24"/>
              </w:rPr>
            </w:pPr>
            <w:r>
              <w:rPr>
                <w:sz w:val="24"/>
              </w:rPr>
              <w:t>1</w:t>
            </w:r>
          </w:p>
          <w:p>
            <w:pPr>
              <w:pStyle w:val="Normal"/>
              <w:widowControl w:val="false"/>
              <w:bidi w:val="0"/>
              <w:spacing w:before="0" w:after="0"/>
              <w:rPr>
                <w:sz w:val="24"/>
              </w:rPr>
            </w:pPr>
            <w:r>
              <w:rPr>
                <w:sz w:val="24"/>
              </w:rPr>
              <w:t>2</w:t>
            </w:r>
          </w:p>
          <w:p>
            <w:pPr>
              <w:pStyle w:val="Normal"/>
              <w:widowControl w:val="false"/>
              <w:bidi w:val="0"/>
              <w:spacing w:before="0" w:after="0"/>
              <w:rPr>
                <w:sz w:val="24"/>
              </w:rPr>
            </w:pPr>
            <w:r>
              <w:rPr>
                <w:sz w:val="24"/>
              </w:rPr>
              <w:t>3</w:t>
            </w:r>
          </w:p>
          <w:p>
            <w:pPr>
              <w:pStyle w:val="Normal"/>
              <w:widowControl w:val="false"/>
              <w:bidi w:val="0"/>
              <w:spacing w:before="0" w:after="0"/>
              <w:rPr>
                <w:sz w:val="24"/>
              </w:rPr>
            </w:pPr>
            <w:r>
              <w:rPr>
                <w:sz w:val="24"/>
              </w:rPr>
              <w:t>4</w:t>
            </w:r>
          </w:p>
          <w:p>
            <w:pPr>
              <w:pStyle w:val="Normal"/>
              <w:widowControl w:val="false"/>
              <w:bidi w:val="0"/>
              <w:spacing w:before="0" w:after="0"/>
              <w:rPr>
                <w:sz w:val="24"/>
              </w:rPr>
            </w:pPr>
            <w:r>
              <w:rPr>
                <w:sz w:val="24"/>
              </w:rPr>
              <w:t>5</w:t>
            </w:r>
          </w:p>
          <w:p>
            <w:pPr>
              <w:pStyle w:val="Normal"/>
              <w:widowControl w:val="false"/>
              <w:bidi w:val="0"/>
              <w:spacing w:before="0" w:after="0"/>
              <w:rPr>
                <w:sz w:val="24"/>
              </w:rPr>
            </w:pPr>
            <w:r>
              <w:rPr>
                <w:sz w:val="24"/>
              </w:rPr>
              <w:t>6</w:t>
            </w:r>
          </w:p>
          <w:p>
            <w:pPr>
              <w:pStyle w:val="Normal"/>
              <w:widowControl w:val="false"/>
              <w:bidi w:val="0"/>
              <w:spacing w:before="0" w:after="0"/>
              <w:rPr>
                <w:sz w:val="24"/>
              </w:rPr>
            </w:pPr>
            <w:r>
              <w:rPr>
                <w:sz w:val="24"/>
              </w:rPr>
              <w:t>7</w:t>
            </w:r>
          </w:p>
          <w:p>
            <w:pPr>
              <w:pStyle w:val="Normal"/>
              <w:widowControl w:val="false"/>
              <w:bidi w:val="0"/>
              <w:spacing w:before="0" w:after="0"/>
              <w:rPr>
                <w:sz w:val="24"/>
              </w:rPr>
            </w:pPr>
            <w:r>
              <w:rPr>
                <w:sz w:val="24"/>
              </w:rPr>
              <w:t>8</w:t>
            </w:r>
          </w:p>
          <w:p>
            <w:pPr>
              <w:pStyle w:val="Normal"/>
              <w:widowControl w:val="false"/>
              <w:bidi w:val="0"/>
              <w:spacing w:before="0" w:after="0"/>
              <w:rPr>
                <w:sz w:val="24"/>
              </w:rPr>
            </w:pPr>
            <w:r>
              <w:rPr>
                <w:sz w:val="24"/>
              </w:rPr>
              <w:t>9</w:t>
            </w:r>
          </w:p>
          <w:p>
            <w:pPr>
              <w:pStyle w:val="Normal"/>
              <w:widowControl w:val="false"/>
              <w:bidi w:val="0"/>
              <w:spacing w:before="0" w:after="0"/>
              <w:rPr>
                <w:sz w:val="24"/>
                <w:lang w:val="it-IT"/>
              </w:rPr>
            </w:pPr>
            <w:r>
              <w:rPr>
                <w:sz w:val="24"/>
              </w:rPr>
              <w:t>1</w:t>
            </w:r>
            <w:r>
              <w:rPr>
                <w:sz w:val="24"/>
                <w:lang w:val="it-IT"/>
              </w:rPr>
              <w:t>0</w:t>
            </w:r>
          </w:p>
          <w:p>
            <w:pPr>
              <w:pStyle w:val="Normal"/>
              <w:widowControl w:val="false"/>
              <w:bidi w:val="0"/>
              <w:spacing w:before="0" w:after="0"/>
              <w:rPr>
                <w:sz w:val="24"/>
                <w:lang w:val="it-IT"/>
              </w:rPr>
            </w:pPr>
            <w:r>
              <w:rPr>
                <w:sz w:val="24"/>
                <w:lang w:val="it-IT"/>
              </w:rPr>
              <w:t>11</w:t>
            </w:r>
          </w:p>
          <w:p>
            <w:pPr>
              <w:pStyle w:val="Normal"/>
              <w:widowControl w:val="false"/>
              <w:bidi w:val="0"/>
              <w:spacing w:before="0" w:after="0"/>
              <w:rPr>
                <w:sz w:val="24"/>
                <w:lang w:val="it-IT"/>
              </w:rPr>
            </w:pPr>
            <w:r>
              <w:rPr>
                <w:sz w:val="24"/>
                <w:lang w:val="it-IT"/>
              </w:rPr>
              <w:t>12</w:t>
            </w:r>
          </w:p>
          <w:p>
            <w:pPr>
              <w:pStyle w:val="Normal"/>
              <w:widowControl w:val="false"/>
              <w:bidi w:val="0"/>
              <w:spacing w:before="0" w:after="0"/>
              <w:rPr>
                <w:sz w:val="24"/>
                <w:lang w:val="it-IT"/>
              </w:rPr>
            </w:pPr>
            <w:r>
              <w:rPr>
                <w:sz w:val="24"/>
                <w:lang w:val="it-IT"/>
              </w:rPr>
              <w:t>13</w:t>
            </w:r>
          </w:p>
          <w:p>
            <w:pPr>
              <w:pStyle w:val="Normal"/>
              <w:widowControl w:val="false"/>
              <w:bidi w:val="0"/>
              <w:spacing w:before="0" w:after="0"/>
              <w:rPr>
                <w:sz w:val="24"/>
                <w:lang w:val="it-IT"/>
              </w:rPr>
            </w:pPr>
            <w:r>
              <w:rPr>
                <w:sz w:val="24"/>
                <w:lang w:val="it-IT"/>
              </w:rPr>
              <w:t>14</w:t>
            </w:r>
          </w:p>
          <w:p>
            <w:pPr>
              <w:pStyle w:val="Normal"/>
              <w:widowControl w:val="false"/>
              <w:bidi w:val="0"/>
              <w:spacing w:before="0" w:after="0"/>
              <w:rPr>
                <w:sz w:val="24"/>
                <w:lang w:val="it-IT"/>
              </w:rPr>
            </w:pPr>
            <w:r>
              <w:rPr>
                <w:sz w:val="24"/>
                <w:lang w:val="it-IT"/>
              </w:rPr>
              <w:t>15</w:t>
            </w:r>
          </w:p>
          <w:p>
            <w:pPr>
              <w:pStyle w:val="Normal"/>
              <w:widowControl w:val="false"/>
              <w:bidi w:val="0"/>
              <w:spacing w:before="0" w:after="0"/>
              <w:rPr>
                <w:sz w:val="24"/>
                <w:lang w:val="it-IT"/>
              </w:rPr>
            </w:pPr>
            <w:r>
              <w:rPr>
                <w:sz w:val="24"/>
                <w:lang w:val="it-IT"/>
              </w:rPr>
              <w:t>16</w:t>
            </w:r>
          </w:p>
          <w:p>
            <w:pPr>
              <w:pStyle w:val="Normal"/>
              <w:widowControl w:val="false"/>
              <w:bidi w:val="0"/>
              <w:spacing w:before="0" w:after="0"/>
              <w:rPr>
                <w:sz w:val="24"/>
                <w:lang w:val="it-IT"/>
              </w:rPr>
            </w:pPr>
            <w:r>
              <w:rPr>
                <w:sz w:val="24"/>
                <w:lang w:val="it-IT"/>
              </w:rPr>
              <w:t>17</w:t>
            </w:r>
          </w:p>
          <w:p>
            <w:pPr>
              <w:pStyle w:val="Normal"/>
              <w:widowControl w:val="false"/>
              <w:bidi w:val="0"/>
              <w:spacing w:before="0" w:after="0"/>
              <w:rPr>
                <w:sz w:val="24"/>
                <w:lang w:val="it-IT"/>
              </w:rPr>
            </w:pPr>
            <w:r>
              <w:rPr>
                <w:sz w:val="24"/>
                <w:lang w:val="it-IT"/>
              </w:rPr>
              <w:t>18</w:t>
            </w:r>
          </w:p>
          <w:p>
            <w:pPr>
              <w:pStyle w:val="Normal"/>
              <w:widowControl w:val="false"/>
              <w:bidi w:val="0"/>
              <w:spacing w:before="0" w:after="0"/>
              <w:rPr>
                <w:sz w:val="24"/>
                <w:lang w:val="it-IT"/>
              </w:rPr>
            </w:pPr>
            <w:r>
              <w:rPr>
                <w:sz w:val="24"/>
                <w:lang w:val="it-IT"/>
              </w:rPr>
              <w:t>19</w:t>
            </w:r>
          </w:p>
          <w:p>
            <w:pPr>
              <w:pStyle w:val="Normal"/>
              <w:widowControl w:val="false"/>
              <w:bidi w:val="0"/>
              <w:spacing w:before="0" w:after="0"/>
              <w:rPr>
                <w:sz w:val="24"/>
                <w:lang w:val="it-IT"/>
              </w:rPr>
            </w:pPr>
            <w:r>
              <w:rPr>
                <w:sz w:val="24"/>
                <w:lang w:val="it-IT"/>
              </w:rPr>
              <w:t>20</w:t>
            </w:r>
          </w:p>
          <w:p>
            <w:pPr>
              <w:pStyle w:val="Normal"/>
              <w:widowControl w:val="false"/>
              <w:bidi w:val="0"/>
              <w:spacing w:before="0" w:after="0"/>
              <w:rPr>
                <w:sz w:val="24"/>
                <w:lang w:val="it-IT"/>
              </w:rPr>
            </w:pPr>
            <w:r>
              <w:rPr>
                <w:sz w:val="24"/>
                <w:lang w:val="it-IT"/>
              </w:rPr>
              <w:t>21</w:t>
            </w:r>
          </w:p>
          <w:p>
            <w:pPr>
              <w:pStyle w:val="Normal"/>
              <w:widowControl w:val="false"/>
              <w:bidi w:val="0"/>
              <w:spacing w:before="0" w:after="0"/>
              <w:rPr>
                <w:sz w:val="24"/>
                <w:lang w:val="it-IT"/>
              </w:rPr>
            </w:pPr>
            <w:r>
              <w:rPr>
                <w:sz w:val="24"/>
                <w:lang w:val="it-IT"/>
              </w:rPr>
              <w:t>22</w:t>
            </w:r>
          </w:p>
          <w:p>
            <w:pPr>
              <w:pStyle w:val="Normal"/>
              <w:widowControl w:val="false"/>
              <w:bidi w:val="0"/>
              <w:spacing w:before="0" w:after="0"/>
              <w:rPr>
                <w:sz w:val="24"/>
                <w:lang w:val="it-IT"/>
              </w:rPr>
            </w:pPr>
            <w:r>
              <w:rPr>
                <w:sz w:val="24"/>
                <w:lang w:val="it-IT"/>
              </w:rPr>
              <w:t>23</w:t>
            </w:r>
          </w:p>
          <w:p>
            <w:pPr>
              <w:pStyle w:val="Normal"/>
              <w:widowControl w:val="false"/>
              <w:bidi w:val="0"/>
              <w:spacing w:before="0" w:after="0"/>
              <w:rPr>
                <w:sz w:val="24"/>
                <w:lang w:val="it-IT"/>
              </w:rPr>
            </w:pPr>
            <w:r>
              <w:rPr>
                <w:sz w:val="24"/>
                <w:lang w:val="it-IT"/>
              </w:rPr>
              <w:t>24</w:t>
            </w:r>
          </w:p>
          <w:p>
            <w:pPr>
              <w:pStyle w:val="Normal"/>
              <w:widowControl w:val="false"/>
              <w:bidi w:val="0"/>
              <w:spacing w:before="0" w:after="0"/>
              <w:rPr>
                <w:sz w:val="24"/>
                <w:lang w:val="it-IT"/>
              </w:rPr>
            </w:pPr>
            <w:r>
              <w:rPr>
                <w:sz w:val="24"/>
                <w:lang w:val="it-IT"/>
              </w:rPr>
              <w:t>25</w:t>
            </w:r>
          </w:p>
          <w:p>
            <w:pPr>
              <w:pStyle w:val="Normal"/>
              <w:widowControl w:val="false"/>
              <w:bidi w:val="0"/>
              <w:spacing w:before="0" w:after="0"/>
              <w:rPr>
                <w:sz w:val="24"/>
                <w:lang w:val="it-IT"/>
              </w:rPr>
            </w:pPr>
            <w:r>
              <w:rPr>
                <w:sz w:val="24"/>
                <w:lang w:val="it-IT"/>
              </w:rPr>
              <w:t>26</w:t>
            </w:r>
          </w:p>
          <w:p>
            <w:pPr>
              <w:pStyle w:val="Normal"/>
              <w:widowControl w:val="false"/>
              <w:bidi w:val="0"/>
              <w:spacing w:before="0" w:after="0"/>
              <w:rPr>
                <w:sz w:val="24"/>
                <w:lang w:val="it-IT"/>
              </w:rPr>
            </w:pPr>
            <w:r>
              <w:rPr>
                <w:sz w:val="24"/>
                <w:lang w:val="it-IT"/>
              </w:rPr>
              <w:t>27</w:t>
            </w:r>
          </w:p>
        </w:tc>
        <w:tc>
          <w:tcPr>
            <w:tcW w:w="910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before="0" w:after="0"/>
              <w:rPr>
                <w:sz w:val="24"/>
              </w:rPr>
            </w:pPr>
            <w:r>
              <w:rPr>
                <w:sz w:val="24"/>
              </w:rPr>
              <w:t>Si vuole progettare il backend di un sistema informativo per la gestione dell’operatività di una pizzeria. In tale pizzeria è di interesse tenere traccia dei tavoli disponibili ed assegnati, dei camerieri associati ai tavoli, dei pizzaioli che preparano le pizze, del barista, del manager. Ciascuno dei lavoratori della pizzeria ha differenti mansioni e può effettuare operazioni differenti all’interno del sistema.</w:t>
              <w:br/>
              <w:t xml:space="preserve">All’ingresso di un cliente, il manager lo riceve e lo registra, segnando nome, cognome e numero di commensali, assegnando un tavolo disponibile in grado di ospitarli tutti. </w:t>
              <w:br/>
              <w:t>Un cameriere ha sempre la possibilità di visualizzare quali tavoli a lui assegnati sono occupati e quali sono stati serviti. Al momento di prendere l’ordine, il cameriere registra la comanda. Parte delle ordinazioni sono espletate dal barista, parte dal pizzaiolo.</w:t>
              <w:br/>
              <w:t>Barista, pizzaiolo hanno sempre la possibilità di visualizzare cosa debbono preparare, in ordine di ricezione della comanda. Quando hanno preparato una bevanda o una pizza, il cameriere può visualizzare cosa è pronto (in relazione agli ordini) e sapere cosa deve consegnare a quale tavolo.</w:t>
              <w:br/>
              <w:br/>
              <w:t>La pizzeria opera 24/7, ma per motivi di risparmio, in alcuni giorni sono disponibili un numero differente di camerieri e vengono utilizzati un numero differente di tavoli. Il manager può definire quali camerieri lavorano in quali turni e quali tavoli sono utilizzati in quali turni. Il menu è unico per tutti i turni e definito dal manager, con i rispettivi prezzi. Nel menu è necessario anche prevedere aggiunte per le pizze (ad esempio, un cliente potrebbe voler aggiungere del tonno ad una pizza quattro formaggi), con i relativi costi.</w:t>
              <w:br/>
              <w:br/>
              <w:t>Allo stesso modo, il manager ha la possibilità di tenere traccia delle disponibilità dei singoli prodotti. In questo modo, se viene ordinato ad un cameriere da un cliente un prodotto che non è disponibile, questo non potrà essere aggiunto all’ordine.</w:t>
              <w:br/>
              <w:br/>
              <w:t>Il manager ha la possibilità di stampare lo scontrino di un ordine. Inoltre, per motivi statistici, ha la possibilità di visualizzare le entrate giornaliere e/o mensili.</w:t>
            </w:r>
          </w:p>
        </w:tc>
      </w:tr>
    </w:tbl>
    <w:p>
      <w:pPr>
        <w:pStyle w:val="Heading1"/>
        <w:numPr>
          <w:ilvl w:val="0"/>
          <w:numId w:val="2"/>
        </w:numPr>
        <w:bidi w:val="0"/>
        <w:ind w:left="432" w:hanging="432"/>
        <w:rPr>
          <w:sz w:val="32"/>
        </w:rPr>
      </w:pPr>
      <w:bookmarkStart w:id="5" w:name="_Toc1289394997"/>
      <w:bookmarkStart w:id="6" w:name="_Toc733602887"/>
      <w:r>
        <w:rPr>
          <w:sz w:val="32"/>
        </w:rPr>
        <w:t>Analisi dei Requisiti</w:t>
      </w:r>
      <w:bookmarkEnd w:id="5"/>
      <w:bookmarkEnd w:id="6"/>
    </w:p>
    <w:p>
      <w:pPr>
        <w:pStyle w:val="Heading2"/>
        <w:numPr>
          <w:ilvl w:val="0"/>
          <w:numId w:val="0"/>
        </w:numPr>
        <w:bidi w:val="0"/>
        <w:ind w:left="0" w:hanging="0"/>
        <w:rPr>
          <w:sz w:val="28"/>
        </w:rPr>
      </w:pPr>
      <w:r>
        <w:rPr>
          <w:sz w:val="28"/>
        </w:rPr>
        <w:t>Identificazione dei termini ambigui e correzioni possibili</w:t>
      </w:r>
    </w:p>
    <w:tbl>
      <w:tblPr>
        <w:tblStyle w:val="12"/>
        <w:tblW w:w="9962" w:type="dxa"/>
        <w:jc w:val="left"/>
        <w:tblInd w:w="0" w:type="dxa"/>
        <w:tblLayout w:type="fixed"/>
        <w:tblCellMar>
          <w:top w:w="0" w:type="dxa"/>
          <w:left w:w="108" w:type="dxa"/>
          <w:bottom w:w="0" w:type="dxa"/>
          <w:right w:w="108" w:type="dxa"/>
        </w:tblCellMar>
      </w:tblPr>
      <w:tblGrid>
        <w:gridCol w:w="1007"/>
        <w:gridCol w:w="1829"/>
        <w:gridCol w:w="1829"/>
        <w:gridCol w:w="5296"/>
      </w:tblGrid>
      <w:tr>
        <w:trPr/>
        <w:tc>
          <w:tcPr>
            <w:tcW w:w="1007"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jc w:val="center"/>
              <w:rPr>
                <w:color w:val="181818"/>
                <w:sz w:val="24"/>
              </w:rPr>
            </w:pPr>
            <w:r>
              <w:rPr>
                <w:b/>
                <w:color w:val="181818"/>
                <w:sz w:val="24"/>
              </w:rPr>
              <w:t>Linea</w:t>
            </w:r>
          </w:p>
        </w:tc>
        <w:tc>
          <w:tcPr>
            <w:tcW w:w="1829"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jc w:val="center"/>
              <w:rPr>
                <w:color w:val="181818"/>
                <w:sz w:val="24"/>
              </w:rPr>
            </w:pPr>
            <w:r>
              <w:rPr>
                <w:b/>
                <w:color w:val="181818"/>
                <w:sz w:val="24"/>
              </w:rPr>
              <w:t>Termine</w:t>
            </w:r>
          </w:p>
        </w:tc>
        <w:tc>
          <w:tcPr>
            <w:tcW w:w="1829"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jc w:val="center"/>
              <w:rPr>
                <w:color w:val="181818"/>
                <w:sz w:val="24"/>
              </w:rPr>
            </w:pPr>
            <w:r>
              <w:rPr>
                <w:b/>
                <w:color w:val="181818"/>
                <w:sz w:val="24"/>
              </w:rPr>
              <w:t>Nuovo termine</w:t>
            </w:r>
          </w:p>
        </w:tc>
        <w:tc>
          <w:tcPr>
            <w:tcW w:w="5296"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jc w:val="center"/>
              <w:rPr>
                <w:b/>
                <w:b/>
                <w:color w:val="181818"/>
                <w:sz w:val="24"/>
              </w:rPr>
            </w:pPr>
            <w:r>
              <w:rPr>
                <w:b/>
                <w:color w:val="181818"/>
                <w:sz w:val="24"/>
              </w:rPr>
              <w:t>Motivo correzione</w:t>
            </w:r>
          </w:p>
        </w:tc>
      </w:tr>
      <w:tr>
        <w:trPr/>
        <w:tc>
          <w:tcPr>
            <w:tcW w:w="1007"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2</w:t>
            </w:r>
          </w:p>
        </w:tc>
        <w:tc>
          <w:tcPr>
            <w:tcW w:w="182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Assegnati</w:t>
            </w:r>
          </w:p>
        </w:tc>
        <w:tc>
          <w:tcPr>
            <w:tcW w:w="182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Occupati</w:t>
            </w:r>
          </w:p>
        </w:tc>
        <w:tc>
          <w:tcPr>
            <w:tcW w:w="5296"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rPr>
            </w:pPr>
            <w:r>
              <w:rPr>
                <w:sz w:val="24"/>
              </w:rPr>
              <w:t>Il tavolo viene occupato dai clienti</w:t>
            </w:r>
          </w:p>
        </w:tc>
      </w:tr>
      <w:tr>
        <w:trPr/>
        <w:tc>
          <w:tcPr>
            <w:tcW w:w="1007"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3</w:t>
            </w:r>
          </w:p>
        </w:tc>
        <w:tc>
          <w:tcPr>
            <w:tcW w:w="1829"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Associati</w:t>
            </w:r>
          </w:p>
        </w:tc>
        <w:tc>
          <w:tcPr>
            <w:tcW w:w="1829"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Assegnati</w:t>
            </w:r>
          </w:p>
        </w:tc>
        <w:tc>
          <w:tcPr>
            <w:tcW w:w="5296"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rPr>
            </w:pPr>
            <w:r>
              <w:rPr>
                <w:sz w:val="24"/>
              </w:rPr>
              <w:t xml:space="preserve">Al cameriere viene assegnato il tavolo </w:t>
            </w:r>
          </w:p>
        </w:tc>
      </w:tr>
      <w:tr>
        <w:trPr/>
        <w:tc>
          <w:tcPr>
            <w:tcW w:w="1007"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10</w:t>
            </w:r>
          </w:p>
        </w:tc>
        <w:tc>
          <w:tcPr>
            <w:tcW w:w="1829"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Comanda</w:t>
            </w:r>
          </w:p>
        </w:tc>
        <w:tc>
          <w:tcPr>
            <w:tcW w:w="1829"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Ordinazione</w:t>
            </w:r>
          </w:p>
        </w:tc>
        <w:tc>
          <w:tcPr>
            <w:tcW w:w="5296"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rPr>
            </w:pPr>
            <w:r>
              <w:rPr>
                <w:sz w:val="24"/>
              </w:rPr>
              <w:t>E’ stato scelto il termine ordinazione per riferirsi allo stesso concetto</w:t>
            </w:r>
          </w:p>
        </w:tc>
      </w:tr>
      <w:tr>
        <w:trPr/>
        <w:tc>
          <w:tcPr>
            <w:tcW w:w="1007"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12</w:t>
            </w:r>
          </w:p>
        </w:tc>
        <w:tc>
          <w:tcPr>
            <w:tcW w:w="1829"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Comanda</w:t>
            </w:r>
          </w:p>
        </w:tc>
        <w:tc>
          <w:tcPr>
            <w:tcW w:w="1829"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Ordinazione</w:t>
            </w:r>
          </w:p>
        </w:tc>
        <w:tc>
          <w:tcPr>
            <w:tcW w:w="5296"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rPr>
            </w:pPr>
            <w:r>
              <w:rPr>
                <w:sz w:val="24"/>
              </w:rPr>
              <w:t>E’ stato scelto il termine ordinazione per riferirsi allo stesso concetto</w:t>
            </w:r>
          </w:p>
        </w:tc>
      </w:tr>
      <w:tr>
        <w:trPr/>
        <w:tc>
          <w:tcPr>
            <w:tcW w:w="1007"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12</w:t>
            </w:r>
          </w:p>
        </w:tc>
        <w:tc>
          <w:tcPr>
            <w:tcW w:w="1829"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Bevanda</w:t>
            </w:r>
          </w:p>
        </w:tc>
        <w:tc>
          <w:tcPr>
            <w:tcW w:w="1829"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Prodotto nel menu bar</w:t>
            </w:r>
          </w:p>
        </w:tc>
        <w:tc>
          <w:tcPr>
            <w:tcW w:w="5296"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rPr>
            </w:pPr>
            <w:r>
              <w:rPr>
                <w:sz w:val="24"/>
              </w:rPr>
              <w:t>Risulta più chiaro che ci si riferisce al menu</w:t>
            </w:r>
          </w:p>
        </w:tc>
      </w:tr>
      <w:tr>
        <w:trPr/>
        <w:tc>
          <w:tcPr>
            <w:tcW w:w="1007"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12</w:t>
            </w:r>
          </w:p>
        </w:tc>
        <w:tc>
          <w:tcPr>
            <w:tcW w:w="182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Pizza</w:t>
            </w:r>
          </w:p>
        </w:tc>
        <w:tc>
          <w:tcPr>
            <w:tcW w:w="182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Prodotto nel menu pizzeria</w:t>
            </w:r>
          </w:p>
        </w:tc>
        <w:tc>
          <w:tcPr>
            <w:tcW w:w="5296"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rPr>
            </w:pPr>
            <w:r>
              <w:rPr>
                <w:sz w:val="24"/>
              </w:rPr>
              <w:t>Risulta più chiaro che ci si riferisce al menu</w:t>
            </w:r>
          </w:p>
        </w:tc>
      </w:tr>
      <w:tr>
        <w:trPr/>
        <w:tc>
          <w:tcPr>
            <w:tcW w:w="1007"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14</w:t>
            </w:r>
          </w:p>
        </w:tc>
        <w:tc>
          <w:tcPr>
            <w:tcW w:w="1829"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Ordini</w:t>
            </w:r>
          </w:p>
        </w:tc>
        <w:tc>
          <w:tcPr>
            <w:tcW w:w="1829"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Ordinazioni</w:t>
            </w:r>
          </w:p>
        </w:tc>
        <w:tc>
          <w:tcPr>
            <w:tcW w:w="5296"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rPr>
            </w:pPr>
            <w:r>
              <w:rPr>
                <w:sz w:val="24"/>
              </w:rPr>
              <w:t>E’ stato scelto il termine ordinazione per riferirsi allo stesso concetto</w:t>
            </w:r>
          </w:p>
        </w:tc>
      </w:tr>
      <w:tr>
        <w:trPr/>
        <w:tc>
          <w:tcPr>
            <w:tcW w:w="1007"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20</w:t>
            </w:r>
          </w:p>
        </w:tc>
        <w:tc>
          <w:tcPr>
            <w:tcW w:w="1829"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Menu</w:t>
            </w:r>
          </w:p>
        </w:tc>
        <w:tc>
          <w:tcPr>
            <w:tcW w:w="1829"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Ordinazione</w:t>
            </w:r>
          </w:p>
        </w:tc>
        <w:tc>
          <w:tcPr>
            <w:tcW w:w="5296"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rPr>
            </w:pPr>
            <w:r>
              <w:rPr>
                <w:sz w:val="24"/>
              </w:rPr>
              <w:t>L’aggiunta dell’ingrediente avviene per ordinazione, cioè è facoltativa</w:t>
            </w:r>
          </w:p>
        </w:tc>
      </w:tr>
      <w:tr>
        <w:trPr/>
        <w:tc>
          <w:tcPr>
            <w:tcW w:w="1007"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24</w:t>
            </w:r>
          </w:p>
        </w:tc>
        <w:tc>
          <w:tcPr>
            <w:tcW w:w="182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Prodotti</w:t>
            </w:r>
          </w:p>
        </w:tc>
        <w:tc>
          <w:tcPr>
            <w:tcW w:w="182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rFonts w:ascii="Times New Roman" w:hAnsi="Times New Roman" w:eastAsia="SimSun" w:cs="Times New Roman"/>
                <w:color w:val="auto"/>
                <w:kern w:val="0"/>
                <w:sz w:val="24"/>
                <w:szCs w:val="20"/>
                <w:lang w:val="it-IT" w:eastAsia="en-GB" w:bidi="hi-IN"/>
              </w:rPr>
            </w:pPr>
            <w:r>
              <w:rPr>
                <w:rFonts w:eastAsia="SimSun" w:cs="Times New Roman"/>
                <w:color w:val="auto"/>
                <w:kern w:val="0"/>
                <w:sz w:val="24"/>
                <w:szCs w:val="20"/>
                <w:lang w:val="it-IT" w:eastAsia="en-GB" w:bidi="hi-IN"/>
              </w:rPr>
              <w:t>Ingredienti</w:t>
            </w:r>
          </w:p>
        </w:tc>
        <w:tc>
          <w:tcPr>
            <w:tcW w:w="5296"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La motivazione che segue fa intendere che i prodotti di interesse in questo caso siano gli ingredienti</w:t>
            </w:r>
          </w:p>
        </w:tc>
      </w:tr>
      <w:tr>
        <w:trPr/>
        <w:tc>
          <w:tcPr>
            <w:tcW w:w="1007"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24</w:t>
            </w:r>
          </w:p>
        </w:tc>
        <w:tc>
          <w:tcPr>
            <w:tcW w:w="1829"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Prodotto</w:t>
            </w:r>
          </w:p>
        </w:tc>
        <w:tc>
          <w:tcPr>
            <w:tcW w:w="1829"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rFonts w:ascii="Times New Roman" w:hAnsi="Times New Roman" w:eastAsia="SimSun" w:cs="Times New Roman"/>
                <w:color w:val="auto"/>
                <w:kern w:val="0"/>
                <w:sz w:val="24"/>
                <w:szCs w:val="20"/>
                <w:lang w:val="it-IT" w:eastAsia="en-GB" w:bidi="hi-IN"/>
              </w:rPr>
            </w:pPr>
            <w:r>
              <w:rPr>
                <w:rFonts w:eastAsia="SimSun" w:cs="Times New Roman"/>
                <w:color w:val="auto"/>
                <w:kern w:val="0"/>
                <w:sz w:val="24"/>
                <w:szCs w:val="20"/>
                <w:lang w:val="it-IT" w:eastAsia="en-GB" w:bidi="hi-IN"/>
              </w:rPr>
              <w:t>Ingrediente</w:t>
            </w:r>
            <w:r>
              <w:rPr>
                <w:rFonts w:eastAsia="SimSun" w:cs="Times New Roman"/>
                <w:color w:val="auto"/>
                <w:kern w:val="0"/>
                <w:sz w:val="24"/>
                <w:szCs w:val="20"/>
                <w:lang w:val="it-IT" w:eastAsia="en-GB" w:bidi="hi-IN"/>
              </w:rPr>
              <w:t xml:space="preserve"> </w:t>
            </w:r>
            <w:r>
              <w:rPr>
                <w:rFonts w:eastAsia="SimSun" w:cs="Times New Roman"/>
                <w:color w:val="auto"/>
                <w:kern w:val="0"/>
                <w:sz w:val="24"/>
                <w:szCs w:val="20"/>
                <w:lang w:val="it-IT" w:eastAsia="en-GB" w:bidi="hi-IN"/>
              </w:rPr>
              <w:t>aggiuntivo</w:t>
            </w:r>
          </w:p>
        </w:tc>
        <w:tc>
          <w:tcPr>
            <w:tcW w:w="5296"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Come la motivazione precedente</w:t>
            </w:r>
          </w:p>
        </w:tc>
      </w:tr>
      <w:tr>
        <w:trPr/>
        <w:tc>
          <w:tcPr>
            <w:tcW w:w="1007"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25</w:t>
            </w:r>
          </w:p>
        </w:tc>
        <w:tc>
          <w:tcPr>
            <w:tcW w:w="1829"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Ordine</w:t>
            </w:r>
          </w:p>
        </w:tc>
        <w:tc>
          <w:tcPr>
            <w:tcW w:w="1829"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rFonts w:ascii="Times New Roman" w:hAnsi="Times New Roman" w:eastAsia="SimSun" w:cs="Times New Roman"/>
                <w:color w:val="auto"/>
                <w:kern w:val="0"/>
                <w:sz w:val="24"/>
                <w:szCs w:val="20"/>
                <w:lang w:val="it-IT" w:eastAsia="en-GB" w:bidi="hi-IN"/>
              </w:rPr>
            </w:pPr>
            <w:r>
              <w:rPr>
                <w:rFonts w:eastAsia="SimSun" w:cs="Times New Roman"/>
                <w:color w:val="auto"/>
                <w:kern w:val="0"/>
                <w:sz w:val="24"/>
                <w:szCs w:val="20"/>
                <w:lang w:val="it-IT" w:eastAsia="en-GB" w:bidi="hi-IN"/>
              </w:rPr>
              <w:t>Ordinazione</w:t>
            </w:r>
          </w:p>
        </w:tc>
        <w:tc>
          <w:tcPr>
            <w:tcW w:w="5296"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E’ stato scelto il termine ordinazione per riferirsi allo stesso concetto</w:t>
            </w:r>
          </w:p>
        </w:tc>
      </w:tr>
      <w:tr>
        <w:trPr/>
        <w:tc>
          <w:tcPr>
            <w:tcW w:w="1007"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27</w:t>
            </w:r>
          </w:p>
        </w:tc>
        <w:tc>
          <w:tcPr>
            <w:tcW w:w="1829"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Ordine</w:t>
            </w:r>
          </w:p>
        </w:tc>
        <w:tc>
          <w:tcPr>
            <w:tcW w:w="1829"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Tavolo occupato</w:t>
            </w:r>
          </w:p>
        </w:tc>
        <w:tc>
          <w:tcPr>
            <w:tcW w:w="5296"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 xml:space="preserve">Lo scontrino è riferito al tavolo </w:t>
            </w:r>
            <w:r>
              <w:rPr>
                <w:sz w:val="24"/>
                <w:lang w:val="it-IT"/>
              </w:rPr>
              <w:t xml:space="preserve">occupato </w:t>
            </w:r>
            <w:r>
              <w:rPr>
                <w:sz w:val="24"/>
                <w:lang w:val="it-IT"/>
              </w:rPr>
              <w:t>e alla completa consumazione</w:t>
            </w:r>
          </w:p>
        </w:tc>
      </w:tr>
    </w:tbl>
    <w:p>
      <w:pPr>
        <w:pStyle w:val="Heading3"/>
        <w:keepNext w:val="true"/>
        <w:numPr>
          <w:ilvl w:val="0"/>
          <w:numId w:val="0"/>
        </w:numPr>
        <w:bidi w:val="0"/>
        <w:spacing w:before="240" w:after="60"/>
        <w:ind w:left="0" w:hanging="0"/>
        <w:outlineLvl w:val="2"/>
        <w:rPr/>
      </w:pPr>
      <w:r>
        <w:rPr/>
        <w:t>Specifica disambiguata</w:t>
      </w:r>
    </w:p>
    <w:tbl>
      <w:tblPr>
        <w:tblStyle w:val="12"/>
        <w:tblW w:w="9962" w:type="dxa"/>
        <w:jc w:val="left"/>
        <w:tblInd w:w="0" w:type="dxa"/>
        <w:tblLayout w:type="fixed"/>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before="0" w:after="0"/>
              <w:rPr>
                <w:sz w:val="24"/>
              </w:rPr>
            </w:pPr>
            <w:r>
              <w:rPr>
                <w:sz w:val="24"/>
              </w:rPr>
              <w:t xml:space="preserve">Si vuole progettare il backend di un sistema informativo per la gestione dell’operatività di una pizzeria. In tale pizzeria è di interesse tenere traccia dei tavoli disponibili ed </w:t>
            </w:r>
            <w:r>
              <w:rPr>
                <w:rFonts w:eastAsia="SimSun" w:cs="Times New Roman"/>
                <w:color w:val="auto"/>
                <w:kern w:val="0"/>
                <w:sz w:val="24"/>
                <w:szCs w:val="20"/>
                <w:lang w:val="en-GB" w:eastAsia="en-GB" w:bidi="hi-IN"/>
              </w:rPr>
              <w:t>occupati</w:t>
            </w:r>
            <w:r>
              <w:rPr>
                <w:sz w:val="24"/>
              </w:rPr>
              <w:t xml:space="preserve">, dei camerieri </w:t>
            </w:r>
            <w:r>
              <w:rPr>
                <w:rFonts w:eastAsia="SimSun" w:cs="Times New Roman"/>
                <w:color w:val="auto"/>
                <w:kern w:val="0"/>
                <w:sz w:val="24"/>
                <w:szCs w:val="20"/>
                <w:lang w:val="en-GB" w:eastAsia="en-GB" w:bidi="hi-IN"/>
              </w:rPr>
              <w:t>assegnati</w:t>
            </w:r>
            <w:r>
              <w:rPr>
                <w:sz w:val="24"/>
              </w:rPr>
              <w:t xml:space="preserve"> ai tavoli, dei pizzaioli che preparano le pizze, del barista, del manager. Ciascuno dei lavoratori della pizzeria ha differenti mansioni e può effettuare operazioni differenti all’interno del sistema.</w:t>
              <w:br/>
              <w:t xml:space="preserve">All’ingresso di un cliente, il manager lo riceve e lo registra, segnando nome, cognome e numero di commensali, assegnando un tavolo disponibile in grado di ospitarli tutti. </w:t>
              <w:br/>
              <w:t>Un cameriere ha sempre la possibilità di visualizzare quali tavoli a lui assegnati sono occupati e quali sono stati serviti. Al momento di prendere l’ordine, il cameriere registra l’</w:t>
            </w:r>
            <w:r>
              <w:rPr>
                <w:sz w:val="24"/>
              </w:rPr>
              <w:t>ordinazione</w:t>
            </w:r>
            <w:r>
              <w:rPr>
                <w:sz w:val="24"/>
              </w:rPr>
              <w:t>. Parte delle ordinazioni sono espletate dal barista, parte dal pizzaiolo.</w:t>
              <w:br/>
              <w:t>Barista, pizzaiolo hanno sempre la possibilità di visualizzare cosa debbono preparare, in ordine di ricezione dell’</w:t>
            </w:r>
            <w:r>
              <w:rPr>
                <w:sz w:val="24"/>
              </w:rPr>
              <w:t>ordinazione</w:t>
            </w:r>
            <w:r>
              <w:rPr>
                <w:sz w:val="24"/>
              </w:rPr>
              <w:t xml:space="preserve">. Quando hanno preparato un </w:t>
            </w:r>
            <w:r>
              <w:rPr>
                <w:rFonts w:eastAsia="SimSun" w:cs="Times New Roman"/>
                <w:color w:val="auto"/>
                <w:kern w:val="0"/>
                <w:sz w:val="24"/>
                <w:szCs w:val="20"/>
                <w:lang w:val="en-GB" w:eastAsia="en-GB" w:bidi="hi-IN"/>
              </w:rPr>
              <w:t>prodotto del menu bar</w:t>
            </w:r>
            <w:r>
              <w:rPr>
                <w:sz w:val="24"/>
              </w:rPr>
              <w:t xml:space="preserve"> o un </w:t>
            </w:r>
            <w:r>
              <w:rPr>
                <w:sz w:val="24"/>
              </w:rPr>
              <w:t>prodotto del menu pizzeria</w:t>
            </w:r>
            <w:r>
              <w:rPr>
                <w:sz w:val="24"/>
              </w:rPr>
              <w:t>, il cameriere può visualizzare cosa è pronto (in relazione a</w:t>
            </w:r>
            <w:r>
              <w:rPr>
                <w:sz w:val="24"/>
              </w:rPr>
              <w:t>lle ordinazioni</w:t>
            </w:r>
            <w:r>
              <w:rPr>
                <w:sz w:val="24"/>
              </w:rPr>
              <w:t>) e sapere cosa deve consegnare a quale tavolo.</w:t>
              <w:br/>
              <w:br/>
              <w:t xml:space="preserve">La pizzeria opera 24/7, ma per motivi di risparmio, in alcuni giorni sono disponibili un numero differente di camerieri e vengono utilizzati un numero differente di tavoli. Il manager può definire quali camerieri lavorano in quali turni e quali tavoli sono utilizzati in quali turni. Il menu è unico per tutti i turni e definito dal manager, con i rispettivi prezzi. </w:t>
            </w:r>
            <w:r>
              <w:rPr>
                <w:sz w:val="24"/>
              </w:rPr>
              <w:t>Per l’ordinazione</w:t>
            </w:r>
            <w:r>
              <w:rPr>
                <w:sz w:val="24"/>
              </w:rPr>
              <w:t xml:space="preserve"> è necessario anche prevedere aggiunte per le pizze (ad esempio, un cliente potrebbe voler aggiungere del tonno ad una pizza quattro formaggi), con i relativi costi.</w:t>
              <w:br/>
              <w:br/>
              <w:t xml:space="preserve">Allo stesso modo, il manager ha la possibilità di tenere traccia delle disponibilità dei singoli </w:t>
            </w:r>
            <w:r>
              <w:rPr>
                <w:rFonts w:eastAsia="SimSun" w:cs="Times New Roman"/>
                <w:color w:val="auto"/>
                <w:kern w:val="0"/>
                <w:sz w:val="24"/>
                <w:szCs w:val="20"/>
                <w:lang w:val="en-GB" w:eastAsia="en-GB" w:bidi="hi-IN"/>
              </w:rPr>
              <w:t>ingredienti</w:t>
            </w:r>
            <w:r>
              <w:rPr>
                <w:sz w:val="24"/>
              </w:rPr>
              <w:t xml:space="preserve">. In questo modo, se viene ordinato ad un cameriere da un cliente un </w:t>
            </w:r>
            <w:r>
              <w:rPr>
                <w:sz w:val="24"/>
              </w:rPr>
              <w:t>ingrediente aggiuntivo</w:t>
            </w:r>
            <w:r>
              <w:rPr>
                <w:sz w:val="24"/>
              </w:rPr>
              <w:t xml:space="preserve"> che non è disponibile, questo non potrà essere aggiunto all’ordi</w:t>
            </w:r>
            <w:r>
              <w:rPr>
                <w:sz w:val="24"/>
              </w:rPr>
              <w:t>nazione.</w:t>
            </w:r>
            <w:r>
              <w:rPr>
                <w:sz w:val="24"/>
              </w:rPr>
              <w:br/>
              <w:br/>
              <w:t xml:space="preserve">Il manager ha la possibilità di stampare lo scontrino di un </w:t>
            </w:r>
            <w:r>
              <w:rPr>
                <w:rFonts w:eastAsia="SimSun" w:cs="Times New Roman"/>
                <w:color w:val="auto"/>
                <w:kern w:val="0"/>
                <w:sz w:val="24"/>
                <w:szCs w:val="20"/>
                <w:lang w:val="en-GB" w:eastAsia="en-GB" w:bidi="hi-IN"/>
              </w:rPr>
              <w:t>tavolo occupato</w:t>
            </w:r>
            <w:r>
              <w:rPr>
                <w:sz w:val="24"/>
              </w:rPr>
              <w:t>. Inoltre, per motivi statistici, ha la possibilità di visualizzare le entrate giornaliere e/o mensili.</w:t>
            </w:r>
          </w:p>
        </w:tc>
      </w:tr>
    </w:tbl>
    <w:p>
      <w:pPr>
        <w:pStyle w:val="Heading2"/>
        <w:numPr>
          <w:ilvl w:val="0"/>
          <w:numId w:val="0"/>
        </w:numPr>
        <w:bidi w:val="0"/>
        <w:ind w:left="0" w:hanging="0"/>
        <w:rPr>
          <w:sz w:val="24"/>
        </w:rPr>
      </w:pPr>
      <w:r>
        <w:rPr>
          <w:sz w:val="28"/>
        </w:rPr>
        <w:t>Glossario dei Termini</w:t>
      </w:r>
    </w:p>
    <w:tbl>
      <w:tblPr>
        <w:tblStyle w:val="12"/>
        <w:tblW w:w="9975" w:type="dxa"/>
        <w:jc w:val="left"/>
        <w:tblInd w:w="0" w:type="dxa"/>
        <w:tblLayout w:type="fixed"/>
        <w:tblCellMar>
          <w:top w:w="0" w:type="dxa"/>
          <w:left w:w="108" w:type="dxa"/>
          <w:bottom w:w="0" w:type="dxa"/>
          <w:right w:w="108" w:type="dxa"/>
        </w:tblCellMar>
      </w:tblPr>
      <w:tblGrid>
        <w:gridCol w:w="2490"/>
        <w:gridCol w:w="2490"/>
        <w:gridCol w:w="2491"/>
        <w:gridCol w:w="2504"/>
      </w:tblGrid>
      <w:tr>
        <w:trPr/>
        <w:tc>
          <w:tcPr>
            <w:tcW w:w="2490"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jc w:val="center"/>
              <w:rPr>
                <w:b/>
                <w:b/>
                <w:sz w:val="24"/>
              </w:rPr>
            </w:pPr>
            <w:r>
              <w:rPr>
                <w:b/>
                <w:sz w:val="24"/>
              </w:rPr>
              <w:t>Termine</w:t>
            </w:r>
          </w:p>
        </w:tc>
        <w:tc>
          <w:tcPr>
            <w:tcW w:w="2490"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jc w:val="center"/>
              <w:rPr>
                <w:b/>
                <w:b/>
                <w:sz w:val="24"/>
              </w:rPr>
            </w:pPr>
            <w:r>
              <w:rPr>
                <w:b/>
                <w:sz w:val="24"/>
              </w:rPr>
              <w:t>Descrizione</w:t>
            </w:r>
          </w:p>
        </w:tc>
        <w:tc>
          <w:tcPr>
            <w:tcW w:w="2491"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jc w:val="center"/>
              <w:rPr>
                <w:b/>
                <w:b/>
                <w:sz w:val="24"/>
              </w:rPr>
            </w:pPr>
            <w:r>
              <w:rPr>
                <w:b/>
                <w:sz w:val="24"/>
              </w:rPr>
              <w:t>Sinonimi</w:t>
            </w:r>
          </w:p>
        </w:tc>
        <w:tc>
          <w:tcPr>
            <w:tcW w:w="2504"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jc w:val="center"/>
              <w:rPr>
                <w:b/>
                <w:b/>
                <w:sz w:val="24"/>
              </w:rPr>
            </w:pPr>
            <w:r>
              <w:rPr>
                <w:b/>
                <w:sz w:val="24"/>
              </w:rPr>
              <w:t>Collegamenti</w:t>
            </w:r>
          </w:p>
        </w:tc>
      </w:tr>
      <w:tr>
        <w:trPr/>
        <w:tc>
          <w:tcPr>
            <w:tcW w:w="249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rFonts w:ascii="Times New Roman" w:hAnsi="Times New Roman" w:eastAsia="SimSun" w:cs="Times New Roman"/>
                <w:color w:val="auto"/>
                <w:kern w:val="0"/>
                <w:sz w:val="24"/>
                <w:szCs w:val="20"/>
                <w:lang w:val="it-IT" w:eastAsia="en-GB" w:bidi="hi-IN"/>
              </w:rPr>
            </w:pPr>
            <w:r>
              <w:rPr>
                <w:rFonts w:eastAsia="SimSun" w:cs="Times New Roman"/>
                <w:color w:val="auto"/>
                <w:kern w:val="0"/>
                <w:sz w:val="24"/>
                <w:szCs w:val="20"/>
                <w:lang w:val="it-IT" w:eastAsia="en-GB" w:bidi="hi-IN"/>
              </w:rPr>
              <w:t>Lavoratore</w:t>
            </w:r>
          </w:p>
        </w:tc>
        <w:tc>
          <w:tcPr>
            <w:tcW w:w="249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rFonts w:ascii="Times New Roman" w:hAnsi="Times New Roman" w:eastAsia="SimSun" w:cs="Times New Roman"/>
                <w:color w:val="auto"/>
                <w:kern w:val="0"/>
                <w:sz w:val="24"/>
                <w:szCs w:val="20"/>
                <w:lang w:val="it-IT" w:eastAsia="en-GB" w:bidi="hi-IN"/>
              </w:rPr>
            </w:pPr>
            <w:r>
              <w:rPr>
                <w:rFonts w:eastAsia="SimSun" w:cs="Times New Roman"/>
                <w:color w:val="auto"/>
                <w:kern w:val="0"/>
                <w:sz w:val="24"/>
                <w:szCs w:val="20"/>
                <w:lang w:val="it-IT" w:eastAsia="en-GB" w:bidi="hi-IN"/>
              </w:rPr>
              <w:t>Lavoratore in ambito della pizzeria</w:t>
            </w:r>
          </w:p>
        </w:tc>
        <w:tc>
          <w:tcPr>
            <w:tcW w:w="249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rPr>
            </w:pPr>
            <w:r>
              <w:rPr>
                <w:sz w:val="24"/>
              </w:rPr>
            </w:r>
          </w:p>
        </w:tc>
        <w:tc>
          <w:tcPr>
            <w:tcW w:w="250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Cameriere, Pizzaiolo, Barista, Manager</w:t>
            </w:r>
          </w:p>
        </w:tc>
      </w:tr>
      <w:tr>
        <w:trPr/>
        <w:tc>
          <w:tcPr>
            <w:tcW w:w="249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Cameriere</w:t>
            </w:r>
          </w:p>
        </w:tc>
        <w:tc>
          <w:tcPr>
            <w:tcW w:w="249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Il cameriere prende ordinazioni dai clienti accomodati nei tavoli e consegna le ordinazioni pronte</w:t>
            </w:r>
          </w:p>
        </w:tc>
        <w:tc>
          <w:tcPr>
            <w:tcW w:w="249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Lavoratore</w:t>
            </w:r>
          </w:p>
        </w:tc>
        <w:tc>
          <w:tcPr>
            <w:tcW w:w="250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 xml:space="preserve">Tavolo, </w:t>
            </w:r>
            <w:r>
              <w:rPr>
                <w:sz w:val="24"/>
                <w:lang w:val="it-IT"/>
              </w:rPr>
              <w:t>Lavoratore, Turno</w:t>
            </w:r>
          </w:p>
        </w:tc>
      </w:tr>
      <w:tr>
        <w:trPr/>
        <w:tc>
          <w:tcPr>
            <w:tcW w:w="249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Pizzaiolo</w:t>
            </w:r>
          </w:p>
        </w:tc>
        <w:tc>
          <w:tcPr>
            <w:tcW w:w="249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Il pizzaiolo prepara le ordinazioni riguardanti la pizza</w:t>
            </w:r>
          </w:p>
        </w:tc>
        <w:tc>
          <w:tcPr>
            <w:tcW w:w="249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Lavoratore</w:t>
            </w:r>
          </w:p>
        </w:tc>
        <w:tc>
          <w:tcPr>
            <w:tcW w:w="250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 xml:space="preserve">Ordinazione. </w:t>
            </w:r>
            <w:r>
              <w:rPr>
                <w:sz w:val="24"/>
                <w:lang w:val="it-IT"/>
              </w:rPr>
              <w:t>Lavoratore</w:t>
            </w:r>
          </w:p>
        </w:tc>
      </w:tr>
      <w:tr>
        <w:trPr/>
        <w:tc>
          <w:tcPr>
            <w:tcW w:w="249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Barista</w:t>
            </w:r>
          </w:p>
        </w:tc>
        <w:tc>
          <w:tcPr>
            <w:tcW w:w="249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Il barista prepara le ordinazioni riguardanti bevande</w:t>
            </w:r>
          </w:p>
        </w:tc>
        <w:tc>
          <w:tcPr>
            <w:tcW w:w="249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Lavoratore</w:t>
            </w:r>
          </w:p>
        </w:tc>
        <w:tc>
          <w:tcPr>
            <w:tcW w:w="250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 xml:space="preserve">Ordinazione, </w:t>
            </w:r>
            <w:r>
              <w:rPr>
                <w:sz w:val="24"/>
                <w:lang w:val="it-IT"/>
              </w:rPr>
              <w:t>Lavoratore</w:t>
            </w:r>
          </w:p>
        </w:tc>
      </w:tr>
      <w:tr>
        <w:trPr>
          <w:trHeight w:val="877" w:hRule="atLeast"/>
        </w:trPr>
        <w:tc>
          <w:tcPr>
            <w:tcW w:w="249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Manager</w:t>
            </w:r>
          </w:p>
        </w:tc>
        <w:tc>
          <w:tcPr>
            <w:tcW w:w="249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Il manager gestisce il ristorante nel suo complesso</w:t>
            </w:r>
          </w:p>
        </w:tc>
        <w:tc>
          <w:tcPr>
            <w:tcW w:w="249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Lavoratore</w:t>
            </w:r>
          </w:p>
        </w:tc>
        <w:tc>
          <w:tcPr>
            <w:tcW w:w="250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Tavolo, Lavoratore, Scontrino, Menu, Turno</w:t>
            </w:r>
          </w:p>
        </w:tc>
      </w:tr>
      <w:tr>
        <w:trPr>
          <w:trHeight w:val="902" w:hRule="atLeast"/>
        </w:trPr>
        <w:tc>
          <w:tcPr>
            <w:tcW w:w="249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Ordinazione</w:t>
            </w:r>
          </w:p>
        </w:tc>
        <w:tc>
          <w:tcPr>
            <w:tcW w:w="249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Cosa desiderano i clienti di un determinato tavolo</w:t>
            </w:r>
          </w:p>
        </w:tc>
        <w:tc>
          <w:tcPr>
            <w:tcW w:w="249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Comanda, Ordine</w:t>
            </w:r>
          </w:p>
        </w:tc>
        <w:tc>
          <w:tcPr>
            <w:tcW w:w="250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120" w:hanging="120"/>
              <w:jc w:val="both"/>
              <w:rPr>
                <w:sz w:val="24"/>
                <w:lang w:val="it-IT"/>
              </w:rPr>
            </w:pPr>
            <w:r>
              <w:rPr>
                <w:sz w:val="24"/>
                <w:lang w:val="it-IT"/>
              </w:rPr>
              <w:t>Camerier</w:t>
            </w:r>
            <w:r>
              <w:rPr>
                <w:sz w:val="24"/>
                <w:lang w:val="it-IT"/>
              </w:rPr>
              <w:t xml:space="preserve">e, </w:t>
            </w:r>
            <w:r>
              <w:rPr>
                <w:sz w:val="24"/>
                <w:lang w:val="it-IT"/>
              </w:rPr>
              <w:t xml:space="preserve">Barista, Pizzaiolo, Tavolo, </w:t>
            </w:r>
            <w:r>
              <w:rPr>
                <w:rFonts w:eastAsia="SimSun" w:cs="Times New Roman"/>
                <w:color w:val="auto"/>
                <w:kern w:val="0"/>
                <w:sz w:val="24"/>
                <w:szCs w:val="20"/>
                <w:lang w:val="it-IT" w:eastAsia="en-GB" w:bidi="hi-IN"/>
              </w:rPr>
              <w:t>Prodotto nel menu pizzeria, Prodotto nel menu bar</w:t>
            </w:r>
          </w:p>
        </w:tc>
      </w:tr>
      <w:tr>
        <w:trPr>
          <w:trHeight w:val="902" w:hRule="atLeast"/>
        </w:trPr>
        <w:tc>
          <w:tcPr>
            <w:tcW w:w="249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 xml:space="preserve">Prodotto nel menu </w:t>
            </w:r>
            <w:r>
              <w:rPr>
                <w:sz w:val="24"/>
                <w:lang w:val="it-IT"/>
              </w:rPr>
              <w:t>pizzeria</w:t>
            </w:r>
          </w:p>
        </w:tc>
        <w:tc>
          <w:tcPr>
            <w:tcW w:w="249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 xml:space="preserve">Riguarda </w:t>
            </w:r>
            <w:r>
              <w:rPr>
                <w:rFonts w:eastAsia="SimSun" w:cs="Times New Roman"/>
                <w:color w:val="auto"/>
                <w:kern w:val="0"/>
                <w:sz w:val="24"/>
                <w:szCs w:val="20"/>
                <w:lang w:val="it-IT" w:eastAsia="en-GB" w:bidi="hi-IN"/>
              </w:rPr>
              <w:t>una pizza</w:t>
            </w:r>
            <w:r>
              <w:rPr>
                <w:sz w:val="24"/>
                <w:lang w:val="it-IT"/>
              </w:rPr>
              <w:t xml:space="preserve"> che è consumabile e rintracciabile nel menu</w:t>
            </w:r>
          </w:p>
        </w:tc>
        <w:tc>
          <w:tcPr>
            <w:tcW w:w="249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Pizza</w:t>
            </w:r>
          </w:p>
        </w:tc>
        <w:tc>
          <w:tcPr>
            <w:tcW w:w="250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120" w:hanging="120"/>
              <w:rPr>
                <w:sz w:val="24"/>
                <w:lang w:val="it-IT"/>
              </w:rPr>
            </w:pPr>
            <w:r>
              <w:rPr>
                <w:sz w:val="24"/>
                <w:lang w:val="it-IT"/>
              </w:rPr>
              <w:t>Menu</w:t>
            </w:r>
          </w:p>
        </w:tc>
      </w:tr>
      <w:tr>
        <w:trPr>
          <w:trHeight w:val="902" w:hRule="atLeast"/>
        </w:trPr>
        <w:tc>
          <w:tcPr>
            <w:tcW w:w="249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 xml:space="preserve">Prodotto nel menu </w:t>
            </w:r>
            <w:r>
              <w:rPr>
                <w:sz w:val="24"/>
                <w:lang w:val="it-IT"/>
              </w:rPr>
              <w:t>bar</w:t>
            </w:r>
          </w:p>
        </w:tc>
        <w:tc>
          <w:tcPr>
            <w:tcW w:w="249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 xml:space="preserve">Riguarda </w:t>
            </w:r>
            <w:r>
              <w:rPr>
                <w:rFonts w:eastAsia="SimSun" w:cs="Times New Roman"/>
                <w:color w:val="auto"/>
                <w:kern w:val="0"/>
                <w:sz w:val="24"/>
                <w:szCs w:val="20"/>
                <w:lang w:val="it-IT" w:eastAsia="en-GB" w:bidi="hi-IN"/>
              </w:rPr>
              <w:t>una bevanda</w:t>
            </w:r>
            <w:r>
              <w:rPr>
                <w:sz w:val="24"/>
                <w:lang w:val="it-IT"/>
              </w:rPr>
              <w:t xml:space="preserve"> che è consumabile e rintracciabile nel menu</w:t>
            </w:r>
          </w:p>
        </w:tc>
        <w:tc>
          <w:tcPr>
            <w:tcW w:w="249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Bevanda</w:t>
            </w:r>
          </w:p>
        </w:tc>
        <w:tc>
          <w:tcPr>
            <w:tcW w:w="2504"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ind w:left="120" w:hanging="120"/>
              <w:rPr>
                <w:sz w:val="24"/>
                <w:lang w:val="it-IT"/>
              </w:rPr>
            </w:pPr>
            <w:r>
              <w:rPr>
                <w:sz w:val="24"/>
                <w:lang w:val="it-IT"/>
              </w:rPr>
              <w:t>Menu</w:t>
            </w:r>
          </w:p>
        </w:tc>
      </w:tr>
      <w:tr>
        <w:trPr>
          <w:trHeight w:val="902" w:hRule="atLeast"/>
        </w:trPr>
        <w:tc>
          <w:tcPr>
            <w:tcW w:w="249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Turno</w:t>
            </w:r>
          </w:p>
        </w:tc>
        <w:tc>
          <w:tcPr>
            <w:tcW w:w="249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Descrizione di un particolare turno completo di camerieri richiesti e tavoli utilizzati per esso.</w:t>
            </w:r>
          </w:p>
        </w:tc>
        <w:tc>
          <w:tcPr>
            <w:tcW w:w="249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r>
          </w:p>
        </w:tc>
        <w:tc>
          <w:tcPr>
            <w:tcW w:w="250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120" w:hanging="120"/>
              <w:rPr>
                <w:sz w:val="24"/>
                <w:lang w:val="it-IT"/>
              </w:rPr>
            </w:pPr>
            <w:r>
              <w:rPr>
                <w:sz w:val="24"/>
                <w:lang w:val="it-IT"/>
              </w:rPr>
              <w:t>Camerieri,</w:t>
            </w:r>
          </w:p>
          <w:p>
            <w:pPr>
              <w:pStyle w:val="Normal"/>
              <w:widowControl w:val="false"/>
              <w:bidi w:val="0"/>
              <w:spacing w:lineRule="auto" w:line="240" w:before="0" w:after="0"/>
              <w:ind w:left="120" w:hanging="120"/>
              <w:rPr>
                <w:sz w:val="24"/>
                <w:lang w:val="it-IT"/>
              </w:rPr>
            </w:pPr>
            <w:r>
              <w:rPr>
                <w:sz w:val="24"/>
                <w:lang w:val="it-IT"/>
              </w:rPr>
              <w:t>Tavoli,</w:t>
            </w:r>
          </w:p>
          <w:p>
            <w:pPr>
              <w:pStyle w:val="Normal"/>
              <w:widowControl w:val="false"/>
              <w:bidi w:val="0"/>
              <w:spacing w:lineRule="auto" w:line="240" w:before="0" w:after="0"/>
              <w:ind w:left="120" w:hanging="120"/>
              <w:rPr>
                <w:sz w:val="24"/>
                <w:lang w:val="it-IT"/>
              </w:rPr>
            </w:pPr>
            <w:r>
              <w:rPr>
                <w:sz w:val="24"/>
                <w:lang w:val="it-IT"/>
              </w:rPr>
              <w:t>Manager</w:t>
            </w:r>
          </w:p>
        </w:tc>
      </w:tr>
      <w:tr>
        <w:trPr>
          <w:trHeight w:val="1443" w:hRule="atLeast"/>
        </w:trPr>
        <w:tc>
          <w:tcPr>
            <w:tcW w:w="249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Menu</w:t>
            </w:r>
          </w:p>
        </w:tc>
        <w:tc>
          <w:tcPr>
            <w:tcW w:w="249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Descrizione del menu scelto esclusivamente dal manager, non-variabile in funzione del turno specifico.</w:t>
            </w:r>
          </w:p>
        </w:tc>
        <w:tc>
          <w:tcPr>
            <w:tcW w:w="249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r>
          </w:p>
        </w:tc>
        <w:tc>
          <w:tcPr>
            <w:tcW w:w="250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120" w:hanging="120"/>
              <w:rPr>
                <w:sz w:val="24"/>
                <w:lang w:val="it-IT"/>
              </w:rPr>
            </w:pPr>
            <w:r>
              <w:rPr>
                <w:sz w:val="24"/>
                <w:lang w:val="it-IT"/>
              </w:rPr>
              <w:t xml:space="preserve">Manager, </w:t>
            </w:r>
            <w:r>
              <w:rPr>
                <w:sz w:val="24"/>
                <w:lang w:val="it-IT"/>
              </w:rPr>
              <w:t>Prodotto nel menu pizzeria, Prodotto nel menu bar</w:t>
            </w:r>
          </w:p>
        </w:tc>
      </w:tr>
      <w:tr>
        <w:trPr>
          <w:trHeight w:val="902" w:hRule="atLeast"/>
        </w:trPr>
        <w:tc>
          <w:tcPr>
            <w:tcW w:w="249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rFonts w:ascii="Times New Roman" w:hAnsi="Times New Roman" w:eastAsia="SimSun" w:cs="Times New Roman"/>
                <w:color w:val="auto"/>
                <w:kern w:val="0"/>
                <w:sz w:val="24"/>
                <w:szCs w:val="20"/>
                <w:lang w:val="it-IT" w:eastAsia="en-GB" w:bidi="hi-IN"/>
              </w:rPr>
            </w:pPr>
            <w:r>
              <w:rPr>
                <w:rFonts w:eastAsia="SimSun" w:cs="Times New Roman"/>
                <w:color w:val="auto"/>
                <w:kern w:val="0"/>
                <w:sz w:val="24"/>
                <w:szCs w:val="20"/>
                <w:lang w:val="it-IT" w:eastAsia="en-GB" w:bidi="hi-IN"/>
              </w:rPr>
              <w:t>Ingrediente</w:t>
            </w:r>
          </w:p>
        </w:tc>
        <w:tc>
          <w:tcPr>
            <w:tcW w:w="249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rFonts w:eastAsia="SimSun" w:cs="Times New Roman"/>
                <w:color w:val="auto"/>
                <w:kern w:val="0"/>
                <w:sz w:val="24"/>
                <w:szCs w:val="20"/>
                <w:lang w:val="it-IT" w:eastAsia="en-GB" w:bidi="hi-IN"/>
              </w:rPr>
              <w:t>Ingrediente utilizzato</w:t>
            </w:r>
            <w:r>
              <w:rPr>
                <w:sz w:val="24"/>
                <w:lang w:val="it-IT"/>
              </w:rPr>
              <w:t xml:space="preserve"> </w:t>
            </w:r>
            <w:r>
              <w:rPr>
                <w:sz w:val="24"/>
                <w:lang w:val="it-IT"/>
              </w:rPr>
              <w:t>per il</w:t>
            </w:r>
            <w:r>
              <w:rPr>
                <w:sz w:val="24"/>
                <w:lang w:val="it-IT"/>
              </w:rPr>
              <w:t xml:space="preserve"> prodotto </w:t>
            </w:r>
            <w:r>
              <w:rPr>
                <w:sz w:val="24"/>
                <w:lang w:val="it-IT"/>
              </w:rPr>
              <w:t xml:space="preserve">nel menu pizzeria/bar </w:t>
            </w:r>
            <w:r>
              <w:rPr>
                <w:sz w:val="24"/>
                <w:lang w:val="it-IT"/>
              </w:rPr>
              <w:t>finale e/o aggiungerlo ad un prodotto finale su eventuale richiesta del cliente</w:t>
            </w:r>
          </w:p>
        </w:tc>
        <w:tc>
          <w:tcPr>
            <w:tcW w:w="249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Prodotto</w:t>
            </w:r>
          </w:p>
        </w:tc>
        <w:tc>
          <w:tcPr>
            <w:tcW w:w="250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120" w:hanging="120"/>
              <w:rPr>
                <w:sz w:val="24"/>
                <w:lang w:val="it-IT"/>
              </w:rPr>
            </w:pPr>
            <w:r>
              <w:rPr>
                <w:sz w:val="24"/>
                <w:lang w:val="it-IT"/>
              </w:rPr>
              <w:t xml:space="preserve">Prodotto nel menu </w:t>
            </w:r>
            <w:r>
              <w:rPr>
                <w:sz w:val="24"/>
                <w:lang w:val="it-IT"/>
              </w:rPr>
              <w:t>pizzeria, Prodotto nel menu bar</w:t>
            </w:r>
          </w:p>
        </w:tc>
      </w:tr>
      <w:tr>
        <w:trPr>
          <w:trHeight w:val="902" w:hRule="atLeast"/>
        </w:trPr>
        <w:tc>
          <w:tcPr>
            <w:tcW w:w="249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Scontrino</w:t>
            </w:r>
          </w:p>
        </w:tc>
        <w:tc>
          <w:tcPr>
            <w:tcW w:w="249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Scontrini non ancora eliminati che permangono nella base di dati.</w:t>
            </w:r>
          </w:p>
        </w:tc>
        <w:tc>
          <w:tcPr>
            <w:tcW w:w="249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r>
          </w:p>
        </w:tc>
        <w:tc>
          <w:tcPr>
            <w:tcW w:w="250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ind w:left="120" w:hanging="120"/>
              <w:rPr>
                <w:sz w:val="24"/>
                <w:lang w:val="it-IT"/>
              </w:rPr>
            </w:pPr>
            <w:r>
              <w:rPr>
                <w:sz w:val="24"/>
                <w:lang w:val="it-IT"/>
              </w:rPr>
              <w:t>Manager, Tavolo occupato</w:t>
            </w:r>
          </w:p>
        </w:tc>
      </w:tr>
      <w:tr>
        <w:trPr>
          <w:trHeight w:val="902" w:hRule="atLeast"/>
        </w:trPr>
        <w:tc>
          <w:tcPr>
            <w:tcW w:w="249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Tavolo occupato</w:t>
            </w:r>
          </w:p>
        </w:tc>
        <w:tc>
          <w:tcPr>
            <w:tcW w:w="249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Tavolo occupato ad una determinata data e ora dal cliente con un certo numero di commensali.</w:t>
            </w:r>
          </w:p>
        </w:tc>
        <w:tc>
          <w:tcPr>
            <w:tcW w:w="249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r>
          </w:p>
        </w:tc>
        <w:tc>
          <w:tcPr>
            <w:tcW w:w="2504"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ind w:left="120" w:hanging="120"/>
              <w:rPr>
                <w:sz w:val="24"/>
                <w:lang w:val="it-IT"/>
              </w:rPr>
            </w:pPr>
            <w:r>
              <w:rPr>
                <w:sz w:val="24"/>
                <w:lang w:val="it-IT"/>
              </w:rPr>
              <w:t>Tavolo</w:t>
            </w:r>
          </w:p>
        </w:tc>
      </w:tr>
      <w:tr>
        <w:trPr>
          <w:trHeight w:val="902" w:hRule="atLeast"/>
        </w:trPr>
        <w:tc>
          <w:tcPr>
            <w:tcW w:w="249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Cliente</w:t>
            </w:r>
          </w:p>
        </w:tc>
        <w:tc>
          <w:tcPr>
            <w:tcW w:w="2490"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t>Cliente che occupa il tavolo, si tiene traccia del suo nome e cognome.</w:t>
            </w:r>
          </w:p>
        </w:tc>
        <w:tc>
          <w:tcPr>
            <w:tcW w:w="2491"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lang w:val="it-IT"/>
              </w:rPr>
            </w:pPr>
            <w:r>
              <w:rPr>
                <w:sz w:val="24"/>
                <w:lang w:val="it-IT"/>
              </w:rPr>
            </w:r>
          </w:p>
        </w:tc>
        <w:tc>
          <w:tcPr>
            <w:tcW w:w="2504"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ind w:left="120" w:hanging="120"/>
              <w:rPr>
                <w:sz w:val="24"/>
                <w:lang w:val="it-IT"/>
              </w:rPr>
            </w:pPr>
            <w:r>
              <w:rPr>
                <w:sz w:val="24"/>
                <w:lang w:val="it-IT"/>
              </w:rPr>
              <w:t>Tavolo occupato</w:t>
            </w:r>
          </w:p>
        </w:tc>
      </w:tr>
    </w:tbl>
    <w:p>
      <w:pPr>
        <w:pStyle w:val="Normal"/>
        <w:bidi w:val="0"/>
        <w:rPr>
          <w:sz w:val="24"/>
        </w:rPr>
      </w:pPr>
      <w:r>
        <w:rPr>
          <w:sz w:val="24"/>
        </w:rPr>
      </w:r>
    </w:p>
    <w:p>
      <w:pPr>
        <w:pStyle w:val="Heading2"/>
        <w:numPr>
          <w:ilvl w:val="0"/>
          <w:numId w:val="0"/>
        </w:numPr>
        <w:bidi w:val="0"/>
        <w:ind w:left="0" w:hanging="0"/>
        <w:rPr>
          <w:sz w:val="28"/>
        </w:rPr>
      </w:pPr>
      <w:r>
        <w:rPr>
          <w:sz w:val="28"/>
        </w:rPr>
        <w:t>Raggruppamento dei requisiti in insiemi omogene</w:t>
      </w:r>
      <w:r>
        <w:rPr>
          <w:sz w:val="28"/>
        </w:rPr>
        <w:t>i</w:t>
      </w:r>
    </w:p>
    <w:tbl>
      <w:tblPr>
        <w:tblStyle w:val="12"/>
        <w:tblW w:w="9962" w:type="dxa"/>
        <w:jc w:val="left"/>
        <w:tblInd w:w="0" w:type="dxa"/>
        <w:tblLayout w:type="fixed"/>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rPr>
                <w:rFonts w:ascii="Times New Roman" w:hAnsi="Times New Roman" w:eastAsia="SimSun" w:cs="Times New Roman"/>
                <w:b/>
                <w:b/>
                <w:bCs/>
                <w:color w:val="auto"/>
                <w:kern w:val="0"/>
                <w:sz w:val="24"/>
                <w:szCs w:val="20"/>
                <w:lang w:val="en-GB" w:eastAsia="en-GB" w:bidi="hi-IN"/>
              </w:rPr>
            </w:pPr>
            <w:r>
              <w:rPr>
                <w:rFonts w:eastAsia="SimSun" w:cs="Times New Roman"/>
                <w:b/>
                <w:bCs/>
                <w:color w:val="auto"/>
                <w:kern w:val="0"/>
                <w:sz w:val="24"/>
                <w:szCs w:val="20"/>
                <w:lang w:val="en-GB" w:eastAsia="en-GB" w:bidi="hi-IN"/>
              </w:rPr>
              <w:t>Frasi di carattere generale</w:t>
            </w:r>
          </w:p>
        </w:tc>
      </w:tr>
      <w:tr>
        <w:trPr/>
        <w:tc>
          <w:tcPr>
            <w:tcW w:w="9962" w:type="dxa"/>
            <w:tcBorders>
              <w:left w:val="single" w:sz="4" w:space="0" w:color="000000"/>
              <w:bottom w:val="single" w:sz="4" w:space="0" w:color="000000"/>
              <w:right w:val="single" w:sz="4" w:space="0" w:color="000000"/>
            </w:tcBorders>
            <w:shd w:fill="FFFFFF" w:val="clear"/>
          </w:tcPr>
          <w:p>
            <w:pPr>
              <w:pStyle w:val="Normal"/>
              <w:widowControl w:val="false"/>
              <w:bidi w:val="0"/>
              <w:spacing w:lineRule="auto" w:line="240" w:before="0" w:after="0"/>
              <w:rPr>
                <w:sz w:val="24"/>
              </w:rPr>
            </w:pPr>
            <w:r>
              <w:rPr>
                <w:sz w:val="24"/>
              </w:rPr>
              <w:t xml:space="preserve">In tale pizzeria è di interesse tenere traccia dei tavoli disponibili ed </w:t>
            </w:r>
            <w:r>
              <w:rPr>
                <w:rFonts w:eastAsia="SimSun" w:cs="Times New Roman"/>
                <w:color w:val="auto"/>
                <w:kern w:val="0"/>
                <w:sz w:val="24"/>
                <w:szCs w:val="20"/>
                <w:lang w:val="en-GB" w:eastAsia="en-GB" w:bidi="hi-IN"/>
              </w:rPr>
              <w:t>occupati</w:t>
            </w:r>
            <w:r>
              <w:rPr>
                <w:sz w:val="24"/>
              </w:rPr>
              <w:t xml:space="preserve">, dei camerieri </w:t>
            </w:r>
            <w:r>
              <w:rPr>
                <w:rFonts w:eastAsia="SimSun" w:cs="Times New Roman"/>
                <w:color w:val="auto"/>
                <w:kern w:val="0"/>
                <w:sz w:val="24"/>
                <w:szCs w:val="20"/>
                <w:lang w:val="en-GB" w:eastAsia="en-GB" w:bidi="hi-IN"/>
              </w:rPr>
              <w:t>assegnati</w:t>
            </w:r>
            <w:r>
              <w:rPr>
                <w:sz w:val="24"/>
              </w:rPr>
              <w:t xml:space="preserve"> ai tavoli, dei pizzaioli che preparano le pizze, del barista, del manager.</w:t>
            </w:r>
          </w:p>
          <w:p>
            <w:pPr>
              <w:pStyle w:val="Normal"/>
              <w:widowControl w:val="false"/>
              <w:bidi w:val="0"/>
              <w:spacing w:lineRule="auto" w:line="240" w:before="0" w:after="0"/>
              <w:rPr>
                <w:sz w:val="24"/>
              </w:rPr>
            </w:pPr>
            <w:r>
              <w:rPr>
                <w:sz w:val="24"/>
              </w:rPr>
            </w:r>
          </w:p>
          <w:p>
            <w:pPr>
              <w:pStyle w:val="Normal"/>
              <w:widowControl w:val="false"/>
              <w:bidi w:val="0"/>
              <w:spacing w:lineRule="auto" w:line="240" w:before="0" w:after="0"/>
              <w:rPr>
                <w:sz w:val="24"/>
              </w:rPr>
            </w:pPr>
            <w:r>
              <w:rPr>
                <w:sz w:val="24"/>
              </w:rPr>
              <w:t>Ciascuno dei lavoratori della pizzeria ha differenti mansioni e può effettuare operazioni differenti all’interno del sistema.</w:t>
            </w:r>
          </w:p>
          <w:p>
            <w:pPr>
              <w:pStyle w:val="Normal"/>
              <w:widowControl w:val="false"/>
              <w:bidi w:val="0"/>
              <w:spacing w:lineRule="auto" w:line="240" w:before="0" w:after="0"/>
              <w:rPr>
                <w:sz w:val="24"/>
              </w:rPr>
            </w:pPr>
            <w:r>
              <w:rPr>
                <w:sz w:val="24"/>
              </w:rPr>
            </w:r>
          </w:p>
          <w:p>
            <w:pPr>
              <w:pStyle w:val="Normal"/>
              <w:widowControl w:val="false"/>
              <w:bidi w:val="0"/>
              <w:spacing w:lineRule="auto" w:line="240" w:before="0" w:after="0"/>
              <w:rPr>
                <w:sz w:val="24"/>
              </w:rPr>
            </w:pPr>
            <w:r>
              <w:rPr>
                <w:sz w:val="24"/>
              </w:rPr>
              <w:t xml:space="preserve">La pizzeria opera 24/7, ma per motivi di risparmio, in alcuni giorni sono disponibili un numero differente di camerieri e vengono utilizzati un numero differente di tavoli. </w:t>
            </w:r>
          </w:p>
        </w:tc>
      </w:tr>
      <w:tr>
        <w:trPr/>
        <w:tc>
          <w:tcPr>
            <w:tcW w:w="9962" w:type="dxa"/>
            <w:tcBorders>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rPr>
                <w:color w:val="7F7F7F" w:themeColor="background1" w:themeShade="80"/>
                <w:sz w:val="24"/>
                <w:lang w:val="it-IT"/>
              </w:rPr>
            </w:pPr>
            <w:r>
              <w:rPr>
                <w:b/>
                <w:sz w:val="24"/>
              </w:rPr>
              <w:t>Frasi relative a</w:t>
            </w:r>
            <w:r>
              <w:rPr>
                <w:b/>
                <w:sz w:val="24"/>
              </w:rPr>
              <w:t>l</w:t>
            </w:r>
            <w:r>
              <w:rPr>
                <w:b/>
                <w:sz w:val="24"/>
              </w:rPr>
              <w:t xml:space="preserve"> </w:t>
            </w:r>
            <w:r>
              <w:rPr>
                <w:b/>
                <w:sz w:val="24"/>
                <w:lang w:val="it-IT"/>
              </w:rPr>
              <w:t>manager</w:t>
            </w:r>
          </w:p>
        </w:tc>
      </w:tr>
      <w:tr>
        <w:trPr/>
        <w:tc>
          <w:tcPr>
            <w:tcW w:w="9962"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rPr>
            </w:pPr>
            <w:r>
              <w:rPr>
                <w:sz w:val="24"/>
              </w:rPr>
              <w:t>All’ingresso di un cliente, il manager lo riceve e lo registra, segnando nome, cognome e numero di commensali, assegnando un tavolo disponibile in grado di ospitarli tutti.</w:t>
            </w:r>
          </w:p>
          <w:p>
            <w:pPr>
              <w:pStyle w:val="Normal"/>
              <w:widowControl w:val="false"/>
              <w:bidi w:val="0"/>
              <w:spacing w:lineRule="auto" w:line="240" w:before="0" w:after="0"/>
              <w:rPr>
                <w:sz w:val="24"/>
              </w:rPr>
            </w:pPr>
            <w:r>
              <w:rPr>
                <w:sz w:val="24"/>
              </w:rPr>
            </w:r>
          </w:p>
          <w:p>
            <w:pPr>
              <w:pStyle w:val="Normal"/>
              <w:widowControl w:val="false"/>
              <w:bidi w:val="0"/>
              <w:spacing w:lineRule="auto" w:line="240" w:before="0" w:after="0"/>
              <w:rPr>
                <w:sz w:val="24"/>
              </w:rPr>
            </w:pPr>
            <w:r>
              <w:rPr>
                <w:sz w:val="24"/>
              </w:rPr>
              <w:t>Il manager può definire quali camerieri lavorano in quali turni e quali tavoli sono utilizzati in quali turni.</w:t>
            </w:r>
          </w:p>
          <w:p>
            <w:pPr>
              <w:pStyle w:val="Normal"/>
              <w:widowControl w:val="false"/>
              <w:bidi w:val="0"/>
              <w:spacing w:lineRule="auto" w:line="240" w:before="0" w:after="0"/>
              <w:rPr>
                <w:sz w:val="24"/>
              </w:rPr>
            </w:pPr>
            <w:r>
              <w:rPr>
                <w:sz w:val="24"/>
              </w:rPr>
            </w:r>
          </w:p>
          <w:p>
            <w:pPr>
              <w:pStyle w:val="Normal"/>
              <w:widowControl w:val="false"/>
              <w:bidi w:val="0"/>
              <w:spacing w:lineRule="auto" w:line="240" w:before="0" w:after="0"/>
              <w:rPr>
                <w:sz w:val="24"/>
              </w:rPr>
            </w:pPr>
            <w:r>
              <w:rPr>
                <w:sz w:val="24"/>
              </w:rPr>
              <w:t>Il menu è unico per tutti i turni e definito dal manager, con i rispettivi prezzi.</w:t>
            </w:r>
          </w:p>
          <w:p>
            <w:pPr>
              <w:pStyle w:val="Normal"/>
              <w:widowControl w:val="false"/>
              <w:bidi w:val="0"/>
              <w:spacing w:lineRule="auto" w:line="240" w:before="0" w:after="0"/>
              <w:rPr>
                <w:sz w:val="24"/>
              </w:rPr>
            </w:pPr>
            <w:r>
              <w:rPr>
                <w:sz w:val="24"/>
              </w:rPr>
            </w:r>
          </w:p>
          <w:p>
            <w:pPr>
              <w:pStyle w:val="Normal"/>
              <w:widowControl w:val="false"/>
              <w:bidi w:val="0"/>
              <w:spacing w:lineRule="auto" w:line="240" w:before="0" w:after="0"/>
              <w:rPr>
                <w:sz w:val="24"/>
              </w:rPr>
            </w:pPr>
            <w:r>
              <w:rPr>
                <w:sz w:val="24"/>
              </w:rPr>
              <w:t xml:space="preserve">Allo stesso modo, il manager ha la possibilità di tenere traccia delle disponibilità dei singoli </w:t>
            </w:r>
            <w:r>
              <w:rPr>
                <w:rFonts w:eastAsia="SimSun" w:cs="Times New Roman"/>
                <w:color w:val="auto"/>
                <w:kern w:val="0"/>
                <w:sz w:val="24"/>
                <w:szCs w:val="20"/>
                <w:lang w:val="en-GB" w:eastAsia="en-GB" w:bidi="hi-IN"/>
              </w:rPr>
              <w:t>ingredienti</w:t>
            </w:r>
            <w:r>
              <w:rPr>
                <w:sz w:val="24"/>
              </w:rPr>
              <w:t>.</w:t>
            </w:r>
          </w:p>
          <w:p>
            <w:pPr>
              <w:pStyle w:val="Normal"/>
              <w:widowControl w:val="false"/>
              <w:bidi w:val="0"/>
              <w:spacing w:lineRule="auto" w:line="240" w:before="0" w:after="0"/>
              <w:rPr>
                <w:sz w:val="24"/>
              </w:rPr>
            </w:pPr>
            <w:r>
              <w:rPr>
                <w:sz w:val="24"/>
              </w:rPr>
            </w:r>
          </w:p>
          <w:p>
            <w:pPr>
              <w:pStyle w:val="Normal"/>
              <w:widowControl w:val="false"/>
              <w:bidi w:val="0"/>
              <w:spacing w:lineRule="auto" w:line="240" w:before="0" w:after="0"/>
              <w:rPr>
                <w:sz w:val="24"/>
              </w:rPr>
            </w:pPr>
            <w:r>
              <w:rPr>
                <w:sz w:val="24"/>
              </w:rPr>
              <w:t xml:space="preserve">Il manager ha la possibilità di stampare lo scontrino di un </w:t>
            </w:r>
            <w:r>
              <w:rPr>
                <w:rFonts w:eastAsia="SimSun" w:cs="Times New Roman"/>
                <w:color w:val="auto"/>
                <w:kern w:val="0"/>
                <w:sz w:val="24"/>
                <w:szCs w:val="20"/>
                <w:lang w:val="en-GB" w:eastAsia="en-GB" w:bidi="hi-IN"/>
              </w:rPr>
              <w:t>tavolo occupato</w:t>
            </w:r>
            <w:r>
              <w:rPr>
                <w:sz w:val="24"/>
              </w:rPr>
              <w:t>. Inoltre, per motivi statistici, ha la possibilità di visualizzare le entrate giornaliere e/o mensili.</w:t>
            </w:r>
          </w:p>
        </w:tc>
      </w:tr>
      <w:tr>
        <w:trPr/>
        <w:tc>
          <w:tcPr>
            <w:tcW w:w="9962" w:type="dxa"/>
            <w:tcBorders>
              <w:top w:val="single" w:sz="4" w:space="0" w:color="000000"/>
              <w:left w:val="single" w:sz="4" w:space="0" w:color="000000"/>
              <w:bottom w:val="single" w:sz="4" w:space="0" w:color="000000"/>
              <w:right w:val="single" w:sz="4" w:space="0" w:color="000000"/>
            </w:tcBorders>
            <w:shd w:color="auto" w:fill="7E7E7E" w:themeFill="background1" w:themeFillShade="7f" w:val="clear"/>
          </w:tcPr>
          <w:p>
            <w:pPr>
              <w:pStyle w:val="Normal"/>
              <w:widowControl w:val="false"/>
              <w:bidi w:val="0"/>
              <w:spacing w:lineRule="auto" w:line="240" w:before="0" w:after="0"/>
              <w:rPr>
                <w:b/>
                <w:b/>
                <w:bCs/>
                <w:color w:val="000000" w:themeColor="text1"/>
                <w:sz w:val="24"/>
                <w:lang w:val="it-IT"/>
                <w14:textFill>
                  <w14:solidFill>
                    <w14:schemeClr w14:val="tx1"/>
                  </w14:solidFill>
                </w14:textFill>
              </w:rPr>
            </w:pPr>
            <w:r>
              <w:rPr>
                <w:b/>
                <w:bCs/>
                <w:color w:val="000000" w:themeColor="text1"/>
                <w:sz w:val="24"/>
                <w:lang w:val="it-IT"/>
                <w14:textFill>
                  <w14:solidFill>
                    <w14:schemeClr w14:val="tx1"/>
                  </w14:solidFill>
                </w14:textFill>
              </w:rPr>
              <w:t>Frasi relative al cameriere</w:t>
            </w:r>
          </w:p>
        </w:tc>
      </w:tr>
      <w:tr>
        <w:trPr/>
        <w:tc>
          <w:tcPr>
            <w:tcW w:w="9962"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rPr>
            </w:pPr>
            <w:r>
              <w:rPr>
                <w:sz w:val="24"/>
              </w:rPr>
              <w:t>Un cameriere ha sempre la possibilità di visualizzare quali tavoli a lui assegnati sono occupati e quali sono stati serviti.</w:t>
            </w:r>
          </w:p>
          <w:p>
            <w:pPr>
              <w:pStyle w:val="Normal"/>
              <w:widowControl w:val="false"/>
              <w:bidi w:val="0"/>
              <w:spacing w:lineRule="auto" w:line="240" w:before="0" w:after="0"/>
              <w:rPr>
                <w:sz w:val="24"/>
              </w:rPr>
            </w:pPr>
            <w:r>
              <w:rPr>
                <w:sz w:val="24"/>
              </w:rPr>
            </w:r>
          </w:p>
          <w:p>
            <w:pPr>
              <w:pStyle w:val="Normal"/>
              <w:widowControl w:val="false"/>
              <w:bidi w:val="0"/>
              <w:spacing w:lineRule="auto" w:line="240" w:before="0" w:after="0"/>
              <w:rPr>
                <w:sz w:val="24"/>
              </w:rPr>
            </w:pPr>
            <w:r>
              <w:rPr>
                <w:sz w:val="24"/>
              </w:rPr>
              <w:t>Al momento di prendere l’ordine, il cameriere registra l’</w:t>
            </w:r>
            <w:r>
              <w:rPr>
                <w:sz w:val="24"/>
              </w:rPr>
              <w:t>ordinazione</w:t>
            </w:r>
            <w:r>
              <w:rPr>
                <w:sz w:val="24"/>
              </w:rPr>
              <w:t>.</w:t>
            </w:r>
          </w:p>
          <w:p>
            <w:pPr>
              <w:pStyle w:val="Normal"/>
              <w:widowControl w:val="false"/>
              <w:bidi w:val="0"/>
              <w:spacing w:lineRule="auto" w:line="240" w:before="0" w:after="0"/>
              <w:rPr>
                <w:sz w:val="24"/>
              </w:rPr>
            </w:pPr>
            <w:r>
              <w:rPr>
                <w:sz w:val="24"/>
              </w:rPr>
            </w:r>
          </w:p>
          <w:p>
            <w:pPr>
              <w:pStyle w:val="Normal"/>
              <w:widowControl w:val="false"/>
              <w:bidi w:val="0"/>
              <w:spacing w:lineRule="auto" w:line="240" w:before="0" w:after="0"/>
              <w:rPr>
                <w:sz w:val="24"/>
              </w:rPr>
            </w:pPr>
            <w:r>
              <w:rPr>
                <w:sz w:val="24"/>
              </w:rPr>
              <w:t xml:space="preserve">Quando hanno preparato un </w:t>
            </w:r>
            <w:r>
              <w:rPr>
                <w:rFonts w:eastAsia="SimSun" w:cs="Times New Roman"/>
                <w:color w:val="auto"/>
                <w:kern w:val="0"/>
                <w:sz w:val="24"/>
                <w:szCs w:val="20"/>
                <w:lang w:val="en-GB" w:eastAsia="en-GB" w:bidi="hi-IN"/>
              </w:rPr>
              <w:t>prodotto del menu bar</w:t>
            </w:r>
            <w:r>
              <w:rPr>
                <w:sz w:val="24"/>
              </w:rPr>
              <w:t xml:space="preserve"> o un </w:t>
            </w:r>
            <w:r>
              <w:rPr>
                <w:sz w:val="24"/>
              </w:rPr>
              <w:t>prodotto del menu pizzeria</w:t>
            </w:r>
            <w:r>
              <w:rPr>
                <w:sz w:val="24"/>
              </w:rPr>
              <w:t>, il cameriere può visualizzare cosa è pronto (in relazione a</w:t>
            </w:r>
            <w:r>
              <w:rPr>
                <w:sz w:val="24"/>
              </w:rPr>
              <w:t>lle ordinazioni</w:t>
            </w:r>
            <w:r>
              <w:rPr>
                <w:sz w:val="24"/>
              </w:rPr>
              <w:t>) e sapere cosa deve consegnare a quale tavolo.</w:t>
            </w:r>
          </w:p>
        </w:tc>
      </w:tr>
      <w:tr>
        <w:trPr/>
        <w:tc>
          <w:tcPr>
            <w:tcW w:w="9962" w:type="dxa"/>
            <w:tcBorders>
              <w:top w:val="single" w:sz="4" w:space="0" w:color="000000"/>
              <w:left w:val="single" w:sz="4" w:space="0" w:color="000000"/>
              <w:bottom w:val="single" w:sz="4" w:space="0" w:color="000000"/>
              <w:right w:val="single" w:sz="4" w:space="0" w:color="000000"/>
            </w:tcBorders>
            <w:shd w:color="auto" w:fill="7E7E7E" w:themeFill="background1" w:themeFillShade="7f" w:val="clear"/>
          </w:tcPr>
          <w:p>
            <w:pPr>
              <w:pStyle w:val="Normal"/>
              <w:widowControl w:val="false"/>
              <w:bidi w:val="0"/>
              <w:spacing w:lineRule="auto" w:line="240" w:before="0" w:after="0"/>
              <w:rPr>
                <w:b/>
                <w:b/>
                <w:bCs/>
                <w:color w:val="0D0D0D" w:themeColor="text1" w:themeTint="f2"/>
                <w:sz w:val="24"/>
                <w:lang w:val="it-IT"/>
                <w14:textFill>
                  <w14:solidFill>
                    <w14:schemeClr w14:val="tx1">
                      <w14:lumMod w14:val="95000"/>
                      <w14:lumOff w14:val="5000"/>
                    </w14:schemeClr>
                  </w14:solidFill>
                </w14:textFill>
              </w:rPr>
            </w:pPr>
            <w:r>
              <w:rPr>
                <w:b/>
                <w:bCs/>
                <w:color w:val="0D0D0D" w:themeColor="text1" w:themeTint="f2"/>
                <w:sz w:val="24"/>
                <w:lang w:val="it-IT"/>
                <w14:textFill>
                  <w14:solidFill>
                    <w14:schemeClr w14:val="tx1">
                      <w14:lumMod w14:val="95000"/>
                      <w14:lumOff w14:val="5000"/>
                    </w14:schemeClr>
                  </w14:solidFill>
                </w14:textFill>
              </w:rPr>
              <w:t>Frasi relative al pizzaiolo e al barista</w:t>
            </w:r>
          </w:p>
        </w:tc>
      </w:tr>
      <w:tr>
        <w:trPr/>
        <w:tc>
          <w:tcPr>
            <w:tcW w:w="9962"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rPr>
            </w:pPr>
            <w:r>
              <w:rPr>
                <w:sz w:val="24"/>
              </w:rPr>
              <w:t>Parte delle ordinazioni sono espletate dal barista, parte dal pizzaiolo.</w:t>
            </w:r>
          </w:p>
          <w:p>
            <w:pPr>
              <w:pStyle w:val="Normal"/>
              <w:widowControl w:val="false"/>
              <w:bidi w:val="0"/>
              <w:spacing w:lineRule="auto" w:line="240" w:before="0" w:after="0"/>
              <w:rPr>
                <w:sz w:val="24"/>
              </w:rPr>
            </w:pPr>
            <w:r>
              <w:rPr>
                <w:sz w:val="24"/>
              </w:rPr>
            </w:r>
          </w:p>
          <w:p>
            <w:pPr>
              <w:pStyle w:val="Normal"/>
              <w:widowControl w:val="false"/>
              <w:bidi w:val="0"/>
              <w:spacing w:lineRule="auto" w:line="240" w:before="0" w:after="0"/>
              <w:rPr>
                <w:sz w:val="24"/>
              </w:rPr>
            </w:pPr>
            <w:r>
              <w:rPr>
                <w:sz w:val="24"/>
              </w:rPr>
              <w:t>Barista, pizzaiolo hanno sempre la possibilità di visualizzare cosa debbono preparare, in ordine di ricezione dell’</w:t>
            </w:r>
            <w:r>
              <w:rPr>
                <w:sz w:val="24"/>
              </w:rPr>
              <w:t>ordinazione</w:t>
            </w:r>
            <w:r>
              <w:rPr>
                <w:sz w:val="24"/>
              </w:rPr>
              <w:t>.</w:t>
            </w:r>
          </w:p>
          <w:p>
            <w:pPr>
              <w:pStyle w:val="Normal"/>
              <w:widowControl w:val="false"/>
              <w:bidi w:val="0"/>
              <w:spacing w:lineRule="auto" w:line="240" w:before="0" w:after="0"/>
              <w:rPr>
                <w:sz w:val="24"/>
              </w:rPr>
            </w:pPr>
            <w:r>
              <w:rPr>
                <w:sz w:val="24"/>
              </w:rPr>
            </w:r>
          </w:p>
          <w:p>
            <w:pPr>
              <w:pStyle w:val="Normal"/>
              <w:widowControl w:val="false"/>
              <w:bidi w:val="0"/>
              <w:spacing w:lineRule="auto" w:line="240" w:before="0" w:after="0"/>
              <w:rPr>
                <w:sz w:val="24"/>
              </w:rPr>
            </w:pPr>
            <w:r>
              <w:rPr>
                <w:sz w:val="24"/>
              </w:rPr>
              <w:t xml:space="preserve">Quando hanno preparato un </w:t>
            </w:r>
            <w:r>
              <w:rPr>
                <w:rFonts w:eastAsia="SimSun" w:cs="Times New Roman"/>
                <w:color w:val="auto"/>
                <w:kern w:val="0"/>
                <w:sz w:val="24"/>
                <w:szCs w:val="20"/>
                <w:lang w:val="en-GB" w:eastAsia="en-GB" w:bidi="hi-IN"/>
              </w:rPr>
              <w:t>prodotto del menu bar</w:t>
            </w:r>
            <w:r>
              <w:rPr>
                <w:sz w:val="24"/>
              </w:rPr>
              <w:t xml:space="preserve"> o un </w:t>
            </w:r>
            <w:r>
              <w:rPr>
                <w:sz w:val="24"/>
              </w:rPr>
              <w:t>prodotto del menu pizzeri</w:t>
            </w:r>
            <w:r>
              <w:rPr>
                <w:sz w:val="24"/>
              </w:rPr>
              <w:t>a […] (Segnalazione di ordine espletato)</w:t>
            </w:r>
          </w:p>
        </w:tc>
      </w:tr>
      <w:tr>
        <w:trPr/>
        <w:tc>
          <w:tcPr>
            <w:tcW w:w="9962" w:type="dxa"/>
            <w:tcBorders>
              <w:left w:val="single" w:sz="4" w:space="0" w:color="000000"/>
              <w:bottom w:val="single" w:sz="4" w:space="0" w:color="000000"/>
              <w:right w:val="single" w:sz="4" w:space="0" w:color="000000"/>
            </w:tcBorders>
            <w:shd w:fill="696969" w:val="clear"/>
          </w:tcPr>
          <w:p>
            <w:pPr>
              <w:pStyle w:val="Normal"/>
              <w:widowControl w:val="false"/>
              <w:bidi w:val="0"/>
              <w:spacing w:lineRule="auto" w:line="240" w:before="0" w:after="0"/>
              <w:rPr>
                <w:b/>
                <w:b/>
                <w:bCs/>
                <w:sz w:val="24"/>
              </w:rPr>
            </w:pPr>
            <w:r>
              <w:rPr>
                <w:b/>
                <w:bCs/>
                <w:sz w:val="24"/>
              </w:rPr>
              <w:t>Frasi relative alle ordinazioni</w:t>
            </w:r>
          </w:p>
        </w:tc>
      </w:tr>
      <w:tr>
        <w:trPr/>
        <w:tc>
          <w:tcPr>
            <w:tcW w:w="9962" w:type="dxa"/>
            <w:tcBorders>
              <w:left w:val="single" w:sz="4" w:space="0" w:color="000000"/>
              <w:bottom w:val="single" w:sz="4" w:space="0" w:color="000000"/>
              <w:right w:val="single" w:sz="4" w:space="0" w:color="000000"/>
            </w:tcBorders>
          </w:tcPr>
          <w:p>
            <w:pPr>
              <w:pStyle w:val="Normal"/>
              <w:widowControl w:val="false"/>
              <w:bidi w:val="0"/>
              <w:spacing w:lineRule="auto" w:line="240" w:before="0" w:after="0"/>
              <w:rPr>
                <w:sz w:val="24"/>
              </w:rPr>
            </w:pPr>
            <w:r>
              <w:rPr>
                <w:sz w:val="24"/>
              </w:rPr>
              <w:t>Per l’ordinazione</w:t>
            </w:r>
            <w:r>
              <w:rPr>
                <w:sz w:val="24"/>
              </w:rPr>
              <w:t xml:space="preserve"> è necessario anche prevedere aggiunte per le pizze (ad esempio, un cliente potrebbe voler aggiungere del tonno ad una pizza quattro formaggi), con i relativi costi.</w:t>
            </w:r>
          </w:p>
          <w:p>
            <w:pPr>
              <w:pStyle w:val="Normal"/>
              <w:widowControl w:val="false"/>
              <w:bidi w:val="0"/>
              <w:spacing w:lineRule="auto" w:line="240" w:before="0" w:after="0"/>
              <w:rPr>
                <w:sz w:val="24"/>
              </w:rPr>
            </w:pPr>
            <w:r>
              <w:rPr>
                <w:sz w:val="24"/>
              </w:rPr>
            </w:r>
          </w:p>
          <w:p>
            <w:pPr>
              <w:pStyle w:val="Normal"/>
              <w:widowControl w:val="false"/>
              <w:bidi w:val="0"/>
              <w:spacing w:lineRule="auto" w:line="240" w:before="0" w:after="0"/>
              <w:rPr>
                <w:sz w:val="24"/>
              </w:rPr>
            </w:pPr>
            <w:r>
              <w:rPr>
                <w:sz w:val="24"/>
              </w:rPr>
              <w:t xml:space="preserve">In questo modo, se viene ordinato ad un cameriere da un cliente un </w:t>
            </w:r>
            <w:r>
              <w:rPr>
                <w:sz w:val="24"/>
              </w:rPr>
              <w:t>ingrediente aggiuntivo</w:t>
            </w:r>
            <w:r>
              <w:rPr>
                <w:sz w:val="24"/>
              </w:rPr>
              <w:t xml:space="preserve"> che non è disponibile, questo non potrà essere aggiunto all’ordin</w:t>
            </w:r>
            <w:r>
              <w:rPr>
                <w:sz w:val="24"/>
              </w:rPr>
              <w:t>azione</w:t>
            </w:r>
            <w:r>
              <w:rPr>
                <w:sz w:val="24"/>
              </w:rPr>
              <w:t>.</w:t>
            </w:r>
          </w:p>
        </w:tc>
      </w:tr>
    </w:tbl>
    <w:p>
      <w:pPr>
        <w:pStyle w:val="Normal"/>
        <w:bidi w:val="0"/>
        <w:rPr>
          <w:sz w:val="24"/>
        </w:rPr>
      </w:pPr>
      <w:r>
        <w:rPr>
          <w:sz w:val="24"/>
        </w:rPr>
      </w:r>
    </w:p>
    <w:p>
      <w:pPr>
        <w:pStyle w:val="Heading1"/>
        <w:numPr>
          <w:ilvl w:val="0"/>
          <w:numId w:val="2"/>
        </w:numPr>
        <w:bidi w:val="0"/>
        <w:ind w:left="432" w:hanging="432"/>
        <w:rPr>
          <w:sz w:val="32"/>
        </w:rPr>
      </w:pPr>
      <w:bookmarkStart w:id="7" w:name="_Toc403677057"/>
      <w:bookmarkStart w:id="8" w:name="_Toc2081466291"/>
      <w:r>
        <w:rPr>
          <w:sz w:val="32"/>
        </w:rPr>
        <w:t>Progettazione concettuale</w:t>
      </w:r>
      <w:bookmarkEnd w:id="7"/>
      <w:bookmarkEnd w:id="8"/>
    </w:p>
    <w:p>
      <w:pPr>
        <w:pStyle w:val="Heading2"/>
        <w:numPr>
          <w:ilvl w:val="0"/>
          <w:numId w:val="0"/>
        </w:numPr>
        <w:bidi w:val="0"/>
        <w:ind w:left="0" w:hanging="0"/>
        <w:rPr>
          <w:sz w:val="28"/>
        </w:rPr>
      </w:pPr>
      <w:r>
        <w:rPr>
          <w:sz w:val="28"/>
        </w:rPr>
        <w:t>Costruzione dello schema E-R</w:t>
      </w:r>
    </w:p>
    <w:p>
      <w:pPr>
        <w:pStyle w:val="Annotationtext"/>
        <w:shd w:val="clear" w:fill="E2E2E2"/>
        <w:bidi w:val="0"/>
        <w:rPr>
          <w:sz w:val="22"/>
        </w:rPr>
      </w:pPr>
      <w:r>
        <w:rPr>
          <w:sz w:val="22"/>
        </w:rPr>
        <w:t xml:space="preserve">In questa sezione è necessario riportare </w:t>
      </w:r>
      <w:r>
        <w:rPr>
          <w:sz w:val="22"/>
          <w:u w:val="single"/>
        </w:rPr>
        <w:t>tutti</w:t>
      </w:r>
      <w:r>
        <w:rPr>
          <w:sz w:val="22"/>
        </w:rPr>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pPr>
        <w:pStyle w:val="Heading3"/>
        <w:bidi w:val="0"/>
        <w:rPr>
          <w:b w:val="false"/>
          <w:b w:val="false"/>
          <w:bCs/>
          <w:sz w:val="24"/>
          <w:lang w:val="it-IT"/>
        </w:rPr>
      </w:pPr>
      <w:r>
        <w:rPr>
          <w:b w:val="false"/>
          <w:bCs/>
          <w:sz w:val="24"/>
          <w:lang w:val="it-IT"/>
        </w:rPr>
        <w:t>Per la progettazione concettuale è stato seguito un approccio top-down:</w:t>
      </w:r>
    </w:p>
    <w:p>
      <w:pPr>
        <w:pStyle w:val="Heading3"/>
        <w:bidi w:val="0"/>
        <w:rPr>
          <w:sz w:val="24"/>
        </w:rPr>
      </w:pPr>
      <w:r>
        <w:rPr>
          <w:sz w:val="24"/>
        </w:rPr>
        <w:t>Integrazione finale</w:t>
      </w:r>
    </w:p>
    <w:p>
      <w:pPr>
        <w:pStyle w:val="Normal"/>
        <w:bidi w:val="0"/>
        <w:rPr>
          <w:sz w:val="24"/>
          <w:lang w:val="it-IT"/>
        </w:rPr>
      </w:pPr>
      <w:r>
        <w:rPr/>
        <w:drawing>
          <wp:inline distT="0" distB="0" distL="0" distR="0">
            <wp:extent cx="6184900" cy="6287135"/>
            <wp:effectExtent l="0" t="0" r="0" b="0"/>
            <wp:docPr id="3" name="Image1" descr="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ERD"/>
                    <pic:cNvPicPr>
                      <a:picLocks noChangeAspect="1" noChangeArrowheads="1"/>
                    </pic:cNvPicPr>
                  </pic:nvPicPr>
                  <pic:blipFill>
                    <a:blip r:embed="rId6"/>
                    <a:stretch>
                      <a:fillRect/>
                    </a:stretch>
                  </pic:blipFill>
                  <pic:spPr bwMode="auto">
                    <a:xfrm>
                      <a:off x="0" y="0"/>
                      <a:ext cx="6184900" cy="6287135"/>
                    </a:xfrm>
                    <a:prstGeom prst="rect">
                      <a:avLst/>
                    </a:prstGeom>
                  </pic:spPr>
                </pic:pic>
              </a:graphicData>
            </a:graphic>
          </wp:inline>
        </w:drawing>
      </w:r>
      <w:r>
        <w:rPr>
          <w:sz w:val="24"/>
          <w:lang w:val="it-IT"/>
        </w:rPr>
        <w:br/>
      </w:r>
    </w:p>
    <w:p>
      <w:pPr>
        <w:pStyle w:val="Heading2"/>
        <w:numPr>
          <w:ilvl w:val="0"/>
          <w:numId w:val="0"/>
        </w:numPr>
        <w:bidi w:val="0"/>
        <w:ind w:left="0" w:hanging="0"/>
        <w:rPr>
          <w:sz w:val="28"/>
        </w:rPr>
      </w:pPr>
      <w:r>
        <w:rPr>
          <w:sz w:val="28"/>
        </w:rPr>
        <w:t>Regole aziendali</w:t>
      </w:r>
    </w:p>
    <w:p>
      <w:pPr>
        <w:pStyle w:val="Normal"/>
        <w:widowControl w:val="false"/>
        <w:numPr>
          <w:ilvl w:val="0"/>
          <w:numId w:val="0"/>
        </w:numPr>
        <w:suppressAutoHyphens w:val="true"/>
        <w:bidi w:val="0"/>
        <w:spacing w:lineRule="auto" w:line="360"/>
        <w:ind w:left="0" w:hanging="0"/>
        <w:jc w:val="both"/>
        <w:rPr>
          <w:b w:val="false"/>
          <w:b w:val="false"/>
          <w:bCs w:val="false"/>
          <w:lang w:val="it-IT"/>
        </w:rPr>
      </w:pPr>
      <w:r>
        <w:rPr>
          <w:b w:val="false"/>
          <w:bCs w:val="false"/>
          <w:lang w:val="it-IT"/>
        </w:rPr>
        <w:t>**completare**</w:t>
      </w:r>
      <w:bookmarkStart w:id="9" w:name="_GoBack"/>
      <w:bookmarkEnd w:id="9"/>
    </w:p>
    <w:p>
      <w:pPr>
        <w:pStyle w:val="Heading2"/>
        <w:numPr>
          <w:ilvl w:val="0"/>
          <w:numId w:val="0"/>
        </w:numPr>
        <w:bidi w:val="0"/>
        <w:ind w:left="0" w:hanging="0"/>
        <w:rPr>
          <w:sz w:val="24"/>
        </w:rPr>
      </w:pPr>
      <w:r>
        <w:rPr>
          <w:sz w:val="28"/>
        </w:rPr>
        <w:t>Dizionario dei dati</w:t>
      </w:r>
    </w:p>
    <w:tbl>
      <w:tblPr>
        <w:tblStyle w:val="12"/>
        <w:tblW w:w="9962" w:type="dxa"/>
        <w:jc w:val="left"/>
        <w:tblInd w:w="0" w:type="dxa"/>
        <w:tblLayout w:type="fixed"/>
        <w:tblCellMar>
          <w:top w:w="0" w:type="dxa"/>
          <w:left w:w="108" w:type="dxa"/>
          <w:bottom w:w="0" w:type="dxa"/>
          <w:right w:w="108" w:type="dxa"/>
        </w:tblCellMar>
      </w:tblPr>
      <w:tblGrid>
        <w:gridCol w:w="1899"/>
        <w:gridCol w:w="3895"/>
        <w:gridCol w:w="1917"/>
        <w:gridCol w:w="2250"/>
      </w:tblGrid>
      <w:tr>
        <w:trPr/>
        <w:tc>
          <w:tcPr>
            <w:tcW w:w="1899"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jc w:val="center"/>
              <w:rPr>
                <w:b/>
                <w:b/>
                <w:sz w:val="24"/>
              </w:rPr>
            </w:pPr>
            <w:r>
              <w:rPr>
                <w:b/>
                <w:sz w:val="24"/>
              </w:rPr>
              <w:t>Entità</w:t>
            </w:r>
          </w:p>
        </w:tc>
        <w:tc>
          <w:tcPr>
            <w:tcW w:w="3895"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jc w:val="center"/>
              <w:rPr>
                <w:b/>
                <w:b/>
                <w:sz w:val="24"/>
              </w:rPr>
            </w:pPr>
            <w:r>
              <w:rPr>
                <w:b/>
                <w:sz w:val="24"/>
              </w:rPr>
              <w:t>Descrizione</w:t>
            </w:r>
          </w:p>
        </w:tc>
        <w:tc>
          <w:tcPr>
            <w:tcW w:w="1917"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jc w:val="center"/>
              <w:rPr>
                <w:b/>
                <w:b/>
                <w:sz w:val="24"/>
              </w:rPr>
            </w:pPr>
            <w:r>
              <w:rPr>
                <w:b/>
                <w:sz w:val="24"/>
              </w:rPr>
              <w:t>Attributi</w:t>
            </w:r>
          </w:p>
        </w:tc>
        <w:tc>
          <w:tcPr>
            <w:tcW w:w="2250"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jc w:val="center"/>
              <w:rPr>
                <w:b/>
                <w:b/>
                <w:sz w:val="24"/>
              </w:rPr>
            </w:pPr>
            <w:r>
              <w:rPr>
                <w:b/>
                <w:sz w:val="24"/>
              </w:rPr>
              <w:t>Identificatori</w:t>
            </w:r>
          </w:p>
        </w:tc>
      </w:tr>
      <w:tr>
        <w:trPr/>
        <w:tc>
          <w:tcPr>
            <w:tcW w:w="1899"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b/>
                <w:sz w:val="24"/>
                <w:lang w:val="it-IT"/>
              </w:rPr>
            </w:pPr>
            <w:r>
              <w:rPr>
                <w:b w:val="false"/>
                <w:bCs/>
                <w:sz w:val="24"/>
                <w:lang w:val="it-IT"/>
              </w:rPr>
              <w:t>Lavoratore</w:t>
            </w:r>
          </w:p>
        </w:tc>
        <w:tc>
          <w:tcPr>
            <w:tcW w:w="389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Rappresenta tutti i lavoratori del ristorante in maniera generica</w:t>
            </w:r>
          </w:p>
        </w:tc>
        <w:tc>
          <w:tcPr>
            <w:tcW w:w="191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Username, Nome, Cognome, Comune residenza, Data nascita, Comune nascita, CF</w:t>
            </w:r>
          </w:p>
        </w:tc>
        <w:tc>
          <w:tcPr>
            <w:tcW w:w="225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Username</w:t>
            </w:r>
          </w:p>
        </w:tc>
      </w:tr>
      <w:tr>
        <w:trPr/>
        <w:tc>
          <w:tcPr>
            <w:tcW w:w="1899"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Manager</w:t>
            </w:r>
          </w:p>
        </w:tc>
        <w:tc>
          <w:tcPr>
            <w:tcW w:w="389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Rappresenta i manager del ristorante</w:t>
            </w:r>
          </w:p>
        </w:tc>
        <w:tc>
          <w:tcPr>
            <w:tcW w:w="191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rPr>
            </w:pPr>
            <w:r>
              <w:rPr>
                <w:b w:val="false"/>
                <w:bCs/>
                <w:sz w:val="24"/>
                <w:lang w:val="it-IT"/>
              </w:rPr>
              <w:t>Username, Nome, Cognome, Comune residenza, Data nascita, Comune nascita, CF</w:t>
            </w:r>
          </w:p>
        </w:tc>
        <w:tc>
          <w:tcPr>
            <w:tcW w:w="225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rPr>
            </w:pPr>
            <w:r>
              <w:rPr>
                <w:b w:val="false"/>
                <w:bCs/>
                <w:sz w:val="24"/>
                <w:lang w:val="it-IT"/>
              </w:rPr>
              <w:t>Username</w:t>
            </w:r>
          </w:p>
        </w:tc>
      </w:tr>
      <w:tr>
        <w:trPr/>
        <w:tc>
          <w:tcPr>
            <w:tcW w:w="1899"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Cameriere</w:t>
            </w:r>
          </w:p>
        </w:tc>
        <w:tc>
          <w:tcPr>
            <w:tcW w:w="389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Rappresenta i camerieri del ristorante</w:t>
            </w:r>
          </w:p>
        </w:tc>
        <w:tc>
          <w:tcPr>
            <w:tcW w:w="191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rFonts w:ascii="Times New Roman" w:hAnsi="Times New Roman" w:eastAsia="SimSun" w:cs="Times New Roman"/>
                <w:b w:val="false"/>
                <w:b w:val="false"/>
                <w:bCs/>
                <w:color w:val="auto"/>
                <w:kern w:val="0"/>
                <w:sz w:val="24"/>
                <w:szCs w:val="20"/>
                <w:lang w:val="en-GB" w:eastAsia="en-GB" w:bidi="hi-IN"/>
              </w:rPr>
            </w:pPr>
            <w:r>
              <w:rPr>
                <w:b w:val="false"/>
                <w:bCs/>
                <w:sz w:val="24"/>
                <w:lang w:val="it-IT"/>
              </w:rPr>
              <w:t>Username, Nome, Cognome, Comune residenza, Data nascita, Comune nascita, CF</w:t>
            </w:r>
          </w:p>
        </w:tc>
        <w:tc>
          <w:tcPr>
            <w:tcW w:w="225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rFonts w:ascii="Times New Roman" w:hAnsi="Times New Roman" w:eastAsia="SimSun" w:cs="Times New Roman"/>
                <w:b w:val="false"/>
                <w:b w:val="false"/>
                <w:bCs/>
                <w:color w:val="auto"/>
                <w:kern w:val="0"/>
                <w:sz w:val="24"/>
                <w:szCs w:val="20"/>
                <w:lang w:val="en-GB" w:eastAsia="en-GB" w:bidi="hi-IN"/>
              </w:rPr>
            </w:pPr>
            <w:r>
              <w:rPr>
                <w:b w:val="false"/>
                <w:bCs/>
                <w:sz w:val="24"/>
                <w:lang w:val="it-IT"/>
              </w:rPr>
              <w:t>Username</w:t>
            </w:r>
          </w:p>
        </w:tc>
      </w:tr>
      <w:tr>
        <w:trPr/>
        <w:tc>
          <w:tcPr>
            <w:tcW w:w="1899"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Lavoratore in ambito di prodotti di consumazione</w:t>
            </w:r>
          </w:p>
        </w:tc>
        <w:tc>
          <w:tcPr>
            <w:tcW w:w="389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 xml:space="preserve">Rappresenta i lavoratori che preparano </w:t>
            </w:r>
            <w:r>
              <w:rPr>
                <w:b w:val="false"/>
                <w:bCs/>
                <w:sz w:val="24"/>
                <w:lang w:val="it-IT"/>
              </w:rPr>
              <w:t>le ordinazioni</w:t>
            </w:r>
            <w:r>
              <w:rPr>
                <w:b w:val="false"/>
                <w:bCs/>
                <w:sz w:val="24"/>
                <w:lang w:val="it-IT"/>
              </w:rPr>
              <w:t xml:space="preserve"> in maniera più generica (in quanto entrambi si fanno carico delle scelte del cliente)</w:t>
            </w:r>
          </w:p>
        </w:tc>
        <w:tc>
          <w:tcPr>
            <w:tcW w:w="191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rFonts w:ascii="Times New Roman" w:hAnsi="Times New Roman" w:eastAsia="SimSun" w:cs="Times New Roman"/>
                <w:b w:val="false"/>
                <w:b w:val="false"/>
                <w:bCs/>
                <w:color w:val="auto"/>
                <w:kern w:val="0"/>
                <w:sz w:val="24"/>
                <w:szCs w:val="20"/>
                <w:lang w:val="en-GB" w:eastAsia="en-GB" w:bidi="hi-IN"/>
              </w:rPr>
            </w:pPr>
            <w:r>
              <w:rPr>
                <w:b w:val="false"/>
                <w:bCs/>
                <w:sz w:val="24"/>
                <w:lang w:val="it-IT"/>
              </w:rPr>
              <w:t>Username, Nome, Cognome, Comune residenza, Data nascita, Comune nascita, CF</w:t>
            </w:r>
          </w:p>
        </w:tc>
        <w:tc>
          <w:tcPr>
            <w:tcW w:w="225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rFonts w:ascii="Times New Roman" w:hAnsi="Times New Roman" w:eastAsia="SimSun" w:cs="Times New Roman"/>
                <w:b w:val="false"/>
                <w:b w:val="false"/>
                <w:bCs/>
                <w:color w:val="auto"/>
                <w:kern w:val="0"/>
                <w:sz w:val="24"/>
                <w:szCs w:val="20"/>
                <w:lang w:val="en-GB" w:eastAsia="en-GB" w:bidi="hi-IN"/>
              </w:rPr>
            </w:pPr>
            <w:r>
              <w:rPr>
                <w:b w:val="false"/>
                <w:bCs/>
                <w:sz w:val="24"/>
                <w:lang w:val="it-IT"/>
              </w:rPr>
              <w:t>Username</w:t>
            </w:r>
          </w:p>
        </w:tc>
      </w:tr>
      <w:tr>
        <w:trPr/>
        <w:tc>
          <w:tcPr>
            <w:tcW w:w="1899"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Barista</w:t>
            </w:r>
          </w:p>
        </w:tc>
        <w:tc>
          <w:tcPr>
            <w:tcW w:w="389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Il barista si fa carico della preparazione di prodotti del bar</w:t>
            </w:r>
          </w:p>
        </w:tc>
        <w:tc>
          <w:tcPr>
            <w:tcW w:w="191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rFonts w:ascii="Times New Roman" w:hAnsi="Times New Roman" w:eastAsia="SimSun" w:cs="Times New Roman"/>
                <w:b w:val="false"/>
                <w:b w:val="false"/>
                <w:bCs/>
                <w:color w:val="auto"/>
                <w:kern w:val="0"/>
                <w:sz w:val="24"/>
                <w:szCs w:val="20"/>
                <w:lang w:val="en-GB" w:eastAsia="en-GB" w:bidi="hi-IN"/>
              </w:rPr>
            </w:pPr>
            <w:r>
              <w:rPr>
                <w:b w:val="false"/>
                <w:bCs/>
                <w:sz w:val="24"/>
                <w:lang w:val="it-IT"/>
              </w:rPr>
              <w:t>Username, Nome, Cognome, Comune residenza, Data nascita, Comune nascita, CF</w:t>
            </w:r>
          </w:p>
        </w:tc>
        <w:tc>
          <w:tcPr>
            <w:tcW w:w="225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rFonts w:ascii="Times New Roman" w:hAnsi="Times New Roman" w:eastAsia="SimSun" w:cs="Times New Roman"/>
                <w:b w:val="false"/>
                <w:b w:val="false"/>
                <w:bCs/>
                <w:color w:val="auto"/>
                <w:kern w:val="0"/>
                <w:sz w:val="24"/>
                <w:szCs w:val="20"/>
                <w:lang w:val="en-GB" w:eastAsia="en-GB" w:bidi="hi-IN"/>
              </w:rPr>
            </w:pPr>
            <w:r>
              <w:rPr>
                <w:b w:val="false"/>
                <w:bCs/>
                <w:sz w:val="24"/>
                <w:lang w:val="it-IT"/>
              </w:rPr>
              <w:t>Username</w:t>
            </w:r>
          </w:p>
        </w:tc>
      </w:tr>
      <w:tr>
        <w:trPr/>
        <w:tc>
          <w:tcPr>
            <w:tcW w:w="1899"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Pizzaiolo</w:t>
            </w:r>
          </w:p>
        </w:tc>
        <w:tc>
          <w:tcPr>
            <w:tcW w:w="389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Il pizzaiolo si fa carico dei prodotti della pizzeria</w:t>
            </w:r>
          </w:p>
        </w:tc>
        <w:tc>
          <w:tcPr>
            <w:tcW w:w="191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rFonts w:ascii="Times New Roman" w:hAnsi="Times New Roman" w:eastAsia="SimSun" w:cs="Times New Roman"/>
                <w:b w:val="false"/>
                <w:b w:val="false"/>
                <w:bCs/>
                <w:color w:val="auto"/>
                <w:kern w:val="0"/>
                <w:sz w:val="24"/>
                <w:szCs w:val="20"/>
                <w:lang w:val="en-GB" w:eastAsia="en-GB" w:bidi="hi-IN"/>
              </w:rPr>
            </w:pPr>
            <w:r>
              <w:rPr>
                <w:b w:val="false"/>
                <w:bCs/>
                <w:sz w:val="24"/>
                <w:lang w:val="it-IT"/>
              </w:rPr>
              <w:t>Username, Nome, Cognome, Comune residenza, Data nascita, Comune nascita, CF</w:t>
            </w:r>
          </w:p>
        </w:tc>
        <w:tc>
          <w:tcPr>
            <w:tcW w:w="225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rFonts w:ascii="Times New Roman" w:hAnsi="Times New Roman" w:eastAsia="SimSun" w:cs="Times New Roman"/>
                <w:b w:val="false"/>
                <w:b w:val="false"/>
                <w:bCs/>
                <w:color w:val="auto"/>
                <w:kern w:val="0"/>
                <w:sz w:val="24"/>
                <w:szCs w:val="20"/>
                <w:lang w:val="en-GB" w:eastAsia="en-GB" w:bidi="hi-IN"/>
              </w:rPr>
            </w:pPr>
            <w:r>
              <w:rPr>
                <w:b w:val="false"/>
                <w:bCs/>
                <w:sz w:val="24"/>
                <w:lang w:val="it-IT"/>
              </w:rPr>
              <w:t>Username</w:t>
            </w:r>
          </w:p>
        </w:tc>
      </w:tr>
      <w:tr>
        <w:trPr/>
        <w:tc>
          <w:tcPr>
            <w:tcW w:w="1899"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Turno assegnato</w:t>
            </w:r>
          </w:p>
        </w:tc>
        <w:tc>
          <w:tcPr>
            <w:tcW w:w="389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Un particolare turno assegnato dal manager al cameriere, coprendo uno o più tavoli</w:t>
            </w:r>
          </w:p>
        </w:tc>
        <w:tc>
          <w:tcPr>
            <w:tcW w:w="191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rPr>
            </w:pPr>
            <w:r>
              <w:rPr>
                <w:b w:val="false"/>
                <w:bCs/>
                <w:sz w:val="24"/>
              </w:rPr>
            </w:r>
          </w:p>
        </w:tc>
        <w:tc>
          <w:tcPr>
            <w:tcW w:w="225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 tavolo,</w:t>
            </w:r>
          </w:p>
          <w:p>
            <w:pPr>
              <w:pStyle w:val="Normal"/>
              <w:widowControl w:val="false"/>
              <w:bidi w:val="0"/>
              <w:spacing w:lineRule="auto" w:line="240" w:before="0" w:after="0"/>
              <w:jc w:val="center"/>
              <w:rPr>
                <w:b w:val="false"/>
                <w:b w:val="false"/>
                <w:bCs/>
                <w:sz w:val="24"/>
                <w:lang w:val="it-IT"/>
              </w:rPr>
            </w:pPr>
            <w:r>
              <w:rPr>
                <w:b w:val="false"/>
                <w:bCs/>
                <w:sz w:val="24"/>
                <w:lang w:val="it-IT"/>
              </w:rPr>
              <w:t>Username,</w:t>
            </w:r>
          </w:p>
          <w:p>
            <w:pPr>
              <w:pStyle w:val="Normal"/>
              <w:widowControl w:val="false"/>
              <w:bidi w:val="0"/>
              <w:spacing w:lineRule="auto" w:line="240" w:before="0" w:after="0"/>
              <w:jc w:val="center"/>
              <w:rPr>
                <w:b w:val="false"/>
                <w:b w:val="false"/>
                <w:bCs/>
                <w:sz w:val="24"/>
                <w:lang w:val="it-IT"/>
              </w:rPr>
            </w:pPr>
            <w:r>
              <w:rPr>
                <w:b w:val="false"/>
                <w:bCs/>
                <w:sz w:val="24"/>
                <w:lang w:val="it-IT"/>
              </w:rPr>
              <w:t>Data e ora inizio</w:t>
            </w:r>
          </w:p>
        </w:tc>
      </w:tr>
      <w:tr>
        <w:trPr/>
        <w:tc>
          <w:tcPr>
            <w:tcW w:w="1899"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Turno</w:t>
            </w:r>
          </w:p>
        </w:tc>
        <w:tc>
          <w:tcPr>
            <w:tcW w:w="389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Rappresenta un turno con data e ora di inizio e fine</w:t>
            </w:r>
          </w:p>
        </w:tc>
        <w:tc>
          <w:tcPr>
            <w:tcW w:w="191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Data e ora inizio,</w:t>
            </w:r>
          </w:p>
          <w:p>
            <w:pPr>
              <w:pStyle w:val="Normal"/>
              <w:widowControl w:val="false"/>
              <w:bidi w:val="0"/>
              <w:spacing w:lineRule="auto" w:line="240" w:before="0" w:after="0"/>
              <w:jc w:val="center"/>
              <w:rPr>
                <w:b w:val="false"/>
                <w:b w:val="false"/>
                <w:bCs/>
                <w:sz w:val="24"/>
                <w:lang w:val="it-IT"/>
              </w:rPr>
            </w:pPr>
            <w:r>
              <w:rPr>
                <w:b w:val="false"/>
                <w:bCs/>
                <w:sz w:val="24"/>
                <w:lang w:val="it-IT"/>
              </w:rPr>
              <w:t>Data e ora fine</w:t>
            </w:r>
          </w:p>
        </w:tc>
        <w:tc>
          <w:tcPr>
            <w:tcW w:w="225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Data e ora inizio</w:t>
            </w:r>
          </w:p>
        </w:tc>
      </w:tr>
      <w:tr>
        <w:trPr/>
        <w:tc>
          <w:tcPr>
            <w:tcW w:w="1899"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Tavolo</w:t>
            </w:r>
          </w:p>
        </w:tc>
        <w:tc>
          <w:tcPr>
            <w:tcW w:w="389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Tavolo del ristorante che può essere occupato da almeno una persona più un  numero max di commensali</w:t>
            </w:r>
          </w:p>
        </w:tc>
        <w:tc>
          <w:tcPr>
            <w:tcW w:w="191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 max commensali, # tavolo, Occupato</w:t>
            </w:r>
          </w:p>
        </w:tc>
        <w:tc>
          <w:tcPr>
            <w:tcW w:w="225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 tavolo</w:t>
            </w:r>
          </w:p>
        </w:tc>
      </w:tr>
      <w:tr>
        <w:trPr/>
        <w:tc>
          <w:tcPr>
            <w:tcW w:w="1899"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Tavolo occupato</w:t>
            </w:r>
          </w:p>
        </w:tc>
        <w:tc>
          <w:tcPr>
            <w:tcW w:w="389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Rappresenta una particolare istanza di tavolo che viene occupato (non necessita di identificazione esterna)</w:t>
            </w:r>
          </w:p>
        </w:tc>
        <w:tc>
          <w:tcPr>
            <w:tcW w:w="191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Data e ora occupazione, Cognome, Nome, # commensali, Servito almeno una volta</w:t>
            </w:r>
          </w:p>
        </w:tc>
        <w:tc>
          <w:tcPr>
            <w:tcW w:w="225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Data e ora occupazione</w:t>
            </w:r>
          </w:p>
        </w:tc>
      </w:tr>
      <w:tr>
        <w:trPr/>
        <w:tc>
          <w:tcPr>
            <w:tcW w:w="1899"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Scontrino</w:t>
            </w:r>
          </w:p>
        </w:tc>
        <w:tc>
          <w:tcPr>
            <w:tcW w:w="389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both"/>
              <w:rPr>
                <w:b w:val="false"/>
                <w:b w:val="false"/>
                <w:bCs/>
                <w:sz w:val="24"/>
                <w:lang w:val="it-IT"/>
              </w:rPr>
            </w:pPr>
            <w:r>
              <w:rPr>
                <w:b w:val="false"/>
                <w:bCs/>
                <w:sz w:val="24"/>
                <w:lang w:val="it-IT"/>
              </w:rPr>
              <w:t>Rappresenta uno scontrino emesso associato a un particolare tavolo occupato.</w:t>
            </w:r>
          </w:p>
        </w:tc>
        <w:tc>
          <w:tcPr>
            <w:tcW w:w="191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both"/>
              <w:rPr>
                <w:b w:val="false"/>
                <w:b w:val="false"/>
                <w:bCs/>
                <w:sz w:val="24"/>
                <w:lang w:val="it-IT"/>
              </w:rPr>
            </w:pPr>
            <w:r>
              <w:rPr>
                <w:b w:val="false"/>
                <w:bCs/>
                <w:sz w:val="24"/>
                <w:lang w:val="it-IT"/>
              </w:rPr>
              <w:t>ID fiscale, Data e ora emissione, Costo totale</w:t>
            </w:r>
          </w:p>
        </w:tc>
        <w:tc>
          <w:tcPr>
            <w:tcW w:w="225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ID fiscale</w:t>
            </w:r>
          </w:p>
        </w:tc>
      </w:tr>
      <w:tr>
        <w:trPr/>
        <w:tc>
          <w:tcPr>
            <w:tcW w:w="1899"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Ordinazione</w:t>
            </w:r>
          </w:p>
        </w:tc>
        <w:tc>
          <w:tcPr>
            <w:tcW w:w="389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Rappresenta un ordinazione complessiva per tavolo, composta di più scelte.</w:t>
            </w:r>
          </w:p>
        </w:tc>
        <w:tc>
          <w:tcPr>
            <w:tcW w:w="191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 ordinazione per tavolo occupato, Data e ora della richiesta, Costo</w:t>
            </w:r>
          </w:p>
        </w:tc>
        <w:tc>
          <w:tcPr>
            <w:tcW w:w="225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 ordinazione per tavolo occupato, Data e ora occupazione</w:t>
            </w:r>
          </w:p>
        </w:tc>
      </w:tr>
      <w:tr>
        <w:trPr/>
        <w:tc>
          <w:tcPr>
            <w:tcW w:w="1899"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Scelta del cliente</w:t>
            </w:r>
          </w:p>
        </w:tc>
        <w:tc>
          <w:tcPr>
            <w:tcW w:w="389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La singola scelta che fa parte dell’ordinazione</w:t>
            </w:r>
          </w:p>
        </w:tc>
        <w:tc>
          <w:tcPr>
            <w:tcW w:w="191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 scelta per ordinazione</w:t>
            </w:r>
          </w:p>
        </w:tc>
        <w:tc>
          <w:tcPr>
            <w:tcW w:w="225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 scelta per ordinazione, # ordinazione per tavolo occupato, Data e ora occupazione</w:t>
            </w:r>
          </w:p>
        </w:tc>
      </w:tr>
      <w:tr>
        <w:trPr/>
        <w:tc>
          <w:tcPr>
            <w:tcW w:w="1899"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Prodotto nel menu</w:t>
            </w:r>
          </w:p>
        </w:tc>
        <w:tc>
          <w:tcPr>
            <w:tcW w:w="389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Rappresenta un prodotto nel menu. Tutte le istanze di questa entità formano il menu</w:t>
            </w:r>
          </w:p>
        </w:tc>
        <w:tc>
          <w:tcPr>
            <w:tcW w:w="191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Nome, Costo unitario</w:t>
            </w:r>
          </w:p>
        </w:tc>
        <w:tc>
          <w:tcPr>
            <w:tcW w:w="225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Nome</w:t>
            </w:r>
          </w:p>
        </w:tc>
      </w:tr>
      <w:tr>
        <w:trPr/>
        <w:tc>
          <w:tcPr>
            <w:tcW w:w="1899"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Ingrediente</w:t>
            </w:r>
          </w:p>
        </w:tc>
        <w:tc>
          <w:tcPr>
            <w:tcW w:w="389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both"/>
              <w:rPr>
                <w:b w:val="false"/>
                <w:b w:val="false"/>
                <w:bCs/>
                <w:sz w:val="24"/>
                <w:lang w:val="it-IT"/>
              </w:rPr>
            </w:pPr>
            <w:r>
              <w:rPr>
                <w:b w:val="false"/>
                <w:bCs/>
                <w:sz w:val="24"/>
                <w:lang w:val="it-IT"/>
              </w:rPr>
              <w:t>Rappresenta un ingrediente che (di base) compone il prodotto oppure che viene aggiunto alla scelta particolare del cliente.</w:t>
            </w:r>
          </w:p>
        </w:tc>
        <w:tc>
          <w:tcPr>
            <w:tcW w:w="191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Nome, # disponibilità scorte, Costo al kg</w:t>
            </w:r>
          </w:p>
        </w:tc>
        <w:tc>
          <w:tcPr>
            <w:tcW w:w="225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Nome</w:t>
            </w:r>
          </w:p>
        </w:tc>
      </w:tr>
      <w:tr>
        <w:trPr/>
        <w:tc>
          <w:tcPr>
            <w:tcW w:w="1899"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Prodotto nel menu pizzeria</w:t>
            </w:r>
          </w:p>
        </w:tc>
        <w:tc>
          <w:tcPr>
            <w:tcW w:w="389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Particolare prodotto nel menu</w:t>
            </w:r>
          </w:p>
        </w:tc>
        <w:tc>
          <w:tcPr>
            <w:tcW w:w="191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rFonts w:ascii="Times New Roman" w:hAnsi="Times New Roman" w:eastAsia="SimSun" w:cs="Times New Roman"/>
                <w:b w:val="false"/>
                <w:b w:val="false"/>
                <w:bCs/>
                <w:color w:val="auto"/>
                <w:kern w:val="0"/>
                <w:sz w:val="24"/>
                <w:szCs w:val="20"/>
                <w:lang w:val="it-IT" w:eastAsia="en-GB" w:bidi="hi-IN"/>
              </w:rPr>
            </w:pPr>
            <w:r>
              <w:rPr>
                <w:b w:val="false"/>
                <w:bCs/>
                <w:sz w:val="24"/>
                <w:lang w:val="it-IT"/>
              </w:rPr>
              <w:t>Nome, Costo unitario</w:t>
            </w:r>
          </w:p>
        </w:tc>
        <w:tc>
          <w:tcPr>
            <w:tcW w:w="225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rFonts w:ascii="Times New Roman" w:hAnsi="Times New Roman" w:eastAsia="SimSun" w:cs="Times New Roman"/>
                <w:b w:val="false"/>
                <w:b w:val="false"/>
                <w:bCs/>
                <w:color w:val="auto"/>
                <w:kern w:val="0"/>
                <w:sz w:val="24"/>
                <w:szCs w:val="20"/>
                <w:lang w:val="it-IT" w:eastAsia="en-GB" w:bidi="hi-IN"/>
              </w:rPr>
            </w:pPr>
            <w:r>
              <w:rPr>
                <w:b w:val="false"/>
                <w:bCs/>
                <w:sz w:val="24"/>
                <w:lang w:val="it-IT"/>
              </w:rPr>
              <w:t>Nome</w:t>
            </w:r>
          </w:p>
        </w:tc>
      </w:tr>
      <w:tr>
        <w:trPr/>
        <w:tc>
          <w:tcPr>
            <w:tcW w:w="1899"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Prodotto nel menu bar</w:t>
            </w:r>
          </w:p>
        </w:tc>
        <w:tc>
          <w:tcPr>
            <w:tcW w:w="389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b w:val="false"/>
                <w:b w:val="false"/>
                <w:bCs/>
                <w:sz w:val="24"/>
                <w:lang w:val="it-IT"/>
              </w:rPr>
            </w:pPr>
            <w:r>
              <w:rPr>
                <w:b w:val="false"/>
                <w:bCs/>
                <w:sz w:val="24"/>
                <w:lang w:val="it-IT"/>
              </w:rPr>
              <w:t>Particolare prodotto nel menu</w:t>
            </w:r>
          </w:p>
        </w:tc>
        <w:tc>
          <w:tcPr>
            <w:tcW w:w="191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rFonts w:ascii="Times New Roman" w:hAnsi="Times New Roman" w:eastAsia="SimSun" w:cs="Times New Roman"/>
                <w:b w:val="false"/>
                <w:b w:val="false"/>
                <w:bCs/>
                <w:color w:val="auto"/>
                <w:kern w:val="0"/>
                <w:sz w:val="24"/>
                <w:szCs w:val="20"/>
                <w:lang w:val="it-IT" w:eastAsia="en-GB" w:bidi="hi-IN"/>
              </w:rPr>
            </w:pPr>
            <w:r>
              <w:rPr>
                <w:b w:val="false"/>
                <w:bCs/>
                <w:sz w:val="24"/>
                <w:lang w:val="it-IT"/>
              </w:rPr>
              <w:t>Nome, Costo unitario, Alcolico</w:t>
            </w:r>
          </w:p>
        </w:tc>
        <w:tc>
          <w:tcPr>
            <w:tcW w:w="225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bidi w:val="0"/>
              <w:spacing w:lineRule="auto" w:line="240" w:before="0" w:after="0"/>
              <w:jc w:val="center"/>
              <w:rPr>
                <w:rFonts w:ascii="Times New Roman" w:hAnsi="Times New Roman" w:eastAsia="SimSun" w:cs="Times New Roman"/>
                <w:b w:val="false"/>
                <w:b w:val="false"/>
                <w:bCs/>
                <w:color w:val="auto"/>
                <w:kern w:val="0"/>
                <w:sz w:val="24"/>
                <w:szCs w:val="20"/>
                <w:lang w:val="it-IT" w:eastAsia="en-GB" w:bidi="hi-IN"/>
              </w:rPr>
            </w:pPr>
            <w:r>
              <w:rPr>
                <w:b w:val="false"/>
                <w:bCs/>
                <w:sz w:val="24"/>
                <w:lang w:val="it-IT"/>
              </w:rPr>
              <w:t>Nome</w:t>
            </w:r>
          </w:p>
        </w:tc>
      </w:tr>
    </w:tbl>
    <w:p>
      <w:pPr>
        <w:pStyle w:val="Heading1"/>
        <w:numPr>
          <w:ilvl w:val="0"/>
          <w:numId w:val="2"/>
        </w:numPr>
        <w:bidi w:val="0"/>
        <w:ind w:left="432" w:hanging="432"/>
        <w:rPr>
          <w:sz w:val="32"/>
          <w:lang w:val="it-IT"/>
        </w:rPr>
      </w:pPr>
      <w:bookmarkStart w:id="10" w:name="_Toc2147004904"/>
      <w:bookmarkStart w:id="11" w:name="_Toc1927795384"/>
      <w:r>
        <w:rPr>
          <w:sz w:val="32"/>
        </w:rPr>
        <w:t>Progettazione logica</w:t>
      </w:r>
      <w:bookmarkEnd w:id="10"/>
      <w:bookmarkEnd w:id="11"/>
    </w:p>
    <w:p>
      <w:pPr>
        <w:pStyle w:val="Heading2"/>
        <w:numPr>
          <w:ilvl w:val="0"/>
          <w:numId w:val="0"/>
        </w:numPr>
        <w:bidi w:val="0"/>
        <w:ind w:left="0" w:hanging="0"/>
        <w:rPr>
          <w:sz w:val="28"/>
        </w:rPr>
      </w:pPr>
      <w:r>
        <w:rPr>
          <w:sz w:val="28"/>
        </w:rPr>
        <w:t>Volume dei dati</w:t>
      </w:r>
    </w:p>
    <w:p>
      <w:pPr>
        <w:pStyle w:val="Annotationtext"/>
        <w:shd w:val="clear" w:fill="E2E2E2"/>
        <w:bidi w:val="0"/>
        <w:rPr>
          <w:sz w:val="22"/>
        </w:rPr>
      </w:pPr>
      <w:r>
        <w:rPr>
          <w:sz w:val="22"/>
        </w:rPr>
        <w:t>Questa sezione serve ad illustrare qual è il carico che la base di dati dovrà sopportare. A tal fine, è necessario prevedere un volume di dati attesi. Compilare la tabella sottostante, per ciasun concetto identificato nello schema E-R. I volumi devono essere stimati dallo studente in maniera ragionevole rispetto all’operatività presunta dell’applicativo.</w:t>
      </w:r>
    </w:p>
    <w:p>
      <w:pPr>
        <w:pStyle w:val="Normal"/>
        <w:bidi w:val="0"/>
        <w:rPr>
          <w:sz w:val="24"/>
        </w:rPr>
      </w:pPr>
      <w:r>
        <w:rPr>
          <w:sz w:val="24"/>
        </w:rPr>
      </w:r>
    </w:p>
    <w:tbl>
      <w:tblPr>
        <w:tblStyle w:val="12"/>
        <w:tblW w:w="9962" w:type="dxa"/>
        <w:jc w:val="left"/>
        <w:tblInd w:w="0" w:type="dxa"/>
        <w:tblLayout w:type="fixed"/>
        <w:tblCellMar>
          <w:top w:w="0" w:type="dxa"/>
          <w:left w:w="108" w:type="dxa"/>
          <w:bottom w:w="0" w:type="dxa"/>
          <w:right w:w="108" w:type="dxa"/>
        </w:tblCellMar>
      </w:tblPr>
      <w:tblGrid>
        <w:gridCol w:w="4527"/>
        <w:gridCol w:w="1354"/>
        <w:gridCol w:w="4081"/>
      </w:tblGrid>
      <w:tr>
        <w:trPr/>
        <w:tc>
          <w:tcPr>
            <w:tcW w:w="4527"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jc w:val="center"/>
              <w:rPr>
                <w:b/>
                <w:b/>
                <w:sz w:val="24"/>
              </w:rPr>
            </w:pPr>
            <w:r>
              <w:rPr>
                <w:b/>
                <w:sz w:val="24"/>
              </w:rPr>
              <w:t>Concetto nello schema</w:t>
            </w:r>
          </w:p>
        </w:tc>
        <w:tc>
          <w:tcPr>
            <w:tcW w:w="1354"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jc w:val="center"/>
              <w:rPr>
                <w:b/>
                <w:b/>
                <w:sz w:val="24"/>
              </w:rPr>
            </w:pPr>
            <w:r>
              <w:rPr>
                <w:b/>
                <w:sz w:val="24"/>
              </w:rPr>
              <w:t>Tipo</w:t>
            </w:r>
            <w:r>
              <w:rPr>
                <w:rStyle w:val="FootnoteAnchor"/>
                <w:b/>
                <w:sz w:val="24"/>
              </w:rPr>
              <w:footnoteReference w:id="2"/>
            </w:r>
          </w:p>
        </w:tc>
        <w:tc>
          <w:tcPr>
            <w:tcW w:w="4081"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jc w:val="center"/>
              <w:rPr>
                <w:b/>
                <w:b/>
                <w:sz w:val="24"/>
              </w:rPr>
            </w:pPr>
            <w:r>
              <w:rPr>
                <w:b/>
                <w:sz w:val="24"/>
              </w:rPr>
              <w:t>Volume atteso</w:t>
            </w:r>
          </w:p>
        </w:tc>
      </w:tr>
      <w:tr>
        <w:trPr/>
        <w:tc>
          <w:tcPr>
            <w:tcW w:w="4527"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rPr>
            </w:pPr>
            <w:r>
              <w:rPr>
                <w:sz w:val="24"/>
              </w:rPr>
            </w:r>
          </w:p>
        </w:tc>
        <w:tc>
          <w:tcPr>
            <w:tcW w:w="135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rPr>
            </w:pPr>
            <w:r>
              <w:rPr>
                <w:sz w:val="24"/>
              </w:rPr>
            </w:r>
          </w:p>
        </w:tc>
        <w:tc>
          <w:tcPr>
            <w:tcW w:w="408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rPr>
            </w:pPr>
            <w:r>
              <w:rPr>
                <w:sz w:val="24"/>
              </w:rPr>
            </w:r>
          </w:p>
        </w:tc>
      </w:tr>
    </w:tbl>
    <w:p>
      <w:pPr>
        <w:pStyle w:val="Normal"/>
        <w:bidi w:val="0"/>
        <w:rPr>
          <w:sz w:val="24"/>
        </w:rPr>
      </w:pPr>
      <w:r>
        <w:rPr>
          <w:sz w:val="24"/>
        </w:rPr>
      </w:r>
    </w:p>
    <w:p>
      <w:pPr>
        <w:pStyle w:val="Heading2"/>
        <w:numPr>
          <w:ilvl w:val="0"/>
          <w:numId w:val="0"/>
        </w:numPr>
        <w:bidi w:val="0"/>
        <w:ind w:left="0" w:hanging="0"/>
        <w:rPr>
          <w:sz w:val="28"/>
        </w:rPr>
      </w:pPr>
      <w:r>
        <w:rPr>
          <w:sz w:val="28"/>
        </w:rPr>
        <w:t>Tavola delle operazioni</w:t>
      </w:r>
    </w:p>
    <w:p>
      <w:pPr>
        <w:pStyle w:val="Annotationtext"/>
        <w:shd w:val="clear" w:fill="E2E2E2"/>
        <w:bidi w:val="0"/>
        <w:rPr>
          <w:sz w:val="22"/>
        </w:rPr>
      </w:pPr>
      <w:r>
        <w:rPr>
          <w:sz w:val="22"/>
        </w:rPr>
        <w:t>Rappresentare nella tabella sottostante tutte le operazioni sulla base di dati che devono essere supportate dall’applicazione, con la frequenza attesa. Le operazioni da supportare devono essere desunte dalle specifiche raccolte.</w:t>
      </w:r>
    </w:p>
    <w:p>
      <w:pPr>
        <w:pStyle w:val="Normal"/>
        <w:bidi w:val="0"/>
        <w:rPr>
          <w:sz w:val="24"/>
        </w:rPr>
      </w:pPr>
      <w:r>
        <w:rPr>
          <w:sz w:val="24"/>
        </w:rPr>
      </w:r>
    </w:p>
    <w:tbl>
      <w:tblPr>
        <w:tblStyle w:val="12"/>
        <w:tblW w:w="9962" w:type="dxa"/>
        <w:jc w:val="left"/>
        <w:tblInd w:w="0" w:type="dxa"/>
        <w:tblLayout w:type="fixed"/>
        <w:tblCellMar>
          <w:top w:w="0" w:type="dxa"/>
          <w:left w:w="108" w:type="dxa"/>
          <w:bottom w:w="0" w:type="dxa"/>
          <w:right w:w="108" w:type="dxa"/>
        </w:tblCellMar>
      </w:tblPr>
      <w:tblGrid>
        <w:gridCol w:w="831"/>
        <w:gridCol w:w="4342"/>
        <w:gridCol w:w="4789"/>
      </w:tblGrid>
      <w:tr>
        <w:trPr/>
        <w:tc>
          <w:tcPr>
            <w:tcW w:w="831"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jc w:val="center"/>
              <w:rPr>
                <w:b/>
                <w:b/>
                <w:sz w:val="24"/>
              </w:rPr>
            </w:pPr>
            <w:r>
              <w:rPr>
                <w:b/>
                <w:sz w:val="24"/>
              </w:rPr>
              <w:t>Cod.</w:t>
            </w:r>
          </w:p>
        </w:tc>
        <w:tc>
          <w:tcPr>
            <w:tcW w:w="4342"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jc w:val="center"/>
              <w:rPr>
                <w:b/>
                <w:b/>
                <w:sz w:val="24"/>
              </w:rPr>
            </w:pPr>
            <w:r>
              <w:rPr>
                <w:b/>
                <w:sz w:val="24"/>
              </w:rPr>
              <w:t>Descrizione</w:t>
            </w:r>
          </w:p>
        </w:tc>
        <w:tc>
          <w:tcPr>
            <w:tcW w:w="4789"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jc w:val="center"/>
              <w:rPr>
                <w:b/>
                <w:b/>
                <w:sz w:val="24"/>
              </w:rPr>
            </w:pPr>
            <w:r>
              <w:rPr>
                <w:b/>
                <w:sz w:val="24"/>
              </w:rPr>
              <w:t>Frequenza attesa</w:t>
            </w:r>
          </w:p>
        </w:tc>
      </w:tr>
      <w:tr>
        <w:trPr/>
        <w:tc>
          <w:tcPr>
            <w:tcW w:w="83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rPr>
            </w:pPr>
            <w:r>
              <w:rPr>
                <w:sz w:val="24"/>
              </w:rPr>
            </w:r>
          </w:p>
        </w:tc>
        <w:tc>
          <w:tcPr>
            <w:tcW w:w="4342"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rPr>
            </w:pPr>
            <w:r>
              <w:rPr>
                <w:sz w:val="24"/>
              </w:rPr>
            </w:r>
          </w:p>
        </w:tc>
        <w:tc>
          <w:tcPr>
            <w:tcW w:w="478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rPr>
            </w:pPr>
            <w:r>
              <w:rPr>
                <w:sz w:val="24"/>
              </w:rPr>
            </w:r>
          </w:p>
        </w:tc>
      </w:tr>
    </w:tbl>
    <w:p>
      <w:pPr>
        <w:pStyle w:val="Normal"/>
        <w:bidi w:val="0"/>
        <w:rPr>
          <w:sz w:val="24"/>
        </w:rPr>
      </w:pPr>
      <w:r>
        <w:rPr>
          <w:sz w:val="24"/>
        </w:rPr>
      </w:r>
    </w:p>
    <w:p>
      <w:pPr>
        <w:pStyle w:val="Heading2"/>
        <w:numPr>
          <w:ilvl w:val="0"/>
          <w:numId w:val="0"/>
        </w:numPr>
        <w:bidi w:val="0"/>
        <w:ind w:left="0" w:hanging="0"/>
        <w:rPr>
          <w:sz w:val="28"/>
        </w:rPr>
      </w:pPr>
      <w:r>
        <w:rPr>
          <w:sz w:val="28"/>
        </w:rPr>
        <w:t>Costo delle operazioni</w:t>
      </w:r>
    </w:p>
    <w:p>
      <w:pPr>
        <w:pStyle w:val="Annotationtext"/>
        <w:shd w:val="clear" w:fill="E2E2E2"/>
        <w:bidi w:val="0"/>
        <w:rPr>
          <w:sz w:val="22"/>
        </w:rPr>
      </w:pPr>
      <w:r>
        <w:rPr>
          <w:sz w:val="22"/>
        </w:rPr>
        <w:t xml:space="preserve">In riferimento a </w:t>
      </w:r>
      <w:r>
        <w:rPr>
          <w:sz w:val="22"/>
          <w:u w:val="single"/>
        </w:rPr>
        <w:t>tutte</w:t>
      </w:r>
      <w:r>
        <w:rPr>
          <w:sz w:val="22"/>
          <w:u w:val="none"/>
        </w:rPr>
        <w:t xml:space="preserve"> </w:t>
      </w:r>
      <w:r>
        <w:rPr>
          <w:sz w:val="22"/>
        </w:rPr>
        <w:t>le operazioni precedentemente indicate, calcolarne il costo supponendo, per questa fase del progetto, che il costo in scrittura di un dato sia doppio rispetto a quello in lettura.</w:t>
      </w:r>
    </w:p>
    <w:p>
      <w:pPr>
        <w:pStyle w:val="Normal"/>
        <w:bidi w:val="0"/>
        <w:rPr>
          <w:sz w:val="24"/>
        </w:rPr>
      </w:pPr>
      <w:r>
        <w:rPr>
          <w:sz w:val="24"/>
        </w:rPr>
      </w:r>
    </w:p>
    <w:p>
      <w:pPr>
        <w:pStyle w:val="Heading2"/>
        <w:numPr>
          <w:ilvl w:val="0"/>
          <w:numId w:val="0"/>
        </w:numPr>
        <w:bidi w:val="0"/>
        <w:ind w:left="0" w:hanging="0"/>
        <w:rPr>
          <w:sz w:val="28"/>
        </w:rPr>
      </w:pPr>
      <w:r>
        <w:rPr>
          <w:sz w:val="28"/>
        </w:rPr>
        <w:t>Ristrutturazione dello schema E-R</w:t>
      </w:r>
    </w:p>
    <w:p>
      <w:pPr>
        <w:pStyle w:val="Annotationtext"/>
        <w:shd w:val="clear" w:fill="E2E2E2"/>
        <w:bidi w:val="0"/>
        <w:rPr>
          <w:sz w:val="22"/>
        </w:rPr>
      </w:pPr>
      <w:r>
        <w:rPr>
          <w:sz w:val="22"/>
        </w:rPr>
        <w:t>Descrivere (laddove necessario fornendo anche degli schemi) quali passi vengono adottati per ristrutturare lo schema E-R, ad esempio in termini di:</w:t>
      </w:r>
    </w:p>
    <w:p>
      <w:pPr>
        <w:pStyle w:val="Annotationtext"/>
        <w:numPr>
          <w:ilvl w:val="0"/>
          <w:numId w:val="3"/>
        </w:numPr>
        <w:shd w:val="clear" w:fill="E2E2E2"/>
        <w:bidi w:val="0"/>
        <w:rPr>
          <w:sz w:val="22"/>
        </w:rPr>
      </w:pPr>
      <w:r>
        <w:rPr>
          <w:sz w:val="22"/>
        </w:rPr>
        <w:t>Analisi delle ridondanze</w:t>
      </w:r>
    </w:p>
    <w:p>
      <w:pPr>
        <w:pStyle w:val="Annotationtext"/>
        <w:numPr>
          <w:ilvl w:val="0"/>
          <w:numId w:val="3"/>
        </w:numPr>
        <w:shd w:val="clear" w:fill="E2E2E2"/>
        <w:bidi w:val="0"/>
        <w:rPr>
          <w:sz w:val="22"/>
        </w:rPr>
      </w:pPr>
      <w:r>
        <w:rPr>
          <w:sz w:val="22"/>
        </w:rPr>
        <w:t>Eliminazione delle generalizzazioni</w:t>
      </w:r>
    </w:p>
    <w:p>
      <w:pPr>
        <w:pStyle w:val="Annotationtext"/>
        <w:numPr>
          <w:ilvl w:val="0"/>
          <w:numId w:val="3"/>
        </w:numPr>
        <w:shd w:val="clear" w:fill="E2E2E2"/>
        <w:bidi w:val="0"/>
        <w:rPr>
          <w:sz w:val="22"/>
        </w:rPr>
      </w:pPr>
      <w:r>
        <w:rPr>
          <w:sz w:val="22"/>
        </w:rPr>
        <w:t>Scelta degli identificatori primari</w:t>
      </w:r>
    </w:p>
    <w:p>
      <w:pPr>
        <w:pStyle w:val="Annotationtext"/>
        <w:numPr>
          <w:ilvl w:val="0"/>
          <w:numId w:val="0"/>
        </w:numPr>
        <w:shd w:val="clear" w:fill="E2E2E2"/>
        <w:bidi w:val="0"/>
        <w:ind w:left="0" w:hanging="0"/>
        <w:rPr>
          <w:sz w:val="22"/>
        </w:rPr>
      </w:pPr>
      <w:r>
        <w:rPr>
          <w:sz w:val="22"/>
        </w:rPr>
      </w:r>
    </w:p>
    <w:p>
      <w:pPr>
        <w:pStyle w:val="Annotationtext"/>
        <w:numPr>
          <w:ilvl w:val="0"/>
          <w:numId w:val="0"/>
        </w:numPr>
        <w:shd w:val="clear" w:fill="E2E2E2"/>
        <w:bidi w:val="0"/>
        <w:ind w:left="0" w:hanging="0"/>
        <w:rPr>
          <w:sz w:val="22"/>
        </w:rPr>
      </w:pPr>
      <w:r>
        <w:rPr>
          <w:sz w:val="22"/>
        </w:rP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pPr>
        <w:pStyle w:val="Normal"/>
        <w:bidi w:val="0"/>
        <w:rPr>
          <w:sz w:val="24"/>
          <w:lang w:val="it-IT"/>
        </w:rPr>
      </w:pPr>
      <w:r>
        <w:rPr/>
        <w:drawing>
          <wp:inline distT="0" distB="0" distL="0" distR="0">
            <wp:extent cx="6178550" cy="5854700"/>
            <wp:effectExtent l="0" t="0" r="0" b="0"/>
            <wp:docPr id="4" name="Image2" descr="R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RERD"/>
                    <pic:cNvPicPr>
                      <a:picLocks noChangeAspect="1" noChangeArrowheads="1"/>
                    </pic:cNvPicPr>
                  </pic:nvPicPr>
                  <pic:blipFill>
                    <a:blip r:embed="rId7"/>
                    <a:stretch>
                      <a:fillRect/>
                    </a:stretch>
                  </pic:blipFill>
                  <pic:spPr bwMode="auto">
                    <a:xfrm>
                      <a:off x="0" y="0"/>
                      <a:ext cx="6178550" cy="5854700"/>
                    </a:xfrm>
                    <a:prstGeom prst="rect">
                      <a:avLst/>
                    </a:prstGeom>
                  </pic:spPr>
                </pic:pic>
              </a:graphicData>
            </a:graphic>
          </wp:inline>
        </w:drawing>
      </w:r>
    </w:p>
    <w:p>
      <w:pPr>
        <w:pStyle w:val="Normal"/>
        <w:bidi w:val="0"/>
        <w:rPr>
          <w:sz w:val="24"/>
        </w:rPr>
      </w:pPr>
      <w:r>
        <w:rPr>
          <w:sz w:val="24"/>
        </w:rPr>
      </w:r>
    </w:p>
    <w:p>
      <w:pPr>
        <w:pStyle w:val="Heading2"/>
        <w:numPr>
          <w:ilvl w:val="0"/>
          <w:numId w:val="0"/>
        </w:numPr>
        <w:bidi w:val="0"/>
        <w:ind w:left="0" w:hanging="0"/>
        <w:rPr>
          <w:sz w:val="28"/>
        </w:rPr>
      </w:pPr>
      <w:r>
        <w:rPr>
          <w:sz w:val="28"/>
        </w:rPr>
        <w:t>Trasformazione di attributi e identificatori</w:t>
      </w:r>
    </w:p>
    <w:p>
      <w:pPr>
        <w:pStyle w:val="Annotationtext"/>
        <w:shd w:val="clear" w:fill="E2E2E2"/>
        <w:bidi w:val="0"/>
        <w:rPr>
          <w:sz w:val="22"/>
        </w:rPr>
      </w:pPr>
      <w:r>
        <w:rPr>
          <w:sz w:val="22"/>
        </w:rPr>
        <w:t>Qualora siano presenti, in questa fase della progettazione, attributi ripetuti o identificatori esterni, descrivere quali trasformazioni vengono realizzate sul modello per facilitare la traduzione nello schema relazionale.</w:t>
      </w:r>
    </w:p>
    <w:p>
      <w:pPr>
        <w:pStyle w:val="Normal"/>
        <w:bidi w:val="0"/>
        <w:rPr>
          <w:sz w:val="24"/>
        </w:rPr>
      </w:pPr>
      <w:r>
        <w:rPr>
          <w:sz w:val="24"/>
        </w:rPr>
      </w:r>
    </w:p>
    <w:p>
      <w:pPr>
        <w:pStyle w:val="Heading2"/>
        <w:numPr>
          <w:ilvl w:val="0"/>
          <w:numId w:val="0"/>
        </w:numPr>
        <w:bidi w:val="0"/>
        <w:ind w:left="0" w:hanging="0"/>
        <w:rPr>
          <w:sz w:val="28"/>
        </w:rPr>
      </w:pPr>
      <w:r>
        <w:rPr>
          <w:sz w:val="28"/>
        </w:rPr>
        <w:t>Traduzione di entità e associazioni</w:t>
      </w:r>
    </w:p>
    <w:p>
      <w:pPr>
        <w:pStyle w:val="Normal"/>
        <w:bidi w:val="0"/>
        <w:rPr>
          <w:sz w:val="24"/>
          <w:lang w:val="it-IT"/>
        </w:rPr>
      </w:pPr>
      <w:r>
        <w:rPr/>
        <w:drawing>
          <wp:inline distT="0" distB="0" distL="0" distR="0">
            <wp:extent cx="6176010" cy="2997200"/>
            <wp:effectExtent l="0" t="0" r="0" b="0"/>
            <wp:docPr id="5" name="Picture 5" descr="RDB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RDBSCHEMA"/>
                    <pic:cNvPicPr>
                      <a:picLocks noChangeAspect="1" noChangeArrowheads="1"/>
                    </pic:cNvPicPr>
                  </pic:nvPicPr>
                  <pic:blipFill>
                    <a:blip r:embed="rId8"/>
                    <a:stretch>
                      <a:fillRect/>
                    </a:stretch>
                  </pic:blipFill>
                  <pic:spPr bwMode="auto">
                    <a:xfrm>
                      <a:off x="0" y="0"/>
                      <a:ext cx="6176010" cy="2997200"/>
                    </a:xfrm>
                    <a:prstGeom prst="rect">
                      <a:avLst/>
                    </a:prstGeom>
                  </pic:spPr>
                </pic:pic>
              </a:graphicData>
            </a:graphic>
          </wp:inline>
        </w:drawing>
      </w:r>
    </w:p>
    <w:p>
      <w:pPr>
        <w:pStyle w:val="Heading2"/>
        <w:numPr>
          <w:ilvl w:val="0"/>
          <w:numId w:val="0"/>
        </w:numPr>
        <w:bidi w:val="0"/>
        <w:ind w:left="0" w:hanging="0"/>
        <w:rPr>
          <w:sz w:val="24"/>
        </w:rPr>
      </w:pPr>
      <w:r>
        <w:rPr>
          <w:sz w:val="28"/>
        </w:rPr>
        <w:t>Normalizzazione del modello relazionale</w:t>
      </w:r>
    </w:p>
    <w:p>
      <w:pPr>
        <w:pStyle w:val="Normal"/>
        <w:bidi w:val="0"/>
        <w:rPr>
          <w:sz w:val="24"/>
          <w:lang w:val="it-IT"/>
        </w:rPr>
      </w:pPr>
      <w:r>
        <w:rPr>
          <w:sz w:val="24"/>
          <w:lang w:val="it-IT"/>
        </w:rPr>
        <w:t>Lo schema si presenta già in 3NF</w:t>
      </w:r>
    </w:p>
    <w:p>
      <w:pPr>
        <w:pStyle w:val="Heading1"/>
        <w:numPr>
          <w:ilvl w:val="0"/>
          <w:numId w:val="2"/>
        </w:numPr>
        <w:bidi w:val="0"/>
        <w:ind w:left="432" w:hanging="432"/>
        <w:rPr>
          <w:sz w:val="32"/>
        </w:rPr>
      </w:pPr>
      <w:bookmarkStart w:id="12" w:name="_Toc518560220"/>
      <w:r>
        <w:rPr>
          <w:sz w:val="32"/>
        </w:rPr>
        <w:t>Progettazione fisica</w:t>
      </w:r>
      <w:bookmarkEnd w:id="12"/>
    </w:p>
    <w:p>
      <w:pPr>
        <w:pStyle w:val="Heading2"/>
        <w:numPr>
          <w:ilvl w:val="0"/>
          <w:numId w:val="0"/>
        </w:numPr>
        <w:bidi w:val="0"/>
        <w:ind w:left="0" w:hanging="0"/>
        <w:rPr>
          <w:sz w:val="28"/>
        </w:rPr>
      </w:pPr>
      <w:r>
        <w:rPr>
          <w:sz w:val="28"/>
        </w:rPr>
        <w:t>Utenti e privilegi</w:t>
      </w:r>
    </w:p>
    <w:p>
      <w:pPr>
        <w:pStyle w:val="Normal"/>
        <w:numPr>
          <w:ilvl w:val="0"/>
          <w:numId w:val="0"/>
        </w:numPr>
        <w:bidi w:val="0"/>
        <w:ind w:left="0" w:hanging="0"/>
        <w:rPr>
          <w:sz w:val="24"/>
          <w:szCs w:val="24"/>
          <w:u w:val="single"/>
        </w:rPr>
      </w:pPr>
      <w:r>
        <w:rPr>
          <w:sz w:val="24"/>
          <w:szCs w:val="24"/>
          <w:u w:val="single"/>
        </w:rPr>
        <w:t>Tipologia di utente</w:t>
      </w:r>
    </w:p>
    <w:p>
      <w:pPr>
        <w:pStyle w:val="Normal"/>
        <w:numPr>
          <w:ilvl w:val="0"/>
          <w:numId w:val="4"/>
        </w:numPr>
        <w:bidi w:val="0"/>
        <w:rPr>
          <w:sz w:val="24"/>
          <w:szCs w:val="24"/>
        </w:rPr>
      </w:pPr>
      <w:r>
        <w:rPr>
          <w:sz w:val="24"/>
          <w:szCs w:val="24"/>
        </w:rPr>
        <w:t>Manager</w:t>
      </w:r>
    </w:p>
    <w:p>
      <w:pPr>
        <w:pStyle w:val="Normal"/>
        <w:numPr>
          <w:ilvl w:val="0"/>
          <w:numId w:val="4"/>
        </w:numPr>
        <w:bidi w:val="0"/>
        <w:rPr>
          <w:sz w:val="24"/>
          <w:szCs w:val="24"/>
        </w:rPr>
      </w:pPr>
      <w:r>
        <w:rPr>
          <w:sz w:val="24"/>
          <w:szCs w:val="24"/>
        </w:rPr>
        <w:t>Pizzaiolo</w:t>
      </w:r>
    </w:p>
    <w:p>
      <w:pPr>
        <w:pStyle w:val="Normal"/>
        <w:numPr>
          <w:ilvl w:val="0"/>
          <w:numId w:val="4"/>
        </w:numPr>
        <w:bidi w:val="0"/>
        <w:rPr>
          <w:sz w:val="24"/>
          <w:szCs w:val="24"/>
        </w:rPr>
      </w:pPr>
      <w:r>
        <w:rPr>
          <w:sz w:val="24"/>
          <w:szCs w:val="24"/>
        </w:rPr>
        <w:t>Barman</w:t>
      </w:r>
    </w:p>
    <w:p>
      <w:pPr>
        <w:pStyle w:val="Normal"/>
        <w:numPr>
          <w:ilvl w:val="0"/>
          <w:numId w:val="4"/>
        </w:numPr>
        <w:bidi w:val="0"/>
        <w:rPr>
          <w:sz w:val="24"/>
          <w:szCs w:val="24"/>
        </w:rPr>
      </w:pPr>
      <w:r>
        <w:rPr>
          <w:sz w:val="24"/>
          <w:szCs w:val="24"/>
        </w:rPr>
        <w:t>Cameriere</w:t>
      </w:r>
    </w:p>
    <w:p>
      <w:pPr>
        <w:pStyle w:val="Normal"/>
        <w:numPr>
          <w:ilvl w:val="0"/>
          <w:numId w:val="0"/>
        </w:numPr>
        <w:bidi w:val="0"/>
        <w:ind w:left="0" w:hanging="0"/>
        <w:rPr>
          <w:sz w:val="24"/>
          <w:szCs w:val="24"/>
          <w:u w:val="single"/>
        </w:rPr>
      </w:pPr>
      <w:r>
        <w:rPr>
          <w:sz w:val="24"/>
          <w:szCs w:val="24"/>
          <w:u w:val="single"/>
        </w:rPr>
        <w:t>Privilegi</w:t>
      </w:r>
    </w:p>
    <w:tbl>
      <w:tblPr>
        <w:tblW w:w="9746" w:type="dxa"/>
        <w:jc w:val="left"/>
        <w:tblInd w:w="55" w:type="dxa"/>
        <w:tblLayout w:type="fixed"/>
        <w:tblCellMar>
          <w:top w:w="55" w:type="dxa"/>
          <w:left w:w="55" w:type="dxa"/>
          <w:bottom w:w="55" w:type="dxa"/>
          <w:right w:w="55" w:type="dxa"/>
        </w:tblCellMar>
      </w:tblPr>
      <w:tblGrid>
        <w:gridCol w:w="2436"/>
        <w:gridCol w:w="2437"/>
        <w:gridCol w:w="2436"/>
        <w:gridCol w:w="2437"/>
      </w:tblGrid>
      <w:tr>
        <w:trPr/>
        <w:tc>
          <w:tcPr>
            <w:tcW w:w="2436" w:type="dxa"/>
            <w:tcBorders>
              <w:top w:val="single" w:sz="2" w:space="0" w:color="000000"/>
              <w:left w:val="single" w:sz="2" w:space="0" w:color="000000"/>
              <w:bottom w:val="single" w:sz="2" w:space="0" w:color="000000"/>
            </w:tcBorders>
            <w:shd w:fill="C0C0C0" w:val="clear"/>
          </w:tcPr>
          <w:p>
            <w:pPr>
              <w:pStyle w:val="TableContents"/>
              <w:rPr>
                <w:b/>
                <w:b/>
                <w:bCs/>
              </w:rPr>
            </w:pPr>
            <w:r>
              <w:rPr>
                <w:b/>
                <w:bCs/>
              </w:rPr>
              <w:t>Tipologia di utente</w:t>
            </w:r>
          </w:p>
        </w:tc>
        <w:tc>
          <w:tcPr>
            <w:tcW w:w="2437" w:type="dxa"/>
            <w:tcBorders>
              <w:top w:val="single" w:sz="2" w:space="0" w:color="000000"/>
              <w:left w:val="single" w:sz="2" w:space="0" w:color="000000"/>
              <w:bottom w:val="single" w:sz="2" w:space="0" w:color="000000"/>
            </w:tcBorders>
            <w:shd w:fill="C0C0C0" w:val="clear"/>
          </w:tcPr>
          <w:p>
            <w:pPr>
              <w:pStyle w:val="TableContents"/>
              <w:rPr>
                <w:b/>
                <w:b/>
                <w:bCs/>
              </w:rPr>
            </w:pPr>
            <w:r>
              <w:rPr>
                <w:b/>
                <w:bCs/>
              </w:rPr>
              <w:t>Tipologia di permesso</w:t>
            </w:r>
          </w:p>
        </w:tc>
        <w:tc>
          <w:tcPr>
            <w:tcW w:w="2436" w:type="dxa"/>
            <w:tcBorders>
              <w:top w:val="single" w:sz="2" w:space="0" w:color="000000"/>
              <w:left w:val="single" w:sz="2" w:space="0" w:color="000000"/>
              <w:bottom w:val="single" w:sz="2" w:space="0" w:color="000000"/>
            </w:tcBorders>
            <w:shd w:fill="C0C0C0" w:val="clear"/>
          </w:tcPr>
          <w:p>
            <w:pPr>
              <w:pStyle w:val="TableContents"/>
              <w:rPr>
                <w:b/>
                <w:b/>
                <w:bCs/>
              </w:rPr>
            </w:pPr>
            <w:r>
              <w:rPr>
                <w:b/>
                <w:bCs/>
              </w:rPr>
              <w:t>Risorsa</w:t>
            </w:r>
          </w:p>
        </w:tc>
        <w:tc>
          <w:tcPr>
            <w:tcW w:w="2437" w:type="dxa"/>
            <w:tcBorders>
              <w:top w:val="single" w:sz="2" w:space="0" w:color="000000"/>
              <w:left w:val="single" w:sz="2" w:space="0" w:color="000000"/>
              <w:bottom w:val="single" w:sz="2" w:space="0" w:color="000000"/>
              <w:right w:val="single" w:sz="2" w:space="0" w:color="000000"/>
            </w:tcBorders>
            <w:shd w:fill="C0C0C0" w:val="clear"/>
          </w:tcPr>
          <w:p>
            <w:pPr>
              <w:pStyle w:val="TableContents"/>
              <w:rPr>
                <w:b/>
                <w:b/>
                <w:bCs/>
              </w:rPr>
            </w:pPr>
            <w:r>
              <w:rPr>
                <w:b/>
                <w:bCs/>
              </w:rPr>
              <w:t>With grant option</w:t>
            </w:r>
          </w:p>
        </w:tc>
      </w:tr>
      <w:tr>
        <w:trPr>
          <w:trHeight w:val="556" w:hRule="atLeast"/>
        </w:trPr>
        <w:tc>
          <w:tcPr>
            <w:tcW w:w="2436" w:type="dxa"/>
            <w:tcBorders>
              <w:left w:val="single" w:sz="2" w:space="0" w:color="000000"/>
              <w:bottom w:val="single" w:sz="2" w:space="0" w:color="000000"/>
            </w:tcBorders>
          </w:tcPr>
          <w:p>
            <w:pPr>
              <w:pStyle w:val="TableContents"/>
              <w:rPr/>
            </w:pPr>
            <w:r>
              <w:rPr/>
              <w:t>Manager</w:t>
            </w:r>
          </w:p>
        </w:tc>
        <w:tc>
          <w:tcPr>
            <w:tcW w:w="2437" w:type="dxa"/>
            <w:tcBorders>
              <w:left w:val="single" w:sz="2" w:space="0" w:color="000000"/>
              <w:bottom w:val="single" w:sz="2" w:space="0" w:color="000000"/>
            </w:tcBorders>
          </w:tcPr>
          <w:p>
            <w:pPr>
              <w:pStyle w:val="TableContents"/>
              <w:rPr/>
            </w:pPr>
            <w:r>
              <w:rPr/>
              <w:t>Execute</w:t>
            </w:r>
          </w:p>
        </w:tc>
        <w:tc>
          <w:tcPr>
            <w:tcW w:w="2436" w:type="dxa"/>
            <w:tcBorders>
              <w:left w:val="single" w:sz="2" w:space="0" w:color="000000"/>
              <w:bottom w:val="single" w:sz="2" w:space="0" w:color="000000"/>
            </w:tcBorders>
          </w:tcPr>
          <w:p>
            <w:pPr>
              <w:pStyle w:val="TableContents"/>
              <w:rPr/>
            </w:pPr>
            <w:r>
              <w:rPr/>
            </w:r>
          </w:p>
        </w:tc>
        <w:tc>
          <w:tcPr>
            <w:tcW w:w="2437" w:type="dxa"/>
            <w:tcBorders>
              <w:left w:val="single" w:sz="2" w:space="0" w:color="000000"/>
              <w:bottom w:val="single" w:sz="2" w:space="0" w:color="000000"/>
              <w:right w:val="single" w:sz="2" w:space="0" w:color="000000"/>
            </w:tcBorders>
          </w:tcPr>
          <w:p>
            <w:pPr>
              <w:pStyle w:val="TableContents"/>
              <w:rPr/>
            </w:pPr>
            <w:r>
              <w:rPr/>
              <w:t>True</w:t>
            </w:r>
          </w:p>
        </w:tc>
      </w:tr>
      <w:tr>
        <w:trPr>
          <w:trHeight w:val="556" w:hRule="atLeast"/>
        </w:trPr>
        <w:tc>
          <w:tcPr>
            <w:tcW w:w="2436" w:type="dxa"/>
            <w:tcBorders>
              <w:left w:val="single" w:sz="2" w:space="0" w:color="000000"/>
              <w:bottom w:val="single" w:sz="2" w:space="0" w:color="000000"/>
            </w:tcBorders>
          </w:tcPr>
          <w:p>
            <w:pPr>
              <w:pStyle w:val="TableContents"/>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Pizzaiolo</w:t>
            </w:r>
          </w:p>
        </w:tc>
        <w:tc>
          <w:tcPr>
            <w:tcW w:w="2437" w:type="dxa"/>
            <w:tcBorders>
              <w:left w:val="single" w:sz="2" w:space="0" w:color="000000"/>
              <w:bottom w:val="single" w:sz="2" w:space="0" w:color="000000"/>
            </w:tcBorders>
          </w:tcPr>
          <w:p>
            <w:pPr>
              <w:pStyle w:val="TableContents"/>
              <w:rPr/>
            </w:pPr>
            <w:r>
              <w:rPr/>
              <w:t>Execute</w:t>
            </w:r>
          </w:p>
        </w:tc>
        <w:tc>
          <w:tcPr>
            <w:tcW w:w="2436" w:type="dxa"/>
            <w:tcBorders>
              <w:left w:val="single" w:sz="2" w:space="0" w:color="000000"/>
              <w:bottom w:val="single" w:sz="2" w:space="0" w:color="000000"/>
            </w:tcBorders>
          </w:tcPr>
          <w:p>
            <w:pPr>
              <w:pStyle w:val="TableContents"/>
              <w:rPr/>
            </w:pPr>
            <w:r>
              <w:rPr/>
            </w:r>
          </w:p>
        </w:tc>
        <w:tc>
          <w:tcPr>
            <w:tcW w:w="2437" w:type="dxa"/>
            <w:tcBorders>
              <w:left w:val="single" w:sz="2" w:space="0" w:color="000000"/>
              <w:bottom w:val="single" w:sz="2" w:space="0" w:color="000000"/>
              <w:right w:val="single" w:sz="2" w:space="0" w:color="000000"/>
            </w:tcBorders>
          </w:tcPr>
          <w:p>
            <w:pPr>
              <w:pStyle w:val="TableContents"/>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False</w:t>
            </w:r>
          </w:p>
        </w:tc>
      </w:tr>
      <w:tr>
        <w:trPr>
          <w:trHeight w:val="556" w:hRule="atLeast"/>
        </w:trPr>
        <w:tc>
          <w:tcPr>
            <w:tcW w:w="2436" w:type="dxa"/>
            <w:tcBorders>
              <w:left w:val="single" w:sz="2" w:space="0" w:color="000000"/>
              <w:bottom w:val="single" w:sz="2" w:space="0" w:color="000000"/>
            </w:tcBorders>
          </w:tcPr>
          <w:p>
            <w:pPr>
              <w:pStyle w:val="TableContents"/>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Barman</w:t>
            </w:r>
          </w:p>
        </w:tc>
        <w:tc>
          <w:tcPr>
            <w:tcW w:w="2437" w:type="dxa"/>
            <w:tcBorders>
              <w:left w:val="single" w:sz="2" w:space="0" w:color="000000"/>
              <w:bottom w:val="single" w:sz="2" w:space="0" w:color="000000"/>
            </w:tcBorders>
          </w:tcPr>
          <w:p>
            <w:pPr>
              <w:pStyle w:val="TableContents"/>
              <w:rPr/>
            </w:pPr>
            <w:r>
              <w:rPr/>
              <w:t>Execute</w:t>
            </w:r>
          </w:p>
        </w:tc>
        <w:tc>
          <w:tcPr>
            <w:tcW w:w="2436" w:type="dxa"/>
            <w:tcBorders>
              <w:left w:val="single" w:sz="2" w:space="0" w:color="000000"/>
              <w:bottom w:val="single" w:sz="2" w:space="0" w:color="000000"/>
            </w:tcBorders>
          </w:tcPr>
          <w:p>
            <w:pPr>
              <w:pStyle w:val="TableContents"/>
              <w:rPr/>
            </w:pPr>
            <w:r>
              <w:rPr/>
            </w:r>
          </w:p>
        </w:tc>
        <w:tc>
          <w:tcPr>
            <w:tcW w:w="2437" w:type="dxa"/>
            <w:tcBorders>
              <w:left w:val="single" w:sz="2" w:space="0" w:color="000000"/>
              <w:bottom w:val="single" w:sz="2" w:space="0" w:color="000000"/>
              <w:right w:val="single" w:sz="2" w:space="0" w:color="000000"/>
            </w:tcBorders>
          </w:tcPr>
          <w:p>
            <w:pPr>
              <w:pStyle w:val="TableContents"/>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False</w:t>
            </w:r>
          </w:p>
        </w:tc>
      </w:tr>
      <w:tr>
        <w:trPr>
          <w:trHeight w:val="556" w:hRule="atLeast"/>
        </w:trPr>
        <w:tc>
          <w:tcPr>
            <w:tcW w:w="2436" w:type="dxa"/>
            <w:tcBorders>
              <w:left w:val="single" w:sz="2" w:space="0" w:color="000000"/>
              <w:bottom w:val="single" w:sz="2" w:space="0" w:color="000000"/>
            </w:tcBorders>
          </w:tcPr>
          <w:p>
            <w:pPr>
              <w:pStyle w:val="TableContents"/>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Cameriere</w:t>
            </w:r>
          </w:p>
        </w:tc>
        <w:tc>
          <w:tcPr>
            <w:tcW w:w="2437" w:type="dxa"/>
            <w:tcBorders>
              <w:left w:val="single" w:sz="2" w:space="0" w:color="000000"/>
              <w:bottom w:val="single" w:sz="2" w:space="0" w:color="000000"/>
            </w:tcBorders>
          </w:tcPr>
          <w:p>
            <w:pPr>
              <w:pStyle w:val="TableContents"/>
              <w:rPr/>
            </w:pPr>
            <w:r>
              <w:rPr/>
              <w:t>Execute</w:t>
            </w:r>
          </w:p>
        </w:tc>
        <w:tc>
          <w:tcPr>
            <w:tcW w:w="2436" w:type="dxa"/>
            <w:tcBorders>
              <w:left w:val="single" w:sz="2" w:space="0" w:color="000000"/>
              <w:bottom w:val="single" w:sz="2" w:space="0" w:color="000000"/>
            </w:tcBorders>
          </w:tcPr>
          <w:p>
            <w:pPr>
              <w:pStyle w:val="TableContents"/>
              <w:rPr/>
            </w:pPr>
            <w:r>
              <w:rPr/>
            </w:r>
          </w:p>
        </w:tc>
        <w:tc>
          <w:tcPr>
            <w:tcW w:w="2437" w:type="dxa"/>
            <w:tcBorders>
              <w:left w:val="single" w:sz="2" w:space="0" w:color="000000"/>
              <w:bottom w:val="single" w:sz="2" w:space="0" w:color="000000"/>
              <w:right w:val="single" w:sz="2" w:space="0" w:color="000000"/>
            </w:tcBorders>
          </w:tcPr>
          <w:p>
            <w:pPr>
              <w:pStyle w:val="TableContents"/>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False</w:t>
            </w:r>
          </w:p>
        </w:tc>
      </w:tr>
    </w:tbl>
    <w:p>
      <w:pPr>
        <w:pStyle w:val="Heading2"/>
        <w:numPr>
          <w:ilvl w:val="0"/>
          <w:numId w:val="0"/>
        </w:numPr>
        <w:bidi w:val="0"/>
        <w:ind w:left="0" w:hanging="0"/>
        <w:rPr>
          <w:sz w:val="28"/>
        </w:rPr>
      </w:pPr>
      <w:r>
        <w:rPr>
          <w:sz w:val="28"/>
        </w:rPr>
        <w:t>Strutture di memorizzazione</w:t>
      </w:r>
    </w:p>
    <w:p>
      <w:pPr>
        <w:pStyle w:val="Annotationtext"/>
        <w:shd w:val="clear" w:fill="E2E2E2"/>
        <w:bidi w:val="0"/>
        <w:rPr>
          <w:sz w:val="22"/>
        </w:rPr>
      </w:pPr>
      <w:r>
        <w:rPr>
          <w:sz w:val="22"/>
        </w:rPr>
        <w:t>Compilare la tabella seguente indicando quali tipi di dato vengono utilizzati per memorizzare le informazioni di interesse nelle tabelle, per ciascuna tabella.</w:t>
      </w:r>
    </w:p>
    <w:p>
      <w:pPr>
        <w:pStyle w:val="Normal"/>
        <w:bidi w:val="0"/>
        <w:rPr>
          <w:sz w:val="24"/>
        </w:rPr>
      </w:pPr>
      <w:r>
        <w:rPr>
          <w:sz w:val="24"/>
        </w:rPr>
      </w:r>
    </w:p>
    <w:tbl>
      <w:tblPr>
        <w:tblStyle w:val="12"/>
        <w:tblW w:w="9962" w:type="dxa"/>
        <w:jc w:val="left"/>
        <w:tblInd w:w="0" w:type="dxa"/>
        <w:tblLayout w:type="fixed"/>
        <w:tblCellMar>
          <w:top w:w="0" w:type="dxa"/>
          <w:left w:w="108" w:type="dxa"/>
          <w:bottom w:w="0" w:type="dxa"/>
          <w:right w:w="108" w:type="dxa"/>
        </w:tblCellMar>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rPr>
                <w:b/>
                <w:b/>
                <w:color w:val="1A1A1A" w:themeColor="background1" w:themeShade="1a"/>
                <w:sz w:val="24"/>
              </w:rPr>
            </w:pPr>
            <w:r>
              <w:rPr>
                <w:b/>
                <w:color w:val="1A1A1A" w:themeColor="background1" w:themeShade="1a"/>
                <w:sz w:val="24"/>
              </w:rPr>
              <w:t>Tabella &lt;nome&gt;</w:t>
            </w:r>
          </w:p>
        </w:tc>
      </w:tr>
      <w:tr>
        <w:trPr/>
        <w:tc>
          <w:tcPr>
            <w:tcW w:w="3321"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color w:val="1A1A1A" w:themeColor="background1" w:themeShade="1a"/>
                <w:sz w:val="24"/>
              </w:rPr>
            </w:pPr>
            <w:r>
              <w:rPr>
                <w:b/>
                <w:color w:val="1A1A1A" w:themeColor="background1" w:themeShade="1a"/>
                <w:sz w:val="24"/>
              </w:rPr>
              <w:t>Attributo</w:t>
            </w:r>
          </w:p>
        </w:tc>
        <w:tc>
          <w:tcPr>
            <w:tcW w:w="3320"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b/>
                <w:b/>
                <w:color w:val="1A1A1A" w:themeColor="background1" w:themeShade="1a"/>
                <w:sz w:val="24"/>
              </w:rPr>
            </w:pPr>
            <w:r>
              <w:rPr>
                <w:b/>
                <w:color w:val="1A1A1A" w:themeColor="background1" w:themeShade="1a"/>
                <w:sz w:val="24"/>
              </w:rPr>
              <w:t>Tipo di dato</w:t>
            </w:r>
          </w:p>
        </w:tc>
        <w:tc>
          <w:tcPr>
            <w:tcW w:w="3321"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jc w:val="center"/>
              <w:rPr>
                <w:b/>
                <w:b/>
                <w:color w:val="1A1A1A" w:themeColor="background1" w:themeShade="1a"/>
                <w:sz w:val="24"/>
              </w:rPr>
            </w:pPr>
            <w:r>
              <w:rPr>
                <w:b/>
                <w:color w:val="1A1A1A" w:themeColor="background1" w:themeShade="1a"/>
                <w:sz w:val="24"/>
              </w:rPr>
              <w:t>Attributi</w:t>
            </w:r>
            <w:r>
              <w:rPr>
                <w:rStyle w:val="FootnoteAnchor"/>
                <w:b/>
                <w:color w:val="1A1A1A" w:themeColor="background1" w:themeShade="1a"/>
                <w:sz w:val="24"/>
              </w:rPr>
              <w:footnoteReference w:id="3"/>
            </w:r>
          </w:p>
        </w:tc>
      </w:tr>
      <w:tr>
        <w:trPr/>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b/>
                <w:b/>
                <w:color w:val="1A1A1A" w:themeColor="background1" w:themeShade="1a"/>
                <w:sz w:val="24"/>
              </w:rPr>
            </w:pPr>
            <w:r>
              <w:rPr>
                <w:b/>
                <w:color w:val="1A1A1A" w:themeColor="background1" w:themeShade="1a"/>
                <w:sz w:val="24"/>
              </w:rPr>
            </w:r>
          </w:p>
        </w:tc>
        <w:tc>
          <w:tcPr>
            <w:tcW w:w="332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r>
          </w:p>
        </w:tc>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color w:val="1A1A1A" w:themeColor="background1" w:themeShade="1a"/>
                <w:sz w:val="24"/>
              </w:rPr>
            </w:pPr>
            <w:r>
              <w:rPr>
                <w:color w:val="1A1A1A" w:themeColor="background1" w:themeShade="1a"/>
                <w:sz w:val="24"/>
              </w:rPr>
            </w:r>
          </w:p>
        </w:tc>
      </w:tr>
    </w:tbl>
    <w:p>
      <w:pPr>
        <w:pStyle w:val="Heading2"/>
        <w:numPr>
          <w:ilvl w:val="0"/>
          <w:numId w:val="0"/>
        </w:numPr>
        <w:bidi w:val="0"/>
        <w:ind w:left="0" w:hanging="0"/>
        <w:rPr>
          <w:color w:val="1A1A1A" w:themeColor="background1" w:themeShade="1a"/>
          <w:sz w:val="28"/>
        </w:rPr>
      </w:pPr>
      <w:r>
        <w:rPr>
          <w:color w:val="1A1A1A" w:themeColor="background1" w:themeShade="1a"/>
          <w:sz w:val="28"/>
        </w:rPr>
        <w:t>Indici</w:t>
      </w:r>
    </w:p>
    <w:p>
      <w:pPr>
        <w:pStyle w:val="Annotationtext"/>
        <w:shd w:val="clear" w:fill="E2E2E2"/>
        <w:bidi w:val="0"/>
        <w:rPr>
          <w:color w:val="1A1A1A" w:themeColor="background1" w:themeShade="1a"/>
          <w:sz w:val="22"/>
        </w:rPr>
      </w:pPr>
      <w:r>
        <w:rPr>
          <w:color w:val="1A1A1A" w:themeColor="background1" w:themeShade="1a"/>
          <w:sz w:val="22"/>
        </w:rPr>
        <w:t>Compilare la seguente tabella, per ciascuna tabella del database in cui sono presenti degli indici. Descrivere le motivazioni che hanno portato alla creazione di un indice.</w:t>
      </w:r>
    </w:p>
    <w:p>
      <w:pPr>
        <w:pStyle w:val="Normal"/>
        <w:bidi w:val="0"/>
        <w:rPr>
          <w:color w:val="1A1A1A" w:themeColor="background1" w:themeShade="1a"/>
          <w:sz w:val="24"/>
        </w:rPr>
      </w:pPr>
      <w:r>
        <w:rPr>
          <w:color w:val="1A1A1A" w:themeColor="background1" w:themeShade="1a"/>
          <w:sz w:val="24"/>
        </w:rPr>
      </w:r>
    </w:p>
    <w:tbl>
      <w:tblPr>
        <w:tblStyle w:val="12"/>
        <w:tblW w:w="9962" w:type="dxa"/>
        <w:jc w:val="left"/>
        <w:tblInd w:w="0" w:type="dxa"/>
        <w:tblLayout w:type="fixed"/>
        <w:tblCellMar>
          <w:top w:w="0" w:type="dxa"/>
          <w:left w:w="108" w:type="dxa"/>
          <w:bottom w:w="0" w:type="dxa"/>
          <w:right w:w="108" w:type="dxa"/>
        </w:tblCellMar>
      </w:tblPr>
      <w:tblGrid>
        <w:gridCol w:w="4871"/>
        <w:gridCol w:w="4867"/>
        <w:gridCol w:w="224"/>
      </w:tblGrid>
      <w:tr>
        <w:trPr/>
        <w:tc>
          <w:tcPr>
            <w:tcW w:w="9738" w:type="dxa"/>
            <w:gridSpan w:val="2"/>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bidi w:val="0"/>
              <w:spacing w:lineRule="auto" w:line="240" w:before="0" w:after="0"/>
              <w:rPr>
                <w:b/>
                <w:b/>
                <w:color w:val="1A1A1A" w:themeColor="background1" w:themeShade="1a"/>
                <w:sz w:val="24"/>
              </w:rPr>
            </w:pPr>
            <w:r>
              <w:rPr>
                <w:b/>
                <w:color w:val="1A1A1A" w:themeColor="background1" w:themeShade="1a"/>
                <w:sz w:val="24"/>
              </w:rPr>
              <w:t>Tabella &lt;nome&gt;</w:t>
            </w:r>
          </w:p>
        </w:tc>
        <w:tc>
          <w:tcPr>
            <w:tcW w:w="224" w:type="dxa"/>
            <w:tcBorders/>
          </w:tcPr>
          <w:p>
            <w:pPr>
              <w:pStyle w:val="Normal"/>
              <w:widowControl w:val="false"/>
              <w:bidi w:val="0"/>
              <w:spacing w:lineRule="auto" w:line="360" w:before="0" w:after="0"/>
              <w:jc w:val="both"/>
              <w:rPr/>
            </w:pPr>
            <w:r>
              <w:rPr/>
            </w:r>
          </w:p>
        </w:tc>
      </w:tr>
      <w:tr>
        <w:trPr/>
        <w:tc>
          <w:tcPr>
            <w:tcW w:w="4871"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rPr>
                <w:color w:val="1A1A1A" w:themeColor="background1" w:themeShade="1a"/>
                <w:sz w:val="24"/>
              </w:rPr>
            </w:pPr>
            <w:r>
              <w:rPr>
                <w:b/>
                <w:bCs/>
                <w:color w:val="1A1A1A" w:themeColor="background1" w:themeShade="1a"/>
                <w:sz w:val="24"/>
              </w:rPr>
              <w:t>Indice &lt;nome&gt;</w:t>
            </w:r>
          </w:p>
        </w:tc>
        <w:tc>
          <w:tcPr>
            <w:tcW w:w="4867" w:type="dxa"/>
            <w:tcBorders>
              <w:top w:val="single" w:sz="4" w:space="0" w:color="000000"/>
              <w:left w:val="single" w:sz="4" w:space="0" w:color="000000"/>
              <w:bottom w:val="single" w:sz="4" w:space="0" w:color="000000"/>
              <w:right w:val="single" w:sz="4" w:space="0" w:color="000000"/>
            </w:tcBorders>
            <w:shd w:color="auto" w:fill="BEBEBE" w:themeFill="background1" w:themeFillShade="bf" w:val="clear"/>
          </w:tcPr>
          <w:p>
            <w:pPr>
              <w:pStyle w:val="Normal"/>
              <w:widowControl w:val="false"/>
              <w:bidi w:val="0"/>
              <w:spacing w:lineRule="auto" w:line="240" w:before="0" w:after="0"/>
              <w:rPr>
                <w:b/>
                <w:b/>
                <w:bCs/>
                <w:color w:val="1A1A1A" w:themeColor="background1" w:themeShade="1a"/>
                <w:sz w:val="24"/>
              </w:rPr>
            </w:pPr>
            <w:r>
              <w:rPr>
                <w:b/>
                <w:bCs/>
                <w:color w:val="1A1A1A" w:themeColor="background1" w:themeShade="1a"/>
                <w:sz w:val="24"/>
              </w:rPr>
              <w:t>Tipo</w:t>
            </w:r>
            <w:r>
              <w:rPr>
                <w:rStyle w:val="FootnoteAnchor"/>
                <w:b/>
                <w:bCs/>
                <w:color w:val="1A1A1A" w:themeColor="background1" w:themeShade="1a"/>
                <w:sz w:val="24"/>
              </w:rPr>
              <w:footnoteReference w:id="4"/>
            </w:r>
            <w:r>
              <w:rPr>
                <w:b/>
                <w:bCs/>
                <w:color w:val="1A1A1A" w:themeColor="background1" w:themeShade="1a"/>
                <w:sz w:val="24"/>
              </w:rPr>
              <w:t>:</w:t>
            </w:r>
          </w:p>
        </w:tc>
        <w:tc>
          <w:tcPr>
            <w:tcW w:w="224" w:type="dxa"/>
            <w:tcBorders/>
          </w:tcPr>
          <w:p>
            <w:pPr>
              <w:pStyle w:val="Normal"/>
              <w:widowControl w:val="false"/>
              <w:spacing w:before="0" w:after="0"/>
              <w:rPr/>
            </w:pPr>
            <w:r>
              <w:rPr/>
            </w:r>
          </w:p>
        </w:tc>
      </w:tr>
      <w:tr>
        <w:trPr/>
        <w:tc>
          <w:tcPr>
            <w:tcW w:w="4871"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rPr>
            </w:pPr>
            <w:r>
              <w:rPr>
                <w:sz w:val="24"/>
              </w:rPr>
              <w:t>Colonna 1</w:t>
            </w:r>
          </w:p>
        </w:tc>
        <w:tc>
          <w:tcPr>
            <w:tcW w:w="4867"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rPr>
                <w:sz w:val="24"/>
              </w:rPr>
            </w:pPr>
            <w:r>
              <w:rPr>
                <w:sz w:val="24"/>
              </w:rPr>
              <w:t>&lt;nome&gt;</w:t>
            </w:r>
          </w:p>
        </w:tc>
        <w:tc>
          <w:tcPr>
            <w:tcW w:w="224" w:type="dxa"/>
            <w:tcBorders/>
          </w:tcPr>
          <w:p>
            <w:pPr>
              <w:pStyle w:val="Normal"/>
              <w:widowControl w:val="false"/>
              <w:spacing w:before="0" w:after="0"/>
              <w:rPr/>
            </w:pPr>
            <w:r>
              <w:rPr/>
            </w:r>
          </w:p>
        </w:tc>
      </w:tr>
    </w:tbl>
    <w:p>
      <w:pPr>
        <w:pStyle w:val="Heading2"/>
        <w:numPr>
          <w:ilvl w:val="0"/>
          <w:numId w:val="0"/>
        </w:numPr>
        <w:bidi w:val="0"/>
        <w:ind w:left="0" w:hanging="0"/>
        <w:rPr>
          <w:sz w:val="28"/>
        </w:rPr>
      </w:pPr>
      <w:r>
        <w:rPr>
          <w:sz w:val="28"/>
        </w:rPr>
        <w:t>Trigger</w:t>
      </w:r>
    </w:p>
    <w:p>
      <w:pPr>
        <w:pStyle w:val="Annotationtext"/>
        <w:shd w:val="clear" w:fill="E2E2E2"/>
        <w:bidi w:val="0"/>
        <w:rPr>
          <w:color w:val="1A1A1A" w:themeColor="background1" w:themeShade="1a"/>
          <w:sz w:val="22"/>
        </w:rPr>
      </w:pPr>
      <w:r>
        <w:rPr>
          <w:color w:val="1A1A1A" w:themeColor="background1" w:themeShade="1a"/>
          <w:sz w:val="22"/>
        </w:rPr>
        <w:t>Descrivere quali trigger sono stati implementati, mostrando il codice SQL per la loro instanziazione. Si faccia riferimento al fatto che il DBMS di riferimento richiede di utilizzare trigger anche per realizzare vincoli di check ed asserzioni.</w:t>
      </w:r>
    </w:p>
    <w:p>
      <w:pPr>
        <w:pStyle w:val="Heading2"/>
        <w:numPr>
          <w:ilvl w:val="0"/>
          <w:numId w:val="0"/>
        </w:numPr>
        <w:bidi w:val="0"/>
        <w:ind w:left="0" w:hanging="0"/>
        <w:rPr>
          <w:sz w:val="28"/>
        </w:rPr>
      </w:pPr>
      <w:r>
        <w:rPr>
          <w:sz w:val="28"/>
        </w:rPr>
        <w:t>Eventi</w:t>
      </w:r>
    </w:p>
    <w:p>
      <w:pPr>
        <w:pStyle w:val="Annotationtext"/>
        <w:shd w:val="clear" w:color="auto" w:fill="E2E2E2"/>
        <w:bidi w:val="0"/>
        <w:spacing w:lineRule="auto" w:line="240"/>
        <w:rPr/>
      </w:pPr>
      <w:r>
        <w:rPr/>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pPr>
        <w:pStyle w:val="Heading2"/>
        <w:numPr>
          <w:ilvl w:val="0"/>
          <w:numId w:val="0"/>
        </w:numPr>
        <w:bidi w:val="0"/>
        <w:ind w:left="0" w:hanging="0"/>
        <w:rPr>
          <w:sz w:val="28"/>
        </w:rPr>
      </w:pPr>
      <w:r>
        <w:rPr>
          <w:sz w:val="28"/>
        </w:rPr>
        <w:t>Viste</w:t>
      </w:r>
    </w:p>
    <w:p>
      <w:pPr>
        <w:pStyle w:val="Annotationtext"/>
        <w:shd w:val="clear" w:fill="E2E2E2"/>
        <w:bidi w:val="0"/>
        <w:rPr>
          <w:color w:val="1A1A1A" w:themeColor="background1" w:themeShade="1a"/>
          <w:sz w:val="22"/>
        </w:rPr>
      </w:pPr>
      <w:r>
        <w:rPr>
          <w:color w:val="1A1A1A" w:themeColor="background1" w:themeShade="1a"/>
          <w:sz w:val="22"/>
        </w:rPr>
        <w:t>Mostrare e commentare il codice SQL necessario a creare tutte le viste necessarie per l’implementazione dell’applicazione.</w:t>
      </w:r>
    </w:p>
    <w:p>
      <w:pPr>
        <w:pStyle w:val="Heading2"/>
        <w:numPr>
          <w:ilvl w:val="0"/>
          <w:numId w:val="0"/>
        </w:numPr>
        <w:bidi w:val="0"/>
        <w:ind w:left="0" w:hanging="0"/>
        <w:rPr>
          <w:sz w:val="28"/>
        </w:rPr>
      </w:pPr>
      <w:r>
        <w:rPr>
          <w:sz w:val="28"/>
        </w:rPr>
        <w:t>Stored Procedures e transazioni</w:t>
      </w:r>
    </w:p>
    <w:p>
      <w:pPr>
        <w:pStyle w:val="Annotationtext"/>
        <w:shd w:val="clear" w:fill="E2E2E2"/>
        <w:bidi w:val="0"/>
        <w:rPr>
          <w:color w:val="1A1A1A" w:themeColor="background1" w:themeShade="1a"/>
          <w:sz w:val="22"/>
        </w:rPr>
      </w:pPr>
      <w:r>
        <w:rPr>
          <w:color w:val="1A1A1A" w:themeColor="background1" w:themeShade="1a"/>
          <w:sz w:val="22"/>
        </w:rPr>
        <w:t>Mostrare e commentare le stored procedure che sono state realizzate per implementare la logica applicativa delle operazioni sui dati, evidenziando quando (e perché) sono state realizzate operazioni transazionali complesse.</w:t>
      </w:r>
    </w:p>
    <w:p>
      <w:pPr>
        <w:pStyle w:val="Normal"/>
        <w:bidi w:val="0"/>
        <w:spacing w:lineRule="auto" w:line="360"/>
        <w:jc w:val="both"/>
        <w:rPr/>
      </w:pPr>
      <w:r>
        <w:rPr/>
      </w:r>
    </w:p>
    <w:p>
      <w:pPr>
        <w:pStyle w:val="Heading1"/>
        <w:numPr>
          <w:ilvl w:val="0"/>
          <w:numId w:val="0"/>
        </w:numPr>
        <w:bidi w:val="0"/>
        <w:ind w:left="0" w:hanging="0"/>
        <w:rPr/>
      </w:pPr>
      <w:bookmarkStart w:id="13" w:name="_Toc403811585"/>
      <w:r>
        <w:rPr>
          <w:sz w:val="32"/>
        </w:rPr>
        <w:t>Appendice: Implementazione</w:t>
      </w:r>
      <w:bookmarkEnd w:id="13"/>
    </w:p>
    <w:p>
      <w:pPr>
        <w:pStyle w:val="Heading2"/>
        <w:numPr>
          <w:ilvl w:val="0"/>
          <w:numId w:val="0"/>
        </w:numPr>
        <w:bidi w:val="0"/>
        <w:ind w:left="0" w:hanging="0"/>
        <w:rPr>
          <w:sz w:val="28"/>
        </w:rPr>
      </w:pPr>
      <w:r>
        <w:rPr>
          <w:sz w:val="28"/>
        </w:rPr>
        <w:t>Codice SQL per instanziare il database</w:t>
      </w:r>
    </w:p>
    <w:p>
      <w:pPr>
        <w:pStyle w:val="Annotationtext"/>
        <w:shd w:val="clear" w:fill="E2E2E2"/>
        <w:bidi w:val="0"/>
        <w:rPr>
          <w:color w:val="1A1A1A" w:themeColor="background1" w:themeShade="1a"/>
          <w:sz w:val="22"/>
          <w:u w:val="none"/>
          <w:lang w:val="it"/>
        </w:rPr>
      </w:pPr>
      <w:r>
        <w:rPr>
          <w:color w:val="1A1A1A" w:themeColor="background1" w:themeShade="1a"/>
          <w:sz w:val="22"/>
        </w:rPr>
        <w:t>Riportare il codice SQL necessario ad istanziare lo schema del DB.</w:t>
      </w:r>
      <w:r>
        <w:rPr>
          <w:color w:val="1A1A1A" w:themeColor="background1" w:themeShade="1a"/>
          <w:sz w:val="22"/>
          <w:lang w:val="it"/>
        </w:rPr>
        <w:t xml:space="preserve"> Le stored procedure, le viste, i trigger, gli eventi e tutto quello che è stato già inserito all’interno della relazione di progetto nelle sezioni precedenti </w:t>
      </w:r>
      <w:r>
        <w:rPr>
          <w:color w:val="1A1A1A" w:themeColor="background1" w:themeShade="1a"/>
          <w:sz w:val="22"/>
          <w:u w:val="single"/>
          <w:lang w:val="it"/>
        </w:rPr>
        <w:t>non deve essere inserito</w:t>
      </w:r>
      <w:r>
        <w:rPr>
          <w:color w:val="1A1A1A" w:themeColor="background1" w:themeShade="1a"/>
          <w:sz w:val="22"/>
          <w:u w:val="none"/>
          <w:lang w:val="it"/>
        </w:rPr>
        <w:t xml:space="preserve"> in questa appendice.</w:t>
      </w:r>
    </w:p>
    <w:p>
      <w:pPr>
        <w:pStyle w:val="Annotationtext"/>
        <w:shd w:val="clear" w:fill="E2E2E2"/>
        <w:bidi w:val="0"/>
        <w:rPr>
          <w:b w:val="false"/>
          <w:b w:val="false"/>
          <w:bCs w:val="false"/>
          <w:color w:val="1A1A1A" w:themeColor="background1" w:themeShade="1a"/>
          <w:sz w:val="22"/>
          <w:u w:val="none"/>
          <w:lang w:val="it"/>
        </w:rPr>
      </w:pPr>
      <w:r>
        <w:rPr>
          <w:color w:val="1A1A1A" w:themeColor="background1" w:themeShade="1a"/>
          <w:sz w:val="22"/>
          <w:u w:val="none"/>
          <w:lang w:val="it"/>
        </w:rPr>
        <w:t xml:space="preserve">Sì, avete letto bene: </w:t>
      </w:r>
      <w:r>
        <w:rPr>
          <w:b/>
          <w:bCs/>
          <w:color w:val="1A1A1A" w:themeColor="background1" w:themeShade="1a"/>
          <w:sz w:val="22"/>
          <w:u w:val="none"/>
          <w:lang w:val="it"/>
        </w:rPr>
        <w:t>riportare il codice SQL</w:t>
      </w:r>
      <w:r>
        <w:rPr>
          <w:b w:val="false"/>
          <w:bCs w:val="false"/>
          <w:color w:val="1A1A1A" w:themeColor="background1" w:themeShade="1a"/>
          <w:sz w:val="22"/>
          <w:u w:val="none"/>
          <w:lang w:val="it"/>
        </w:rPr>
        <w:t xml:space="preserve">. Frasi del tipo “il codice è nel file allegato” non rispondono alla richiesta di </w:t>
      </w:r>
      <w:r>
        <w:rPr>
          <w:b w:val="false"/>
          <w:bCs w:val="false"/>
          <w:color w:val="1A1A1A" w:themeColor="background1" w:themeShade="1a"/>
          <w:sz w:val="22"/>
          <w:u w:val="single"/>
          <w:lang w:val="it"/>
        </w:rPr>
        <w:t>riportare il codice SQL</w:t>
      </w:r>
      <w:r>
        <w:rPr>
          <w:b w:val="false"/>
          <w:bCs w:val="false"/>
          <w:color w:val="1A1A1A" w:themeColor="background1" w:themeShade="1a"/>
          <w:sz w:val="22"/>
          <w:u w:val="none"/>
          <w:lang w:val="it"/>
        </w:rPr>
        <w:t>.</w:t>
      </w:r>
    </w:p>
    <w:p>
      <w:pPr>
        <w:pStyle w:val="Heading2"/>
        <w:numPr>
          <w:ilvl w:val="0"/>
          <w:numId w:val="0"/>
        </w:numPr>
        <w:bidi w:val="0"/>
        <w:ind w:left="0" w:hanging="0"/>
        <w:rPr>
          <w:sz w:val="28"/>
        </w:rPr>
      </w:pPr>
      <w:r>
        <w:rPr>
          <w:sz w:val="28"/>
        </w:rPr>
        <w:t>Codice del Front-End</w:t>
      </w:r>
    </w:p>
    <w:p>
      <w:pPr>
        <w:pStyle w:val="Annotationtext"/>
        <w:shd w:val="clear" w:fill="E2E2E2"/>
        <w:bidi w:val="0"/>
        <w:rPr>
          <w:color w:val="1A1A1A" w:themeColor="background1" w:themeShade="1a"/>
          <w:sz w:val="22"/>
        </w:rPr>
      </w:pPr>
      <w:r>
        <w:rPr>
          <w:color w:val="1A1A1A" w:themeColor="background1" w:themeShade="1a"/>
          <w:sz w:val="22"/>
        </w:rPr>
        <w:t>Riportare (correttamente formattato) il codice C del thin client realizzato per interagire con la base di dati.</w:t>
      </w:r>
    </w:p>
    <w:p>
      <w:pPr>
        <w:pStyle w:val="Annotationtext"/>
        <w:shd w:val="clear" w:fill="E2E2E2"/>
        <w:bidi w:val="0"/>
        <w:rPr>
          <w:color w:val="1A1A1A" w:themeColor="background1" w:themeShade="1a"/>
          <w:sz w:val="22"/>
        </w:rPr>
      </w:pPr>
      <w:r>
        <w:rPr>
          <w:color w:val="1A1A1A" w:themeColor="background1" w:themeShade="1a"/>
          <w:sz w:val="22"/>
          <w:u w:val="none"/>
          <w:lang w:val="it"/>
        </w:rPr>
        <w:t xml:space="preserve">Sì, avete letto bene: </w:t>
      </w:r>
      <w:r>
        <w:rPr>
          <w:b/>
          <w:bCs/>
          <w:color w:val="1A1A1A" w:themeColor="background1" w:themeShade="1a"/>
          <w:sz w:val="22"/>
          <w:u w:val="none"/>
          <w:lang w:val="it"/>
        </w:rPr>
        <w:t>riportare il codice C</w:t>
      </w:r>
      <w:r>
        <w:rPr>
          <w:b w:val="false"/>
          <w:bCs w:val="false"/>
          <w:color w:val="1A1A1A" w:themeColor="background1" w:themeShade="1a"/>
          <w:sz w:val="22"/>
          <w:u w:val="none"/>
          <w:lang w:val="it"/>
        </w:rPr>
        <w:t xml:space="preserve">. Frasi del tipo “il codice è nei file allegati” non rispondono alla richiesta di </w:t>
      </w:r>
      <w:r>
        <w:rPr>
          <w:b w:val="false"/>
          <w:bCs w:val="false"/>
          <w:color w:val="1A1A1A" w:themeColor="background1" w:themeShade="1a"/>
          <w:sz w:val="22"/>
          <w:u w:val="single"/>
          <w:lang w:val="it"/>
        </w:rPr>
        <w:t>riportare il codice C</w:t>
      </w:r>
      <w:r>
        <w:rPr>
          <w:b w:val="false"/>
          <w:bCs w:val="false"/>
          <w:color w:val="1A1A1A" w:themeColor="background1" w:themeShade="1a"/>
          <w:sz w:val="22"/>
          <w:u w:val="none"/>
          <w:lang w:val="it"/>
        </w:rPr>
        <w:t>.</w:t>
      </w:r>
    </w:p>
    <w:p>
      <w:pPr>
        <w:pStyle w:val="Normal"/>
        <w:bidi w:val="0"/>
        <w:spacing w:lineRule="auto" w:line="360"/>
        <w:jc w:val="both"/>
        <w:rPr/>
      </w:pPr>
      <w:r>
        <w:rPr/>
      </w:r>
    </w:p>
    <w:sectPr>
      <w:headerReference w:type="default" r:id="rId9"/>
      <w:footerReference w:type="default" r:id="rId10"/>
      <w:footnotePr>
        <w:numFmt w:val="decimal"/>
      </w:footnotePr>
      <w:type w:val="nextPage"/>
      <w:pgSz w:w="11906" w:h="16838"/>
      <w:pgMar w:left="1080" w:right="1080" w:header="539" w:top="1440" w:footer="567"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MS Mincho">
    <w:charset w:val="01"/>
    <w:family w:val="roman"/>
    <w:pitch w:val="variable"/>
  </w:font>
  <w:font w:name="Arial Unicode MS">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rPr>
        <w:sz w:val="24"/>
      </w:rPr>
    </w:pPr>
    <w:r>
      <w:rPr>
        <w:sz w:val="24"/>
      </w:rPr>
      <mc:AlternateContent>
        <mc:Choice Requires="wps">
          <w:drawing>
            <wp:anchor behindDoc="1" distT="0" distB="0" distL="0" distR="0" simplePos="0" locked="0" layoutInCell="0" allowOverlap="1" relativeHeight="22">
              <wp:simplePos x="0" y="0"/>
              <wp:positionH relativeFrom="margin">
                <wp:align>center</wp:align>
              </wp:positionH>
              <wp:positionV relativeFrom="paragraph">
                <wp:posOffset>635</wp:posOffset>
              </wp:positionV>
              <wp:extent cx="154305" cy="174625"/>
              <wp:effectExtent l="0" t="0" r="0" b="0"/>
              <wp:wrapSquare wrapText="largest"/>
              <wp:docPr id="6" name="Cornice1"/>
              <a:graphic xmlns:a="http://schemas.openxmlformats.org/drawingml/2006/main">
                <a:graphicData uri="http://schemas.microsoft.com/office/word/2010/wordprocessingShape">
                  <wps:wsp>
                    <wps:cNvSpPr/>
                    <wps:spPr>
                      <a:xfrm>
                        <a:off x="0" y="0"/>
                        <a:ext cx="153720" cy="173880"/>
                      </a:xfrm>
                      <a:prstGeom prst="rect">
                        <a:avLst/>
                      </a:prstGeom>
                      <a:noFill/>
                      <a:ln w="0">
                        <a:noFill/>
                      </a:ln>
                    </wps:spPr>
                    <wps:style>
                      <a:lnRef idx="0"/>
                      <a:fillRef idx="0"/>
                      <a:effectRef idx="0"/>
                      <a:fontRef idx="minor"/>
                    </wps:style>
                    <wps:txbx>
                      <w:txbxContent>
                        <w:p>
                          <w:pPr>
                            <w:pStyle w:val="Footer"/>
                            <w:bidi w:val="0"/>
                            <w:rPr>
                              <w:sz w:val="24"/>
                            </w:rPr>
                          </w:pPr>
                          <w:r>
                            <w:rPr>
                              <w:rStyle w:val="Pagenumber"/>
                              <w:color w:val="000000"/>
                              <w:sz w:val="24"/>
                            </w:rPr>
                            <w:fldChar w:fldCharType="begin"/>
                          </w:r>
                          <w:r>
                            <w:rPr>
                              <w:rStyle w:val="Pagenumber"/>
                              <w:sz w:val="24"/>
                              <w:color w:val="000000"/>
                            </w:rPr>
                            <w:instrText> PAGE </w:instrText>
                          </w:r>
                          <w:r>
                            <w:rPr>
                              <w:rStyle w:val="Pagenumber"/>
                              <w:sz w:val="24"/>
                              <w:color w:val="000000"/>
                            </w:rPr>
                            <w:fldChar w:fldCharType="separate"/>
                          </w:r>
                          <w:r>
                            <w:rPr>
                              <w:rStyle w:val="Pagenumber"/>
                              <w:sz w:val="24"/>
                              <w:color w:val="000000"/>
                            </w:rPr>
                            <w:t>9</w:t>
                          </w:r>
                          <w:r>
                            <w:rPr>
                              <w:rStyle w:val="Pagenumber"/>
                              <w:sz w:val="24"/>
                              <w:color w:val="000000"/>
                            </w:rPr>
                            <w:fldChar w:fldCharType="end"/>
                          </w:r>
                        </w:p>
                      </w:txbxContent>
                    </wps:txbx>
                    <wps:bodyPr lIns="0" rIns="0" tIns="0" bIns="0">
                      <a:spAutoFit/>
                    </wps:bodyPr>
                  </wps:wsp>
                </a:graphicData>
              </a:graphic>
            </wp:anchor>
          </w:drawing>
        </mc:Choice>
        <mc:Fallback>
          <w:pict>
            <v:rect id="shape_0" ID="Cornice1" stroked="f" style="position:absolute;margin-left:237.6pt;margin-top:0.05pt;width:12.05pt;height:13.65pt;mso-wrap-style:square;v-text-anchor:top;mso-position-horizontal:center;mso-position-horizontal-relative:margin">
              <v:fill o:detectmouseclick="t" on="false"/>
              <v:stroke color="#3465a4" joinstyle="round" endcap="flat"/>
              <v:textbox>
                <w:txbxContent>
                  <w:p>
                    <w:pPr>
                      <w:pStyle w:val="Footer"/>
                      <w:bidi w:val="0"/>
                      <w:rPr>
                        <w:sz w:val="24"/>
                      </w:rPr>
                    </w:pPr>
                    <w:r>
                      <w:rPr>
                        <w:rStyle w:val="Pagenumber"/>
                        <w:color w:val="000000"/>
                        <w:sz w:val="24"/>
                      </w:rPr>
                      <w:fldChar w:fldCharType="begin"/>
                    </w:r>
                    <w:r>
                      <w:rPr>
                        <w:rStyle w:val="Pagenumber"/>
                        <w:sz w:val="24"/>
                        <w:color w:val="000000"/>
                      </w:rPr>
                      <w:instrText> PAGE </w:instrText>
                    </w:r>
                    <w:r>
                      <w:rPr>
                        <w:rStyle w:val="Pagenumber"/>
                        <w:sz w:val="24"/>
                        <w:color w:val="000000"/>
                      </w:rPr>
                      <w:fldChar w:fldCharType="separate"/>
                    </w:r>
                    <w:r>
                      <w:rPr>
                        <w:rStyle w:val="Pagenumber"/>
                        <w:sz w:val="24"/>
                        <w:color w:val="000000"/>
                      </w:rPr>
                      <w:t>9</w:t>
                    </w:r>
                    <w:r>
                      <w:rPr>
                        <w:rStyle w:val="Pagenumber"/>
                        <w:sz w:val="24"/>
                        <w:color w:val="000000"/>
                      </w:rPr>
                      <w:fldChar w:fldCharType="end"/>
                    </w:r>
                  </w:p>
                </w:txbxContent>
              </v:textbox>
              <w10:wrap type="square" side="largest"/>
            </v:rect>
          </w:pict>
        </mc:Fallback>
      </mc:AlternateConten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widowControl w:val="false"/>
        <w:bidi w:val="0"/>
        <w:snapToGrid w:val="false"/>
        <w:rPr>
          <w:sz w:val="20"/>
        </w:rPr>
      </w:pPr>
      <w:r>
        <w:rPr>
          <w:rStyle w:val="FootnoteCharacters"/>
        </w:rPr>
        <w:footnoteRef/>
      </w:r>
      <w:r>
        <w:rPr>
          <w:sz w:val="20"/>
        </w:rPr>
        <w:t xml:space="preserve"> </w:t>
      </w:r>
      <w:r>
        <w:rPr>
          <w:sz w:val="20"/>
        </w:rPr>
        <w:t>Indicare con E le entità, con R le relazioni</w:t>
      </w:r>
    </w:p>
  </w:footnote>
  <w:footnote w:id="3">
    <w:p>
      <w:pPr>
        <w:pStyle w:val="Footnote"/>
        <w:widowControl w:val="false"/>
        <w:bidi w:val="0"/>
        <w:snapToGrid w:val="false"/>
        <w:rPr/>
      </w:pPr>
      <w:r>
        <w:rPr>
          <w:rStyle w:val="FootnoteCharacters"/>
        </w:rPr>
        <w:footnoteRef/>
      </w:r>
      <w:r>
        <w:rPr/>
        <w:t xml:space="preserve"> </w:t>
      </w:r>
      <w:r>
        <w:rPr/>
        <w:t>PK = primary key, NN = not null, UQ = unique, UN = unsigned, AI = auto increment. È ovviamente possibile specificare più di un attributo per ciascuna colonna.</w:t>
      </w:r>
    </w:p>
  </w:footnote>
  <w:footnote w:id="4">
    <w:p>
      <w:pPr>
        <w:pStyle w:val="Footnote"/>
        <w:widowControl w:val="false"/>
        <w:bidi w:val="0"/>
        <w:snapToGrid w:val="false"/>
        <w:rPr/>
      </w:pPr>
      <w:r>
        <w:rPr>
          <w:rStyle w:val="FootnoteCharacters"/>
        </w:rPr>
        <w:footnoteRef/>
      </w:r>
      <w:r>
        <w:rPr/>
        <w:t xml:space="preserve"> </w:t>
      </w:r>
      <w:r>
        <w:rPr/>
        <w:t>IDX = index, UQ = unique, FT = full text, PR = primary.</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536"/>
        <w:tab w:val="clear" w:pos="9072"/>
        <w:tab w:val="center" w:pos="4800" w:leader="none"/>
        <w:tab w:val="right" w:pos="9600" w:leader="none"/>
      </w:tabs>
      <w:bidi w:val="0"/>
      <w:rPr>
        <w:sz w:val="24"/>
      </w:rPr>
    </w:pPr>
    <w:r>
      <w:rPr>
        <w:i/>
        <w:sz w:val="22"/>
      </w:rPr>
      <w:t>Matricola</w:t>
    </w:r>
    <w:r>
      <w:rPr>
        <w:sz w:val="22"/>
      </w:rPr>
      <w:tab/>
      <w:t>Cognome e Nome</w:t>
      <w:tab/>
      <w:t>Basi di Dati e Conoscenza</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425"/>
        </w:tabs>
        <w:ind w:left="425" w:hanging="425"/>
      </w:pPr>
      <w:rPr>
        <w:sz w:val="32"/>
        <w:u w:val="none" w:color="FFFFFF"/>
      </w:r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425"/>
        </w:tabs>
        <w:ind w:left="425" w:hanging="425"/>
      </w:pPr>
      <w:rPr>
        <w:sz w:val="32"/>
        <w:u w:val="none" w:color="FFFFFF"/>
      </w:rPr>
    </w:lvl>
    <w:lvl w:ilvl="1">
      <w:start w:val="1"/>
      <w:numFmt w:val="decimal"/>
      <w:lvlText w:val="%1.%2."/>
      <w:lvlJc w:val="left"/>
      <w:pPr>
        <w:tabs>
          <w:tab w:val="num" w:pos="567"/>
        </w:tabs>
        <w:ind w:left="567" w:hanging="567"/>
      </w:pPr>
      <w:rPr>
        <w:u w:val="none" w:color="FFFFFF"/>
      </w:rPr>
    </w:lvl>
    <w:lvl w:ilvl="2">
      <w:start w:val="1"/>
      <w:numFmt w:val="decimal"/>
      <w:lvlText w:val="%1.%2.%3."/>
      <w:lvlJc w:val="left"/>
      <w:pPr>
        <w:tabs>
          <w:tab w:val="num" w:pos="709"/>
        </w:tabs>
        <w:ind w:left="709" w:hanging="709"/>
      </w:pPr>
      <w:rPr>
        <w:u w:val="none" w:color="FFFFFF"/>
      </w:rPr>
    </w:lvl>
    <w:lvl w:ilvl="3">
      <w:start w:val="1"/>
      <w:numFmt w:val="decimal"/>
      <w:lvlText w:val="%1.%2.%3.%4."/>
      <w:lvlJc w:val="left"/>
      <w:pPr>
        <w:tabs>
          <w:tab w:val="num" w:pos="850"/>
        </w:tabs>
        <w:ind w:left="850" w:hanging="850"/>
      </w:pPr>
      <w:rPr>
        <w:u w:val="none" w:color="FFFFFF"/>
      </w:rPr>
    </w:lvl>
    <w:lvl w:ilvl="4">
      <w:start w:val="1"/>
      <w:numFmt w:val="decimal"/>
      <w:lvlText w:val="%1.%2.%3.%4.%5."/>
      <w:lvlJc w:val="left"/>
      <w:pPr>
        <w:tabs>
          <w:tab w:val="num" w:pos="991"/>
        </w:tabs>
        <w:ind w:left="991" w:hanging="991"/>
      </w:pPr>
      <w:rPr>
        <w:u w:val="none" w:color="FFFFFF"/>
      </w:rPr>
    </w:lvl>
    <w:lvl w:ilvl="5">
      <w:start w:val="1"/>
      <w:numFmt w:val="decimal"/>
      <w:lvlText w:val="%1.%2.%3.%4.%5.%6."/>
      <w:lvlJc w:val="left"/>
      <w:pPr>
        <w:tabs>
          <w:tab w:val="num" w:pos="1134"/>
        </w:tabs>
        <w:ind w:left="1134" w:hanging="1134"/>
      </w:pPr>
      <w:rPr>
        <w:u w:val="none" w:color="FFFFFF"/>
      </w:rPr>
    </w:lvl>
    <w:lvl w:ilvl="6">
      <w:start w:val="1"/>
      <w:numFmt w:val="decimal"/>
      <w:lvlText w:val="%1.%2.%3.%4.%5.%6.%7."/>
      <w:lvlJc w:val="left"/>
      <w:pPr>
        <w:tabs>
          <w:tab w:val="num" w:pos="1275"/>
        </w:tabs>
        <w:ind w:left="1275" w:hanging="1275"/>
      </w:pPr>
      <w:rPr>
        <w:u w:val="none" w:color="FFFFFF"/>
      </w:rPr>
    </w:lvl>
    <w:lvl w:ilvl="7">
      <w:start w:val="1"/>
      <w:numFmt w:val="decimal"/>
      <w:lvlText w:val="%1.%2.%3.%4.%5.%6.%7.%8."/>
      <w:lvlJc w:val="left"/>
      <w:pPr>
        <w:tabs>
          <w:tab w:val="num" w:pos="1418"/>
        </w:tabs>
        <w:ind w:left="1418" w:hanging="1418"/>
      </w:pPr>
      <w:rPr>
        <w:u w:val="none" w:color="FFFFFF"/>
      </w:rPr>
    </w:lvl>
    <w:lvl w:ilvl="8">
      <w:start w:val="1"/>
      <w:numFmt w:val="decimal"/>
      <w:lvlText w:val="%1.%2.%3.%4.%5.%6.%7.%8.%9."/>
      <w:lvlJc w:val="left"/>
      <w:pPr>
        <w:tabs>
          <w:tab w:val="num" w:pos="1558"/>
        </w:tabs>
        <w:ind w:left="1558" w:hanging="1558"/>
      </w:pPr>
      <w:rPr>
        <w:u w:val="none" w:color="FFFFFF"/>
      </w:rPr>
    </w:lvl>
  </w:abstractNum>
  <w:abstractNum w:abstractNumId="3">
    <w:lvl w:ilvl="0">
      <w:start w:val="1"/>
      <w:numFmt w:val="decimal"/>
      <w:lvlText w:val="%1)"/>
      <w:lvlJc w:val="left"/>
      <w:pPr>
        <w:tabs>
          <w:tab w:val="num" w:pos="425"/>
        </w:tabs>
        <w:ind w:left="425" w:hanging="425"/>
      </w:pPr>
      <w:rPr>
        <w:u w:val="none" w:color="FFFFFF"/>
      </w:rPr>
    </w:lvl>
    <w:lvl w:ilvl="1">
      <w:start w:val="1"/>
      <w:numFmt w:val="decimal"/>
      <w:lvlText w:val=""/>
      <w:lvlJc w:val="left"/>
      <w:pPr>
        <w:tabs>
          <w:tab w:val="num" w:pos="1080"/>
        </w:tabs>
        <w:ind w:left="0" w:hanging="0"/>
      </w:pPr>
      <w:rPr>
        <w:u w:val="none" w:color="FFFFFF"/>
      </w:rPr>
    </w:lvl>
    <w:lvl w:ilvl="2">
      <w:start w:val="1"/>
      <w:numFmt w:val="decimal"/>
      <w:lvlText w:val=""/>
      <w:lvlJc w:val="left"/>
      <w:pPr>
        <w:tabs>
          <w:tab w:val="num" w:pos="1440"/>
        </w:tabs>
        <w:ind w:left="0" w:hanging="0"/>
      </w:pPr>
      <w:rPr>
        <w:u w:val="none" w:color="FFFFFF"/>
      </w:rPr>
    </w:lvl>
    <w:lvl w:ilvl="3">
      <w:start w:val="1"/>
      <w:numFmt w:val="decimal"/>
      <w:lvlText w:val=""/>
      <w:lvlJc w:val="left"/>
      <w:pPr>
        <w:tabs>
          <w:tab w:val="num" w:pos="1800"/>
        </w:tabs>
        <w:ind w:left="0" w:hanging="0"/>
      </w:pPr>
      <w:rPr>
        <w:u w:val="none" w:color="FFFFFF"/>
      </w:rPr>
    </w:lvl>
    <w:lvl w:ilvl="4">
      <w:start w:val="1"/>
      <w:numFmt w:val="decimal"/>
      <w:lvlText w:val=""/>
      <w:lvlJc w:val="left"/>
      <w:pPr>
        <w:tabs>
          <w:tab w:val="num" w:pos="2160"/>
        </w:tabs>
        <w:ind w:left="0" w:hanging="0"/>
      </w:pPr>
      <w:rPr>
        <w:u w:val="none" w:color="FFFFFF"/>
      </w:rPr>
    </w:lvl>
    <w:lvl w:ilvl="5">
      <w:start w:val="1"/>
      <w:numFmt w:val="decimal"/>
      <w:lvlText w:val=""/>
      <w:lvlJc w:val="left"/>
      <w:pPr>
        <w:tabs>
          <w:tab w:val="num" w:pos="2520"/>
        </w:tabs>
        <w:ind w:left="0" w:hanging="0"/>
      </w:pPr>
      <w:rPr>
        <w:u w:val="none" w:color="FFFFFF"/>
      </w:rPr>
    </w:lvl>
    <w:lvl w:ilvl="6">
      <w:start w:val="1"/>
      <w:numFmt w:val="decimal"/>
      <w:lvlText w:val=""/>
      <w:lvlJc w:val="left"/>
      <w:pPr>
        <w:tabs>
          <w:tab w:val="num" w:pos="2880"/>
        </w:tabs>
        <w:ind w:left="0" w:hanging="0"/>
      </w:pPr>
      <w:rPr>
        <w:u w:val="none" w:color="FFFFFF"/>
      </w:rPr>
    </w:lvl>
    <w:lvl w:ilvl="7">
      <w:start w:val="1"/>
      <w:numFmt w:val="decimal"/>
      <w:lvlText w:val=""/>
      <w:lvlJc w:val="left"/>
      <w:pPr>
        <w:tabs>
          <w:tab w:val="num" w:pos="3240"/>
        </w:tabs>
        <w:ind w:left="0" w:hanging="0"/>
      </w:pPr>
      <w:rPr>
        <w:u w:val="none" w:color="FFFFFF"/>
      </w:rPr>
    </w:lvl>
    <w:lvl w:ilvl="8">
      <w:start w:val="1"/>
      <w:numFmt w:val="decimal"/>
      <w:lvlText w:val=""/>
      <w:lvlJc w:val="left"/>
      <w:pPr>
        <w:tabs>
          <w:tab w:val="num" w:pos="3600"/>
        </w:tabs>
        <w:ind w:left="0" w:hanging="0"/>
      </w:pPr>
      <w:rPr>
        <w:u w:val="none" w:color="FFFFFF"/>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360"/>
  <w:themeFontLang w:val="en-US" w:eastAsia="zh-CN" w:bidi="zh-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qFormat="1"/>
    <w:lsdException w:name="heading 1" w:uiPriority="99" w:semiHidden="0" w:qFormat="1"/>
    <w:lsdException w:name="heading 2" w:uiPriority="99" w:semiHidden="0" w:qFormat="1"/>
    <w:lsdException w:name="heading 3" w:uiPriority="99" w:semiHidden="0" w:qFormat="1"/>
    <w:lsdException w:name="heading 4" w:uiPriority="99" w:semiHidden="0" w:qFormat="1"/>
    <w:lsdException w:name="heading 5" w:uiPriority="99" w:semiHidden="0" w:qFormat="1"/>
    <w:lsdException w:name="heading 6" w:uiPriority="99" w:semiHidden="0" w:qFormat="1"/>
    <w:lsdException w:name="heading 7" w:uiPriority="99" w:semiHidden="0" w:qFormat="1"/>
    <w:lsdException w:name="heading 8" w:uiPriority="99" w:semiHidden="0" w:qFormat="1"/>
    <w:lsdException w:name="heading 9" w:uiPriority="99" w:semiHidden="0" w:qFormat="1"/>
    <w:lsdException w:name="index 1" w:uiPriority="99" w:semiHidden="0" w:unhideWhenUsed="0" w:qFormat="1"/>
    <w:lsdException w:name="index 2" w:uiPriority="99" w:semiHidden="0" w:unhideWhenUsed="0" w:qFormat="1"/>
    <w:lsdException w:name="index 3" w:uiPriority="99" w:semiHidden="0" w:unhideWhenUsed="0" w:qFormat="1"/>
    <w:lsdException w:name="index 4" w:uiPriority="99" w:semiHidden="0" w:unhideWhenUsed="0" w:qFormat="1"/>
    <w:lsdException w:name="index 5" w:uiPriority="99" w:semiHidden="0" w:unhideWhenUsed="0" w:qFormat="1"/>
    <w:lsdException w:name="index 6" w:uiPriority="99" w:semiHidden="0" w:unhideWhenUsed="0" w:qFormat="1"/>
    <w:lsdException w:name="index 7" w:uiPriority="99" w:semiHidden="0" w:unhideWhenUsed="0" w:qFormat="1"/>
    <w:lsdException w:name="index 8" w:uiPriority="99" w:semiHidden="0" w:unhideWhenUsed="0" w:qFormat="1"/>
    <w:lsdException w:name="index 9" w:uiPriority="99" w:semiHidden="0" w:unhideWhenUsed="0" w:qFormat="1"/>
    <w:lsdException w:name="toc 1" w:uiPriority="99" w:semiHidden="0" w:qFormat="1"/>
    <w:lsdException w:name="toc 2" w:uiPriority="99" w:semiHidden="0" w:qFormat="1"/>
    <w:lsdException w:name="toc 3" w:uiPriority="99" w:semiHidden="0" w:qFormat="1"/>
    <w:lsdException w:name="toc 4" w:uiPriority="39" w:semiHidden="0" w:unhideWhenUsed="0" w:qFormat="1"/>
    <w:lsdException w:name="toc 5" w:uiPriority="39" w:semiHidden="0" w:unhideWhenUsed="0" w:qFormat="1"/>
    <w:lsdException w:name="toc 6" w:uiPriority="39" w:semiHidden="0" w:unhideWhenUsed="0" w:qFormat="1"/>
    <w:lsdException w:name="toc 7" w:uiPriority="39" w:semiHidden="0" w:unhideWhenUsed="0" w:qFormat="1"/>
    <w:lsdException w:name="toc 8" w:uiPriority="39" w:semiHidden="0" w:unhideWhenUsed="0" w:qFormat="1"/>
    <w:lsdException w:name="toc 9" w:uiPriority="39" w:semiHidden="0" w:unhideWhenUsed="0" w:qFormat="1"/>
    <w:lsdException w:name="Normal Indent" w:uiPriority="99" w:semiHidden="0" w:unhideWhenUsed="0" w:qFormat="1"/>
    <w:lsdException w:name="footnote text" w:uiPriority="99" w:semiHidden="0" w:qFormat="1"/>
    <w:lsdException w:name="annotation text" w:uiPriority="99" w:semiHidden="0" w:qFormat="1"/>
    <w:lsdException w:name="header" w:uiPriority="99" w:semiHidden="0" w:qFormat="1"/>
    <w:lsdException w:name="footer" w:uiPriority="99" w:semiHidden="0" w:qFormat="1"/>
    <w:lsdException w:name="index heading" w:uiPriority="99" w:semiHidden="0" w:unhideWhenUsed="0" w:qFormat="1"/>
    <w:lsdException w:name="caption" w:uiPriority="0" w:semiHidden="0" w:unhideWhenUsed="0" w:qFormat="1"/>
    <w:lsdException w:name="table of figures" w:uiPriority="99" w:semiHidden="0" w:unhideWhenUsed="0" w:qFormat="1"/>
    <w:lsdException w:name="envelope address" w:uiPriority="99" w:semiHidden="0" w:unhideWhenUsed="0" w:qFormat="1"/>
    <w:lsdException w:name="envelope return" w:uiPriority="99" w:semiHidden="0" w:unhideWhenUsed="0" w:qFormat="1"/>
    <w:lsdException w:name="footnote reference" w:uiPriority="99" w:semiHidden="0" w:qFormat="1"/>
    <w:lsdException w:name="annotation reference" w:uiPriority="99" w:semiHidden="0" w:qFormat="1"/>
    <w:lsdException w:name="line number" w:uiPriority="99" w:semiHidden="0" w:unhideWhenUsed="0" w:qFormat="1"/>
    <w:lsdException w:name="page number" w:uiPriority="99" w:semiHidden="0" w:qFormat="1"/>
    <w:lsdException w:name="endnote reference" w:uiPriority="99" w:semiHidden="0" w:unhideWhenUsed="0" w:qFormat="1"/>
    <w:lsdException w:name="endnote text" w:uiPriority="99" w:semiHidden="0" w:unhideWhenUsed="0" w:qFormat="1"/>
    <w:lsdException w:name="table of authorities" w:uiPriority="99" w:semiHidden="0" w:unhideWhenUsed="0" w:qFormat="1"/>
    <w:lsdException w:name="macro" w:uiPriority="99" w:semiHidden="0" w:unhideWhenUsed="0" w:qFormat="1"/>
    <w:lsdException w:name="toa heading" w:uiPriority="99" w:semiHidden="0" w:unhideWhenUsed="0" w:qFormat="1"/>
    <w:lsdException w:name="List" w:uiPriority="99" w:semiHidden="0" w:qFormat="1"/>
    <w:lsdException w:name="List Bullet" w:uiPriority="99" w:semiHidden="0" w:qFormat="1"/>
    <w:lsdException w:name="List Number" w:uiPriority="99" w:semiHidden="0" w:qFormat="1"/>
    <w:lsdException w:name="List 2" w:uiPriority="99" w:semiHidden="0" w:qFormat="1"/>
    <w:lsdException w:name="List 3" w:uiPriority="99" w:semiHidden="0" w:qFormat="1"/>
    <w:lsdException w:name="List 4" w:uiPriority="99" w:semiHidden="0" w:qFormat="1"/>
    <w:lsdException w:name="List 5" w:uiPriority="99" w:semiHidden="0" w:unhideWhenUsed="0" w:qFormat="1"/>
    <w:lsdException w:name="List Bullet 2" w:uiPriority="99" w:semiHidden="0" w:qFormat="1"/>
    <w:lsdException w:name="List Bullet 3" w:uiPriority="99" w:semiHidden="0" w:qFormat="1"/>
    <w:lsdException w:name="List Bullet 4" w:uiPriority="99" w:semiHidden="0" w:qFormat="1"/>
    <w:lsdException w:name="List Bullet 5" w:uiPriority="99" w:semiHidden="0" w:qFormat="1"/>
    <w:lsdException w:name="List Number 2" w:uiPriority="99" w:semiHidden="0" w:unhideWhenUsed="0" w:qFormat="1"/>
    <w:lsdException w:name="List Number 3" w:uiPriority="99" w:semiHidden="0" w:unhideWhenUsed="0" w:qFormat="1"/>
    <w:lsdException w:name="List Number 4" w:uiPriority="99" w:semiHidden="0" w:unhideWhenUsed="0" w:qFormat="1"/>
    <w:lsdException w:name="List Number 5" w:uiPriority="99" w:semiHidden="0" w:unhideWhenUsed="0" w:qFormat="1"/>
    <w:lsdException w:name="Title" w:uiPriority="99" w:semiHidden="0" w:qFormat="1"/>
    <w:lsdException w:name="Closing" w:uiPriority="99" w:semiHidden="0" w:unhideWhenUsed="0" w:qFormat="1"/>
    <w:lsdException w:name="Signature" w:uiPriority="99" w:semiHidden="0" w:unhideWhenUsed="0" w:qFormat="1"/>
    <w:lsdException w:name="Default Paragraph Font" w:uiPriority="99" w:semiHidden="0" w:qFormat="1"/>
    <w:lsdException w:name="Body Text" w:uiPriority="99" w:semiHidden="0" w:qFormat="1"/>
    <w:lsdException w:name="Body Text Indent" w:uiPriority="99" w:semiHidden="0" w:qFormat="1"/>
    <w:lsdException w:name="List Continue" w:uiPriority="99" w:semiHidden="0" w:qFormat="1"/>
    <w:lsdException w:name="List Continue 2" w:uiPriority="99" w:semiHidden="0" w:unhideWhenUsed="0" w:qFormat="1"/>
    <w:lsdException w:name="List Continue 3" w:uiPriority="99" w:semiHidden="0" w:unhideWhenUsed="0" w:qFormat="1"/>
    <w:lsdException w:name="List Continue 4" w:uiPriority="99" w:semiHidden="0" w:unhideWhenUsed="0" w:qFormat="1"/>
    <w:lsdException w:name="List Continue 5" w:uiPriority="99" w:semiHidden="0" w:unhideWhenUsed="0" w:qFormat="1"/>
    <w:lsdException w:name="Message Header" w:uiPriority="99" w:semiHidden="0" w:unhideWhenUsed="0" w:qFormat="1"/>
    <w:lsdException w:name="Subtitle" w:uiPriority="99" w:semiHidden="0" w:qFormat="1"/>
    <w:lsdException w:name="Salutation" w:uiPriority="99" w:semiHidden="0" w:unhideWhenUsed="0" w:qFormat="1"/>
    <w:lsdException w:name="Date" w:uiPriority="99" w:semiHidden="0" w:unhideWhenUsed="0" w:qFormat="1"/>
    <w:lsdException w:name="Body Text First Indent" w:uiPriority="99" w:semiHidden="0" w:unhideWhenUsed="0" w:qFormat="1"/>
    <w:lsdException w:name="Body Text First Indent 2" w:uiPriority="99" w:semiHidden="0" w:qFormat="1"/>
    <w:lsdException w:name="Note Heading" w:uiPriority="99" w:semiHidden="0" w:unhideWhenUsed="0" w:qFormat="1"/>
    <w:lsdException w:name="Body Text 2" w:uiPriority="99" w:semiHidden="0" w:unhideWhenUsed="0" w:qFormat="1"/>
    <w:lsdException w:name="Body Text 3" w:uiPriority="99" w:semiHidden="0" w:unhideWhenUsed="0" w:qFormat="1"/>
    <w:lsdException w:name="Body Text Indent 2" w:uiPriority="99" w:semiHidden="0" w:unhideWhenUsed="0" w:qFormat="1"/>
    <w:lsdException w:name="Body Text Indent 3" w:uiPriority="99" w:semiHidden="0" w:unhideWhenUsed="0" w:qFormat="1"/>
    <w:lsdException w:name="Block Text" w:uiPriority="99" w:semiHidden="0" w:unhideWhenUsed="0" w:qFormat="1"/>
    <w:lsdException w:name="Hyperlink" w:uiPriority="99" w:semiHidden="0" w:qFormat="1"/>
    <w:lsdException w:name="FollowedHyperlink" w:uiPriority="99" w:semiHidden="0" w:qFormat="1"/>
    <w:lsdException w:name="Strong" w:uiPriority="99" w:semiHidden="0" w:qFormat="1"/>
    <w:lsdException w:name="Emphasis" w:uiPriority="20" w:semiHidden="0" w:unhideWhenUsed="0" w:qFormat="1"/>
    <w:lsdException w:name="Document Map" w:uiPriority="99" w:semiHidden="0" w:unhideWhenUsed="0" w:qFormat="1"/>
    <w:lsdException w:name="Plain Text" w:uiPriority="99" w:semiHidden="0" w:unhideWhenUsed="0" w:qFormat="1"/>
    <w:lsdException w:name="E-mail Signature" w:uiPriority="99" w:semiHidden="0" w:unhideWhenUsed="0" w:qFormat="1"/>
    <w:lsdException w:name="Normal (Web)" w:uiPriority="99" w:semiHidden="0" w:qFormat="1"/>
    <w:lsdException w:name="HTML Acronym" w:uiPriority="99" w:semiHidden="0" w:unhideWhenUsed="0" w:qFormat="1"/>
    <w:lsdException w:name="HTML Address" w:uiPriority="99" w:semiHidden="0" w:unhideWhenUsed="0" w:qFormat="1"/>
    <w:lsdException w:name="HTML Cite" w:uiPriority="99" w:semiHidden="0" w:unhideWhenUsed="0" w:qFormat="1"/>
    <w:lsdException w:name="HTML Code" w:uiPriority="99" w:semiHidden="0" w:unhideWhenUsed="0" w:qFormat="1"/>
    <w:lsdException w:name="HTML Definition" w:uiPriority="99" w:semiHidden="0" w:unhideWhenUsed="0" w:qFormat="1"/>
    <w:lsdException w:name="HTML Keyboard" w:uiPriority="99" w:semiHidden="0" w:unhideWhenUsed="0" w:qFormat="1"/>
    <w:lsdException w:name="HTML Preformatted" w:uiPriority="99" w:semiHidden="0" w:qFormat="1"/>
    <w:lsdException w:name="HTML Sample" w:uiPriority="99" w:semiHidden="0" w:unhideWhenUsed="0" w:qFormat="1"/>
    <w:lsdException w:name="HTML Typewriter" w:uiPriority="99" w:semiHidden="0" w:unhideWhenUsed="0" w:qFormat="1"/>
    <w:lsdException w:name="HTML Variable" w:uiPriority="99" w:semiHidden="0" w:unhideWhenUsed="0" w:qFormat="1"/>
    <w:lsdException w:name="Normal Table" w:uiPriority="99" w:semiHidden="0" w:unhideWhenUsed="0" w:qFormat="1"/>
    <w:lsdException w:name="annotation subject" w:uiPriority="99" w:semiHidden="0" w:qFormat="1"/>
    <w:lsdException w:name="Table Simple 1" w:uiPriority="99" w:semiHidden="0" w:unhideWhenUsed="0" w:qFormat="1"/>
    <w:lsdException w:name="Table Simple 2" w:uiPriority="99" w:semiHidden="0" w:unhideWhenUsed="0" w:qFormat="1"/>
    <w:lsdException w:name="Table Simple 3" w:uiPriority="99" w:semiHidden="0" w:unhideWhenUsed="0" w:qFormat="1"/>
    <w:lsdException w:name="Table Classic 1" w:uiPriority="99" w:semiHidden="0" w:unhideWhenUsed="0" w:qFormat="1"/>
    <w:lsdException w:name="Table Classic 2" w:uiPriority="99" w:semiHidden="0" w:unhideWhenUsed="0" w:qFormat="1"/>
    <w:lsdException w:name="Table Classic 3" w:uiPriority="99" w:semiHidden="0" w:unhideWhenUsed="0" w:qFormat="1"/>
    <w:lsdException w:name="Table Classic 4" w:uiPriority="99" w:semiHidden="0" w:unhideWhenUsed="0" w:qFormat="1"/>
    <w:lsdException w:name="Table Colorful 1" w:uiPriority="99" w:semiHidden="0" w:unhideWhenUsed="0" w:qFormat="1"/>
    <w:lsdException w:name="Table Colorful 2" w:uiPriority="99" w:semiHidden="0" w:unhideWhenUsed="0" w:qFormat="1"/>
    <w:lsdException w:name="Table Colorful 3" w:uiPriority="99" w:semiHidden="0" w:unhideWhenUsed="0" w:qFormat="1"/>
    <w:lsdException w:name="Table Columns 1" w:uiPriority="99" w:semiHidden="0" w:unhideWhenUsed="0" w:qFormat="1"/>
    <w:lsdException w:name="Table Columns 2" w:uiPriority="99" w:semiHidden="0" w:unhideWhenUsed="0" w:qFormat="1"/>
    <w:lsdException w:name="Table Columns 3" w:uiPriority="99" w:semiHidden="0" w:unhideWhenUsed="0" w:qFormat="1"/>
    <w:lsdException w:name="Table Columns 4" w:uiPriority="99" w:semiHidden="0" w:unhideWhenUsed="0" w:qFormat="1"/>
    <w:lsdException w:name="Table Columns 5" w:uiPriority="99" w:semiHidden="0" w:unhideWhenUsed="0" w:qFormat="1"/>
    <w:lsdException w:name="Table Grid 1" w:uiPriority="99" w:semiHidden="0" w:unhideWhenUsed="0" w:qFormat="1"/>
    <w:lsdException w:name="Table Grid 2" w:uiPriority="99" w:semiHidden="0" w:unhideWhenUsed="0" w:qFormat="1"/>
    <w:lsdException w:name="Table Grid 3" w:uiPriority="99" w:semiHidden="0" w:unhideWhenUsed="0" w:qFormat="1"/>
    <w:lsdException w:name="Table Grid 4" w:uiPriority="99" w:semiHidden="0" w:unhideWhenUsed="0" w:qFormat="1"/>
    <w:lsdException w:name="Table Grid 5" w:uiPriority="99" w:semiHidden="0" w:unhideWhenUsed="0" w:qFormat="1"/>
    <w:lsdException w:name="Table Grid 6" w:uiPriority="99" w:semiHidden="0" w:unhideWhenUsed="0" w:qFormat="1"/>
    <w:lsdException w:name="Table Grid 7" w:uiPriority="99" w:semiHidden="0" w:unhideWhenUsed="0" w:qFormat="1"/>
    <w:lsdException w:name="Table Grid 8" w:uiPriority="99" w:semiHidden="0" w:unhideWhenUsed="0" w:qFormat="1"/>
    <w:lsdException w:name="Table List 1" w:uiPriority="99" w:semiHidden="0" w:unhideWhenUsed="0" w:qFormat="1"/>
    <w:lsdException w:name="Table List 2" w:uiPriority="99" w:semiHidden="0" w:unhideWhenUsed="0" w:qFormat="1"/>
    <w:lsdException w:name="Table List 3" w:uiPriority="99" w:semiHidden="0" w:unhideWhenUsed="0" w:qFormat="1"/>
    <w:lsdException w:name="Table List 4" w:uiPriority="99" w:semiHidden="0" w:unhideWhenUsed="0" w:qFormat="1"/>
    <w:lsdException w:name="Table List 5" w:uiPriority="99" w:semiHidden="0" w:unhideWhenUsed="0" w:qFormat="1"/>
    <w:lsdException w:name="Table List 6" w:uiPriority="99" w:semiHidden="0" w:unhideWhenUsed="0" w:qFormat="1"/>
    <w:lsdException w:name="Table List 7" w:uiPriority="99" w:semiHidden="0" w:unhideWhenUsed="0" w:qFormat="1"/>
    <w:lsdException w:name="Table List 8" w:uiPriority="99" w:semiHidden="0" w:unhideWhenUsed="0" w:qFormat="1"/>
    <w:lsdException w:name="Table 3D effects 1" w:uiPriority="99" w:semiHidden="0" w:unhideWhenUsed="0" w:qFormat="1"/>
    <w:lsdException w:name="Table 3D effects 2" w:uiPriority="99" w:semiHidden="0" w:unhideWhenUsed="0" w:qFormat="1"/>
    <w:lsdException w:name="Table 3D effects 3" w:uiPriority="99" w:semiHidden="0" w:unhideWhenUsed="0" w:qFormat="1"/>
    <w:lsdException w:name="Table Contemporary" w:uiPriority="99" w:semiHidden="0" w:unhideWhenUsed="0" w:qFormat="1"/>
    <w:lsdException w:name="Table Elegant" w:uiPriority="99" w:semiHidden="0" w:unhideWhenUsed="0" w:qFormat="1"/>
    <w:lsdException w:name="Table Professional" w:uiPriority="99" w:semiHidden="0" w:unhideWhenUsed="0" w:qFormat="1"/>
    <w:lsdException w:name="Table Subtle 1" w:uiPriority="99" w:semiHidden="0" w:unhideWhenUsed="0" w:qFormat="1"/>
    <w:lsdException w:name="Table Subtle 2" w:uiPriority="99" w:semiHidden="0" w:unhideWhenUsed="0" w:qFormat="1"/>
    <w:lsdException w:name="Table Web 1" w:uiPriority="99" w:semiHidden="0" w:unhideWhenUsed="0" w:qFormat="1"/>
    <w:lsdException w:name="Table Web 2" w:uiPriority="99" w:semiHidden="0" w:unhideWhenUsed="0" w:qFormat="1"/>
    <w:lsdException w:name="Table Web 3" w:uiPriority="99" w:semiHidden="0" w:unhideWhenUsed="0" w:qFormat="1"/>
    <w:lsdException w:name="Balloon Text" w:uiPriority="99" w:semiHidden="0" w:qFormat="1"/>
    <w:lsdException w:name="Table Grid" w:uiPriority="59" w:semiHidden="0" w:unhideWhenUsed="0" w:qFormat="1"/>
    <w:lsdException w:name="Table Theme" w:uiPriority="99"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unhideWhenUsed/>
    <w:qFormat/>
    <w:pPr>
      <w:widowControl w:val="false"/>
      <w:suppressAutoHyphens w:val="true"/>
      <w:bidi w:val="0"/>
      <w:spacing w:lineRule="auto" w:line="360" w:before="0" w:after="0"/>
      <w:jc w:val="both"/>
    </w:pPr>
    <w:rPr>
      <w:rFonts w:ascii="Times New Roman" w:hAnsi="Times New Roman" w:eastAsia="SimSun" w:cs="Times New Roman"/>
      <w:color w:val="auto"/>
      <w:kern w:val="0"/>
      <w:sz w:val="24"/>
      <w:szCs w:val="20"/>
      <w:lang w:val="en-GB" w:eastAsia="en-GB" w:bidi="hi-IN"/>
    </w:rPr>
  </w:style>
  <w:style w:type="paragraph" w:styleId="Heading1">
    <w:name w:val="Heading 1"/>
    <w:basedOn w:val="Normal"/>
    <w:next w:val="Normal"/>
    <w:uiPriority w:val="99"/>
    <w:unhideWhenUsed/>
    <w:qFormat/>
    <w:pPr>
      <w:keepNext w:val="true"/>
      <w:pageBreakBefore/>
      <w:numPr>
        <w:ilvl w:val="0"/>
        <w:numId w:val="1"/>
      </w:numPr>
      <w:spacing w:before="120" w:after="0"/>
      <w:ind w:left="432" w:hanging="432"/>
      <w:outlineLvl w:val="0"/>
    </w:pPr>
    <w:rPr>
      <w:b/>
      <w:color w:val="181818"/>
      <w:kern w:val="2"/>
      <w:sz w:val="32"/>
    </w:rPr>
  </w:style>
  <w:style w:type="paragraph" w:styleId="Heading2">
    <w:name w:val="Heading 2"/>
    <w:basedOn w:val="Heading1"/>
    <w:next w:val="Normal"/>
    <w:uiPriority w:val="99"/>
    <w:unhideWhenUsed/>
    <w:qFormat/>
    <w:pPr>
      <w:pageBreakBefore w:val="false"/>
      <w:numPr>
        <w:ilvl w:val="0"/>
        <w:numId w:val="0"/>
      </w:numPr>
      <w:spacing w:before="240" w:after="60"/>
      <w:ind w:left="0" w:hanging="0"/>
      <w:outlineLvl w:val="1"/>
    </w:pPr>
    <w:rPr>
      <w:rFonts w:eastAsia="SimSun"/>
      <w:sz w:val="28"/>
    </w:rPr>
  </w:style>
  <w:style w:type="paragraph" w:styleId="Heading3">
    <w:name w:val="Heading 3"/>
    <w:basedOn w:val="Normal"/>
    <w:next w:val="Normal"/>
    <w:uiPriority w:val="99"/>
    <w:unhideWhenUsed/>
    <w:qFormat/>
    <w:pPr>
      <w:keepNext w:val="true"/>
      <w:spacing w:before="240" w:after="60"/>
      <w:outlineLvl w:val="2"/>
    </w:pPr>
    <w:rPr>
      <w:b/>
      <w:color w:val="181818"/>
      <w:sz w:val="24"/>
      <w:lang w:val="en-US" w:eastAsia="en-US"/>
    </w:rPr>
  </w:style>
  <w:style w:type="paragraph" w:styleId="Heading4">
    <w:name w:val="Heading 4"/>
    <w:basedOn w:val="Normal"/>
    <w:next w:val="Normal"/>
    <w:uiPriority w:val="99"/>
    <w:unhideWhenUsed/>
    <w:qFormat/>
    <w:pPr>
      <w:keepNext w:val="true"/>
      <w:spacing w:before="240" w:after="60"/>
      <w:outlineLvl w:val="3"/>
    </w:pPr>
    <w:rPr>
      <w:b/>
      <w:sz w:val="28"/>
    </w:rPr>
  </w:style>
  <w:style w:type="paragraph" w:styleId="Heading5">
    <w:name w:val="Heading 5"/>
    <w:basedOn w:val="Normal"/>
    <w:next w:val="Normal"/>
    <w:uiPriority w:val="99"/>
    <w:unhideWhenUsed/>
    <w:qFormat/>
    <w:pPr>
      <w:spacing w:before="240" w:after="60"/>
      <w:outlineLvl w:val="4"/>
    </w:pPr>
    <w:rPr>
      <w:b/>
      <w:i/>
      <w:sz w:val="26"/>
    </w:rPr>
  </w:style>
  <w:style w:type="paragraph" w:styleId="Heading6">
    <w:name w:val="Heading 6"/>
    <w:basedOn w:val="Normal"/>
    <w:next w:val="Normal"/>
    <w:uiPriority w:val="99"/>
    <w:unhideWhenUsed/>
    <w:qFormat/>
    <w:pPr>
      <w:spacing w:before="240" w:after="60"/>
      <w:outlineLvl w:val="5"/>
    </w:pPr>
    <w:rPr>
      <w:b/>
      <w:sz w:val="22"/>
    </w:rPr>
  </w:style>
  <w:style w:type="paragraph" w:styleId="Heading7">
    <w:name w:val="Heading 7"/>
    <w:basedOn w:val="Normal"/>
    <w:next w:val="Normal"/>
    <w:uiPriority w:val="99"/>
    <w:unhideWhenUsed/>
    <w:qFormat/>
    <w:pPr>
      <w:spacing w:before="240" w:after="60"/>
      <w:outlineLvl w:val="6"/>
    </w:pPr>
    <w:rPr>
      <w:sz w:val="24"/>
    </w:rPr>
  </w:style>
  <w:style w:type="paragraph" w:styleId="Heading8">
    <w:name w:val="Heading 8"/>
    <w:basedOn w:val="Normal"/>
    <w:next w:val="Normal"/>
    <w:uiPriority w:val="99"/>
    <w:unhideWhenUsed/>
    <w:qFormat/>
    <w:pPr>
      <w:spacing w:before="240" w:after="60"/>
      <w:outlineLvl w:val="7"/>
    </w:pPr>
    <w:rPr>
      <w:i/>
      <w:sz w:val="24"/>
    </w:rPr>
  </w:style>
  <w:style w:type="paragraph" w:styleId="Heading9">
    <w:name w:val="Heading 9"/>
    <w:basedOn w:val="Normal"/>
    <w:next w:val="Normal"/>
    <w:uiPriority w:val="99"/>
    <w:unhideWhenUsed/>
    <w:qFormat/>
    <w:pPr>
      <w:spacing w:before="240" w:after="60"/>
      <w:outlineLvl w:val="8"/>
    </w:pPr>
    <w:rPr>
      <w:rFonts w:ascii="Arial" w:hAnsi="Arial"/>
      <w:sz w:val="22"/>
    </w:rPr>
  </w:style>
  <w:style w:type="character" w:styleId="DefaultParagraphFont" w:default="1">
    <w:name w:val="Default Paragraph Font"/>
    <w:uiPriority w:val="99"/>
    <w:unhideWhenUsed/>
    <w:qFormat/>
    <w:rPr>
      <w:sz w:val="24"/>
    </w:rPr>
  </w:style>
  <w:style w:type="character" w:styleId="Annotationreference">
    <w:name w:val="annotation reference"/>
    <w:basedOn w:val="DefaultParagraphFont1"/>
    <w:uiPriority w:val="99"/>
    <w:unhideWhenUsed/>
    <w:qFormat/>
    <w:rPr>
      <w:rFonts w:ascii="Times New Roman" w:hAnsi="Times New Roman" w:eastAsia="SimSun"/>
      <w:sz w:val="16"/>
    </w:rPr>
  </w:style>
  <w:style w:type="character" w:styleId="DefaultParagraphFont1" w:customStyle="1">
    <w:name w:val="Default Paragraph Font1"/>
    <w:uiPriority w:val="99"/>
    <w:unhideWhenUsed/>
    <w:qFormat/>
    <w:locked/>
    <w:rPr>
      <w:sz w:val="24"/>
    </w:rPr>
  </w:style>
  <w:style w:type="character" w:styleId="Pagenumber">
    <w:name w:val="page number"/>
    <w:basedOn w:val="DefaultParagraphFont1"/>
    <w:uiPriority w:val="99"/>
    <w:unhideWhenUsed/>
    <w:qFormat/>
    <w:rPr>
      <w:rFonts w:ascii="Times New Roman" w:hAnsi="Times New Roman" w:eastAsia="SimSun"/>
      <w:sz w:val="24"/>
    </w:rPr>
  </w:style>
  <w:style w:type="character" w:styleId="Strong">
    <w:name w:val="Strong"/>
    <w:basedOn w:val="DefaultParagraphFont1"/>
    <w:uiPriority w:val="99"/>
    <w:unhideWhenUsed/>
    <w:qFormat/>
    <w:rPr>
      <w:rFonts w:ascii="Times New Roman" w:hAnsi="Times New Roman" w:eastAsia="SimSun"/>
      <w:b/>
      <w:sz w:val="24"/>
    </w:rPr>
  </w:style>
  <w:style w:type="character" w:styleId="CollegamentoInternetvisitato" w:customStyle="1">
    <w:name w:val="Collegamento Internet visitato"/>
    <w:basedOn w:val="DefaultParagraphFont1"/>
    <w:uiPriority w:val="99"/>
    <w:unhideWhenUsed/>
    <w:qFormat/>
    <w:rPr>
      <w:rFonts w:ascii="Times New Roman" w:hAnsi="Times New Roman" w:eastAsia="SimSun"/>
      <w:color w:val="800080"/>
      <w:sz w:val="24"/>
      <w:u w:val="single"/>
    </w:rPr>
  </w:style>
  <w:style w:type="character" w:styleId="Richiamoallanotaapidipagina" w:customStyle="1">
    <w:name w:val="Richiamo alla nota a piè di pagina"/>
    <w:uiPriority w:val="0"/>
    <w:qFormat/>
    <w:rPr>
      <w:rFonts w:ascii="Times New Roman" w:hAnsi="Times New Roman" w:eastAsia="SimSun"/>
      <w:sz w:val="24"/>
      <w:vertAlign w:val="superscript"/>
    </w:rPr>
  </w:style>
  <w:style w:type="character" w:styleId="FootnoteCharacters" w:customStyle="1">
    <w:name w:val="Footnote Characters"/>
    <w:basedOn w:val="DefaultParagraphFont"/>
    <w:uiPriority w:val="99"/>
    <w:unhideWhenUsed/>
    <w:qFormat/>
    <w:rPr>
      <w:rFonts w:ascii="Times New Roman" w:hAnsi="Times New Roman" w:eastAsia="SimSun"/>
      <w:sz w:val="24"/>
      <w:vertAlign w:val="superscript"/>
    </w:rPr>
  </w:style>
  <w:style w:type="character" w:styleId="CollegamentoInternet" w:customStyle="1">
    <w:name w:val="Collegamento Internet"/>
    <w:basedOn w:val="DefaultParagraphFont1"/>
    <w:uiPriority w:val="99"/>
    <w:unhideWhenUsed/>
    <w:qFormat/>
    <w:rPr>
      <w:rFonts w:ascii="Times New Roman" w:hAnsi="Times New Roman" w:eastAsia="SimSun"/>
      <w:color w:val="0000FF"/>
      <w:sz w:val="24"/>
      <w:u w:val="single"/>
    </w:rPr>
  </w:style>
  <w:style w:type="character" w:styleId="Heading2Char" w:customStyle="1">
    <w:name w:val="Heading 2 Char"/>
    <w:basedOn w:val="DefaultParagraphFont1"/>
    <w:uiPriority w:val="9"/>
    <w:unhideWhenUsed/>
    <w:qFormat/>
    <w:locked/>
    <w:rPr>
      <w:rFonts w:ascii="Times New Roman" w:hAnsi="Times New Roman" w:eastAsia="SimSun"/>
      <w:b/>
      <w:i/>
      <w:color w:val="181818"/>
      <w:sz w:val="28"/>
    </w:rPr>
  </w:style>
  <w:style w:type="character" w:styleId="Heading8Char" w:customStyle="1">
    <w:name w:val="Heading 8 Char"/>
    <w:basedOn w:val="DefaultParagraphFont1"/>
    <w:uiPriority w:val="9"/>
    <w:unhideWhenUsed/>
    <w:qFormat/>
    <w:locked/>
    <w:rPr>
      <w:rFonts w:ascii="Calibri" w:hAnsi="Calibri" w:eastAsia="SimSun"/>
      <w:i/>
      <w:sz w:val="24"/>
    </w:rPr>
  </w:style>
  <w:style w:type="character" w:styleId="SubtitleChar" w:customStyle="1">
    <w:name w:val="Subtitle Char"/>
    <w:basedOn w:val="DefaultParagraphFont1"/>
    <w:uiPriority w:val="11"/>
    <w:unhideWhenUsed/>
    <w:qFormat/>
    <w:locked/>
    <w:rPr>
      <w:rFonts w:ascii="Cambria" w:hAnsi="Cambria" w:eastAsia="SimSun"/>
      <w:sz w:val="24"/>
    </w:rPr>
  </w:style>
  <w:style w:type="character" w:styleId="Heading5Char" w:customStyle="1">
    <w:name w:val="Heading 5 Char"/>
    <w:basedOn w:val="DefaultParagraphFont1"/>
    <w:uiPriority w:val="9"/>
    <w:unhideWhenUsed/>
    <w:qFormat/>
    <w:locked/>
    <w:rPr>
      <w:rFonts w:ascii="Calibri" w:hAnsi="Calibri" w:eastAsia="SimSun"/>
      <w:b/>
      <w:i/>
      <w:sz w:val="26"/>
    </w:rPr>
  </w:style>
  <w:style w:type="character" w:styleId="CommentSubjectChar" w:customStyle="1">
    <w:name w:val="Comment Subject Char"/>
    <w:basedOn w:val="CommentTextChar"/>
    <w:uiPriority w:val="99"/>
    <w:unhideWhenUsed/>
    <w:qFormat/>
    <w:locked/>
    <w:rPr>
      <w:b/>
      <w:sz w:val="20"/>
    </w:rPr>
  </w:style>
  <w:style w:type="character" w:styleId="CommentTextChar" w:customStyle="1">
    <w:name w:val="Comment Text Char"/>
    <w:basedOn w:val="DefaultParagraphFont1"/>
    <w:uiPriority w:val="99"/>
    <w:unhideWhenUsed/>
    <w:qFormat/>
    <w:locked/>
    <w:rPr>
      <w:rFonts w:ascii="Times New Roman" w:hAnsi="Times New Roman" w:eastAsia="SimSun"/>
      <w:color w:val="181818"/>
      <w:sz w:val="22"/>
    </w:rPr>
  </w:style>
  <w:style w:type="character" w:styleId="Heading9Char" w:customStyle="1">
    <w:name w:val="Heading 9 Char"/>
    <w:basedOn w:val="DefaultParagraphFont1"/>
    <w:uiPriority w:val="9"/>
    <w:unhideWhenUsed/>
    <w:qFormat/>
    <w:locked/>
    <w:rPr>
      <w:rFonts w:ascii="Cambria" w:hAnsi="Cambria" w:eastAsia="SimSun"/>
      <w:sz w:val="24"/>
    </w:rPr>
  </w:style>
  <w:style w:type="character" w:styleId="CharChar" w:customStyle="1">
    <w:name w:val="Char Char"/>
    <w:uiPriority w:val="99"/>
    <w:unhideWhenUsed/>
    <w:qFormat/>
    <w:rPr>
      <w:rFonts w:ascii="Arial" w:hAnsi="Arial" w:eastAsia="SimSun"/>
      <w:b/>
      <w:kern w:val="2"/>
      <w:sz w:val="32"/>
      <w:u w:val="single"/>
      <w:lang w:val="en-GB" w:eastAsia="en-GB"/>
    </w:rPr>
  </w:style>
  <w:style w:type="character" w:styleId="BodyTextFirstIndent2Char" w:customStyle="1">
    <w:name w:val="Body Text First Indent 2 Char"/>
    <w:basedOn w:val="BodyTextIndentChar"/>
    <w:uiPriority w:val="99"/>
    <w:unhideWhenUsed/>
    <w:qFormat/>
    <w:locked/>
    <w:rPr>
      <w:sz w:val="24"/>
    </w:rPr>
  </w:style>
  <w:style w:type="character" w:styleId="BodyTextIndentChar" w:customStyle="1">
    <w:name w:val="Body Text Indent Char"/>
    <w:basedOn w:val="DefaultParagraphFont1"/>
    <w:uiPriority w:val="99"/>
    <w:unhideWhenUsed/>
    <w:qFormat/>
    <w:locked/>
    <w:rPr>
      <w:rFonts w:ascii="Times New Roman" w:hAnsi="Times New Roman" w:eastAsia="SimSun"/>
      <w:sz w:val="24"/>
    </w:rPr>
  </w:style>
  <w:style w:type="character" w:styleId="BodyTextChar" w:customStyle="1">
    <w:name w:val="Body Text Char"/>
    <w:basedOn w:val="DefaultParagraphFont1"/>
    <w:uiPriority w:val="99"/>
    <w:unhideWhenUsed/>
    <w:qFormat/>
    <w:locked/>
    <w:rPr>
      <w:rFonts w:ascii="Times New Roman" w:hAnsi="Times New Roman" w:eastAsia="SimSun"/>
      <w:sz w:val="24"/>
    </w:rPr>
  </w:style>
  <w:style w:type="character" w:styleId="HeaderChar" w:customStyle="1">
    <w:name w:val="Header Char"/>
    <w:basedOn w:val="DefaultParagraphFont1"/>
    <w:uiPriority w:val="99"/>
    <w:unhideWhenUsed/>
    <w:qFormat/>
    <w:locked/>
    <w:rPr>
      <w:rFonts w:ascii="Times New Roman" w:hAnsi="Times New Roman" w:eastAsia="SimSun"/>
      <w:sz w:val="24"/>
    </w:rPr>
  </w:style>
  <w:style w:type="character" w:styleId="FootnoteTextChar1" w:customStyle="1">
    <w:name w:val="Footnote Text Char1"/>
    <w:basedOn w:val="DefaultParagraphFont1"/>
    <w:uiPriority w:val="99"/>
    <w:unhideWhenUsed/>
    <w:qFormat/>
    <w:locked/>
    <w:rPr>
      <w:rFonts w:ascii="Times New Roman" w:hAnsi="Times New Roman" w:eastAsia="SimSun"/>
      <w:sz w:val="20"/>
    </w:rPr>
  </w:style>
  <w:style w:type="character" w:styleId="Heading4Char" w:customStyle="1">
    <w:name w:val="Heading 4 Char"/>
    <w:basedOn w:val="DefaultParagraphFont1"/>
    <w:uiPriority w:val="9"/>
    <w:unhideWhenUsed/>
    <w:qFormat/>
    <w:locked/>
    <w:rPr>
      <w:rFonts w:ascii="Calibri" w:hAnsi="Calibri" w:eastAsia="SimSun"/>
      <w:b/>
      <w:sz w:val="28"/>
    </w:rPr>
  </w:style>
  <w:style w:type="character" w:styleId="Heading7Char" w:customStyle="1">
    <w:name w:val="Heading 7 Char"/>
    <w:basedOn w:val="DefaultParagraphFont1"/>
    <w:uiPriority w:val="9"/>
    <w:unhideWhenUsed/>
    <w:qFormat/>
    <w:locked/>
    <w:rPr>
      <w:rFonts w:ascii="Calibri" w:hAnsi="Calibri" w:eastAsia="SimSun"/>
      <w:sz w:val="24"/>
    </w:rPr>
  </w:style>
  <w:style w:type="character" w:styleId="TitleChar" w:customStyle="1">
    <w:name w:val="Title Char"/>
    <w:basedOn w:val="DefaultParagraphFont"/>
    <w:uiPriority w:val="10"/>
    <w:unhideWhenUsed/>
    <w:qFormat/>
    <w:locked/>
    <w:rPr>
      <w:rFonts w:ascii="Times New Roman" w:hAnsi="Times New Roman" w:eastAsia="SimSun"/>
      <w:b/>
      <w:color w:val="181818"/>
      <w:kern w:val="2"/>
      <w:sz w:val="32"/>
    </w:rPr>
  </w:style>
  <w:style w:type="character" w:styleId="FooterChar" w:customStyle="1">
    <w:name w:val="Footer Char"/>
    <w:basedOn w:val="DefaultParagraphFont1"/>
    <w:uiPriority w:val="99"/>
    <w:unhideWhenUsed/>
    <w:qFormat/>
    <w:locked/>
    <w:rPr>
      <w:rFonts w:ascii="Times New Roman" w:hAnsi="Times New Roman" w:eastAsia="SimSun"/>
      <w:sz w:val="24"/>
    </w:rPr>
  </w:style>
  <w:style w:type="character" w:styleId="BalloonTextChar" w:customStyle="1">
    <w:name w:val="Balloon Text Char"/>
    <w:basedOn w:val="DefaultParagraphFont1"/>
    <w:uiPriority w:val="99"/>
    <w:unhideWhenUsed/>
    <w:qFormat/>
    <w:locked/>
    <w:rPr>
      <w:rFonts w:ascii="Tahoma" w:hAnsi="Tahoma" w:eastAsia="SimSun"/>
      <w:sz w:val="16"/>
    </w:rPr>
  </w:style>
  <w:style w:type="character" w:styleId="CharChar1" w:customStyle="1">
    <w:name w:val="Char Char1"/>
    <w:uiPriority w:val="99"/>
    <w:unhideWhenUsed/>
    <w:qFormat/>
    <w:rPr>
      <w:rFonts w:ascii="Arial" w:hAnsi="Arial" w:eastAsia="SimSun"/>
      <w:b/>
      <w:kern w:val="2"/>
      <w:sz w:val="32"/>
      <w:u w:val="single"/>
      <w:lang w:val="en-GB" w:eastAsia="en-GB"/>
    </w:rPr>
  </w:style>
  <w:style w:type="character" w:styleId="Heading1Char" w:customStyle="1">
    <w:name w:val="Heading 1 Char"/>
    <w:basedOn w:val="DefaultParagraphFont1"/>
    <w:uiPriority w:val="99"/>
    <w:unhideWhenUsed/>
    <w:qFormat/>
    <w:locked/>
    <w:rPr>
      <w:rFonts w:ascii="Times New Roman" w:hAnsi="Times New Roman" w:eastAsia="SimSun"/>
      <w:b/>
      <w:color w:val="181818"/>
      <w:kern w:val="2"/>
      <w:sz w:val="32"/>
      <w:lang w:val="en-GB" w:eastAsia="en-GB"/>
    </w:rPr>
  </w:style>
  <w:style w:type="character" w:styleId="HTMLPreformattedChar" w:customStyle="1">
    <w:name w:val="HTML Preformatted Char"/>
    <w:basedOn w:val="DefaultParagraphFont1"/>
    <w:uiPriority w:val="99"/>
    <w:unhideWhenUsed/>
    <w:qFormat/>
    <w:locked/>
    <w:rPr>
      <w:rFonts w:ascii="Courier New" w:hAnsi="Courier New" w:eastAsia="SimSun"/>
      <w:sz w:val="20"/>
    </w:rPr>
  </w:style>
  <w:style w:type="character" w:styleId="Heading3Char" w:customStyle="1">
    <w:name w:val="Heading 3 Char"/>
    <w:basedOn w:val="DefaultParagraphFont1"/>
    <w:uiPriority w:val="9"/>
    <w:unhideWhenUsed/>
    <w:qFormat/>
    <w:locked/>
    <w:rPr>
      <w:rFonts w:ascii="Times New Roman" w:hAnsi="Times New Roman" w:eastAsia="SimSun"/>
      <w:b/>
      <w:color w:val="181818"/>
      <w:sz w:val="24"/>
    </w:rPr>
  </w:style>
  <w:style w:type="character" w:styleId="Added" w:customStyle="1">
    <w:name w:val="Added"/>
    <w:uiPriority w:val="99"/>
    <w:unhideWhenUsed/>
    <w:qFormat/>
    <w:rPr>
      <w:b/>
      <w:sz w:val="24"/>
      <w:u w:val="single"/>
    </w:rPr>
  </w:style>
  <w:style w:type="character" w:styleId="Heading6Char" w:customStyle="1">
    <w:name w:val="Heading 6 Char"/>
    <w:basedOn w:val="DefaultParagraphFont1"/>
    <w:uiPriority w:val="9"/>
    <w:unhideWhenUsed/>
    <w:qFormat/>
    <w:locked/>
    <w:rPr>
      <w:rFonts w:ascii="Calibri" w:hAnsi="Calibri" w:eastAsia="SimSun"/>
      <w:b/>
      <w:sz w:val="24"/>
    </w:rPr>
  </w:style>
  <w:style w:type="character" w:styleId="Saltoaindice" w:customStyle="1">
    <w:name w:val="Salto a indice"/>
    <w:uiPriority w:val="0"/>
    <w:qFormat/>
    <w:rPr/>
  </w:style>
  <w:style w:type="character" w:styleId="Caratterinotaapidipagina" w:customStyle="1">
    <w:name w:val="Caratteri nota a piè di pagina"/>
    <w:uiPriority w:val="0"/>
    <w:qFormat/>
    <w:rPr/>
  </w:style>
  <w:style w:type="character" w:styleId="Richiamoallanotadichiusura" w:customStyle="1">
    <w:name w:val="Richiamo alla nota di chiusura"/>
    <w:uiPriority w:val="0"/>
    <w:qFormat/>
    <w:rPr>
      <w:vertAlign w:val="superscript"/>
    </w:rPr>
  </w:style>
  <w:style w:type="character" w:styleId="Caratterinotadichiusura" w:customStyle="1">
    <w:name w:val="Caratteri nota di chiusura"/>
    <w:uiPriority w:val="0"/>
    <w:qFormat/>
    <w:rPr/>
  </w:style>
  <w:style w:type="character" w:styleId="InternetLink">
    <w:name w:val="Hyperlink"/>
    <w:rPr>
      <w:color w:val="000080"/>
      <w:u w:val="single"/>
      <w:lang w:val="zxx" w:eastAsia="zxx" w:bidi="zxx"/>
    </w:rPr>
  </w:style>
  <w:style w:type="character" w:styleId="IndexLink">
    <w:name w:val="Index Link"/>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imbus Sans" w:cs="Nimbus Sans"/>
      <w:sz w:val="28"/>
      <w:szCs w:val="28"/>
    </w:rPr>
  </w:style>
  <w:style w:type="paragraph" w:styleId="TextBody">
    <w:name w:val="Body Text"/>
    <w:basedOn w:val="Normal"/>
    <w:uiPriority w:val="99"/>
    <w:unhideWhenUsed/>
    <w:qFormat/>
    <w:pPr>
      <w:spacing w:before="0" w:after="120"/>
    </w:pPr>
    <w:rPr>
      <w:sz w:val="24"/>
    </w:rPr>
  </w:style>
  <w:style w:type="paragraph" w:styleId="List">
    <w:name w:val="List"/>
    <w:basedOn w:val="Normal"/>
    <w:uiPriority w:val="99"/>
    <w:unhideWhenUsed/>
    <w:qFormat/>
    <w:pPr>
      <w:ind w:left="283" w:hanging="283"/>
    </w:pPr>
    <w:rPr>
      <w:sz w:val="24"/>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BalloonText">
    <w:name w:val="Balloon Text"/>
    <w:basedOn w:val="Normal"/>
    <w:uiPriority w:val="99"/>
    <w:unhideWhenUsed/>
    <w:qFormat/>
    <w:pPr/>
    <w:rPr>
      <w:rFonts w:ascii="Tahoma" w:hAnsi="Tahoma"/>
      <w:sz w:val="16"/>
    </w:rPr>
  </w:style>
  <w:style w:type="paragraph" w:styleId="TextBodyIndent">
    <w:name w:val="Body Text Indent"/>
    <w:basedOn w:val="Normal"/>
    <w:uiPriority w:val="99"/>
    <w:unhideWhenUsed/>
    <w:qFormat/>
    <w:pPr>
      <w:spacing w:before="0" w:after="120"/>
      <w:ind w:left="283" w:hanging="0"/>
    </w:pPr>
    <w:rPr>
      <w:sz w:val="24"/>
    </w:rPr>
  </w:style>
  <w:style w:type="paragraph" w:styleId="BodyTextFirstIndent2">
    <w:name w:val="Body Text First Indent 2"/>
    <w:basedOn w:val="TextBodyIndent"/>
    <w:uiPriority w:val="99"/>
    <w:unhideWhenUsed/>
    <w:qFormat/>
    <w:pPr>
      <w:ind w:left="283" w:firstLine="210"/>
    </w:pPr>
    <w:rPr>
      <w:sz w:val="24"/>
    </w:rPr>
  </w:style>
  <w:style w:type="paragraph" w:styleId="Caption1">
    <w:name w:val="caption"/>
    <w:basedOn w:val="Normal"/>
    <w:next w:val="Normal"/>
    <w:uiPriority w:val="0"/>
    <w:qFormat/>
    <w:pPr>
      <w:suppressLineNumbers/>
      <w:spacing w:before="120" w:after="120"/>
    </w:pPr>
    <w:rPr>
      <w:rFonts w:cs="Arial"/>
      <w:i/>
      <w:iCs/>
      <w:sz w:val="24"/>
      <w:szCs w:val="24"/>
    </w:rPr>
  </w:style>
  <w:style w:type="paragraph" w:styleId="Annotationtext">
    <w:name w:val="annotation text"/>
    <w:basedOn w:val="Normal"/>
    <w:uiPriority w:val="99"/>
    <w:unhideWhenUsed/>
    <w:qFormat/>
    <w:pPr>
      <w:shd w:val="clear" w:color="auto" w:fill="E2E2E2"/>
      <w:spacing w:lineRule="auto" w:line="240"/>
    </w:pPr>
    <w:rPr>
      <w:color w:val="181818"/>
      <w:sz w:val="22"/>
    </w:rPr>
  </w:style>
  <w:style w:type="paragraph" w:styleId="Annotationsubject">
    <w:name w:val="annotation subject"/>
    <w:basedOn w:val="Annotationtext"/>
    <w:next w:val="Annotationtext"/>
    <w:uiPriority w:val="99"/>
    <w:unhideWhenUsed/>
    <w:qFormat/>
    <w:pPr>
      <w:shd w:val="clear" w:fill="E2E2E2"/>
    </w:pPr>
    <w:rPr>
      <w:b/>
      <w:sz w:val="20"/>
    </w:rPr>
  </w:style>
  <w:style w:type="paragraph" w:styleId="HeaderandFooter">
    <w:name w:val="Header and Footer"/>
    <w:basedOn w:val="Normal"/>
    <w:qFormat/>
    <w:pPr/>
    <w:rPr/>
  </w:style>
  <w:style w:type="paragraph" w:styleId="Footer">
    <w:name w:val="Footer"/>
    <w:basedOn w:val="Normal"/>
    <w:uiPriority w:val="99"/>
    <w:unhideWhenUsed/>
    <w:qFormat/>
    <w:pPr>
      <w:tabs>
        <w:tab w:val="clear" w:pos="720"/>
        <w:tab w:val="center" w:pos="4536" w:leader="none"/>
        <w:tab w:val="right" w:pos="9072" w:leader="none"/>
      </w:tabs>
    </w:pPr>
    <w:rPr>
      <w:sz w:val="24"/>
    </w:rPr>
  </w:style>
  <w:style w:type="paragraph" w:styleId="Footnote">
    <w:name w:val="Footnote Text"/>
    <w:basedOn w:val="Normal"/>
    <w:uiPriority w:val="99"/>
    <w:unhideWhenUsed/>
    <w:qFormat/>
    <w:pPr/>
    <w:rPr>
      <w:sz w:val="20"/>
    </w:rPr>
  </w:style>
  <w:style w:type="paragraph" w:styleId="Header">
    <w:name w:val="Header"/>
    <w:basedOn w:val="Normal"/>
    <w:uiPriority w:val="99"/>
    <w:unhideWhenUsed/>
    <w:qFormat/>
    <w:pPr>
      <w:tabs>
        <w:tab w:val="clear" w:pos="720"/>
        <w:tab w:val="center" w:pos="4536" w:leader="none"/>
        <w:tab w:val="right" w:pos="9072" w:leader="none"/>
      </w:tabs>
    </w:pPr>
    <w:rPr>
      <w:sz w:val="24"/>
    </w:rPr>
  </w:style>
  <w:style w:type="paragraph" w:styleId="HTMLPreformatted">
    <w:name w:val="HTML Preformatted"/>
    <w:basedOn w:val="Normal"/>
    <w:uiPriority w:val="99"/>
    <w:unhideWhenUsed/>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MS Mincho" w:hAnsi="MS Mincho" w:eastAsia="MS Mincho"/>
      <w:sz w:val="20"/>
      <w:lang w:val="fr-FR" w:eastAsia="ja-JP"/>
    </w:rPr>
  </w:style>
  <w:style w:type="paragraph" w:styleId="ListBullet">
    <w:name w:val="List Bullet"/>
    <w:basedOn w:val="Normal"/>
    <w:uiPriority w:val="99"/>
    <w:unhideWhenUsed/>
    <w:qFormat/>
    <w:pPr>
      <w:spacing w:before="0" w:after="240"/>
      <w:ind w:left="283" w:hanging="283"/>
    </w:pPr>
    <w:rPr>
      <w:sz w:val="24"/>
      <w:lang w:eastAsia="en-US"/>
    </w:rPr>
  </w:style>
  <w:style w:type="paragraph" w:styleId="ListBullet2">
    <w:name w:val="List Bullet 2"/>
    <w:basedOn w:val="Normal"/>
    <w:uiPriority w:val="99"/>
    <w:unhideWhenUsed/>
    <w:qFormat/>
    <w:pPr>
      <w:tabs>
        <w:tab w:val="clear" w:pos="720"/>
        <w:tab w:val="left" w:pos="643" w:leader="none"/>
      </w:tabs>
      <w:ind w:left="643" w:hanging="360"/>
    </w:pPr>
    <w:rPr>
      <w:sz w:val="24"/>
    </w:rPr>
  </w:style>
  <w:style w:type="paragraph" w:styleId="ListBullet3">
    <w:name w:val="List Bullet 3"/>
    <w:basedOn w:val="Normal"/>
    <w:uiPriority w:val="99"/>
    <w:unhideWhenUsed/>
    <w:qFormat/>
    <w:pPr>
      <w:ind w:left="926" w:hanging="360"/>
    </w:pPr>
    <w:rPr>
      <w:sz w:val="24"/>
    </w:rPr>
  </w:style>
  <w:style w:type="paragraph" w:styleId="ListBullet4">
    <w:name w:val="List Bullet 4"/>
    <w:basedOn w:val="Normal"/>
    <w:uiPriority w:val="99"/>
    <w:unhideWhenUsed/>
    <w:qFormat/>
    <w:pPr>
      <w:ind w:left="849" w:hanging="283"/>
    </w:pPr>
    <w:rPr>
      <w:sz w:val="24"/>
    </w:rPr>
  </w:style>
  <w:style w:type="paragraph" w:styleId="ListBullet5">
    <w:name w:val="List Bullet 5"/>
    <w:basedOn w:val="Normal"/>
    <w:uiPriority w:val="99"/>
    <w:unhideWhenUsed/>
    <w:qFormat/>
    <w:pPr>
      <w:ind w:left="1132" w:hanging="283"/>
    </w:pPr>
    <w:rPr>
      <w:sz w:val="24"/>
    </w:rPr>
  </w:style>
  <w:style w:type="paragraph" w:styleId="ListContinue">
    <w:name w:val="List Continue"/>
    <w:basedOn w:val="Normal"/>
    <w:uiPriority w:val="99"/>
    <w:unhideWhenUsed/>
    <w:qFormat/>
    <w:pPr>
      <w:spacing w:before="0" w:after="120"/>
      <w:ind w:left="283" w:hanging="0"/>
    </w:pPr>
    <w:rPr>
      <w:sz w:val="24"/>
    </w:rPr>
  </w:style>
  <w:style w:type="paragraph" w:styleId="ListNumber">
    <w:name w:val="List Number"/>
    <w:basedOn w:val="Normal"/>
    <w:uiPriority w:val="99"/>
    <w:unhideWhenUsed/>
    <w:qFormat/>
    <w:pPr>
      <w:spacing w:before="120" w:after="120"/>
      <w:ind w:left="709" w:hanging="709"/>
    </w:pPr>
    <w:rPr>
      <w:sz w:val="24"/>
      <w:lang w:eastAsia="zh-CN"/>
    </w:rPr>
  </w:style>
  <w:style w:type="paragraph" w:styleId="NormalWeb">
    <w:name w:val="Normal (Web)"/>
    <w:basedOn w:val="Normal"/>
    <w:uiPriority w:val="99"/>
    <w:unhideWhenUsed/>
    <w:qFormat/>
    <w:pPr>
      <w:spacing w:lineRule="auto" w:line="312" w:beforeAutospacing="1" w:afterAutospacing="1"/>
    </w:pPr>
    <w:rPr>
      <w:sz w:val="24"/>
    </w:rPr>
  </w:style>
  <w:style w:type="paragraph" w:styleId="Subtitle">
    <w:name w:val="Subtitle"/>
    <w:basedOn w:val="Normal"/>
    <w:uiPriority w:val="99"/>
    <w:unhideWhenUsed/>
    <w:qFormat/>
    <w:pPr>
      <w:tabs>
        <w:tab w:val="clear" w:pos="720"/>
        <w:tab w:val="left" w:pos="-1440" w:leader="none"/>
        <w:tab w:val="left" w:pos="-720" w:leader="none"/>
        <w:tab w:val="left" w:pos="828" w:leader="none"/>
        <w:tab w:val="left" w:pos="1044" w:leader="none"/>
        <w:tab w:val="left" w:pos="1260" w:leader="none"/>
        <w:tab w:val="left" w:pos="1476" w:leader="none"/>
        <w:tab w:val="left" w:pos="1692" w:leader="none"/>
        <w:tab w:val="left" w:pos="2160" w:leader="none"/>
      </w:tabs>
      <w:jc w:val="center"/>
    </w:pPr>
    <w:rPr>
      <w:b/>
      <w:sz w:val="22"/>
      <w:lang w:val="fr-FR" w:eastAsia="fr-BE"/>
    </w:rPr>
  </w:style>
  <w:style w:type="paragraph" w:styleId="Title">
    <w:name w:val="Title"/>
    <w:basedOn w:val="Normal"/>
    <w:uiPriority w:val="99"/>
    <w:unhideWhenUsed/>
    <w:qFormat/>
    <w:pPr>
      <w:jc w:val="center"/>
    </w:pPr>
    <w:rPr>
      <w:b/>
      <w:color w:val="181818"/>
      <w:sz w:val="24"/>
      <w:lang w:eastAsia="de-DE"/>
    </w:rPr>
  </w:style>
  <w:style w:type="paragraph" w:styleId="Contents1">
    <w:name w:val="TOC 1"/>
    <w:basedOn w:val="Normal"/>
    <w:next w:val="Normal"/>
    <w:uiPriority w:val="99"/>
    <w:unhideWhenUsed/>
    <w:qFormat/>
    <w:pPr>
      <w:tabs>
        <w:tab w:val="clear" w:pos="720"/>
        <w:tab w:val="right" w:pos="9360" w:leader="dot"/>
      </w:tabs>
      <w:spacing w:lineRule="exact" w:line="320" w:before="120" w:after="0"/>
      <w:jc w:val="center"/>
    </w:pPr>
    <w:rPr>
      <w:b/>
      <w:color w:val="181818"/>
      <w:sz w:val="24"/>
    </w:rPr>
  </w:style>
  <w:style w:type="paragraph" w:styleId="Contents2">
    <w:name w:val="TOC 2"/>
    <w:basedOn w:val="Normal"/>
    <w:next w:val="Normal"/>
    <w:uiPriority w:val="99"/>
    <w:unhideWhenUsed/>
    <w:qFormat/>
    <w:pPr>
      <w:tabs>
        <w:tab w:val="left" w:pos="720" w:leader="none"/>
        <w:tab w:val="right" w:pos="9360" w:leader="dot"/>
      </w:tabs>
      <w:spacing w:lineRule="exact" w:line="320"/>
      <w:ind w:left="240" w:right="-366" w:hanging="0"/>
    </w:pPr>
    <w:rPr>
      <w:sz w:val="24"/>
    </w:rPr>
  </w:style>
  <w:style w:type="paragraph" w:styleId="Contents3">
    <w:name w:val="TOC 3"/>
    <w:basedOn w:val="Normal"/>
    <w:next w:val="Normal"/>
    <w:uiPriority w:val="99"/>
    <w:unhideWhenUsed/>
    <w:qFormat/>
    <w:pPr>
      <w:ind w:left="480" w:hanging="0"/>
    </w:pPr>
    <w:rPr>
      <w:sz w:val="24"/>
    </w:rPr>
  </w:style>
  <w:style w:type="paragraph" w:styleId="Titolo" w:customStyle="1">
    <w:name w:val="Titolo"/>
    <w:basedOn w:val="Normal"/>
    <w:next w:val="TextBody"/>
    <w:uiPriority w:val="0"/>
    <w:qFormat/>
    <w:pPr>
      <w:keepNext w:val="true"/>
      <w:spacing w:before="240" w:after="120"/>
    </w:pPr>
    <w:rPr>
      <w:rFonts w:ascii="Liberation Sans" w:hAnsi="Liberation Sans" w:eastAsia="Microsoft YaHei" w:cs="Arial"/>
      <w:sz w:val="28"/>
      <w:szCs w:val="28"/>
    </w:rPr>
  </w:style>
  <w:style w:type="paragraph" w:styleId="Indice" w:customStyle="1">
    <w:name w:val="Indice"/>
    <w:basedOn w:val="Normal"/>
    <w:uiPriority w:val="0"/>
    <w:qFormat/>
    <w:pPr>
      <w:suppressLineNumbers/>
    </w:pPr>
    <w:rPr>
      <w:rFonts w:cs="Arial"/>
    </w:rPr>
  </w:style>
  <w:style w:type="paragraph" w:styleId="CharChar1Char1CharChar" w:customStyle="1">
    <w:name w:val="Char Char1 Char1 Char Char"/>
    <w:basedOn w:val="Normal"/>
    <w:uiPriority w:val="99"/>
    <w:unhideWhenUsed/>
    <w:qFormat/>
    <w:pPr>
      <w:spacing w:lineRule="exact" w:line="240" w:before="0" w:after="160"/>
    </w:pPr>
    <w:rPr>
      <w:rFonts w:ascii="Tahoma" w:hAnsi="Tahoma"/>
      <w:sz w:val="20"/>
      <w:lang w:val="en-US" w:eastAsia="en-US"/>
    </w:rPr>
  </w:style>
  <w:style w:type="paragraph" w:styleId="Intestazioneepidipagina" w:customStyle="1">
    <w:name w:val="Intestazione e piè di pagina"/>
    <w:basedOn w:val="Normal"/>
    <w:uiPriority w:val="0"/>
    <w:qFormat/>
    <w:pPr/>
    <w:rPr/>
  </w:style>
  <w:style w:type="paragraph" w:styleId="CharCharCharCharCharCharCharCharCharZchnZchnCharCharChar" w:customStyle="1">
    <w:name w:val="Char Char Char Char Char Char Char Char Char Zchn Zchn Char Char Char"/>
    <w:basedOn w:val="Normal"/>
    <w:uiPriority w:val="99"/>
    <w:unhideWhenUsed/>
    <w:qFormat/>
    <w:pPr>
      <w:spacing w:lineRule="exact" w:line="240" w:before="0" w:after="160"/>
    </w:pPr>
    <w:rPr>
      <w:rFonts w:ascii="Tahoma" w:hAnsi="Tahoma"/>
      <w:sz w:val="20"/>
      <w:lang w:val="en-US" w:eastAsia="en-US"/>
    </w:rPr>
  </w:style>
  <w:style w:type="paragraph" w:styleId="ListBullet1" w:customStyle="1">
    <w:name w:val="List Bullet 1"/>
    <w:basedOn w:val="Normal"/>
    <w:uiPriority w:val="99"/>
    <w:unhideWhenUsed/>
    <w:qFormat/>
    <w:pPr>
      <w:spacing w:before="120" w:after="120"/>
      <w:ind w:left="1134" w:hanging="283"/>
    </w:pPr>
    <w:rPr>
      <w:sz w:val="24"/>
      <w:lang w:eastAsia="zh-CN"/>
    </w:rPr>
  </w:style>
  <w:style w:type="paragraph" w:styleId="CarCar" w:customStyle="1">
    <w:name w:val="Car Car"/>
    <w:basedOn w:val="Normal"/>
    <w:uiPriority w:val="99"/>
    <w:unhideWhenUsed/>
    <w:qFormat/>
    <w:pPr>
      <w:spacing w:lineRule="exact" w:line="240" w:before="0" w:after="160"/>
    </w:pPr>
    <w:rPr>
      <w:rFonts w:ascii="Tahoma" w:hAnsi="Tahoma"/>
      <w:sz w:val="20"/>
      <w:lang w:val="en-US" w:eastAsia="en-US"/>
    </w:rPr>
  </w:style>
  <w:style w:type="paragraph" w:styleId="ZDGName" w:customStyle="1">
    <w:name w:val="Z_DGName"/>
    <w:basedOn w:val="Normal"/>
    <w:uiPriority w:val="99"/>
    <w:unhideWhenUsed/>
    <w:qFormat/>
    <w:pPr>
      <w:widowControl w:val="false"/>
      <w:ind w:right="85" w:hanging="0"/>
    </w:pPr>
    <w:rPr>
      <w:rFonts w:ascii="Arial" w:hAnsi="Arial"/>
      <w:sz w:val="16"/>
      <w:lang w:eastAsia="en-US"/>
    </w:rPr>
  </w:style>
  <w:style w:type="paragraph" w:styleId="Char1CharChar" w:customStyle="1">
    <w:name w:val="Char1 Char Char"/>
    <w:basedOn w:val="Normal"/>
    <w:uiPriority w:val="99"/>
    <w:unhideWhenUsed/>
    <w:qFormat/>
    <w:pPr>
      <w:spacing w:lineRule="exact" w:line="240" w:before="0" w:after="160"/>
    </w:pPr>
    <w:rPr>
      <w:rFonts w:ascii="Tahoma" w:hAnsi="Tahoma"/>
      <w:sz w:val="20"/>
      <w:lang w:val="en-US" w:eastAsia="en-US"/>
    </w:rPr>
  </w:style>
  <w:style w:type="paragraph" w:styleId="NumPar4" w:customStyle="1">
    <w:name w:val="NumPar 4"/>
    <w:basedOn w:val="Normal"/>
    <w:next w:val="Normal"/>
    <w:uiPriority w:val="99"/>
    <w:unhideWhenUsed/>
    <w:qFormat/>
    <w:pPr>
      <w:spacing w:before="120" w:after="120"/>
      <w:ind w:left="850" w:hanging="850"/>
    </w:pPr>
    <w:rPr>
      <w:sz w:val="24"/>
      <w:lang w:eastAsia="zh-CN"/>
    </w:rPr>
  </w:style>
  <w:style w:type="paragraph" w:styleId="Titre" w:customStyle="1">
    <w:name w:val="Titre"/>
    <w:basedOn w:val="Normal"/>
    <w:next w:val="TextBody"/>
    <w:uiPriority w:val="0"/>
    <w:unhideWhenUsed/>
    <w:qFormat/>
    <w:pPr>
      <w:keepNext w:val="true"/>
      <w:widowControl w:val="false"/>
      <w:suppressAutoHyphens w:val="true"/>
      <w:spacing w:before="240" w:after="120"/>
    </w:pPr>
    <w:rPr>
      <w:rFonts w:ascii="Arial Unicode MS" w:hAnsi="Arial Unicode MS" w:eastAsia="Arial Unicode MS"/>
      <w:kern w:val="2"/>
      <w:sz w:val="28"/>
      <w:lang w:val="fr-BE" w:eastAsia="hi-IN"/>
    </w:rPr>
  </w:style>
  <w:style w:type="paragraph" w:styleId="NumPar3" w:customStyle="1">
    <w:name w:val="NumPar 3"/>
    <w:basedOn w:val="Normal"/>
    <w:next w:val="Normal"/>
    <w:uiPriority w:val="99"/>
    <w:unhideWhenUsed/>
    <w:qFormat/>
    <w:pPr>
      <w:spacing w:before="120" w:after="120"/>
      <w:ind w:left="850" w:hanging="850"/>
    </w:pPr>
    <w:rPr>
      <w:sz w:val="24"/>
      <w:lang w:eastAsia="zh-CN"/>
    </w:rPr>
  </w:style>
  <w:style w:type="paragraph" w:styleId="CharChar1Char" w:customStyle="1">
    <w:name w:val="Char Char1 Char"/>
    <w:basedOn w:val="Normal"/>
    <w:uiPriority w:val="99"/>
    <w:unhideWhenUsed/>
    <w:qFormat/>
    <w:pPr>
      <w:spacing w:lineRule="exact" w:line="240" w:before="0" w:after="160"/>
    </w:pPr>
    <w:rPr>
      <w:rFonts w:ascii="Tahoma" w:hAnsi="Tahoma"/>
      <w:sz w:val="20"/>
      <w:lang w:val="en-US" w:eastAsia="en-US"/>
    </w:rPr>
  </w:style>
  <w:style w:type="paragraph" w:styleId="Text2" w:customStyle="1">
    <w:name w:val="Text 2"/>
    <w:basedOn w:val="Normal"/>
    <w:uiPriority w:val="99"/>
    <w:unhideWhenUsed/>
    <w:qFormat/>
    <w:pPr>
      <w:tabs>
        <w:tab w:val="clear" w:pos="720"/>
        <w:tab w:val="left" w:pos="2160" w:leader="none"/>
      </w:tabs>
      <w:spacing w:before="0" w:after="240"/>
      <w:ind w:left="1077" w:hanging="0"/>
    </w:pPr>
    <w:rPr>
      <w:sz w:val="24"/>
      <w:lang w:eastAsia="en-US"/>
    </w:rPr>
  </w:style>
  <w:style w:type="paragraph" w:styleId="Header3" w:customStyle="1">
    <w:name w:val="Header 3"/>
    <w:basedOn w:val="Normal"/>
    <w:uiPriority w:val="99"/>
    <w:unhideWhenUsed/>
    <w:qFormat/>
    <w:pPr/>
    <w:rPr>
      <w:b/>
      <w:sz w:val="24"/>
    </w:rPr>
  </w:style>
  <w:style w:type="paragraph" w:styleId="Contenudetableau" w:customStyle="1">
    <w:name w:val="Contenu de tableau"/>
    <w:basedOn w:val="Normal"/>
    <w:uiPriority w:val="0"/>
    <w:unhideWhenUsed/>
    <w:qFormat/>
    <w:pPr>
      <w:widowControl w:val="false"/>
      <w:suppressLineNumbers/>
      <w:suppressAutoHyphens w:val="true"/>
    </w:pPr>
    <w:rPr>
      <w:rFonts w:ascii="Arial Unicode MS" w:hAnsi="Arial Unicode MS" w:eastAsia="Arial Unicode MS"/>
      <w:kern w:val="2"/>
      <w:sz w:val="24"/>
      <w:lang w:val="fr-BE" w:eastAsia="hi-IN"/>
    </w:rPr>
  </w:style>
  <w:style w:type="paragraph" w:styleId="Body" w:customStyle="1">
    <w:name w:val="body"/>
    <w:basedOn w:val="Normal"/>
    <w:uiPriority w:val="99"/>
    <w:unhideWhenUsed/>
    <w:qFormat/>
    <w:pPr>
      <w:spacing w:beforeAutospacing="1" w:afterAutospacing="1"/>
    </w:pPr>
    <w:rPr>
      <w:sz w:val="24"/>
    </w:rPr>
  </w:style>
  <w:style w:type="paragraph" w:styleId="ListNumberLevel4" w:customStyle="1">
    <w:name w:val="List Number (Level 4)"/>
    <w:basedOn w:val="Normal"/>
    <w:uiPriority w:val="99"/>
    <w:unhideWhenUsed/>
    <w:qFormat/>
    <w:pPr>
      <w:spacing w:before="120" w:after="120"/>
      <w:ind w:left="2835" w:hanging="709"/>
    </w:pPr>
    <w:rPr>
      <w:sz w:val="24"/>
      <w:lang w:eastAsia="zh-CN"/>
    </w:rPr>
  </w:style>
  <w:style w:type="paragraph" w:styleId="Text1" w:customStyle="1">
    <w:name w:val="Text 1"/>
    <w:basedOn w:val="Normal"/>
    <w:uiPriority w:val="99"/>
    <w:unhideWhenUsed/>
    <w:qFormat/>
    <w:pPr>
      <w:spacing w:before="0" w:after="240"/>
      <w:ind w:left="482" w:hanging="0"/>
    </w:pPr>
    <w:rPr>
      <w:sz w:val="24"/>
      <w:lang w:eastAsia="en-US"/>
    </w:rPr>
  </w:style>
  <w:style w:type="paragraph" w:styleId="CharCharCharCharCharCharCharCharCharZchnZchnCharCharChar1CharCharCharCharCharCharCharCharCharCharCharCharCharChar" w:customStyle="1">
    <w:name w:val="Char Char Char Char Char Char Char Char Char Zchn Zchn Char Char Char1 Char Char Char Char Char Char Char Char Char Char Char Char Char Char"/>
    <w:basedOn w:val="Normal"/>
    <w:uiPriority w:val="99"/>
    <w:unhideWhenUsed/>
    <w:qFormat/>
    <w:pPr>
      <w:spacing w:lineRule="exact" w:line="240" w:before="0" w:after="160"/>
    </w:pPr>
    <w:rPr>
      <w:rFonts w:ascii="Tahoma" w:hAnsi="Tahoma"/>
      <w:sz w:val="20"/>
      <w:lang w:val="en-US" w:eastAsia="en-US"/>
    </w:rPr>
  </w:style>
  <w:style w:type="paragraph" w:styleId="Titreobjet" w:customStyle="1">
    <w:name w:val="Titre objet"/>
    <w:basedOn w:val="Normal"/>
    <w:next w:val="Normal"/>
    <w:uiPriority w:val="99"/>
    <w:unhideWhenUsed/>
    <w:qFormat/>
    <w:pPr>
      <w:spacing w:before="360" w:after="360"/>
      <w:jc w:val="center"/>
    </w:pPr>
    <w:rPr>
      <w:b/>
      <w:sz w:val="24"/>
      <w:lang w:eastAsia="zh-CN"/>
    </w:rPr>
  </w:style>
  <w:style w:type="paragraph" w:styleId="ListNumberLevel2" w:customStyle="1">
    <w:name w:val="List Number (Level 2)"/>
    <w:basedOn w:val="Normal"/>
    <w:uiPriority w:val="99"/>
    <w:unhideWhenUsed/>
    <w:qFormat/>
    <w:pPr>
      <w:spacing w:before="120" w:after="120"/>
      <w:ind w:left="1417" w:hanging="708"/>
    </w:pPr>
    <w:rPr>
      <w:sz w:val="24"/>
      <w:lang w:eastAsia="zh-CN"/>
    </w:rPr>
  </w:style>
  <w:style w:type="paragraph" w:styleId="CharCharChar1CharCharChar" w:customStyle="1">
    <w:name w:val="Char Char Char1 Char Char Char"/>
    <w:basedOn w:val="Normal"/>
    <w:uiPriority w:val="99"/>
    <w:unhideWhenUsed/>
    <w:qFormat/>
    <w:pPr/>
    <w:rPr>
      <w:sz w:val="24"/>
      <w:lang w:val="pl-PL" w:eastAsia="pl-PL"/>
    </w:rPr>
  </w:style>
  <w:style w:type="paragraph" w:styleId="ZCom" w:customStyle="1">
    <w:name w:val="Z_Com"/>
    <w:basedOn w:val="Normal"/>
    <w:next w:val="ZDGName"/>
    <w:uiPriority w:val="99"/>
    <w:unhideWhenUsed/>
    <w:qFormat/>
    <w:pPr>
      <w:widowControl w:val="false"/>
      <w:ind w:right="85" w:hanging="0"/>
    </w:pPr>
    <w:rPr>
      <w:rFonts w:ascii="Arial" w:hAnsi="Arial"/>
      <w:sz w:val="24"/>
      <w:lang w:eastAsia="en-US"/>
    </w:rPr>
  </w:style>
  <w:style w:type="paragraph" w:styleId="NumPar1" w:customStyle="1">
    <w:name w:val="NumPar 1"/>
    <w:basedOn w:val="Normal"/>
    <w:next w:val="Text1"/>
    <w:uiPriority w:val="99"/>
    <w:unhideWhenUsed/>
    <w:qFormat/>
    <w:pPr>
      <w:spacing w:before="120" w:after="120"/>
      <w:ind w:left="850" w:hanging="850"/>
    </w:pPr>
    <w:rPr>
      <w:sz w:val="24"/>
      <w:lang w:eastAsia="zh-CN"/>
    </w:rPr>
  </w:style>
  <w:style w:type="paragraph" w:styleId="Char1" w:customStyle="1">
    <w:name w:val="Char1"/>
    <w:basedOn w:val="Normal"/>
    <w:uiPriority w:val="99"/>
    <w:unhideWhenUsed/>
    <w:qFormat/>
    <w:pPr>
      <w:spacing w:lineRule="exact" w:line="240" w:before="0" w:after="160"/>
    </w:pPr>
    <w:rPr>
      <w:rFonts w:ascii="Tahoma" w:hAnsi="Tahoma"/>
      <w:sz w:val="20"/>
      <w:lang w:val="en-US" w:eastAsia="en-US"/>
    </w:rPr>
  </w:style>
  <w:style w:type="paragraph" w:styleId="NumPar2" w:customStyle="1">
    <w:name w:val="NumPar 2"/>
    <w:basedOn w:val="Normal"/>
    <w:next w:val="Text2"/>
    <w:uiPriority w:val="99"/>
    <w:unhideWhenUsed/>
    <w:qFormat/>
    <w:pPr>
      <w:spacing w:before="120" w:after="120"/>
      <w:ind w:left="850" w:hanging="850"/>
    </w:pPr>
    <w:rPr>
      <w:sz w:val="24"/>
      <w:lang w:eastAsia="zh-CN"/>
    </w:rPr>
  </w:style>
  <w:style w:type="paragraph" w:styleId="CharCharCharCharCharCharCharCharCharZchnZchnCharChar" w:customStyle="1">
    <w:name w:val="Char Char Char Char Char Char Char Char Char Zchn Zchn Char Char"/>
    <w:basedOn w:val="Normal"/>
    <w:uiPriority w:val="99"/>
    <w:unhideWhenUsed/>
    <w:qFormat/>
    <w:pPr>
      <w:spacing w:lineRule="exact" w:line="240" w:before="0" w:after="160"/>
    </w:pPr>
    <w:rPr>
      <w:rFonts w:ascii="Tahoma" w:hAnsi="Tahoma"/>
      <w:sz w:val="20"/>
      <w:lang w:val="en-US" w:eastAsia="en-US"/>
    </w:rPr>
  </w:style>
  <w:style w:type="paragraph" w:styleId="Bullet2" w:customStyle="1">
    <w:name w:val="Bullet2"/>
    <w:basedOn w:val="Normal"/>
    <w:uiPriority w:val="99"/>
    <w:unhideWhenUsed/>
    <w:qFormat/>
    <w:pPr>
      <w:tabs>
        <w:tab w:val="clear" w:pos="720"/>
        <w:tab w:val="left" w:pos="1701" w:leader="none"/>
      </w:tabs>
      <w:spacing w:before="60" w:after="0"/>
      <w:ind w:left="425" w:hanging="425"/>
    </w:pPr>
    <w:rPr>
      <w:sz w:val="22"/>
      <w:lang w:eastAsia="en-US"/>
    </w:rPr>
  </w:style>
  <w:style w:type="paragraph" w:styleId="ListNumberLevel3" w:customStyle="1">
    <w:name w:val="List Number (Level 3)"/>
    <w:basedOn w:val="Normal"/>
    <w:uiPriority w:val="99"/>
    <w:unhideWhenUsed/>
    <w:qFormat/>
    <w:pPr>
      <w:spacing w:before="120" w:after="120"/>
      <w:ind w:left="2126" w:hanging="709"/>
    </w:pPr>
    <w:rPr>
      <w:sz w:val="24"/>
      <w:lang w:eastAsia="zh-CN"/>
    </w:rPr>
  </w:style>
  <w:style w:type="paragraph" w:styleId="Contenutocornice" w:customStyle="1">
    <w:name w:val="Contenuto cornice"/>
    <w:basedOn w:val="Normal"/>
    <w:uiPriority w:val="0"/>
    <w:qFormat/>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12">
    <w:name w:val="Normal Table"/>
    <w:uiPriority w:val="99"/>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www.pellegrini.tk/progetti/" TargetMode="External"/><Relationship Id="rId5" Type="http://schemas.openxmlformats.org/officeDocument/2006/relationships/hyperlink" Target="mailto:a.pellegrini@ing.uniroma2.it" TargetMode="External"/><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footnotes" Target="footnotes.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
  <TotalTime>47</TotalTime>
  <Application>LibreOffice/7.0.4.2$Linux_X86_64 LibreOffice_project/00$Build-2</Application>
  <AppVersion>15.0000</AppVersion>
  <Pages>16</Pages>
  <Words>2771</Words>
  <Characters>15930</Characters>
  <CharactersWithSpaces>18360</CharactersWithSpaces>
  <Paragraphs>350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2018-10-27T03:51:00Z</dcterms:created>
  <dc:creator>pellegrini</dc:creator>
  <dc:description/>
  <dc:language>en-US</dc:language>
  <cp:lastModifiedBy/>
  <dcterms:modified xsi:type="dcterms:W3CDTF">2021-01-12T10:08:56Z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1033-11.2.0.9937</vt:lpwstr>
  </property>
  <property fmtid="{D5CDD505-2E9C-101B-9397-08002B2CF9AE}" pid="3" name="LinksUpToDate">
    <vt:bool>0</vt:bool>
  </property>
  <property fmtid="{D5CDD505-2E9C-101B-9397-08002B2CF9AE}" pid="4" name="ScaleCrop">
    <vt:bool>0</vt:bool>
  </property>
</Properties>
</file>