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59232929" w:rsidR="007A7467" w:rsidRPr="00743503" w:rsidRDefault="00967E6B" w:rsidP="00DF288C">
            <w:pPr>
              <w:jc w:val="center"/>
              <w:rPr>
                <w:b/>
                <w:lang w:val="it-IT"/>
              </w:rPr>
            </w:pPr>
            <w:proofErr w:type="spellStart"/>
            <w:r>
              <w:rPr>
                <w:b/>
                <w:sz w:val="20"/>
                <w:lang w:val="it-IT"/>
              </w:rPr>
              <w:t>W</w:t>
            </w:r>
            <w:r w:rsidR="00743503" w:rsidRPr="000A20CE">
              <w:rPr>
                <w:b/>
                <w:sz w:val="20"/>
                <w:lang w:val="it-IT"/>
              </w:rPr>
              <w:t>Architetture</w:t>
            </w:r>
            <w:proofErr w:type="spellEnd"/>
            <w:r w:rsidR="00743503" w:rsidRPr="000A20CE">
              <w:rPr>
                <w:b/>
                <w:sz w:val="20"/>
                <w:lang w:val="it-IT"/>
              </w:rPr>
              <w:t xml:space="preserve"> dei Sistemi di Elaborazione</w:t>
            </w:r>
            <w:r w:rsidR="00743503" w:rsidRPr="00743503">
              <w:rPr>
                <w:b/>
                <w:lang w:val="it-IT"/>
              </w:rPr>
              <w:t xml:space="preserve"> </w:t>
            </w:r>
            <w:r w:rsidR="00743503" w:rsidRPr="000A20CE">
              <w:rPr>
                <w:b/>
                <w:sz w:val="20"/>
                <w:lang w:val="it-IT"/>
              </w:rPr>
              <w:t>02GOLOV [</w:t>
            </w:r>
            <w:r>
              <w:rPr>
                <w:b/>
                <w:sz w:val="20"/>
                <w:lang w:val="it-IT"/>
              </w:rPr>
              <w:t>A</w:t>
            </w:r>
            <w:r w:rsidR="00743503" w:rsidRPr="000A20CE">
              <w:rPr>
                <w:b/>
                <w:sz w:val="20"/>
                <w:lang w:val="it-IT"/>
              </w:rPr>
              <w:t>-</w:t>
            </w:r>
            <w:r>
              <w:rPr>
                <w:b/>
                <w:sz w:val="20"/>
                <w:lang w:val="it-IT"/>
              </w:rPr>
              <w:t>L</w:t>
            </w:r>
            <w:r w:rsidR="00743503" w:rsidRPr="000A20CE">
              <w:rPr>
                <w:b/>
                <w:sz w:val="20"/>
                <w:lang w:val="it-IT"/>
              </w:rPr>
              <w:t>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4568BAB2" w:rsidR="007A7467" w:rsidRDefault="00967E6B" w:rsidP="00DF288C">
            <w:pPr>
              <w:jc w:val="center"/>
            </w:pPr>
            <w:r>
              <w:rPr>
                <w:u w:val="single"/>
              </w:rPr>
              <w:t>Wednesday, October 30, 2019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27EC4C7F" w14:textId="77777777"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742DD371" w14:textId="2F3F6001"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1594ECF3"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14:paraId="4E6D24EB" w14:textId="4E185515" w:rsidR="00DF288C" w:rsidRPr="00B54386" w:rsidRDefault="007A7467" w:rsidP="007A7467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Expected delivery of lab_</w:t>
            </w:r>
            <w:r w:rsidR="00FF2629" w:rsidRPr="00B54386">
              <w:rPr>
                <w:highlight w:val="yellow"/>
              </w:rPr>
              <w:t>02</w:t>
            </w:r>
            <w:r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Pr="00B54386">
              <w:rPr>
                <w:highlight w:val="yellow"/>
              </w:rPr>
              <w:t>:</w:t>
            </w:r>
          </w:p>
          <w:p w14:paraId="6E0ED3AF" w14:textId="6478F8FC" w:rsidR="007A7467" w:rsidRPr="00B54386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B54386">
              <w:rPr>
                <w:rFonts w:ascii="Courier New" w:hAnsi="Courier New" w:cs="Courier New"/>
                <w:highlight w:val="yellow"/>
              </w:rPr>
              <w:t>program_2.s</w:t>
            </w:r>
            <w:r w:rsidRPr="00B54386">
              <w:rPr>
                <w:highlight w:val="yellow"/>
              </w:rPr>
              <w:t xml:space="preserve"> and </w:t>
            </w:r>
            <w:r w:rsidRPr="00B54386">
              <w:rPr>
                <w:rFonts w:ascii="Courier New" w:hAnsi="Courier New" w:cs="Courier New"/>
                <w:highlight w:val="yellow"/>
              </w:rPr>
              <w:t>program_3.s</w:t>
            </w:r>
          </w:p>
          <w:p w14:paraId="22814CD7" w14:textId="00A807FE" w:rsidR="00FF2629" w:rsidRDefault="00756596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  <w:r w:rsidR="00E5039B"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1958A03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78069945" w:rsidR="0099274D" w:rsidRDefault="00F20E19" w:rsidP="009C1F3B">
      <w:pPr>
        <w:numPr>
          <w:ilvl w:val="0"/>
          <w:numId w:val="5"/>
        </w:numPr>
        <w:jc w:val="both"/>
      </w:pPr>
      <w:r>
        <w:rPr>
          <w:noProof/>
          <w:lang w:val="it-IT" w:eastAsia="it-IT"/>
        </w:rPr>
        <w:drawing>
          <wp:anchor distT="0" distB="0" distL="114300" distR="114300" simplePos="0" relativeHeight="251661312" behindDoc="1" locked="0" layoutInCell="1" allowOverlap="1" wp14:anchorId="2EE466B8" wp14:editId="15DB7C96">
            <wp:simplePos x="0" y="0"/>
            <wp:positionH relativeFrom="column">
              <wp:posOffset>3988462</wp:posOffset>
            </wp:positionH>
            <wp:positionV relativeFrom="paragraph">
              <wp:posOffset>71503</wp:posOffset>
            </wp:positionV>
            <wp:extent cx="1499735" cy="1984076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56" cy="200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74D">
        <w:t>Code address bus: 12</w:t>
      </w:r>
    </w:p>
    <w:p w14:paraId="5FDBA17C" w14:textId="06523E24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77777777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>multiplier unit (latency): 8 stages</w:t>
      </w:r>
    </w:p>
    <w:p w14:paraId="74FD943D" w14:textId="77777777" w:rsidR="00BE7425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</w:p>
    <w:p w14:paraId="6391AA84" w14:textId="7EBB5D77" w:rsidR="009C1F3B" w:rsidRDefault="002B2B3F" w:rsidP="00BE7425">
      <w:pPr>
        <w:ind w:left="1080"/>
        <w:jc w:val="both"/>
      </w:pPr>
      <w:r>
        <w:t xml:space="preserve">24 </w:t>
      </w:r>
      <w:r w:rsidR="009C1F3B">
        <w:t>clock cycles</w:t>
      </w:r>
    </w:p>
    <w:p w14:paraId="66477181" w14:textId="57F77F42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BF4B42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77777777" w:rsidR="00FF2629" w:rsidRDefault="00FF2629" w:rsidP="006331BB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program_2.s</w:t>
      </w:r>
      <w:r w:rsidRPr="00500642">
        <w:t xml:space="preserve">) for the </w:t>
      </w:r>
      <w:r w:rsidRPr="00793934">
        <w:rPr>
          <w:i/>
        </w:rPr>
        <w:t>win</w:t>
      </w:r>
      <w:r w:rsidRPr="00500642">
        <w:rPr>
          <w:i/>
        </w:rPr>
        <w:t>MIPS64</w:t>
      </w:r>
      <w:r w:rsidRPr="00500642">
        <w:t xml:space="preserve"> architecture </w:t>
      </w:r>
      <w:r>
        <w:t>described before able to implement the following piece of code described at high-level:</w:t>
      </w:r>
    </w:p>
    <w:p w14:paraId="33F37142" w14:textId="3DCB3522" w:rsidR="00FF2629" w:rsidRPr="00017C52" w:rsidRDefault="00B72363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017C52">
        <w:rPr>
          <w:rFonts w:ascii="Arial Unicode MS" w:eastAsia="Arial Unicode MS" w:hAnsi="Arial Unicode MS" w:cs="Arial Unicode MS"/>
          <w:lang w:val="it-IT"/>
        </w:rPr>
        <w:t>for (i = 0; i &lt;</w:t>
      </w:r>
      <w:r w:rsidR="00FF2629" w:rsidRPr="00017C52">
        <w:rPr>
          <w:rFonts w:ascii="Arial Unicode MS" w:eastAsia="Arial Unicode MS" w:hAnsi="Arial Unicode MS" w:cs="Arial Unicode MS"/>
          <w:lang w:val="it-IT"/>
        </w:rPr>
        <w:t xml:space="preserve"> </w:t>
      </w:r>
      <w:r w:rsidR="00370889" w:rsidRPr="00017C52">
        <w:rPr>
          <w:rFonts w:ascii="Arial Unicode MS" w:eastAsia="Arial Unicode MS" w:hAnsi="Arial Unicode MS" w:cs="Arial Unicode MS"/>
          <w:lang w:val="it-IT"/>
        </w:rPr>
        <w:t>3</w:t>
      </w:r>
      <w:r w:rsidR="00FF2629" w:rsidRPr="00017C52">
        <w:rPr>
          <w:rFonts w:ascii="Arial Unicode MS" w:eastAsia="Arial Unicode MS" w:hAnsi="Arial Unicode MS" w:cs="Arial Unicode MS"/>
          <w:lang w:val="it-IT"/>
        </w:rPr>
        <w:t>0; i++){</w:t>
      </w:r>
      <w:r w:rsidR="005B0541" w:rsidRPr="00017C52">
        <w:rPr>
          <w:rFonts w:ascii="Arial Unicode MS" w:eastAsia="Arial Unicode MS" w:hAnsi="Arial Unicode MS" w:cs="Arial Unicode MS"/>
          <w:lang w:val="it-IT"/>
        </w:rPr>
        <w:tab/>
      </w:r>
    </w:p>
    <w:p w14:paraId="1D4CAFD8" w14:textId="061758D1" w:rsidR="00F1202B" w:rsidRPr="00017C52" w:rsidRDefault="00FF2629" w:rsidP="00F1202B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017C52">
        <w:rPr>
          <w:rFonts w:ascii="Arial Unicode MS" w:eastAsia="Arial Unicode MS" w:hAnsi="Arial Unicode MS" w:cs="Arial Unicode MS"/>
          <w:lang w:val="it-IT"/>
        </w:rPr>
        <w:tab/>
      </w:r>
      <w:r w:rsidR="00F1202B" w:rsidRPr="00017C52">
        <w:rPr>
          <w:rFonts w:ascii="Arial Unicode MS" w:eastAsia="Arial Unicode MS" w:hAnsi="Arial Unicode MS" w:cs="Arial Unicode MS"/>
          <w:lang w:val="it-IT"/>
        </w:rPr>
        <w:t>v5[i] = (v1[i]*v2[i]) + v3[i];</w:t>
      </w:r>
    </w:p>
    <w:p w14:paraId="48B700EC" w14:textId="426247DE" w:rsidR="00F1202B" w:rsidRPr="00BE7425" w:rsidRDefault="00F1202B" w:rsidP="00F1202B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017C52">
        <w:rPr>
          <w:rFonts w:ascii="Arial Unicode MS" w:eastAsia="Arial Unicode MS" w:hAnsi="Arial Unicode MS" w:cs="Arial Unicode MS"/>
          <w:lang w:val="it-IT"/>
        </w:rPr>
        <w:tab/>
      </w:r>
      <w:r>
        <w:rPr>
          <w:rFonts w:ascii="Arial Unicode MS" w:eastAsia="Arial Unicode MS" w:hAnsi="Arial Unicode MS" w:cs="Arial Unicode MS"/>
          <w:lang w:val="en-GB"/>
        </w:rPr>
        <w:t>v6[</w:t>
      </w:r>
      <w:proofErr w:type="spellStart"/>
      <w:r>
        <w:rPr>
          <w:rFonts w:ascii="Arial Unicode MS" w:eastAsia="Arial Unicode MS" w:hAnsi="Arial Unicode MS" w:cs="Arial Unicode MS"/>
          <w:lang w:val="en-GB"/>
        </w:rPr>
        <w:t>i</w:t>
      </w:r>
      <w:proofErr w:type="spellEnd"/>
      <w:r>
        <w:rPr>
          <w:rFonts w:ascii="Arial Unicode MS" w:eastAsia="Arial Unicode MS" w:hAnsi="Arial Unicode MS" w:cs="Arial Unicode MS"/>
          <w:lang w:val="en-GB"/>
        </w:rPr>
        <w:t>] =(v3[</w:t>
      </w:r>
      <w:proofErr w:type="spellStart"/>
      <w:r>
        <w:rPr>
          <w:rFonts w:ascii="Arial Unicode MS" w:eastAsia="Arial Unicode MS" w:hAnsi="Arial Unicode MS" w:cs="Arial Unicode MS"/>
          <w:lang w:val="en-GB"/>
        </w:rPr>
        <w:t>i</w:t>
      </w:r>
      <w:proofErr w:type="spellEnd"/>
      <w:r>
        <w:rPr>
          <w:rFonts w:ascii="Arial Unicode MS" w:eastAsia="Arial Unicode MS" w:hAnsi="Arial Unicode MS" w:cs="Arial Unicode MS"/>
          <w:lang w:val="en-GB"/>
        </w:rPr>
        <w:t>]*v4[</w:t>
      </w:r>
      <w:proofErr w:type="spellStart"/>
      <w:r>
        <w:rPr>
          <w:rFonts w:ascii="Arial Unicode MS" w:eastAsia="Arial Unicode MS" w:hAnsi="Arial Unicode MS" w:cs="Arial Unicode MS"/>
          <w:lang w:val="en-GB"/>
        </w:rPr>
        <w:t>i</w:t>
      </w:r>
      <w:proofErr w:type="spellEnd"/>
      <w:r>
        <w:rPr>
          <w:rFonts w:ascii="Arial Unicode MS" w:eastAsia="Arial Unicode MS" w:hAnsi="Arial Unicode MS" w:cs="Arial Unicode MS"/>
          <w:lang w:val="en-GB"/>
        </w:rPr>
        <w:t>])/v5[</w:t>
      </w:r>
      <w:proofErr w:type="spellStart"/>
      <w:r>
        <w:rPr>
          <w:rFonts w:ascii="Arial Unicode MS" w:eastAsia="Arial Unicode MS" w:hAnsi="Arial Unicode MS" w:cs="Arial Unicode MS"/>
          <w:lang w:val="en-GB"/>
        </w:rPr>
        <w:t>i</w:t>
      </w:r>
      <w:proofErr w:type="spellEnd"/>
      <w:r>
        <w:rPr>
          <w:rFonts w:ascii="Arial Unicode MS" w:eastAsia="Arial Unicode MS" w:hAnsi="Arial Unicode MS" w:cs="Arial Unicode MS"/>
          <w:lang w:val="en-GB"/>
        </w:rPr>
        <w:t>]:</w:t>
      </w:r>
    </w:p>
    <w:p w14:paraId="5CC62F55" w14:textId="241C8B36" w:rsidR="00FF2629" w:rsidRPr="00BE7425" w:rsidRDefault="00FF2629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BE7425">
        <w:rPr>
          <w:rFonts w:ascii="Arial Unicode MS" w:eastAsia="Arial Unicode MS" w:hAnsi="Arial Unicode MS" w:cs="Arial Unicode MS"/>
        </w:rPr>
        <w:t xml:space="preserve"> </w:t>
      </w:r>
    </w:p>
    <w:p w14:paraId="3A12B0B0" w14:textId="77777777" w:rsidR="00FF2629" w:rsidRPr="005678E9" w:rsidRDefault="00FF2629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4658E256" w14:textId="77777777" w:rsidR="00FF2629" w:rsidRDefault="00FF2629" w:rsidP="00FF2629">
      <w:pPr>
        <w:pStyle w:val="Nessunaspaziatura"/>
        <w:spacing w:line="240" w:lineRule="exact"/>
        <w:ind w:left="709"/>
        <w:jc w:val="both"/>
      </w:pPr>
    </w:p>
    <w:p w14:paraId="7A111D7C" w14:textId="070493D8" w:rsidR="00FF2629" w:rsidRDefault="00FF2629" w:rsidP="00FF2629">
      <w:pPr>
        <w:pStyle w:val="Nessunaspaziatura"/>
        <w:spacing w:line="240" w:lineRule="exact"/>
        <w:ind w:left="709"/>
        <w:jc w:val="both"/>
      </w:pPr>
      <w:r>
        <w:t xml:space="preserve">Assume that the vectors </w:t>
      </w:r>
      <w:r>
        <w:rPr>
          <w:rFonts w:ascii="Arial Unicode MS" w:eastAsia="Arial Unicode MS" w:hAnsi="Arial Unicode MS" w:cs="Arial Unicode MS"/>
        </w:rPr>
        <w:t>v1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v2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v3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and </w:t>
      </w:r>
      <w:r>
        <w:rPr>
          <w:rFonts w:ascii="Arial Unicode MS" w:eastAsia="Arial Unicode MS" w:hAnsi="Arial Unicode MS" w:cs="Arial Unicode MS"/>
        </w:rPr>
        <w:t>v4</w:t>
      </w:r>
      <w:r w:rsidRPr="00B918E1">
        <w:rPr>
          <w:rFonts w:ascii="Arial Unicode MS" w:eastAsia="Arial Unicode MS" w:hAnsi="Arial Unicode MS" w:cs="Arial Unicode MS"/>
        </w:rPr>
        <w:t>[]</w:t>
      </w:r>
      <w:r>
        <w:rPr>
          <w:rFonts w:ascii="Arial Unicode MS" w:eastAsia="Arial Unicode MS" w:hAnsi="Arial Unicode MS" w:cs="Arial Unicode MS"/>
        </w:rPr>
        <w:t xml:space="preserve"> </w:t>
      </w:r>
      <w:r w:rsidRPr="0011466D">
        <w:t xml:space="preserve">are </w:t>
      </w:r>
      <w:r>
        <w:t xml:space="preserve">allocated previously in memory and contains </w:t>
      </w:r>
      <w:r w:rsidR="00F1202B">
        <w:t>30</w:t>
      </w:r>
      <w:r>
        <w:t xml:space="preserve"> double precision floating point values; </w:t>
      </w:r>
      <w:r w:rsidRPr="005E67A0">
        <w:rPr>
          <w:b/>
          <w:u w:val="single"/>
        </w:rPr>
        <w:t xml:space="preserve">assume that </w:t>
      </w:r>
      <w:r w:rsidRPr="005E67A0">
        <w:rPr>
          <w:rFonts w:ascii="Arial Unicode MS" w:eastAsia="Arial Unicode MS" w:hAnsi="Arial Unicode MS" w:cs="Arial Unicode MS"/>
          <w:b/>
          <w:u w:val="single"/>
        </w:rPr>
        <w:t>v</w:t>
      </w:r>
      <w:r w:rsidR="00897E64" w:rsidRPr="005E67A0">
        <w:rPr>
          <w:rFonts w:ascii="Arial Unicode MS" w:eastAsia="Arial Unicode MS" w:hAnsi="Arial Unicode MS" w:cs="Arial Unicode MS"/>
          <w:b/>
          <w:u w:val="single"/>
        </w:rPr>
        <w:t>5</w:t>
      </w:r>
      <w:r w:rsidRPr="005E67A0">
        <w:rPr>
          <w:rFonts w:ascii="Arial Unicode MS" w:eastAsia="Arial Unicode MS" w:hAnsi="Arial Unicode MS" w:cs="Arial Unicode MS"/>
          <w:b/>
          <w:u w:val="single"/>
        </w:rPr>
        <w:t>[]</w:t>
      </w:r>
      <w:r w:rsidRPr="005E67A0">
        <w:rPr>
          <w:b/>
          <w:u w:val="single"/>
        </w:rPr>
        <w:t xml:space="preserve"> </w:t>
      </w:r>
      <w:r w:rsidR="00553BC9" w:rsidRPr="005E67A0">
        <w:rPr>
          <w:b/>
          <w:u w:val="single"/>
        </w:rPr>
        <w:t>will not</w:t>
      </w:r>
      <w:r w:rsidRPr="005E67A0">
        <w:rPr>
          <w:b/>
          <w:u w:val="single"/>
        </w:rPr>
        <w:t xml:space="preserve"> contain 0 values</w:t>
      </w:r>
      <w:r>
        <w:t xml:space="preserve">. Additionally, the vectors </w:t>
      </w:r>
      <w:r>
        <w:rPr>
          <w:rFonts w:ascii="Arial Unicode MS" w:eastAsia="Arial Unicode MS" w:hAnsi="Arial Unicode MS" w:cs="Arial Unicode MS"/>
        </w:rPr>
        <w:t>v5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v6</w:t>
      </w:r>
      <w:r w:rsidRPr="00B918E1">
        <w:rPr>
          <w:rFonts w:ascii="Arial Unicode MS" w:eastAsia="Arial Unicode MS" w:hAnsi="Arial Unicode MS" w:cs="Arial Unicode MS"/>
        </w:rPr>
        <w:t>[]</w:t>
      </w:r>
      <w:r w:rsidR="00F1202B">
        <w:t xml:space="preserve"> </w:t>
      </w:r>
      <w:r>
        <w:t>are empty vectors also allocated in memory.</w:t>
      </w:r>
    </w:p>
    <w:p w14:paraId="7DA51E2C" w14:textId="77777777" w:rsidR="00FF2629" w:rsidRDefault="00FF2629" w:rsidP="00FF2629">
      <w:pPr>
        <w:jc w:val="both"/>
      </w:pPr>
    </w:p>
    <w:p w14:paraId="474DE30D" w14:textId="1F478BF1" w:rsidR="00FF2629" w:rsidRDefault="00FF2629" w:rsidP="00B15DAF">
      <w:pPr>
        <w:numPr>
          <w:ilvl w:val="2"/>
          <w:numId w:val="14"/>
        </w:numPr>
        <w:jc w:val="both"/>
      </w:pPr>
      <w:r>
        <w:t xml:space="preserve">Using the simulator and the </w:t>
      </w:r>
      <w:r w:rsidRPr="006331BB">
        <w:rPr>
          <w:i/>
        </w:rPr>
        <w:t>Base Configuration</w:t>
      </w:r>
      <w:r>
        <w:t>, compute how many clock cycles take the program to execute.</w:t>
      </w:r>
    </w:p>
    <w:p w14:paraId="120C364D" w14:textId="77777777" w:rsidR="00FF2629" w:rsidRDefault="00FF2629" w:rsidP="00FF2629">
      <w:pPr>
        <w:ind w:left="720"/>
        <w:jc w:val="both"/>
      </w:pPr>
    </w:p>
    <w:p w14:paraId="798BF3DF" w14:textId="77777777" w:rsidR="00FF2629" w:rsidRDefault="00FF2629" w:rsidP="00B15DAF">
      <w:pPr>
        <w:numPr>
          <w:ilvl w:val="0"/>
          <w:numId w:val="10"/>
        </w:numPr>
        <w:jc w:val="both"/>
      </w:pPr>
      <w:r>
        <w:t>Using the WinMIPS64 simulator, validate experimentally the Amdahl’s law, defined as follows:</w:t>
      </w:r>
    </w:p>
    <w:p w14:paraId="0917B24B" w14:textId="77777777" w:rsidR="00FF2629" w:rsidRDefault="00201D3A" w:rsidP="00FF2629">
      <w:pPr>
        <w:jc w:val="both"/>
      </w:pPr>
      <w:r>
        <w:rPr>
          <w:noProof/>
        </w:rPr>
        <w:object w:dxaOrig="1440" w:dyaOrig="1440" w14:anchorId="14FB71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1026" type="#_x0000_t75" style="position:absolute;left:0;text-align:left;margin-left:33.05pt;margin-top:3.55pt;width:408.35pt;height:49pt;z-index:251660288;visibility:visible">
            <v:imagedata r:id="rId8" o:title=""/>
          </v:shape>
          <o:OLEObject Type="Embed" ProgID="Equation.3" ShapeID="Object 6" DrawAspect="Content" ObjectID="_1633762267" r:id="rId9"/>
        </w:object>
      </w:r>
    </w:p>
    <w:p w14:paraId="6D1F9985" w14:textId="77777777" w:rsidR="00FF2629" w:rsidRDefault="00FF2629" w:rsidP="00FF2629">
      <w:pPr>
        <w:jc w:val="both"/>
      </w:pPr>
    </w:p>
    <w:p w14:paraId="70517EF2" w14:textId="77777777" w:rsidR="00FF2629" w:rsidRDefault="00FF2629" w:rsidP="00FF2629">
      <w:pPr>
        <w:jc w:val="both"/>
      </w:pPr>
    </w:p>
    <w:p w14:paraId="017FFF08" w14:textId="77777777" w:rsidR="00FF2629" w:rsidRDefault="00FF2629" w:rsidP="00FF2629">
      <w:pPr>
        <w:jc w:val="both"/>
      </w:pPr>
    </w:p>
    <w:p w14:paraId="266785CA" w14:textId="77777777" w:rsidR="00FF2629" w:rsidRDefault="00FF2629" w:rsidP="00B15DAF">
      <w:pPr>
        <w:numPr>
          <w:ilvl w:val="0"/>
          <w:numId w:val="15"/>
        </w:numPr>
        <w:jc w:val="both"/>
      </w:pPr>
      <w:r>
        <w:t xml:space="preserve">Using the program developed before: </w:t>
      </w:r>
      <w:r w:rsidRPr="00B15DAF">
        <w:rPr>
          <w:rFonts w:ascii="Courier New" w:hAnsi="Courier New" w:cs="Courier New"/>
          <w:b/>
        </w:rPr>
        <w:t>program_2.s</w:t>
      </w:r>
    </w:p>
    <w:p w14:paraId="6C844C7B" w14:textId="77777777" w:rsidR="00FF2629" w:rsidRDefault="00FF2629" w:rsidP="00B15DAF">
      <w:pPr>
        <w:numPr>
          <w:ilvl w:val="0"/>
          <w:numId w:val="15"/>
        </w:numPr>
        <w:jc w:val="both"/>
      </w:pPr>
      <w:r>
        <w:t>Modify the processor architectural parameters related with multicycle instructions (</w:t>
      </w:r>
      <w:r w:rsidRPr="003B2DE7">
        <w:rPr>
          <w:rFonts w:ascii="Courier New" w:hAnsi="Courier New" w:cs="Courier New"/>
        </w:rPr>
        <w:t>Menu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Configure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Architecture</w:t>
      </w:r>
      <w:r w:rsidRPr="003B2DE7">
        <w:t>)</w:t>
      </w:r>
      <w:r>
        <w:t xml:space="preserve"> in the following way:</w:t>
      </w:r>
      <w:r w:rsidRPr="00A90FF3">
        <w:rPr>
          <w:noProof/>
          <w:lang w:eastAsia="it-IT"/>
        </w:rPr>
        <w:t xml:space="preserve"> </w:t>
      </w:r>
    </w:p>
    <w:p w14:paraId="20473939" w14:textId="77777777" w:rsidR="00F20E19" w:rsidRDefault="00F20E19" w:rsidP="00F20E19">
      <w:pPr>
        <w:ind w:left="1260"/>
        <w:jc w:val="both"/>
      </w:pPr>
    </w:p>
    <w:p w14:paraId="2A76F592" w14:textId="5CBD82E9" w:rsidR="00FF2629" w:rsidRDefault="00FF2629" w:rsidP="00FF2629">
      <w:pPr>
        <w:pStyle w:val="Paragrafoelenco"/>
        <w:ind w:left="2160"/>
        <w:jc w:val="both"/>
      </w:pPr>
    </w:p>
    <w:p w14:paraId="30B7AD0B" w14:textId="77777777" w:rsidR="00FF2629" w:rsidRDefault="00FF2629" w:rsidP="00B15DAF">
      <w:pPr>
        <w:pStyle w:val="Paragrafoelenco"/>
        <w:numPr>
          <w:ilvl w:val="4"/>
          <w:numId w:val="3"/>
        </w:numPr>
        <w:jc w:val="both"/>
      </w:pPr>
      <w:r>
        <w:t>Configuration 1</w:t>
      </w:r>
    </w:p>
    <w:p w14:paraId="11765205" w14:textId="2C0814A2" w:rsidR="00FF2629" w:rsidRDefault="00FF2629" w:rsidP="00FF262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6331BB">
        <w:rPr>
          <w:i/>
        </w:rPr>
        <w:t>Base Configuration</w:t>
      </w:r>
      <w:r>
        <w:t>, change only the FP addition latency to 3</w:t>
      </w:r>
    </w:p>
    <w:p w14:paraId="03354730" w14:textId="77777777" w:rsidR="00FF2629" w:rsidRDefault="00FF2629" w:rsidP="00FF2629">
      <w:pPr>
        <w:pStyle w:val="Paragrafoelenco"/>
        <w:numPr>
          <w:ilvl w:val="4"/>
          <w:numId w:val="3"/>
        </w:numPr>
        <w:jc w:val="both"/>
      </w:pPr>
      <w:r>
        <w:t>Configuration 2</w:t>
      </w:r>
    </w:p>
    <w:p w14:paraId="2DF8A6D9" w14:textId="7B44C9A7" w:rsidR="00FF2629" w:rsidRDefault="00FF2629" w:rsidP="00FF262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>, change only the Multiplier latency to 4</w:t>
      </w:r>
    </w:p>
    <w:p w14:paraId="3725A555" w14:textId="77777777" w:rsidR="00FF2629" w:rsidRDefault="00FF2629" w:rsidP="00FF2629">
      <w:pPr>
        <w:pStyle w:val="Paragrafoelenco"/>
        <w:numPr>
          <w:ilvl w:val="4"/>
          <w:numId w:val="3"/>
        </w:numPr>
        <w:jc w:val="both"/>
      </w:pPr>
      <w:r>
        <w:t>Configuration 1</w:t>
      </w:r>
    </w:p>
    <w:p w14:paraId="3A4477D5" w14:textId="5067308B" w:rsidR="00FF2629" w:rsidRDefault="00FF2629" w:rsidP="00FF262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 xml:space="preserve">, </w:t>
      </w:r>
      <w:r w:rsidR="002B2B3F">
        <w:t>c</w:t>
      </w:r>
      <w:r>
        <w:t>hange only the division latency to 12</w:t>
      </w:r>
    </w:p>
    <w:p w14:paraId="6FB60AEE" w14:textId="77777777" w:rsidR="00FF2629" w:rsidRDefault="00FF2629" w:rsidP="00FF2629">
      <w:pPr>
        <w:jc w:val="both"/>
      </w:pPr>
    </w:p>
    <w:p w14:paraId="35CE4386" w14:textId="740BFE2F" w:rsidR="00FF2629" w:rsidRDefault="002B2B3F" w:rsidP="00FF2629">
      <w:pPr>
        <w:pStyle w:val="Paragrafoelenco"/>
        <w:ind w:left="1440"/>
        <w:jc w:val="both"/>
      </w:pPr>
      <w:r>
        <w:t xml:space="preserve">Compute by hand </w:t>
      </w:r>
      <w:r w:rsidR="006331BB">
        <w:t xml:space="preserve">(using the Amdahl’s Law) </w:t>
      </w:r>
      <w:r>
        <w:t>and using the simulator the speed-up for any one of the previous processor configuration</w:t>
      </w:r>
      <w:r w:rsidR="006331BB">
        <w:t>s</w:t>
      </w:r>
      <w:r>
        <w:t xml:space="preserve">. </w:t>
      </w:r>
      <w:r w:rsidR="006331BB">
        <w:t>Compare the obtained results and c</w:t>
      </w:r>
      <w:r>
        <w:t>omplete the following table</w:t>
      </w:r>
      <w:r w:rsidR="006331BB">
        <w:t>.</w:t>
      </w:r>
      <w:r>
        <w:t xml:space="preserve"> </w:t>
      </w:r>
    </w:p>
    <w:p w14:paraId="22843786" w14:textId="77777777" w:rsidR="00FF2629" w:rsidRDefault="00FF2629" w:rsidP="006331BB">
      <w:pPr>
        <w:pStyle w:val="Paragrafoelenco"/>
        <w:jc w:val="both"/>
        <w:rPr>
          <w:u w:val="single"/>
        </w:rPr>
      </w:pPr>
    </w:p>
    <w:p w14:paraId="55808A26" w14:textId="1BE694AF" w:rsidR="002B2B3F" w:rsidRDefault="002B2B3F" w:rsidP="006331BB">
      <w:pPr>
        <w:pStyle w:val="Paragrafoelenco"/>
        <w:jc w:val="both"/>
        <w:rPr>
          <w:u w:val="single"/>
        </w:rPr>
      </w:pPr>
      <w:r>
        <w:t xml:space="preserve">Table 1: </w:t>
      </w:r>
      <w:r w:rsidRPr="00FE2028">
        <w:rPr>
          <w:rFonts w:ascii="Courier New" w:hAnsi="Courier New" w:cs="Courier New"/>
          <w:b/>
        </w:rPr>
        <w:t>program_2.s</w:t>
      </w:r>
      <w:r w:rsidRPr="006331BB">
        <w:rPr>
          <w:b/>
        </w:rPr>
        <w:t xml:space="preserve"> speed-up computed by hand and by simulation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2B2B3F" w:rsidRPr="006331BB" w14:paraId="587F212B" w14:textId="77777777" w:rsidTr="006331BB">
        <w:tc>
          <w:tcPr>
            <w:tcW w:w="1827" w:type="dxa"/>
            <w:tcBorders>
              <w:tl2br w:val="single" w:sz="4" w:space="0" w:color="auto"/>
            </w:tcBorders>
          </w:tcPr>
          <w:p w14:paraId="093CC5A1" w14:textId="50A44908" w:rsidR="006331BB" w:rsidRPr="00B54386" w:rsidRDefault="006331BB" w:rsidP="006331BB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14:paraId="0A0534A1" w14:textId="7B765DD8" w:rsidR="006331BB" w:rsidRPr="00B54386" w:rsidRDefault="006331BB" w:rsidP="006331BB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14:paraId="170AB3FD" w14:textId="18584DC4" w:rsidR="002B2B3F" w:rsidRPr="00B54386" w:rsidRDefault="006331BB" w:rsidP="006331BB">
            <w:pPr>
              <w:pStyle w:val="Paragrafoelenco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14:paraId="55339507" w14:textId="77777777" w:rsidR="00B15DAF" w:rsidRPr="00B54386" w:rsidRDefault="002B2B3F" w:rsidP="006331BB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Base config.</w:t>
            </w:r>
          </w:p>
          <w:p w14:paraId="10A7C1C3" w14:textId="250689B0" w:rsidR="002B2B3F" w:rsidRPr="00B54386" w:rsidRDefault="002B2B3F" w:rsidP="006331BB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[</w:t>
            </w:r>
            <w:r w:rsidR="006331BB" w:rsidRPr="00B54386">
              <w:rPr>
                <w:sz w:val="20"/>
                <w:szCs w:val="20"/>
                <w:highlight w:val="yellow"/>
              </w:rPr>
              <w:t>c.c</w:t>
            </w:r>
            <w:r w:rsidRPr="00B54386">
              <w:rPr>
                <w:sz w:val="20"/>
                <w:szCs w:val="20"/>
                <w:highlight w:val="yellow"/>
              </w:rPr>
              <w:t>.]</w:t>
            </w:r>
          </w:p>
        </w:tc>
        <w:tc>
          <w:tcPr>
            <w:tcW w:w="1538" w:type="dxa"/>
          </w:tcPr>
          <w:p w14:paraId="0A2487F8" w14:textId="77777777" w:rsidR="00B15DAF" w:rsidRPr="00B54386" w:rsidRDefault="006331BB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 xml:space="preserve">Config. 1 </w:t>
            </w:r>
          </w:p>
          <w:p w14:paraId="0EC108F2" w14:textId="35EFDC3D" w:rsidR="002B2B3F" w:rsidRPr="00B54386" w:rsidRDefault="002B2B3F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14:paraId="5A4A4A44" w14:textId="77777777" w:rsidR="002B2B3F" w:rsidRPr="00B54386" w:rsidRDefault="006331BB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2</w:t>
            </w:r>
          </w:p>
          <w:p w14:paraId="1E80DABF" w14:textId="4DE0DE16" w:rsidR="00B15DAF" w:rsidRPr="00B54386" w:rsidRDefault="00B15DAF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12F6091D" w14:textId="77777777" w:rsidR="00B15DAF" w:rsidRPr="00B54386" w:rsidRDefault="006331BB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3</w:t>
            </w:r>
          </w:p>
          <w:p w14:paraId="50549904" w14:textId="63FBFD5C" w:rsidR="002B2B3F" w:rsidRPr="00B54386" w:rsidRDefault="002B2B3F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0004EE" w:rsidRPr="006331BB" w14:paraId="38DADAB9" w14:textId="77777777" w:rsidTr="008C2F2A">
        <w:tc>
          <w:tcPr>
            <w:tcW w:w="1827" w:type="dxa"/>
          </w:tcPr>
          <w:p w14:paraId="20284BFC" w14:textId="5B7C37D7" w:rsidR="000004EE" w:rsidRPr="00B54386" w:rsidRDefault="000004EE" w:rsidP="000004EE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  <w:vAlign w:val="bottom"/>
          </w:tcPr>
          <w:p w14:paraId="44F7C276" w14:textId="73E31658" w:rsidR="000004EE" w:rsidRPr="00B54386" w:rsidRDefault="000004EE" w:rsidP="000004EE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1385</w:t>
            </w:r>
          </w:p>
        </w:tc>
        <w:tc>
          <w:tcPr>
            <w:tcW w:w="1538" w:type="dxa"/>
            <w:vAlign w:val="bottom"/>
          </w:tcPr>
          <w:p w14:paraId="6FEC0061" w14:textId="4B7E5E86" w:rsidR="000004EE" w:rsidRPr="00B54386" w:rsidRDefault="000004EE" w:rsidP="000004EE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1,134316</w:t>
            </w:r>
          </w:p>
        </w:tc>
        <w:tc>
          <w:tcPr>
            <w:tcW w:w="1538" w:type="dxa"/>
            <w:vAlign w:val="bottom"/>
          </w:tcPr>
          <w:p w14:paraId="4BD78F6F" w14:textId="0B8D9510" w:rsidR="000004EE" w:rsidRPr="00B54386" w:rsidRDefault="000004EE" w:rsidP="000004EE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1,132461</w:t>
            </w:r>
          </w:p>
        </w:tc>
        <w:tc>
          <w:tcPr>
            <w:tcW w:w="1538" w:type="dxa"/>
            <w:vAlign w:val="bottom"/>
          </w:tcPr>
          <w:p w14:paraId="27A67B74" w14:textId="726C2F6E" w:rsidR="000004EE" w:rsidRPr="00B54386" w:rsidRDefault="000004EE" w:rsidP="000004EE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1,397578</w:t>
            </w:r>
          </w:p>
        </w:tc>
      </w:tr>
      <w:tr w:rsidR="000004EE" w:rsidRPr="006331BB" w14:paraId="19259DC7" w14:textId="77777777" w:rsidTr="008C2F2A">
        <w:tc>
          <w:tcPr>
            <w:tcW w:w="1827" w:type="dxa"/>
          </w:tcPr>
          <w:p w14:paraId="252AADB5" w14:textId="4E5A9396" w:rsidR="000004EE" w:rsidRPr="00B54386" w:rsidRDefault="000004EE" w:rsidP="000004EE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  <w:vAlign w:val="bottom"/>
          </w:tcPr>
          <w:p w14:paraId="7156D18B" w14:textId="4A8AA8E9" w:rsidR="000004EE" w:rsidRPr="00B54386" w:rsidRDefault="000004EE" w:rsidP="000004EE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0004EE">
              <w:rPr>
                <w:rFonts w:ascii="Calibri" w:hAnsi="Calibri" w:cs="Calibri"/>
                <w:color w:val="000000"/>
                <w:sz w:val="22"/>
                <w:szCs w:val="22"/>
              </w:rPr>
              <w:t>1385</w:t>
            </w:r>
          </w:p>
        </w:tc>
        <w:tc>
          <w:tcPr>
            <w:tcW w:w="1538" w:type="dxa"/>
            <w:vAlign w:val="bottom"/>
          </w:tcPr>
          <w:p w14:paraId="2AB1A4B4" w14:textId="380B3407" w:rsidR="000004EE" w:rsidRPr="00B54386" w:rsidRDefault="000004EE" w:rsidP="000004EE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1,094862</w:t>
            </w:r>
          </w:p>
        </w:tc>
        <w:tc>
          <w:tcPr>
            <w:tcW w:w="1538" w:type="dxa"/>
            <w:vAlign w:val="bottom"/>
          </w:tcPr>
          <w:p w14:paraId="7C0853BF" w14:textId="20D7CE5B" w:rsidR="000004EE" w:rsidRPr="00B54386" w:rsidRDefault="000004EE" w:rsidP="000004EE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1,12055</w:t>
            </w:r>
          </w:p>
        </w:tc>
        <w:tc>
          <w:tcPr>
            <w:tcW w:w="1538" w:type="dxa"/>
            <w:vAlign w:val="bottom"/>
          </w:tcPr>
          <w:p w14:paraId="6681B5BA" w14:textId="12143C6C" w:rsidR="000004EE" w:rsidRPr="00B54386" w:rsidRDefault="000004EE" w:rsidP="000004EE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1,433747</w:t>
            </w:r>
          </w:p>
        </w:tc>
      </w:tr>
    </w:tbl>
    <w:p w14:paraId="21BE1B57" w14:textId="77777777" w:rsidR="002B2B3F" w:rsidRDefault="002B2B3F" w:rsidP="000004EE">
      <w:pPr>
        <w:pStyle w:val="Paragrafoelenco"/>
        <w:ind w:left="0"/>
        <w:jc w:val="both"/>
        <w:rPr>
          <w:u w:val="single"/>
        </w:rPr>
      </w:pPr>
    </w:p>
    <w:p w14:paraId="6B270D03" w14:textId="77777777" w:rsidR="00B15DAF" w:rsidRDefault="00B15DAF" w:rsidP="006331BB">
      <w:pPr>
        <w:pStyle w:val="Paragrafoelenco"/>
        <w:jc w:val="both"/>
        <w:rPr>
          <w:u w:val="single"/>
        </w:rPr>
      </w:pPr>
    </w:p>
    <w:p w14:paraId="7BF98E4F" w14:textId="77777777" w:rsidR="006F104E" w:rsidRDefault="00B15DAF" w:rsidP="00B15DAF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program_3.s</w:t>
      </w:r>
      <w:r w:rsidRPr="00500642">
        <w:t xml:space="preserve">) for the </w:t>
      </w:r>
      <w:r w:rsidRPr="00B15DAF">
        <w:t>winMIPS64</w:t>
      </w:r>
      <w:r w:rsidRPr="00500642">
        <w:t xml:space="preserve"> architecture </w:t>
      </w:r>
      <w:r>
        <w:t xml:space="preserve">able to </w:t>
      </w:r>
      <w:r w:rsidR="00743503">
        <w:t xml:space="preserve">compute the hamming distance between two consecutive elements </w:t>
      </w:r>
      <w:r>
        <w:t xml:space="preserve">of a data array </w:t>
      </w:r>
      <w:r w:rsidRPr="00B15DAF">
        <w:t>X[]</w:t>
      </w:r>
      <w:r>
        <w:t xml:space="preserve"> allocated in memory.</w:t>
      </w:r>
      <w:r w:rsidR="00743503">
        <w:t xml:space="preserve"> Given two consecutive elements X[</w:t>
      </w:r>
      <w:proofErr w:type="spellStart"/>
      <w:r w:rsidR="00743503">
        <w:t>i</w:t>
      </w:r>
      <w:proofErr w:type="spellEnd"/>
      <w:r w:rsidR="00743503">
        <w:t xml:space="preserve">] and X[i+1], the Hamming distance is defined as the number of bits set to 1 in </w:t>
      </w:r>
      <w:r w:rsidR="00C93836">
        <w:t>(</w:t>
      </w:r>
      <w:r w:rsidR="00743503">
        <w:t>X[</w:t>
      </w:r>
      <w:proofErr w:type="spellStart"/>
      <w:r w:rsidR="00743503">
        <w:t>i</w:t>
      </w:r>
      <w:proofErr w:type="spellEnd"/>
      <w:r w:rsidR="00743503">
        <w:t>] ^ X[i+1]</w:t>
      </w:r>
      <w:r w:rsidR="00C93836">
        <w:t>)</w:t>
      </w:r>
      <w:r w:rsidR="00743503">
        <w:t xml:space="preserve">. </w:t>
      </w:r>
    </w:p>
    <w:p w14:paraId="2B2FA6A7" w14:textId="77777777" w:rsidR="006F104E" w:rsidRDefault="006F104E" w:rsidP="006F104E">
      <w:pPr>
        <w:ind w:left="360"/>
        <w:jc w:val="both"/>
      </w:pPr>
    </w:p>
    <w:p w14:paraId="146366F3" w14:textId="77777777" w:rsidR="006F104E" w:rsidRDefault="00743503" w:rsidP="006F104E">
      <w:pPr>
        <w:ind w:left="360"/>
        <w:jc w:val="both"/>
      </w:pPr>
      <w:r>
        <w:t>If the Hamming distance is</w:t>
      </w:r>
      <w:r w:rsidR="006F104E">
        <w:t>:</w:t>
      </w:r>
    </w:p>
    <w:p w14:paraId="0D66C2E8" w14:textId="4E9A429A" w:rsidR="006F104E" w:rsidRDefault="00743503" w:rsidP="006F104E">
      <w:pPr>
        <w:pStyle w:val="Paragrafoelenco"/>
        <w:numPr>
          <w:ilvl w:val="0"/>
          <w:numId w:val="18"/>
        </w:numPr>
        <w:jc w:val="both"/>
      </w:pPr>
      <w:r w:rsidRPr="006F104E">
        <w:rPr>
          <w:u w:val="single"/>
        </w:rPr>
        <w:t>even</w:t>
      </w:r>
      <w:r>
        <w:t xml:space="preserve">, </w:t>
      </w:r>
      <w:r w:rsidR="006F104E">
        <w:t>the</w:t>
      </w:r>
      <w:r>
        <w:t xml:space="preserve"> variable </w:t>
      </w:r>
      <w:proofErr w:type="spellStart"/>
      <w:r w:rsidRPr="006F104E">
        <w:rPr>
          <w:rFonts w:ascii="Courier New" w:hAnsi="Courier New" w:cs="Courier New"/>
        </w:rPr>
        <w:t>even_counter</w:t>
      </w:r>
      <w:proofErr w:type="spellEnd"/>
      <w:r>
        <w:t xml:space="preserve"> must be incremented </w:t>
      </w:r>
    </w:p>
    <w:p w14:paraId="10F42761" w14:textId="361002D2" w:rsidR="00B15DAF" w:rsidRDefault="00743503" w:rsidP="006F104E">
      <w:pPr>
        <w:pStyle w:val="Paragrafoelenco"/>
        <w:numPr>
          <w:ilvl w:val="0"/>
          <w:numId w:val="18"/>
        </w:numPr>
        <w:jc w:val="both"/>
      </w:pPr>
      <w:r w:rsidRPr="006F104E">
        <w:rPr>
          <w:u w:val="single"/>
        </w:rPr>
        <w:t>odd</w:t>
      </w:r>
      <w:r>
        <w:t xml:space="preserve">, </w:t>
      </w:r>
      <w:r w:rsidR="006F104E">
        <w:t>the</w:t>
      </w:r>
      <w:r>
        <w:t xml:space="preserve"> variable </w:t>
      </w:r>
      <w:proofErr w:type="spellStart"/>
      <w:r w:rsidRPr="006F104E">
        <w:rPr>
          <w:rFonts w:ascii="Courier New" w:hAnsi="Courier New" w:cs="Courier New"/>
        </w:rPr>
        <w:t>odd_counter</w:t>
      </w:r>
      <w:proofErr w:type="spellEnd"/>
      <w:r>
        <w:t xml:space="preserve"> must be incremented</w:t>
      </w:r>
    </w:p>
    <w:p w14:paraId="53C33076" w14:textId="4946E657" w:rsidR="00B15DAF" w:rsidRDefault="006F104E" w:rsidP="006F104E">
      <w:pPr>
        <w:ind w:left="1069" w:hanging="709"/>
        <w:jc w:val="both"/>
      </w:pPr>
      <w:r>
        <w:t xml:space="preserve">These two variables are allocated in memory and initially empty. </w:t>
      </w:r>
    </w:p>
    <w:p w14:paraId="3FFF76C4" w14:textId="77777777" w:rsidR="006F104E" w:rsidRPr="00500642" w:rsidRDefault="006F104E" w:rsidP="006F104E">
      <w:pPr>
        <w:ind w:left="1069" w:hanging="709"/>
        <w:jc w:val="both"/>
      </w:pPr>
    </w:p>
    <w:p w14:paraId="7C5B868E" w14:textId="6F679ED3" w:rsidR="00B15DAF" w:rsidRDefault="00B15DAF" w:rsidP="00A1321C">
      <w:pPr>
        <w:numPr>
          <w:ilvl w:val="0"/>
          <w:numId w:val="10"/>
        </w:numPr>
        <w:jc w:val="both"/>
      </w:pPr>
      <w:r>
        <w:t xml:space="preserve">Considering the following </w:t>
      </w:r>
      <w:r w:rsidRPr="00ED5E4F">
        <w:rPr>
          <w:i/>
        </w:rPr>
        <w:t>winMIPS64</w:t>
      </w:r>
      <w:r>
        <w:t xml:space="preserve"> architecture:</w:t>
      </w:r>
    </w:p>
    <w:p w14:paraId="7E85ECE9" w14:textId="77777777" w:rsidR="00B15DAF" w:rsidRDefault="00B15DAF" w:rsidP="00B15DAF">
      <w:pPr>
        <w:numPr>
          <w:ilvl w:val="0"/>
          <w:numId w:val="16"/>
        </w:numPr>
        <w:jc w:val="both"/>
      </w:pPr>
      <w:r>
        <w:t>Code address bus: 12</w:t>
      </w:r>
    </w:p>
    <w:p w14:paraId="72DE94F0" w14:textId="77777777" w:rsidR="00B15DAF" w:rsidRDefault="00B15DAF" w:rsidP="00B15DAF">
      <w:pPr>
        <w:numPr>
          <w:ilvl w:val="0"/>
          <w:numId w:val="16"/>
        </w:numPr>
        <w:jc w:val="both"/>
      </w:pPr>
      <w:r>
        <w:t>Data address bus: 12</w:t>
      </w:r>
    </w:p>
    <w:p w14:paraId="6004A369" w14:textId="0330DA6D" w:rsidR="00B15DAF" w:rsidRDefault="00B15DAF" w:rsidP="00B15DAF">
      <w:pPr>
        <w:numPr>
          <w:ilvl w:val="0"/>
          <w:numId w:val="16"/>
        </w:numPr>
        <w:jc w:val="both"/>
      </w:pPr>
      <w:r>
        <w:t>Pipelined FP arithmetic unit (latency): 4 stages</w:t>
      </w:r>
    </w:p>
    <w:p w14:paraId="2CFDE676" w14:textId="77777777" w:rsidR="00B15DAF" w:rsidRDefault="00B15DAF" w:rsidP="00B15DAF">
      <w:pPr>
        <w:numPr>
          <w:ilvl w:val="0"/>
          <w:numId w:val="16"/>
        </w:numPr>
        <w:jc w:val="both"/>
      </w:pPr>
      <w:r>
        <w:t>Pipelined multiplier unit (latency): 8 stages</w:t>
      </w:r>
    </w:p>
    <w:p w14:paraId="237F0540" w14:textId="7D7E2B38" w:rsidR="00B15DAF" w:rsidRDefault="00B15DAF" w:rsidP="00B15DAF">
      <w:pPr>
        <w:numPr>
          <w:ilvl w:val="0"/>
          <w:numId w:val="16"/>
        </w:numPr>
        <w:jc w:val="both"/>
      </w:pPr>
      <w:r>
        <w:t>divider unit (latency): not pipelined unit, 12 clock cycles</w:t>
      </w:r>
    </w:p>
    <w:p w14:paraId="5AF92D8F" w14:textId="1B8D190C" w:rsidR="00B15DAF" w:rsidRDefault="00B15DAF" w:rsidP="00B15DAF">
      <w:pPr>
        <w:numPr>
          <w:ilvl w:val="0"/>
          <w:numId w:val="16"/>
        </w:numPr>
        <w:jc w:val="both"/>
      </w:pPr>
      <w:r>
        <w:t xml:space="preserve">Forwarding is </w:t>
      </w:r>
      <w:r w:rsidR="00C93836">
        <w:t>enabled</w:t>
      </w:r>
    </w:p>
    <w:p w14:paraId="2455A177" w14:textId="77777777" w:rsidR="00B15DAF" w:rsidRDefault="00B15DAF" w:rsidP="00B15DAF">
      <w:pPr>
        <w:numPr>
          <w:ilvl w:val="0"/>
          <w:numId w:val="16"/>
        </w:numPr>
        <w:jc w:val="both"/>
      </w:pPr>
      <w:r>
        <w:t>Branch prediction is disabled</w:t>
      </w:r>
    </w:p>
    <w:p w14:paraId="042015E5" w14:textId="77777777" w:rsidR="00B15DAF" w:rsidRPr="006331BB" w:rsidRDefault="00B15DAF" w:rsidP="00B15DAF">
      <w:pPr>
        <w:numPr>
          <w:ilvl w:val="0"/>
          <w:numId w:val="16"/>
        </w:numPr>
        <w:jc w:val="both"/>
      </w:pPr>
      <w:r>
        <w:t>Branch delay slot is disabled</w:t>
      </w:r>
    </w:p>
    <w:p w14:paraId="5DF4A67D" w14:textId="77777777" w:rsidR="00B15DAF" w:rsidRPr="008F35CD" w:rsidRDefault="00B15DAF" w:rsidP="00B15DAF">
      <w:pPr>
        <w:numPr>
          <w:ilvl w:val="0"/>
          <w:numId w:val="16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0DA40160" w14:textId="77777777" w:rsidR="00B15DAF" w:rsidRPr="008F35CD" w:rsidRDefault="00B15DAF" w:rsidP="00B15DAF">
      <w:pPr>
        <w:numPr>
          <w:ilvl w:val="0"/>
          <w:numId w:val="16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5E4600A7" w14:textId="67D56BEE" w:rsidR="00B15DAF" w:rsidRDefault="00B15DAF" w:rsidP="00B15DAF">
      <w:pPr>
        <w:pStyle w:val="Paragrafoelenco"/>
        <w:numPr>
          <w:ilvl w:val="0"/>
          <w:numId w:val="16"/>
        </w:numPr>
        <w:jc w:val="both"/>
      </w:pPr>
      <w:r w:rsidRPr="00B15DAF">
        <w:rPr>
          <w:i/>
        </w:rPr>
        <w:t>Branch delay slot: 1 clock cycle</w:t>
      </w:r>
      <w:r>
        <w:t>.</w:t>
      </w:r>
    </w:p>
    <w:p w14:paraId="76488B5B" w14:textId="77777777" w:rsidR="00B15DAF" w:rsidRDefault="00B15DAF" w:rsidP="00B15DAF">
      <w:pPr>
        <w:ind w:left="720"/>
        <w:jc w:val="both"/>
      </w:pPr>
    </w:p>
    <w:p w14:paraId="0227084C" w14:textId="5817227C" w:rsidR="00B15DAF" w:rsidRDefault="00B15DAF" w:rsidP="00B15DAF">
      <w:pPr>
        <w:ind w:left="720"/>
        <w:jc w:val="both"/>
      </w:pPr>
      <w:r>
        <w:t xml:space="preserve">and supposing that 50% of the data elements contain an odd number of ones in the data bits: </w:t>
      </w:r>
    </w:p>
    <w:p w14:paraId="2E75EE87" w14:textId="77777777" w:rsidR="00B15DAF" w:rsidRDefault="00B15DAF" w:rsidP="00A1321C">
      <w:pPr>
        <w:numPr>
          <w:ilvl w:val="0"/>
          <w:numId w:val="17"/>
        </w:numPr>
        <w:jc w:val="both"/>
      </w:pPr>
      <w:r>
        <w:t>calculate by hand, how many clock cycles take the program to execute?</w:t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950"/>
        <w:gridCol w:w="4240"/>
      </w:tblGrid>
      <w:tr w:rsidR="00B15DAF" w14:paraId="4E2231E7" w14:textId="77777777" w:rsidTr="00B15DAF">
        <w:tc>
          <w:tcPr>
            <w:tcW w:w="2950" w:type="dxa"/>
          </w:tcPr>
          <w:p w14:paraId="6A518B30" w14:textId="5B8859B6" w:rsidR="00B15DAF" w:rsidRPr="00B54386" w:rsidRDefault="00B15DAF" w:rsidP="00B15DAF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lastRenderedPageBreak/>
              <w:t>Number of clock cycles:</w:t>
            </w:r>
          </w:p>
        </w:tc>
        <w:tc>
          <w:tcPr>
            <w:tcW w:w="4240" w:type="dxa"/>
          </w:tcPr>
          <w:p w14:paraId="55558D7F" w14:textId="58BCA284" w:rsidR="00B15DAF" w:rsidRPr="00B54386" w:rsidRDefault="008229F6" w:rsidP="00B15DAF">
            <w:pPr>
              <w:jc w:val="both"/>
              <w:rPr>
                <w:highlight w:val="yellow"/>
              </w:rPr>
            </w:pPr>
            <w:r w:rsidRPr="008229F6">
              <w:t>1598</w:t>
            </w:r>
          </w:p>
        </w:tc>
      </w:tr>
    </w:tbl>
    <w:p w14:paraId="104AC973" w14:textId="77777777" w:rsidR="00E5039B" w:rsidRDefault="00E5039B" w:rsidP="00E5039B">
      <w:pPr>
        <w:ind w:left="1440"/>
        <w:jc w:val="both"/>
      </w:pPr>
    </w:p>
    <w:p w14:paraId="7D4C7D3E" w14:textId="77777777" w:rsidR="00B15DAF" w:rsidRDefault="00B15DAF" w:rsidP="00A1321C">
      <w:pPr>
        <w:numPr>
          <w:ilvl w:val="0"/>
          <w:numId w:val="17"/>
        </w:numPr>
        <w:jc w:val="both"/>
      </w:pPr>
      <w:r>
        <w:t xml:space="preserve">compute the same calculation using the </w:t>
      </w:r>
      <w:r w:rsidRPr="00793934">
        <w:rPr>
          <w:i/>
        </w:rPr>
        <w:t>winMIPS64</w:t>
      </w:r>
      <w:r>
        <w:t xml:space="preserve"> simulator.</w:t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950"/>
        <w:gridCol w:w="4240"/>
      </w:tblGrid>
      <w:tr w:rsidR="00E5039B" w14:paraId="57B99D1E" w14:textId="77777777" w:rsidTr="00EB2A0F">
        <w:tc>
          <w:tcPr>
            <w:tcW w:w="2950" w:type="dxa"/>
          </w:tcPr>
          <w:p w14:paraId="6E8A171A" w14:textId="77777777" w:rsidR="00E5039B" w:rsidRPr="00B54386" w:rsidRDefault="00E5039B" w:rsidP="00EB2A0F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Number of clock cycles:</w:t>
            </w:r>
          </w:p>
        </w:tc>
        <w:tc>
          <w:tcPr>
            <w:tcW w:w="4240" w:type="dxa"/>
          </w:tcPr>
          <w:p w14:paraId="42A53A47" w14:textId="43F59EC8" w:rsidR="00E5039B" w:rsidRDefault="008229F6" w:rsidP="00EB2A0F">
            <w:pPr>
              <w:jc w:val="both"/>
            </w:pPr>
            <w:r>
              <w:t>672</w:t>
            </w:r>
          </w:p>
        </w:tc>
      </w:tr>
    </w:tbl>
    <w:p w14:paraId="7BF20F88" w14:textId="77777777" w:rsidR="00E5039B" w:rsidRDefault="00E5039B" w:rsidP="00E5039B">
      <w:pPr>
        <w:ind w:left="1440"/>
        <w:jc w:val="both"/>
      </w:pPr>
    </w:p>
    <w:p w14:paraId="7A6DC04F" w14:textId="439A6163" w:rsidR="00B15DAF" w:rsidRDefault="00B15DAF" w:rsidP="00ED0706">
      <w:pPr>
        <w:ind w:left="360"/>
        <w:jc w:val="both"/>
      </w:pPr>
      <w:r>
        <w:t xml:space="preserve">Compare the results obtained in the points </w:t>
      </w:r>
      <w:r w:rsidR="00A1321C">
        <w:t>4</w:t>
      </w:r>
      <w:r>
        <w:t xml:space="preserve">.a and </w:t>
      </w:r>
      <w:r w:rsidR="00A1321C">
        <w:t>4</w:t>
      </w:r>
      <w:r>
        <w:t>.b., and provide some explanation</w:t>
      </w:r>
      <w:r w:rsidR="00E5039B">
        <w:t xml:space="preserve"> in the case </w:t>
      </w:r>
      <w:r>
        <w:t>the results are different.</w:t>
      </w:r>
    </w:p>
    <w:p w14:paraId="371E23FB" w14:textId="77777777" w:rsidR="00B54386" w:rsidRDefault="00B54386" w:rsidP="00ED0706">
      <w:pPr>
        <w:ind w:left="360"/>
        <w:jc w:val="both"/>
      </w:pPr>
    </w:p>
    <w:p w14:paraId="542B1909" w14:textId="4173F26C" w:rsidR="00B15DAF" w:rsidRDefault="00B54386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B54386">
        <w:rPr>
          <w:highlight w:val="yellow"/>
          <w:u w:val="single"/>
        </w:rPr>
        <w:t>E</w:t>
      </w:r>
      <w:r w:rsidR="00394DD2">
        <w:rPr>
          <w:highlight w:val="yellow"/>
          <w:u w:val="single"/>
        </w:rPr>
        <w:t>ventual e</w:t>
      </w:r>
      <w:r w:rsidRPr="00B54386">
        <w:rPr>
          <w:highlight w:val="yellow"/>
          <w:u w:val="single"/>
        </w:rPr>
        <w:t>xplanation:</w:t>
      </w:r>
    </w:p>
    <w:p w14:paraId="1EF4BDB0" w14:textId="77777777" w:rsidR="00B54386" w:rsidRDefault="00B54386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3C03A315" w14:textId="4A7C6D40" w:rsidR="001B0738" w:rsidRPr="001B0738" w:rsidRDefault="001B0738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1B0738">
        <w:t xml:space="preserve">Il </w:t>
      </w:r>
      <w:proofErr w:type="spellStart"/>
      <w:r w:rsidRPr="001B0738">
        <w:t>numero</w:t>
      </w:r>
      <w:proofErr w:type="spellEnd"/>
      <w:r w:rsidRPr="001B0738">
        <w:t xml:space="preserve"> di </w:t>
      </w:r>
      <w:proofErr w:type="spellStart"/>
      <w:r w:rsidRPr="001B0738">
        <w:t>cicli</w:t>
      </w:r>
      <w:proofErr w:type="spellEnd"/>
      <w:r w:rsidRPr="001B0738">
        <w:t xml:space="preserve"> di clock </w:t>
      </w:r>
      <w:proofErr w:type="spellStart"/>
      <w:r w:rsidRPr="001B0738">
        <w:t>dipende</w:t>
      </w:r>
      <w:proofErr w:type="spellEnd"/>
      <w:r w:rsidRPr="001B0738">
        <w:t xml:space="preserve"> dal </w:t>
      </w:r>
      <w:proofErr w:type="spellStart"/>
      <w:r w:rsidRPr="001B0738">
        <w:t>vettore</w:t>
      </w:r>
      <w:proofErr w:type="spellEnd"/>
      <w:r w:rsidRPr="001B0738">
        <w:t xml:space="preserve"> in input (in </w:t>
      </w:r>
      <w:proofErr w:type="spellStart"/>
      <w:r w:rsidRPr="001B0738">
        <w:t>quanto</w:t>
      </w:r>
      <w:proofErr w:type="spellEnd"/>
      <w:r w:rsidRPr="001B0738">
        <w:t xml:space="preserve"> è </w:t>
      </w:r>
      <w:proofErr w:type="spellStart"/>
      <w:r w:rsidRPr="001B0738">
        <w:t>presente</w:t>
      </w:r>
      <w:proofErr w:type="spellEnd"/>
      <w:r w:rsidRPr="001B0738">
        <w:t xml:space="preserve"> </w:t>
      </w:r>
      <w:proofErr w:type="spellStart"/>
      <w:r w:rsidRPr="001B0738">
        <w:t>un’uscita</w:t>
      </w:r>
      <w:proofErr w:type="spellEnd"/>
      <w:r w:rsidRPr="001B0738">
        <w:t xml:space="preserve"> </w:t>
      </w:r>
      <w:proofErr w:type="spellStart"/>
      <w:r w:rsidRPr="001B0738">
        <w:t>anticipat</w:t>
      </w:r>
      <w:r>
        <w:t>a</w:t>
      </w:r>
      <w:proofErr w:type="spellEnd"/>
      <w:r w:rsidRPr="001B0738">
        <w:t xml:space="preserve"> dal </w:t>
      </w:r>
      <w:proofErr w:type="spellStart"/>
      <w:r w:rsidRPr="001B0738">
        <w:t>ciclo</w:t>
      </w:r>
      <w:proofErr w:type="spellEnd"/>
      <w:r w:rsidRPr="001B0738">
        <w:t xml:space="preserve"> </w:t>
      </w:r>
      <w:proofErr w:type="spellStart"/>
      <w:r w:rsidRPr="001B0738">
        <w:t>nel</w:t>
      </w:r>
      <w:proofErr w:type="spellEnd"/>
      <w:r w:rsidRPr="001B0738">
        <w:t xml:space="preserve"> </w:t>
      </w:r>
      <w:proofErr w:type="spellStart"/>
      <w:r w:rsidRPr="001B0738">
        <w:t>momento</w:t>
      </w:r>
      <w:proofErr w:type="spellEnd"/>
      <w:r w:rsidRPr="001B0738">
        <w:t xml:space="preserve"> in cui lo shift a </w:t>
      </w:r>
      <w:proofErr w:type="spellStart"/>
      <w:r w:rsidRPr="001B0738">
        <w:t>destra</w:t>
      </w:r>
      <w:proofErr w:type="spellEnd"/>
      <w:r w:rsidRPr="001B0738">
        <w:t xml:space="preserve"> per </w:t>
      </w:r>
      <w:proofErr w:type="spellStart"/>
      <w:r w:rsidRPr="001B0738">
        <w:t>il</w:t>
      </w:r>
      <w:proofErr w:type="spellEnd"/>
      <w:r w:rsidRPr="001B0738">
        <w:t xml:space="preserve"> </w:t>
      </w:r>
      <w:proofErr w:type="spellStart"/>
      <w:r w:rsidRPr="001B0738">
        <w:t>calcolo</w:t>
      </w:r>
      <w:proofErr w:type="spellEnd"/>
      <w:r w:rsidRPr="001B0738">
        <w:t xml:space="preserve"> di 1 </w:t>
      </w:r>
      <w:proofErr w:type="spellStart"/>
      <w:r w:rsidRPr="001B0738">
        <w:t>presenti</w:t>
      </w:r>
      <w:proofErr w:type="spellEnd"/>
      <w:r w:rsidRPr="001B0738">
        <w:t xml:space="preserve"> produce 0)</w:t>
      </w:r>
      <w:bookmarkStart w:id="0" w:name="_GoBack"/>
      <w:bookmarkEnd w:id="0"/>
    </w:p>
    <w:p w14:paraId="2E1DD1EB" w14:textId="3254C8B8" w:rsidR="00B54386" w:rsidRPr="001B0738" w:rsidRDefault="001B0738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1B0738">
        <w:t xml:space="preserve">Per </w:t>
      </w:r>
      <w:proofErr w:type="spellStart"/>
      <w:r w:rsidRPr="001B0738">
        <w:t>il</w:t>
      </w:r>
      <w:proofErr w:type="spellEnd"/>
      <w:r w:rsidRPr="001B0738">
        <w:t xml:space="preserve">  </w:t>
      </w:r>
      <w:proofErr w:type="spellStart"/>
      <w:r w:rsidRPr="001B0738">
        <w:t>calcolo</w:t>
      </w:r>
      <w:proofErr w:type="spellEnd"/>
      <w:r w:rsidRPr="001B0738">
        <w:t xml:space="preserve"> a mano ho considerate </w:t>
      </w:r>
      <w:proofErr w:type="spellStart"/>
      <w:r w:rsidRPr="001B0738">
        <w:t>il</w:t>
      </w:r>
      <w:proofErr w:type="spellEnd"/>
      <w:r w:rsidRPr="001B0738">
        <w:t xml:space="preserve"> </w:t>
      </w:r>
      <w:proofErr w:type="spellStart"/>
      <w:r w:rsidRPr="001B0738">
        <w:t>caso</w:t>
      </w:r>
      <w:proofErr w:type="spellEnd"/>
      <w:r w:rsidRPr="001B0738">
        <w:t xml:space="preserve"> </w:t>
      </w:r>
      <w:proofErr w:type="spellStart"/>
      <w:r w:rsidRPr="001B0738">
        <w:t>peggiore</w:t>
      </w:r>
      <w:proofErr w:type="spellEnd"/>
      <w:r w:rsidRPr="001B0738">
        <w:t xml:space="preserve"> senza </w:t>
      </w:r>
      <w:proofErr w:type="spellStart"/>
      <w:r w:rsidRPr="001B0738">
        <w:t>uscita</w:t>
      </w:r>
      <w:proofErr w:type="spellEnd"/>
      <w:r w:rsidRPr="001B0738">
        <w:t xml:space="preserve"> anticipate </w:t>
      </w:r>
      <w:proofErr w:type="spellStart"/>
      <w:r w:rsidRPr="001B0738">
        <w:t>mentre</w:t>
      </w:r>
      <w:proofErr w:type="spellEnd"/>
      <w:r w:rsidRPr="001B0738">
        <w:t xml:space="preserve"> in </w:t>
      </w:r>
      <w:proofErr w:type="spellStart"/>
      <w:r w:rsidRPr="001B0738">
        <w:t>simulaione</w:t>
      </w:r>
      <w:proofErr w:type="spellEnd"/>
      <w:r w:rsidRPr="001B0738">
        <w:t xml:space="preserve"> </w:t>
      </w:r>
      <w:proofErr w:type="spellStart"/>
      <w:r w:rsidRPr="001B0738">
        <w:t>viene</w:t>
      </w:r>
      <w:proofErr w:type="spellEnd"/>
      <w:r w:rsidRPr="001B0738">
        <w:t xml:space="preserve"> </w:t>
      </w:r>
      <w:proofErr w:type="spellStart"/>
      <w:r w:rsidRPr="001B0738">
        <w:t>effettuato</w:t>
      </w:r>
      <w:proofErr w:type="spellEnd"/>
      <w:r w:rsidRPr="001B0738">
        <w:t xml:space="preserve"> </w:t>
      </w:r>
      <w:proofErr w:type="spellStart"/>
      <w:r w:rsidRPr="001B0738">
        <w:t>il</w:t>
      </w:r>
      <w:proofErr w:type="spellEnd"/>
      <w:r w:rsidRPr="001B0738">
        <w:t xml:space="preserve"> </w:t>
      </w:r>
      <w:proofErr w:type="spellStart"/>
      <w:r w:rsidRPr="001B0738">
        <w:t>calcolo</w:t>
      </w:r>
      <w:proofErr w:type="spellEnd"/>
      <w:r w:rsidRPr="001B0738">
        <w:t xml:space="preserve"> </w:t>
      </w:r>
      <w:proofErr w:type="spellStart"/>
      <w:r w:rsidRPr="001B0738">
        <w:t>corretto</w:t>
      </w:r>
      <w:proofErr w:type="spellEnd"/>
      <w:r w:rsidRPr="001B0738">
        <w:t xml:space="preserve"> per </w:t>
      </w:r>
      <w:proofErr w:type="spellStart"/>
      <w:r w:rsidRPr="001B0738">
        <w:t>l’input</w:t>
      </w:r>
      <w:proofErr w:type="spellEnd"/>
      <w:r w:rsidRPr="001B0738">
        <w:t xml:space="preserve"> </w:t>
      </w:r>
      <w:proofErr w:type="spellStart"/>
      <w:r w:rsidRPr="001B0738">
        <w:t>inserito</w:t>
      </w:r>
      <w:proofErr w:type="spellEnd"/>
    </w:p>
    <w:p w14:paraId="490AFB10" w14:textId="77777777" w:rsidR="00B54386" w:rsidRDefault="00B54386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454E74B9" w14:textId="77777777" w:rsidR="00B54386" w:rsidRDefault="00B54386" w:rsidP="006331BB">
      <w:pPr>
        <w:pStyle w:val="Paragrafoelenco"/>
        <w:jc w:val="both"/>
        <w:rPr>
          <w:u w:val="single"/>
        </w:rPr>
      </w:pPr>
    </w:p>
    <w:sectPr w:rsidR="00B54386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E0DD0" w14:textId="77777777" w:rsidR="00201D3A" w:rsidRDefault="00201D3A" w:rsidP="00BB2A61">
      <w:r>
        <w:separator/>
      </w:r>
    </w:p>
  </w:endnote>
  <w:endnote w:type="continuationSeparator" w:id="0">
    <w:p w14:paraId="1F3B5390" w14:textId="77777777" w:rsidR="00201D3A" w:rsidRDefault="00201D3A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CFDE5" w14:textId="77777777" w:rsidR="00201D3A" w:rsidRDefault="00201D3A" w:rsidP="00BB2A61">
      <w:r>
        <w:separator/>
      </w:r>
    </w:p>
  </w:footnote>
  <w:footnote w:type="continuationSeparator" w:id="0">
    <w:p w14:paraId="477A48C4" w14:textId="77777777" w:rsidR="00201D3A" w:rsidRDefault="00201D3A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"/>
  </w:num>
  <w:num w:numId="5">
    <w:abstractNumId w:val="11"/>
  </w:num>
  <w:num w:numId="6">
    <w:abstractNumId w:val="7"/>
  </w:num>
  <w:num w:numId="7">
    <w:abstractNumId w:val="16"/>
  </w:num>
  <w:num w:numId="8">
    <w:abstractNumId w:val="9"/>
  </w:num>
  <w:num w:numId="9">
    <w:abstractNumId w:val="2"/>
  </w:num>
  <w:num w:numId="10">
    <w:abstractNumId w:val="13"/>
  </w:num>
  <w:num w:numId="11">
    <w:abstractNumId w:val="5"/>
  </w:num>
  <w:num w:numId="12">
    <w:abstractNumId w:val="12"/>
  </w:num>
  <w:num w:numId="13">
    <w:abstractNumId w:val="3"/>
  </w:num>
  <w:num w:numId="14">
    <w:abstractNumId w:val="17"/>
  </w:num>
  <w:num w:numId="15">
    <w:abstractNumId w:val="6"/>
  </w:num>
  <w:num w:numId="16">
    <w:abstractNumId w:val="0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04EE"/>
    <w:rsid w:val="00017C52"/>
    <w:rsid w:val="00052175"/>
    <w:rsid w:val="000B0B01"/>
    <w:rsid w:val="000D0420"/>
    <w:rsid w:val="000E2F9E"/>
    <w:rsid w:val="000E35B3"/>
    <w:rsid w:val="00110109"/>
    <w:rsid w:val="00173E03"/>
    <w:rsid w:val="00184A79"/>
    <w:rsid w:val="00187760"/>
    <w:rsid w:val="001B0738"/>
    <w:rsid w:val="001B2ADE"/>
    <w:rsid w:val="001C0853"/>
    <w:rsid w:val="001C38BA"/>
    <w:rsid w:val="001C5269"/>
    <w:rsid w:val="001D2461"/>
    <w:rsid w:val="001D3CB4"/>
    <w:rsid w:val="001E2EB6"/>
    <w:rsid w:val="001F7C02"/>
    <w:rsid w:val="00200D90"/>
    <w:rsid w:val="00201D3A"/>
    <w:rsid w:val="00227B74"/>
    <w:rsid w:val="00250283"/>
    <w:rsid w:val="0027604E"/>
    <w:rsid w:val="0028092D"/>
    <w:rsid w:val="002B2B3F"/>
    <w:rsid w:val="002C293E"/>
    <w:rsid w:val="002F0C37"/>
    <w:rsid w:val="002F26FC"/>
    <w:rsid w:val="00326BF1"/>
    <w:rsid w:val="00326E1E"/>
    <w:rsid w:val="00345787"/>
    <w:rsid w:val="00346090"/>
    <w:rsid w:val="00370889"/>
    <w:rsid w:val="00391565"/>
    <w:rsid w:val="00394DD2"/>
    <w:rsid w:val="003B2DE7"/>
    <w:rsid w:val="003B6FDB"/>
    <w:rsid w:val="003F1527"/>
    <w:rsid w:val="00420B76"/>
    <w:rsid w:val="0043373B"/>
    <w:rsid w:val="00440DEA"/>
    <w:rsid w:val="00477A37"/>
    <w:rsid w:val="0048771E"/>
    <w:rsid w:val="00490651"/>
    <w:rsid w:val="004A6CF9"/>
    <w:rsid w:val="004E3C09"/>
    <w:rsid w:val="00500642"/>
    <w:rsid w:val="005135FC"/>
    <w:rsid w:val="00541750"/>
    <w:rsid w:val="005462CA"/>
    <w:rsid w:val="00551720"/>
    <w:rsid w:val="00553BC9"/>
    <w:rsid w:val="00553C04"/>
    <w:rsid w:val="00573E99"/>
    <w:rsid w:val="005922CE"/>
    <w:rsid w:val="005B0541"/>
    <w:rsid w:val="005E67A0"/>
    <w:rsid w:val="005F0810"/>
    <w:rsid w:val="005F091D"/>
    <w:rsid w:val="006036E4"/>
    <w:rsid w:val="0062071E"/>
    <w:rsid w:val="006230CF"/>
    <w:rsid w:val="006331BB"/>
    <w:rsid w:val="00664183"/>
    <w:rsid w:val="006664ED"/>
    <w:rsid w:val="006A7974"/>
    <w:rsid w:val="006B3EBD"/>
    <w:rsid w:val="006D5ACF"/>
    <w:rsid w:val="006D5CA7"/>
    <w:rsid w:val="006E64DA"/>
    <w:rsid w:val="006F0D04"/>
    <w:rsid w:val="006F104E"/>
    <w:rsid w:val="006F45A8"/>
    <w:rsid w:val="00726107"/>
    <w:rsid w:val="00731AEA"/>
    <w:rsid w:val="00743503"/>
    <w:rsid w:val="00756596"/>
    <w:rsid w:val="00766E6F"/>
    <w:rsid w:val="00774282"/>
    <w:rsid w:val="00794995"/>
    <w:rsid w:val="007A3E6B"/>
    <w:rsid w:val="007A6935"/>
    <w:rsid w:val="007A7467"/>
    <w:rsid w:val="007B57A2"/>
    <w:rsid w:val="007C1ED9"/>
    <w:rsid w:val="007D6531"/>
    <w:rsid w:val="007F328F"/>
    <w:rsid w:val="00804E69"/>
    <w:rsid w:val="008229F6"/>
    <w:rsid w:val="00876784"/>
    <w:rsid w:val="00882B1A"/>
    <w:rsid w:val="00897E64"/>
    <w:rsid w:val="008B5226"/>
    <w:rsid w:val="008D188D"/>
    <w:rsid w:val="008F2387"/>
    <w:rsid w:val="008F35CD"/>
    <w:rsid w:val="00950D22"/>
    <w:rsid w:val="00953703"/>
    <w:rsid w:val="00967E6B"/>
    <w:rsid w:val="009853BE"/>
    <w:rsid w:val="0099274D"/>
    <w:rsid w:val="009B3610"/>
    <w:rsid w:val="009B4740"/>
    <w:rsid w:val="009C1F3B"/>
    <w:rsid w:val="009C72B5"/>
    <w:rsid w:val="009D3142"/>
    <w:rsid w:val="009D6AD5"/>
    <w:rsid w:val="009E7C56"/>
    <w:rsid w:val="009F2A69"/>
    <w:rsid w:val="00A028DE"/>
    <w:rsid w:val="00A1321C"/>
    <w:rsid w:val="00A13CE9"/>
    <w:rsid w:val="00A40CAD"/>
    <w:rsid w:val="00A47BEB"/>
    <w:rsid w:val="00A573C6"/>
    <w:rsid w:val="00A6113E"/>
    <w:rsid w:val="00A71548"/>
    <w:rsid w:val="00A73783"/>
    <w:rsid w:val="00A83D74"/>
    <w:rsid w:val="00A90FF3"/>
    <w:rsid w:val="00AD0ECB"/>
    <w:rsid w:val="00AD3FF5"/>
    <w:rsid w:val="00AD5E46"/>
    <w:rsid w:val="00AF058D"/>
    <w:rsid w:val="00B137B6"/>
    <w:rsid w:val="00B14554"/>
    <w:rsid w:val="00B15DAF"/>
    <w:rsid w:val="00B33598"/>
    <w:rsid w:val="00B354F3"/>
    <w:rsid w:val="00B54386"/>
    <w:rsid w:val="00B72363"/>
    <w:rsid w:val="00BA519A"/>
    <w:rsid w:val="00BB2A61"/>
    <w:rsid w:val="00BD7C72"/>
    <w:rsid w:val="00BE7425"/>
    <w:rsid w:val="00BF4B42"/>
    <w:rsid w:val="00BF4B94"/>
    <w:rsid w:val="00BF6FA8"/>
    <w:rsid w:val="00C01B18"/>
    <w:rsid w:val="00C15971"/>
    <w:rsid w:val="00C4726E"/>
    <w:rsid w:val="00C56D17"/>
    <w:rsid w:val="00C75578"/>
    <w:rsid w:val="00C83FAD"/>
    <w:rsid w:val="00C93836"/>
    <w:rsid w:val="00CB2585"/>
    <w:rsid w:val="00CB483D"/>
    <w:rsid w:val="00CB7FFA"/>
    <w:rsid w:val="00CD588B"/>
    <w:rsid w:val="00CE1C2A"/>
    <w:rsid w:val="00CF1529"/>
    <w:rsid w:val="00CF24D9"/>
    <w:rsid w:val="00D0112B"/>
    <w:rsid w:val="00D13AF9"/>
    <w:rsid w:val="00D377A4"/>
    <w:rsid w:val="00D44039"/>
    <w:rsid w:val="00D60FEE"/>
    <w:rsid w:val="00D85180"/>
    <w:rsid w:val="00DA2640"/>
    <w:rsid w:val="00DB6808"/>
    <w:rsid w:val="00DF288C"/>
    <w:rsid w:val="00E21342"/>
    <w:rsid w:val="00E3147D"/>
    <w:rsid w:val="00E5039B"/>
    <w:rsid w:val="00E862C9"/>
    <w:rsid w:val="00EC18AF"/>
    <w:rsid w:val="00ED0706"/>
    <w:rsid w:val="00F10EE0"/>
    <w:rsid w:val="00F1202B"/>
    <w:rsid w:val="00F121CC"/>
    <w:rsid w:val="00F132E4"/>
    <w:rsid w:val="00F20E19"/>
    <w:rsid w:val="00F41058"/>
    <w:rsid w:val="00FA7D22"/>
    <w:rsid w:val="00FB15DA"/>
    <w:rsid w:val="00FE2028"/>
    <w:rsid w:val="00FF2629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BERGIA STEFANO</cp:lastModifiedBy>
  <cp:revision>5</cp:revision>
  <cp:lastPrinted>2015-12-10T14:32:00Z</cp:lastPrinted>
  <dcterms:created xsi:type="dcterms:W3CDTF">2019-10-22T07:29:00Z</dcterms:created>
  <dcterms:modified xsi:type="dcterms:W3CDTF">2019-10-28T09:05:00Z</dcterms:modified>
</cp:coreProperties>
</file>