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4C9D6AE6" w14:textId="77777777" w:rsidTr="005D1AC7">
        <w:trPr>
          <w:trHeight w:val="699"/>
        </w:trPr>
        <w:tc>
          <w:tcPr>
            <w:tcW w:w="3681" w:type="dxa"/>
          </w:tcPr>
          <w:p w14:paraId="09A5E766" w14:textId="77777777" w:rsidR="005D1AC7" w:rsidRDefault="005D1AC7" w:rsidP="00081EB2">
            <w:pPr>
              <w:jc w:val="center"/>
              <w:rPr>
                <w:b/>
              </w:rPr>
            </w:pPr>
            <w:r w:rsidRPr="00BF6FA8">
              <w:rPr>
                <w:b/>
              </w:rPr>
              <w:t>Computer Architectures</w:t>
            </w:r>
            <w:r>
              <w:rPr>
                <w:b/>
              </w:rPr>
              <w:br/>
            </w:r>
            <w:r w:rsidRPr="00DF288C">
              <w:rPr>
                <w:b/>
              </w:rPr>
              <w:t>02</w:t>
            </w:r>
            <w:r w:rsidR="00081EB2">
              <w:rPr>
                <w:b/>
              </w:rPr>
              <w:t>GOL</w:t>
            </w:r>
            <w:r w:rsidRPr="00DF288C">
              <w:rPr>
                <w:b/>
              </w:rPr>
              <w:t>OV</w:t>
            </w:r>
            <w:r>
              <w:rPr>
                <w:b/>
              </w:rPr>
              <w:t xml:space="preserve"> </w:t>
            </w:r>
            <w:r w:rsidRPr="008625FE">
              <w:rPr>
                <w:b/>
              </w:rPr>
              <w:t>[</w:t>
            </w:r>
            <w:r w:rsidR="00F82575">
              <w:rPr>
                <w:b/>
              </w:rPr>
              <w:t>AA-LZ</w:t>
            </w:r>
            <w:r w:rsidRPr="008625FE">
              <w:rPr>
                <w:b/>
              </w:rPr>
              <w:t>]</w:t>
            </w:r>
          </w:p>
        </w:tc>
        <w:tc>
          <w:tcPr>
            <w:tcW w:w="5670" w:type="dxa"/>
          </w:tcPr>
          <w:p w14:paraId="3CAADF24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023F2C91" w14:textId="77777777" w:rsidR="005D1AC7" w:rsidRDefault="00081EB2" w:rsidP="00081EB2">
            <w:pPr>
              <w:jc w:val="center"/>
            </w:pPr>
            <w:r>
              <w:rPr>
                <w:u w:val="single"/>
              </w:rPr>
              <w:t>Wednesday</w:t>
            </w:r>
            <w:r w:rsidR="005D1AC7">
              <w:rPr>
                <w:u w:val="single"/>
              </w:rPr>
              <w:t xml:space="preserve"> </w:t>
            </w:r>
            <w:r>
              <w:rPr>
                <w:u w:val="single"/>
              </w:rPr>
              <w:t>4</w:t>
            </w:r>
            <w:r w:rsidR="005D1AC7" w:rsidRPr="008625FE">
              <w:rPr>
                <w:u w:val="single"/>
              </w:rPr>
              <w:t>/</w:t>
            </w:r>
            <w:r w:rsidR="005D1AC7">
              <w:rPr>
                <w:u w:val="single"/>
              </w:rPr>
              <w:t>1</w:t>
            </w:r>
            <w:r>
              <w:rPr>
                <w:u w:val="single"/>
              </w:rPr>
              <w:t>1</w:t>
            </w:r>
          </w:p>
        </w:tc>
      </w:tr>
      <w:tr w:rsidR="005D1AC7" w:rsidRPr="005A4287" w14:paraId="77AD47C5" w14:textId="77777777" w:rsidTr="005D1AC7">
        <w:trPr>
          <w:trHeight w:val="294"/>
        </w:trPr>
        <w:tc>
          <w:tcPr>
            <w:tcW w:w="3681" w:type="dxa"/>
          </w:tcPr>
          <w:p w14:paraId="4E1AEA8C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9A4EA67" w14:textId="77777777" w:rsidR="005D1AC7" w:rsidRPr="00DF288C" w:rsidRDefault="00081EB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46C160B0" w14:textId="77777777"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 w:rsidR="00081EB2">
              <w:t>6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03A70FBD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3B138A4C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4DA73951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234EAFDF" w14:textId="77777777" w:rsidR="00B60D00" w:rsidRDefault="00E21034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S</w:t>
      </w:r>
      <w:r w:rsidRPr="00B60D00">
        <w:rPr>
          <w:rFonts w:eastAsia="Calibri"/>
          <w:szCs w:val="20"/>
          <w:lang w:val="en-GB" w:eastAsia="en-GB"/>
        </w:rPr>
        <w:t xml:space="preserve">tarting from the </w:t>
      </w:r>
      <w:proofErr w:type="spellStart"/>
      <w:r w:rsidRPr="00081EB2">
        <w:rPr>
          <w:rFonts w:eastAsia="Calibri"/>
          <w:i/>
          <w:szCs w:val="20"/>
          <w:lang w:val="en-GB" w:eastAsia="en-GB"/>
        </w:rPr>
        <w:t>ASM_</w:t>
      </w:r>
      <w:r w:rsidRPr="00923BE8">
        <w:rPr>
          <w:rFonts w:eastAsia="Calibri"/>
          <w:i/>
          <w:szCs w:val="20"/>
          <w:lang w:val="en-GB" w:eastAsia="en-GB"/>
        </w:rPr>
        <w:t>template</w:t>
      </w:r>
      <w:proofErr w:type="spellEnd"/>
      <w:r>
        <w:rPr>
          <w:rFonts w:eastAsia="Calibri"/>
          <w:i/>
          <w:szCs w:val="20"/>
          <w:lang w:val="en-GB" w:eastAsia="en-GB"/>
        </w:rPr>
        <w:t xml:space="preserve"> </w:t>
      </w:r>
      <w:r w:rsidRPr="00081EB2">
        <w:rPr>
          <w:rFonts w:eastAsia="Calibri"/>
          <w:szCs w:val="20"/>
          <w:lang w:val="en-GB" w:eastAsia="en-GB"/>
        </w:rPr>
        <w:t>project</w:t>
      </w:r>
      <w:r>
        <w:rPr>
          <w:rFonts w:eastAsia="Calibri"/>
          <w:szCs w:val="20"/>
          <w:lang w:val="en-GB" w:eastAsia="en-GB"/>
        </w:rPr>
        <w:t>, s</w:t>
      </w:r>
      <w:r w:rsidR="00422B6F">
        <w:rPr>
          <w:rFonts w:eastAsia="Calibri"/>
          <w:szCs w:val="20"/>
          <w:lang w:val="en-GB" w:eastAsia="en-GB"/>
        </w:rPr>
        <w:t xml:space="preserve">olve the following </w:t>
      </w:r>
      <w:r w:rsidR="00B42B48">
        <w:rPr>
          <w:rFonts w:eastAsia="Calibri"/>
          <w:szCs w:val="20"/>
          <w:lang w:val="en-GB" w:eastAsia="en-GB"/>
        </w:rPr>
        <w:t xml:space="preserve">2 </w:t>
      </w:r>
      <w:r>
        <w:rPr>
          <w:rFonts w:eastAsia="Calibri"/>
          <w:szCs w:val="20"/>
          <w:lang w:val="en-GB" w:eastAsia="en-GB"/>
        </w:rPr>
        <w:t>exercises.</w:t>
      </w:r>
    </w:p>
    <w:p w14:paraId="1CBDB084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34297BC4" w14:textId="77777777" w:rsidR="001E20DC" w:rsidRDefault="00422B6F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1) </w:t>
      </w:r>
      <w:r w:rsidR="00E21034">
        <w:rPr>
          <w:sz w:val="23"/>
          <w:szCs w:val="23"/>
          <w:lang w:val="en-GB"/>
        </w:rPr>
        <w:t>In a digital system, the s</w:t>
      </w:r>
      <w:r w:rsidR="001E20DC" w:rsidRPr="001E20DC">
        <w:rPr>
          <w:sz w:val="23"/>
          <w:szCs w:val="23"/>
          <w:lang w:val="en-GB"/>
        </w:rPr>
        <w:t xml:space="preserve">ound can be obtained by repeatedly feeding </w:t>
      </w:r>
      <w:r w:rsidR="005C5AC0">
        <w:rPr>
          <w:sz w:val="23"/>
          <w:szCs w:val="23"/>
          <w:lang w:val="en-GB"/>
        </w:rPr>
        <w:t>a</w:t>
      </w:r>
      <w:r w:rsidR="001E20DC" w:rsidRPr="001E20DC">
        <w:rPr>
          <w:sz w:val="23"/>
          <w:szCs w:val="23"/>
          <w:lang w:val="en-GB"/>
        </w:rPr>
        <w:t xml:space="preserve"> speaker </w:t>
      </w:r>
      <w:r w:rsidR="005C5AC0">
        <w:rPr>
          <w:sz w:val="23"/>
          <w:szCs w:val="23"/>
          <w:lang w:val="en-GB"/>
        </w:rPr>
        <w:t xml:space="preserve">component </w:t>
      </w:r>
      <w:r w:rsidR="001E20DC" w:rsidRPr="001E20DC">
        <w:rPr>
          <w:sz w:val="23"/>
          <w:szCs w:val="23"/>
          <w:lang w:val="en-GB"/>
        </w:rPr>
        <w:t>with a sampled sinusoid.</w:t>
      </w:r>
      <w:r w:rsidR="001E20DC">
        <w:rPr>
          <w:sz w:val="23"/>
          <w:szCs w:val="23"/>
          <w:lang w:val="en-GB"/>
        </w:rPr>
        <w:t xml:space="preserve"> </w:t>
      </w:r>
    </w:p>
    <w:p w14:paraId="367DD071" w14:textId="77777777" w:rsidR="001E20DC" w:rsidRDefault="001E20DC" w:rsidP="00422B6F">
      <w:pPr>
        <w:pStyle w:val="Default"/>
        <w:jc w:val="both"/>
        <w:rPr>
          <w:b/>
          <w:sz w:val="23"/>
          <w:szCs w:val="23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20DC" w14:paraId="7A15ABF1" w14:textId="77777777" w:rsidTr="001E20DC">
        <w:tc>
          <w:tcPr>
            <w:tcW w:w="4814" w:type="dxa"/>
          </w:tcPr>
          <w:p w14:paraId="13B24869" w14:textId="77777777" w:rsidR="001E20DC" w:rsidRDefault="001E20DC" w:rsidP="00422B6F">
            <w:pPr>
              <w:pStyle w:val="Default"/>
              <w:jc w:val="both"/>
              <w:rPr>
                <w:b/>
                <w:sz w:val="23"/>
                <w:szCs w:val="23"/>
                <w:lang w:val="en-GB"/>
              </w:rPr>
            </w:pPr>
            <w:r w:rsidRPr="001E20DC">
              <w:rPr>
                <w:b/>
                <w:noProof/>
                <w:sz w:val="23"/>
                <w:szCs w:val="23"/>
              </w:rPr>
              <w:drawing>
                <wp:inline distT="0" distB="0" distL="0" distR="0" wp14:anchorId="27DF105D" wp14:editId="33838DC9">
                  <wp:extent cx="2495909" cy="1871932"/>
                  <wp:effectExtent l="0" t="0" r="0" b="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23" cy="188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9090F4" w14:textId="77777777" w:rsidR="001E20DC" w:rsidRDefault="00485DA5" w:rsidP="00422B6F">
            <w:pPr>
              <w:pStyle w:val="Default"/>
              <w:jc w:val="both"/>
              <w:rPr>
                <w:b/>
                <w:sz w:val="23"/>
                <w:szCs w:val="23"/>
                <w:lang w:val="en-GB"/>
              </w:rPr>
            </w:pPr>
            <w:r w:rsidRPr="00485DA5">
              <w:rPr>
                <w:rFonts w:eastAsia="Noto Sans CJK SC Regular"/>
                <w:b/>
                <w:noProof/>
                <w:sz w:val="23"/>
                <w:szCs w:val="23"/>
                <w:lang w:val="it-IT" w:eastAsia="zh-CN"/>
              </w:rPr>
              <w:object w:dxaOrig="8110" w:dyaOrig="5213" w14:anchorId="58E335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04pt;height:132pt;mso-width-percent:0;mso-height-percent:0;mso-width-percent:0;mso-height-percent:0" o:ole="">
                  <v:imagedata r:id="rId6" o:title=""/>
                </v:shape>
                <o:OLEObject Type="Embed" ProgID="Excel.Sheet.8" ShapeID="_x0000_i1025" DrawAspect="Content" ObjectID="_1636285615" r:id="rId7"/>
              </w:object>
            </w:r>
          </w:p>
        </w:tc>
      </w:tr>
    </w:tbl>
    <w:p w14:paraId="2C722B72" w14:textId="77777777" w:rsidR="001E20DC" w:rsidRDefault="001E20DC" w:rsidP="00422B6F">
      <w:pPr>
        <w:pStyle w:val="Default"/>
        <w:jc w:val="both"/>
        <w:rPr>
          <w:b/>
          <w:sz w:val="23"/>
          <w:szCs w:val="23"/>
          <w:lang w:val="en-GB"/>
        </w:rPr>
      </w:pPr>
    </w:p>
    <w:p w14:paraId="32F987A9" w14:textId="77777777" w:rsidR="00422B6F" w:rsidRDefault="005C5AC0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sinusoid shown </w:t>
      </w:r>
      <w:r w:rsidR="00E21034">
        <w:rPr>
          <w:sz w:val="23"/>
          <w:szCs w:val="23"/>
          <w:lang w:val="en-GB"/>
        </w:rPr>
        <w:t xml:space="preserve">on </w:t>
      </w:r>
      <w:r>
        <w:rPr>
          <w:sz w:val="23"/>
          <w:szCs w:val="23"/>
          <w:lang w:val="en-GB"/>
        </w:rPr>
        <w:t xml:space="preserve">the </w:t>
      </w:r>
      <w:r w:rsidR="00E21034">
        <w:rPr>
          <w:sz w:val="23"/>
          <w:szCs w:val="23"/>
          <w:lang w:val="en-GB"/>
        </w:rPr>
        <w:t>left-hand side</w:t>
      </w:r>
      <w:r>
        <w:rPr>
          <w:sz w:val="23"/>
          <w:szCs w:val="23"/>
          <w:lang w:val="en-GB"/>
        </w:rPr>
        <w:t xml:space="preserve"> above is continuous and recorded by an oscilloscope from an </w:t>
      </w:r>
      <w:r w:rsidR="0079214F">
        <w:rPr>
          <w:sz w:val="23"/>
          <w:szCs w:val="23"/>
          <w:lang w:val="en-GB"/>
        </w:rPr>
        <w:t>analogue</w:t>
      </w:r>
      <w:r>
        <w:rPr>
          <w:sz w:val="23"/>
          <w:szCs w:val="23"/>
          <w:lang w:val="en-GB"/>
        </w:rPr>
        <w:t xml:space="preserve"> source. </w:t>
      </w:r>
      <w:proofErr w:type="gramStart"/>
      <w:r>
        <w:rPr>
          <w:sz w:val="23"/>
          <w:szCs w:val="23"/>
          <w:lang w:val="en-GB"/>
        </w:rPr>
        <w:t xml:space="preserve">In </w:t>
      </w:r>
      <w:r w:rsidR="00E21034">
        <w:rPr>
          <w:sz w:val="23"/>
          <w:szCs w:val="23"/>
          <w:lang w:val="en-GB"/>
        </w:rPr>
        <w:t xml:space="preserve"> processor</w:t>
      </w:r>
      <w:proofErr w:type="gramEnd"/>
      <w:r w:rsidR="00E21034">
        <w:rPr>
          <w:sz w:val="23"/>
          <w:szCs w:val="23"/>
          <w:lang w:val="en-GB"/>
        </w:rPr>
        <w:t xml:space="preserve">-based </w:t>
      </w:r>
      <w:r>
        <w:rPr>
          <w:sz w:val="23"/>
          <w:szCs w:val="23"/>
          <w:lang w:val="en-GB"/>
        </w:rPr>
        <w:t>systems, as they process digital information, a sinusoid can be only store</w:t>
      </w:r>
      <w:r w:rsidR="0079214F">
        <w:rPr>
          <w:sz w:val="23"/>
          <w:szCs w:val="23"/>
          <w:lang w:val="en-GB"/>
        </w:rPr>
        <w:t>d</w:t>
      </w:r>
      <w:r>
        <w:rPr>
          <w:sz w:val="23"/>
          <w:szCs w:val="23"/>
          <w:lang w:val="en-GB"/>
        </w:rPr>
        <w:t xml:space="preserve"> per </w:t>
      </w:r>
      <w:r w:rsidR="003B25A6">
        <w:rPr>
          <w:sz w:val="23"/>
          <w:szCs w:val="23"/>
          <w:lang w:val="en-GB"/>
        </w:rPr>
        <w:t xml:space="preserve">discrete </w:t>
      </w:r>
      <w:r>
        <w:rPr>
          <w:sz w:val="23"/>
          <w:szCs w:val="23"/>
          <w:lang w:val="en-GB"/>
        </w:rPr>
        <w:t xml:space="preserve">points. </w:t>
      </w:r>
      <w:r w:rsidR="00EE5936" w:rsidRPr="005C5AC0">
        <w:rPr>
          <w:sz w:val="23"/>
          <w:szCs w:val="23"/>
          <w:lang w:val="en-US"/>
        </w:rPr>
        <w:t xml:space="preserve">The digitization of analog signals involves the rounding </w:t>
      </w:r>
      <w:proofErr w:type="gramStart"/>
      <w:r w:rsidR="00EE5936" w:rsidRPr="005C5AC0">
        <w:rPr>
          <w:sz w:val="23"/>
          <w:szCs w:val="23"/>
          <w:lang w:val="en-US"/>
        </w:rPr>
        <w:t>off of</w:t>
      </w:r>
      <w:proofErr w:type="gramEnd"/>
      <w:r w:rsidR="00EE5936" w:rsidRPr="005C5AC0">
        <w:rPr>
          <w:sz w:val="23"/>
          <w:szCs w:val="23"/>
          <w:lang w:val="en-US"/>
        </w:rPr>
        <w:t xml:space="preserve"> the values which are approximately equal to the analog values. The method of sampling </w:t>
      </w:r>
      <w:proofErr w:type="gramStart"/>
      <w:r w:rsidR="00EE5936" w:rsidRPr="005C5AC0">
        <w:rPr>
          <w:sz w:val="23"/>
          <w:szCs w:val="23"/>
          <w:lang w:val="en-US"/>
        </w:rPr>
        <w:t>chooses  few</w:t>
      </w:r>
      <w:proofErr w:type="gramEnd"/>
      <w:r w:rsidR="00EE5936" w:rsidRPr="005C5AC0">
        <w:rPr>
          <w:sz w:val="23"/>
          <w:szCs w:val="23"/>
          <w:lang w:val="en-US"/>
        </w:rPr>
        <w:t xml:space="preserve"> points on the analog signal</w:t>
      </w:r>
      <w:r w:rsidR="00E21034">
        <w:rPr>
          <w:sz w:val="23"/>
          <w:szCs w:val="23"/>
          <w:lang w:val="en-US"/>
        </w:rPr>
        <w:t>,</w:t>
      </w:r>
      <w:r w:rsidR="00EE5936" w:rsidRPr="005C5AC0">
        <w:rPr>
          <w:sz w:val="23"/>
          <w:szCs w:val="23"/>
          <w:lang w:val="en-US"/>
        </w:rPr>
        <w:t xml:space="preserve"> and then these points are </w:t>
      </w:r>
      <w:r w:rsidR="00E21034">
        <w:rPr>
          <w:sz w:val="23"/>
          <w:szCs w:val="23"/>
          <w:lang w:val="en-US"/>
        </w:rPr>
        <w:t>merged</w:t>
      </w:r>
      <w:r w:rsidR="00E21034" w:rsidRPr="005C5AC0">
        <w:rPr>
          <w:sz w:val="23"/>
          <w:szCs w:val="23"/>
          <w:lang w:val="en-US"/>
        </w:rPr>
        <w:t xml:space="preserve"> </w:t>
      </w:r>
      <w:r w:rsidR="00EE5936" w:rsidRPr="005C5AC0">
        <w:rPr>
          <w:sz w:val="23"/>
          <w:szCs w:val="23"/>
          <w:lang w:val="en-US"/>
        </w:rPr>
        <w:t xml:space="preserve">to round off the value to a near stabilized value. </w:t>
      </w:r>
      <w:r>
        <w:rPr>
          <w:sz w:val="23"/>
          <w:szCs w:val="23"/>
          <w:lang w:val="en-GB"/>
        </w:rPr>
        <w:t>A kind of digitalization process is show on the right</w:t>
      </w:r>
      <w:r w:rsidR="003B25A6">
        <w:rPr>
          <w:sz w:val="23"/>
          <w:szCs w:val="23"/>
          <w:lang w:val="en-GB"/>
        </w:rPr>
        <w:t>-hand portion of the picture above</w:t>
      </w:r>
      <w:r>
        <w:rPr>
          <w:sz w:val="23"/>
          <w:szCs w:val="23"/>
          <w:lang w:val="en-GB"/>
        </w:rPr>
        <w:t>.</w:t>
      </w:r>
    </w:p>
    <w:p w14:paraId="29D630AB" w14:textId="77777777" w:rsidR="00B42B48" w:rsidRPr="00422B6F" w:rsidRDefault="00B42B48" w:rsidP="00422B6F">
      <w:pPr>
        <w:pStyle w:val="Default"/>
        <w:jc w:val="both"/>
        <w:rPr>
          <w:sz w:val="23"/>
          <w:szCs w:val="23"/>
          <w:lang w:val="en-GB"/>
        </w:rPr>
      </w:pPr>
    </w:p>
    <w:p w14:paraId="1915D489" w14:textId="77777777" w:rsidR="00422B6F" w:rsidRDefault="0059663B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 digitalised sinusoid can be </w:t>
      </w:r>
      <w:r w:rsidR="005C5AC0">
        <w:rPr>
          <w:sz w:val="23"/>
          <w:szCs w:val="23"/>
          <w:lang w:val="en-GB"/>
        </w:rPr>
        <w:t xml:space="preserve">memorized as </w:t>
      </w:r>
      <w:r>
        <w:rPr>
          <w:sz w:val="23"/>
          <w:szCs w:val="23"/>
          <w:lang w:val="en-GB"/>
        </w:rPr>
        <w:t xml:space="preserve">a set of </w:t>
      </w:r>
      <w:r w:rsidR="003B25A6">
        <w:rPr>
          <w:sz w:val="23"/>
          <w:szCs w:val="23"/>
          <w:lang w:val="en-GB"/>
        </w:rPr>
        <w:t xml:space="preserve">unsigned </w:t>
      </w:r>
      <w:r w:rsidR="005C5AC0">
        <w:rPr>
          <w:sz w:val="23"/>
          <w:szCs w:val="23"/>
          <w:lang w:val="en-GB"/>
        </w:rPr>
        <w:t>constant values on 16 bits</w:t>
      </w:r>
      <w:r>
        <w:rPr>
          <w:sz w:val="23"/>
          <w:szCs w:val="23"/>
          <w:lang w:val="en-GB"/>
        </w:rPr>
        <w:t xml:space="preserve"> in the code section </w:t>
      </w:r>
      <w:r w:rsidR="00B46A8A">
        <w:rPr>
          <w:sz w:val="23"/>
          <w:szCs w:val="23"/>
          <w:lang w:val="en-GB"/>
        </w:rPr>
        <w:t>(</w:t>
      </w:r>
      <w:r>
        <w:rPr>
          <w:sz w:val="23"/>
          <w:szCs w:val="23"/>
          <w:lang w:val="en-GB"/>
        </w:rPr>
        <w:t>as a part of the code</w:t>
      </w:r>
      <w:r w:rsidR="008C356C">
        <w:rPr>
          <w:sz w:val="23"/>
          <w:szCs w:val="23"/>
          <w:lang w:val="en-GB"/>
        </w:rPr>
        <w:t xml:space="preserve"> itself</w:t>
      </w:r>
      <w:r w:rsidR="00B46A8A">
        <w:rPr>
          <w:sz w:val="23"/>
          <w:szCs w:val="23"/>
          <w:lang w:val="en-GB"/>
        </w:rPr>
        <w:t>)</w:t>
      </w:r>
      <w:r w:rsidR="003B25A6">
        <w:rPr>
          <w:sz w:val="23"/>
          <w:szCs w:val="23"/>
          <w:lang w:val="en-GB"/>
        </w:rPr>
        <w:t xml:space="preserve">. These values could be </w:t>
      </w:r>
      <w:r w:rsidR="00B46A8A">
        <w:rPr>
          <w:sz w:val="23"/>
          <w:szCs w:val="23"/>
          <w:lang w:val="en-GB"/>
        </w:rPr>
        <w:t xml:space="preserve">then </w:t>
      </w:r>
      <w:r w:rsidR="003B25A6">
        <w:rPr>
          <w:sz w:val="23"/>
          <w:szCs w:val="23"/>
          <w:lang w:val="en-GB"/>
        </w:rPr>
        <w:t>used later,</w:t>
      </w:r>
      <w:r w:rsidR="008C356C">
        <w:rPr>
          <w:sz w:val="23"/>
          <w:szCs w:val="23"/>
          <w:lang w:val="en-GB"/>
        </w:rPr>
        <w:t xml:space="preserve"> for example </w:t>
      </w:r>
      <w:r w:rsidR="003B25A6">
        <w:rPr>
          <w:sz w:val="23"/>
          <w:szCs w:val="23"/>
          <w:lang w:val="en-GB"/>
        </w:rPr>
        <w:t xml:space="preserve">by sending them </w:t>
      </w:r>
      <w:r w:rsidR="008C356C">
        <w:rPr>
          <w:sz w:val="23"/>
          <w:szCs w:val="23"/>
          <w:lang w:val="en-GB"/>
        </w:rPr>
        <w:t xml:space="preserve">to </w:t>
      </w:r>
      <w:r w:rsidR="00E21034">
        <w:rPr>
          <w:sz w:val="23"/>
          <w:szCs w:val="23"/>
          <w:lang w:val="en-GB"/>
        </w:rPr>
        <w:t xml:space="preserve">a </w:t>
      </w:r>
      <w:r w:rsidR="008C356C">
        <w:rPr>
          <w:sz w:val="23"/>
          <w:szCs w:val="23"/>
          <w:lang w:val="en-GB"/>
        </w:rPr>
        <w:t>speaker at</w:t>
      </w:r>
      <w:r w:rsidR="00E21034">
        <w:rPr>
          <w:sz w:val="23"/>
          <w:szCs w:val="23"/>
          <w:lang w:val="en-GB"/>
        </w:rPr>
        <w:t xml:space="preserve"> a</w:t>
      </w:r>
      <w:r w:rsidR="008C356C">
        <w:rPr>
          <w:sz w:val="23"/>
          <w:szCs w:val="23"/>
          <w:lang w:val="en-GB"/>
        </w:rPr>
        <w:t xml:space="preserve"> regular interval</w:t>
      </w:r>
      <w:r w:rsidR="005C5AC0">
        <w:rPr>
          <w:sz w:val="23"/>
          <w:szCs w:val="23"/>
          <w:lang w:val="en-GB"/>
        </w:rPr>
        <w:t>.</w:t>
      </w:r>
      <w:r>
        <w:rPr>
          <w:sz w:val="23"/>
          <w:szCs w:val="23"/>
          <w:lang w:val="en-GB"/>
        </w:rPr>
        <w:t xml:space="preserve"> </w:t>
      </w:r>
      <w:r w:rsidR="00B46A8A">
        <w:rPr>
          <w:sz w:val="23"/>
          <w:szCs w:val="23"/>
          <w:lang w:val="en-GB"/>
        </w:rPr>
        <w:t>A given note is determined by the frequency of the sinusoid: f</w:t>
      </w:r>
      <w:r w:rsidR="008C356C">
        <w:rPr>
          <w:sz w:val="23"/>
          <w:szCs w:val="23"/>
          <w:lang w:val="en-GB"/>
        </w:rPr>
        <w:t>or example,</w:t>
      </w:r>
      <w:r w:rsidR="00E21034">
        <w:rPr>
          <w:sz w:val="23"/>
          <w:szCs w:val="23"/>
          <w:lang w:val="en-GB"/>
        </w:rPr>
        <w:t xml:space="preserve"> the</w:t>
      </w:r>
      <w:r w:rsidR="008C356C">
        <w:rPr>
          <w:sz w:val="23"/>
          <w:szCs w:val="23"/>
          <w:lang w:val="en-GB"/>
        </w:rPr>
        <w:t xml:space="preserve"> </w:t>
      </w:r>
      <w:r w:rsidR="008C356C" w:rsidRPr="008C356C">
        <w:rPr>
          <w:sz w:val="23"/>
          <w:szCs w:val="23"/>
          <w:lang w:val="en-GB"/>
        </w:rPr>
        <w:t xml:space="preserve">Middle A </w:t>
      </w:r>
      <w:r w:rsidR="008C356C">
        <w:rPr>
          <w:sz w:val="23"/>
          <w:szCs w:val="23"/>
          <w:lang w:val="en-GB"/>
        </w:rPr>
        <w:t xml:space="preserve">note </w:t>
      </w:r>
      <w:r w:rsidR="008C356C" w:rsidRPr="008C356C">
        <w:rPr>
          <w:sz w:val="23"/>
          <w:szCs w:val="23"/>
          <w:lang w:val="en-GB"/>
        </w:rPr>
        <w:t xml:space="preserve">is </w:t>
      </w:r>
      <w:r w:rsidR="008C356C">
        <w:rPr>
          <w:sz w:val="23"/>
          <w:szCs w:val="23"/>
          <w:lang w:val="en-GB"/>
        </w:rPr>
        <w:t xml:space="preserve">obtained </w:t>
      </w:r>
      <w:r w:rsidR="008C356C" w:rsidRPr="005A4287">
        <w:rPr>
          <w:b/>
          <w:sz w:val="23"/>
          <w:szCs w:val="23"/>
          <w:u w:val="single"/>
          <w:lang w:val="en-GB"/>
        </w:rPr>
        <w:t>by sending the whole set of values</w:t>
      </w:r>
      <w:r w:rsidR="008C356C">
        <w:rPr>
          <w:sz w:val="23"/>
          <w:szCs w:val="23"/>
          <w:lang w:val="en-GB"/>
        </w:rPr>
        <w:t xml:space="preserve"> </w:t>
      </w:r>
      <w:r w:rsidR="002358B8">
        <w:rPr>
          <w:sz w:val="23"/>
          <w:szCs w:val="23"/>
          <w:lang w:val="en-GB"/>
        </w:rPr>
        <w:t xml:space="preserve">within </w:t>
      </w:r>
      <w:r w:rsidR="008C356C">
        <w:rPr>
          <w:sz w:val="23"/>
          <w:szCs w:val="23"/>
          <w:lang w:val="en-GB"/>
        </w:rPr>
        <w:t>a period of 2.27ms</w:t>
      </w:r>
      <w:r w:rsidR="003B25A6">
        <w:rPr>
          <w:sz w:val="23"/>
          <w:szCs w:val="23"/>
          <w:lang w:val="en-GB"/>
        </w:rPr>
        <w:t>.</w:t>
      </w:r>
    </w:p>
    <w:p w14:paraId="75873906" w14:textId="77777777" w:rsidR="00422B6F" w:rsidRDefault="00422B6F" w:rsidP="00422B6F">
      <w:pPr>
        <w:pStyle w:val="Default"/>
        <w:jc w:val="both"/>
        <w:rPr>
          <w:sz w:val="23"/>
          <w:szCs w:val="23"/>
          <w:lang w:val="en-GB"/>
        </w:rPr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8506F" w14:paraId="2853F1FB" w14:textId="77777777" w:rsidTr="00B8506F">
        <w:tc>
          <w:tcPr>
            <w:tcW w:w="9776" w:type="dxa"/>
          </w:tcPr>
          <w:p w14:paraId="5FA3904A" w14:textId="77777777" w:rsidR="00B8506F" w:rsidRDefault="00B8506F" w:rsidP="00B8506F">
            <w:pPr>
              <w:pStyle w:val="Default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>Sin0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ab/>
              <w:t>DC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>W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ab/>
              <w:t xml:space="preserve"> </w:t>
            </w:r>
            <w:proofErr w:type="gramStart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512,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612</w:t>
            </w:r>
            <w:proofErr w:type="gramEnd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708,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796,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873,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20E3637E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proofErr w:type="gramStart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937,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984</w:t>
            </w:r>
            <w:proofErr w:type="gramEnd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1013,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1023,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1013,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4E6C8EDF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proofErr w:type="gramStart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984,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937</w:t>
            </w:r>
            <w:proofErr w:type="gramEnd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873,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796,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708,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35B1E065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proofErr w:type="gramStart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612,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512</w:t>
            </w:r>
            <w:proofErr w:type="gramEnd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412,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316,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228,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03FA654D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proofErr w:type="gramStart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151,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proofErr w:type="gramEnd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87,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40,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380CEFF3" w14:textId="77777777" w:rsid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proofErr w:type="gramStart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proofErr w:type="gramEnd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40,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87,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151,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228,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</w:p>
          <w:p w14:paraId="635E00DC" w14:textId="77777777" w:rsidR="00B8506F" w:rsidRPr="00B8506F" w:rsidRDefault="00B8506F" w:rsidP="00B8506F">
            <w:pPr>
              <w:pStyle w:val="Default"/>
              <w:ind w:left="720" w:firstLine="720"/>
              <w:rPr>
                <w:rFonts w:ascii="Courier New" w:hAnsi="Courier New" w:cs="Courier New"/>
                <w:sz w:val="23"/>
                <w:szCs w:val="23"/>
                <w:lang w:val="en-GB"/>
              </w:rPr>
            </w:pP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proofErr w:type="gramStart"/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316,</w:t>
            </w:r>
            <w:r w:rsidRPr="005C5AC0"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  <w:lang w:val="en-GB"/>
              </w:rPr>
              <w:t xml:space="preserve"> </w:t>
            </w:r>
            <w:r w:rsidRPr="005C5AC0">
              <w:rPr>
                <w:rFonts w:ascii="Courier New" w:eastAsiaTheme="minorEastAsia" w:hAnsi="Courier New" w:cs="Courier New"/>
                <w:sz w:val="23"/>
                <w:szCs w:val="23"/>
                <w:lang w:val="en-GB"/>
              </w:rPr>
              <w:t>412</w:t>
            </w:r>
            <w:proofErr w:type="gramEnd"/>
          </w:p>
        </w:tc>
      </w:tr>
    </w:tbl>
    <w:p w14:paraId="3776FFE7" w14:textId="77777777" w:rsidR="00B8506F" w:rsidRDefault="00B8506F" w:rsidP="00422B6F">
      <w:pPr>
        <w:pStyle w:val="Default"/>
        <w:jc w:val="both"/>
        <w:rPr>
          <w:sz w:val="23"/>
          <w:szCs w:val="23"/>
          <w:lang w:val="en-GB"/>
        </w:rPr>
      </w:pPr>
    </w:p>
    <w:p w14:paraId="6B4412F6" w14:textId="77777777" w:rsidR="00972666" w:rsidRDefault="00972666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While the note (or tone) is determined by the frequency, the </w:t>
      </w:r>
      <w:r w:rsidR="00B56BB8">
        <w:rPr>
          <w:sz w:val="23"/>
          <w:szCs w:val="23"/>
          <w:lang w:val="en-GB"/>
        </w:rPr>
        <w:t>loudness</w:t>
      </w:r>
      <w:r>
        <w:rPr>
          <w:sz w:val="23"/>
          <w:szCs w:val="23"/>
          <w:lang w:val="en-GB"/>
        </w:rPr>
        <w:t xml:space="preserve"> is </w:t>
      </w:r>
      <w:r w:rsidR="00B56BB8">
        <w:rPr>
          <w:sz w:val="23"/>
          <w:szCs w:val="23"/>
          <w:lang w:val="en-GB"/>
        </w:rPr>
        <w:t>related to the amplitude of the wave.</w:t>
      </w:r>
    </w:p>
    <w:p w14:paraId="2D98639A" w14:textId="77777777" w:rsidR="00B8506F" w:rsidRDefault="00972666" w:rsidP="00972666">
      <w:pPr>
        <w:pStyle w:val="Default"/>
        <w:jc w:val="center"/>
        <w:rPr>
          <w:sz w:val="23"/>
          <w:szCs w:val="23"/>
          <w:lang w:val="en-GB"/>
        </w:rPr>
      </w:pPr>
      <w:r>
        <w:rPr>
          <w:noProof/>
          <w:lang w:eastAsia="it-IT"/>
        </w:rPr>
        <w:drawing>
          <wp:inline distT="0" distB="0" distL="0" distR="0" wp14:anchorId="1F7DF0C7" wp14:editId="3D8ABBB0">
            <wp:extent cx="4864483" cy="1448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8389"/>
                    <a:stretch/>
                  </pic:blipFill>
                  <pic:spPr bwMode="auto">
                    <a:xfrm>
                      <a:off x="0" y="0"/>
                      <a:ext cx="5073303" cy="151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1C4B7" w14:textId="77777777" w:rsidR="005C5AC0" w:rsidRDefault="005C5AC0" w:rsidP="00422B6F">
      <w:pPr>
        <w:pStyle w:val="Default"/>
        <w:jc w:val="both"/>
        <w:rPr>
          <w:sz w:val="23"/>
          <w:szCs w:val="23"/>
          <w:lang w:val="en-GB"/>
        </w:rPr>
      </w:pPr>
    </w:p>
    <w:p w14:paraId="72547C0A" w14:textId="77777777" w:rsidR="005C5AC0" w:rsidRDefault="008C356C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Write an assembly program that </w:t>
      </w:r>
      <w:proofErr w:type="gramStart"/>
      <w:r>
        <w:rPr>
          <w:sz w:val="23"/>
          <w:szCs w:val="23"/>
          <w:lang w:val="en-GB"/>
        </w:rPr>
        <w:t>is able to</w:t>
      </w:r>
      <w:proofErr w:type="gramEnd"/>
      <w:r>
        <w:rPr>
          <w:sz w:val="23"/>
          <w:szCs w:val="23"/>
          <w:lang w:val="en-GB"/>
        </w:rPr>
        <w:t xml:space="preserve"> identify</w:t>
      </w:r>
      <w:r w:rsidR="00B8506F">
        <w:rPr>
          <w:sz w:val="23"/>
          <w:szCs w:val="23"/>
          <w:lang w:val="en-GB"/>
        </w:rPr>
        <w:t xml:space="preserve"> the maximum and minimum values of the sinusoid.</w:t>
      </w:r>
    </w:p>
    <w:p w14:paraId="2E278A7D" w14:textId="77777777" w:rsidR="008C1D28" w:rsidRDefault="00B8506F" w:rsidP="008C1D28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Please respond to questions </w:t>
      </w:r>
      <w:r w:rsidR="00E21034">
        <w:rPr>
          <w:rFonts w:eastAsia="Calibri"/>
          <w:lang w:val="en-GB" w:eastAsia="en-GB"/>
        </w:rPr>
        <w:t xml:space="preserve">in </w:t>
      </w:r>
      <w:r>
        <w:rPr>
          <w:rFonts w:eastAsia="Calibri"/>
          <w:lang w:val="en-GB" w:eastAsia="en-GB"/>
        </w:rPr>
        <w:t>the following box.</w:t>
      </w:r>
    </w:p>
    <w:p w14:paraId="3DF8A4D1" w14:textId="77777777" w:rsidR="00CE4B0A" w:rsidRDefault="00CE4B0A" w:rsidP="008C1D28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6D7C3BD" w14:textId="77777777" w:rsidR="00CE4B0A" w:rsidRDefault="00CE4B0A" w:rsidP="008C1D28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E7CED06" w14:textId="77777777" w:rsidR="00B56BB8" w:rsidRDefault="00B56BB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i/>
          <w:lang w:val="en-GB" w:eastAsia="en-GB"/>
        </w:rPr>
      </w:pPr>
      <w:r w:rsidRPr="00B56BB8">
        <w:rPr>
          <w:rFonts w:eastAsia="Calibri"/>
          <w:i/>
          <w:lang w:val="en-GB" w:eastAsia="en-GB"/>
        </w:rPr>
        <w:t>Report your reasoning</w:t>
      </w:r>
      <w:r>
        <w:rPr>
          <w:rFonts w:eastAsia="Calibri"/>
          <w:i/>
          <w:lang w:val="en-GB" w:eastAsia="en-GB"/>
        </w:rPr>
        <w:t xml:space="preserve"> and formulas for both questions</w:t>
      </w:r>
    </w:p>
    <w:p w14:paraId="399DBDF8" w14:textId="77777777" w:rsidR="00B56BB8" w:rsidRDefault="00B56BB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38DB52C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Q1: </w:t>
      </w:r>
      <w:r w:rsidR="00B56BB8">
        <w:rPr>
          <w:rFonts w:eastAsia="Calibri"/>
          <w:lang w:val="en-GB" w:eastAsia="en-GB"/>
        </w:rPr>
        <w:t xml:space="preserve">Determine the volume (or loudness level) </w:t>
      </w:r>
      <w:r w:rsidR="005C08E7">
        <w:rPr>
          <w:rFonts w:eastAsia="Calibri"/>
          <w:lang w:val="en-GB" w:eastAsia="en-GB"/>
        </w:rPr>
        <w:t xml:space="preserve">with respect to </w:t>
      </w:r>
      <w:r w:rsidR="00B56BB8">
        <w:rPr>
          <w:rFonts w:eastAsia="Calibri"/>
          <w:lang w:val="en-GB" w:eastAsia="en-GB"/>
        </w:rPr>
        <w:t>the 100% that can be reached by the sampled sinusoid</w:t>
      </w:r>
      <w:r w:rsidR="005C08E7">
        <w:rPr>
          <w:rFonts w:eastAsia="Calibri"/>
          <w:lang w:val="en-GB" w:eastAsia="en-GB"/>
        </w:rPr>
        <w:t>,</w:t>
      </w:r>
      <w:r w:rsidR="00B56BB8">
        <w:rPr>
          <w:rFonts w:eastAsia="Calibri"/>
          <w:lang w:val="en-GB" w:eastAsia="en-GB"/>
        </w:rPr>
        <w:t xml:space="preserve"> </w:t>
      </w:r>
      <w:r w:rsidR="005C08E7">
        <w:rPr>
          <w:rFonts w:eastAsia="Calibri"/>
          <w:lang w:val="en-GB" w:eastAsia="en-GB"/>
        </w:rPr>
        <w:t xml:space="preserve">assuming a codification with </w:t>
      </w:r>
      <w:r w:rsidR="00B56BB8">
        <w:rPr>
          <w:rFonts w:eastAsia="Calibri"/>
          <w:lang w:val="en-GB" w:eastAsia="en-GB"/>
        </w:rPr>
        <w:t xml:space="preserve">12 bits. </w:t>
      </w:r>
    </w:p>
    <w:p w14:paraId="1E6C5046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ED3CA92" w14:textId="11C5F70E" w:rsidR="000A4077" w:rsidRDefault="003D4E45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proofErr w:type="spellStart"/>
      <w:r>
        <w:rPr>
          <w:rFonts w:eastAsia="Calibri"/>
          <w:lang w:val="en-GB" w:eastAsia="en-GB"/>
        </w:rPr>
        <w:t>Rapporto</w:t>
      </w:r>
      <w:proofErr w:type="spellEnd"/>
      <w:r>
        <w:rPr>
          <w:rFonts w:eastAsia="Calibri"/>
          <w:lang w:val="en-GB" w:eastAsia="en-GB"/>
        </w:rPr>
        <w:t>=2</w:t>
      </w:r>
      <w:r>
        <w:rPr>
          <w:rFonts w:eastAsia="Calibri"/>
          <w:vertAlign w:val="superscript"/>
          <w:lang w:val="en-GB" w:eastAsia="en-GB"/>
        </w:rPr>
        <w:t>12</w:t>
      </w:r>
      <w:r w:rsidR="00FB74B6">
        <w:rPr>
          <w:rFonts w:eastAsia="Calibri"/>
          <w:vertAlign w:val="superscript"/>
          <w:lang w:val="en-GB" w:eastAsia="en-GB"/>
        </w:rPr>
        <w:t xml:space="preserve"> </w:t>
      </w:r>
      <w:r w:rsidR="00FB74B6">
        <w:rPr>
          <w:rFonts w:eastAsia="Calibri"/>
          <w:lang w:val="en-GB" w:eastAsia="en-GB"/>
        </w:rPr>
        <w:t xml:space="preserve">-1 </w:t>
      </w:r>
      <w:r>
        <w:rPr>
          <w:rFonts w:eastAsia="Calibri"/>
          <w:lang w:val="en-GB" w:eastAsia="en-GB"/>
        </w:rPr>
        <w:t>/</w:t>
      </w:r>
      <w:r w:rsidR="003D7FC8">
        <w:rPr>
          <w:rFonts w:eastAsia="Calibri"/>
          <w:lang w:val="en-GB" w:eastAsia="en-GB"/>
        </w:rPr>
        <w:t>102</w:t>
      </w:r>
      <w:r w:rsidR="00211D33">
        <w:rPr>
          <w:rFonts w:eastAsia="Calibri"/>
          <w:lang w:val="en-GB" w:eastAsia="en-GB"/>
        </w:rPr>
        <w:t>2</w:t>
      </w:r>
      <w:r>
        <w:rPr>
          <w:rFonts w:eastAsia="Calibri"/>
          <w:lang w:val="en-GB" w:eastAsia="en-GB"/>
        </w:rPr>
        <w:t>=</w:t>
      </w:r>
      <w:r w:rsidR="003D7FC8">
        <w:rPr>
          <w:rFonts w:eastAsia="Calibri"/>
          <w:lang w:val="en-GB" w:eastAsia="en-GB"/>
        </w:rPr>
        <w:t>4</w:t>
      </w:r>
      <w:r>
        <w:rPr>
          <w:rFonts w:eastAsia="Calibri"/>
          <w:lang w:val="en-GB" w:eastAsia="en-GB"/>
        </w:rPr>
        <w:t xml:space="preserve">    </w:t>
      </w:r>
      <w:r w:rsidR="00211D33" w:rsidRPr="00211D33">
        <w:rPr>
          <w:rFonts w:eastAsia="Calibri"/>
          <w:lang w:val="en-GB" w:eastAsia="en-GB"/>
        </w:rPr>
        <w:sym w:font="Wingdings" w:char="F0E0"/>
      </w:r>
      <w:r w:rsidR="00211D33">
        <w:rPr>
          <w:rFonts w:eastAsia="Calibri"/>
          <w:lang w:val="en-GB" w:eastAsia="en-GB"/>
        </w:rPr>
        <w:t xml:space="preserve"> </w:t>
      </w:r>
      <w:r>
        <w:rPr>
          <w:rFonts w:eastAsia="Calibri"/>
          <w:lang w:val="en-GB" w:eastAsia="en-GB"/>
        </w:rPr>
        <w:t xml:space="preserve">volume Massimo con </w:t>
      </w:r>
      <w:proofErr w:type="gramStart"/>
      <w:r>
        <w:rPr>
          <w:rFonts w:eastAsia="Calibri"/>
          <w:lang w:val="en-GB" w:eastAsia="en-GB"/>
        </w:rPr>
        <w:t>12 bit</w:t>
      </w:r>
      <w:proofErr w:type="gramEnd"/>
      <w:r>
        <w:rPr>
          <w:rFonts w:eastAsia="Calibri"/>
          <w:lang w:val="en-GB" w:eastAsia="en-GB"/>
        </w:rPr>
        <w:t xml:space="preserve"> è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</w:t>
      </w:r>
      <w:r w:rsidR="003D7FC8">
        <w:rPr>
          <w:rFonts w:eastAsia="Calibri"/>
          <w:lang w:val="en-GB" w:eastAsia="en-GB"/>
        </w:rPr>
        <w:t>400</w:t>
      </w:r>
      <w:r>
        <w:rPr>
          <w:rFonts w:eastAsia="Calibri"/>
          <w:lang w:val="en-GB" w:eastAsia="en-GB"/>
        </w:rPr>
        <w:t xml:space="preserve">% </w:t>
      </w:r>
      <w:r w:rsidR="00211D33">
        <w:rPr>
          <w:rFonts w:eastAsia="Calibri"/>
          <w:lang w:val="en-GB" w:eastAsia="en-GB"/>
        </w:rPr>
        <w:t xml:space="preserve">del volume </w:t>
      </w:r>
      <w:proofErr w:type="spellStart"/>
      <w:r w:rsidR="003D7FC8">
        <w:rPr>
          <w:rFonts w:eastAsia="Calibri"/>
          <w:lang w:val="en-GB" w:eastAsia="en-GB"/>
        </w:rPr>
        <w:t>dell’onda</w:t>
      </w:r>
      <w:proofErr w:type="spellEnd"/>
      <w:r w:rsidR="003D7FC8">
        <w:rPr>
          <w:rFonts w:eastAsia="Calibri"/>
          <w:lang w:val="en-GB" w:eastAsia="en-GB"/>
        </w:rPr>
        <w:t xml:space="preserve"> di </w:t>
      </w:r>
      <w:proofErr w:type="spellStart"/>
      <w:r w:rsidR="003D7FC8">
        <w:rPr>
          <w:rFonts w:eastAsia="Calibri"/>
          <w:lang w:val="en-GB" w:eastAsia="en-GB"/>
        </w:rPr>
        <w:t>partenza</w:t>
      </w:r>
      <w:proofErr w:type="spellEnd"/>
    </w:p>
    <w:p w14:paraId="3AA7A565" w14:textId="47FC015D" w:rsidR="00211D33" w:rsidRPr="003D4E45" w:rsidRDefault="00211D33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ab/>
      </w:r>
      <w:r>
        <w:rPr>
          <w:rFonts w:eastAsia="Calibri"/>
          <w:lang w:val="en-GB" w:eastAsia="en-GB"/>
        </w:rPr>
        <w:tab/>
      </w:r>
      <w:r>
        <w:rPr>
          <w:rFonts w:eastAsia="Calibri"/>
          <w:lang w:val="en-GB" w:eastAsia="en-GB"/>
        </w:rPr>
        <w:tab/>
      </w:r>
      <w:r w:rsidRPr="00211D33">
        <w:rPr>
          <w:rFonts w:eastAsia="Calibri"/>
          <w:lang w:val="en-GB" w:eastAsia="en-GB"/>
        </w:rPr>
        <w:sym w:font="Wingdings" w:char="F0E0"/>
      </w:r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l’onda</w:t>
      </w:r>
      <w:proofErr w:type="spellEnd"/>
      <w:r>
        <w:rPr>
          <w:rFonts w:eastAsia="Calibri"/>
          <w:lang w:val="en-GB" w:eastAsia="en-GB"/>
        </w:rPr>
        <w:t xml:space="preserve"> di </w:t>
      </w:r>
      <w:proofErr w:type="spellStart"/>
      <w:r>
        <w:rPr>
          <w:rFonts w:eastAsia="Calibri"/>
          <w:lang w:val="en-GB" w:eastAsia="en-GB"/>
        </w:rPr>
        <w:t>partenza</w:t>
      </w:r>
      <w:proofErr w:type="spellEnd"/>
      <w:r>
        <w:rPr>
          <w:rFonts w:eastAsia="Calibri"/>
          <w:lang w:val="en-GB" w:eastAsia="en-GB"/>
        </w:rPr>
        <w:t xml:space="preserve"> ha un volume </w:t>
      </w:r>
      <w:proofErr w:type="spellStart"/>
      <w:r>
        <w:rPr>
          <w:rFonts w:eastAsia="Calibri"/>
          <w:lang w:val="en-GB" w:eastAsia="en-GB"/>
        </w:rPr>
        <w:t>pari</w:t>
      </w:r>
      <w:proofErr w:type="spellEnd"/>
      <w:r>
        <w:rPr>
          <w:rFonts w:eastAsia="Calibri"/>
          <w:lang w:val="en-GB" w:eastAsia="en-GB"/>
        </w:rPr>
        <w:t xml:space="preserve"> al 25% del volume </w:t>
      </w:r>
      <w:proofErr w:type="spellStart"/>
      <w:r>
        <w:rPr>
          <w:rFonts w:eastAsia="Calibri"/>
          <w:lang w:val="en-GB" w:eastAsia="en-GB"/>
        </w:rPr>
        <w:t>massimo</w:t>
      </w:r>
      <w:proofErr w:type="spellEnd"/>
    </w:p>
    <w:p w14:paraId="4E0F3168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0438C72" w14:textId="5CCB5D9C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Q2: </w:t>
      </w:r>
      <w:r w:rsidR="00B56BB8">
        <w:rPr>
          <w:rFonts w:eastAsia="Calibri"/>
          <w:lang w:val="en-GB" w:eastAsia="en-GB"/>
        </w:rPr>
        <w:t xml:space="preserve">At which frequency </w:t>
      </w:r>
      <w:r w:rsidR="00B56BB8" w:rsidRPr="005A4287">
        <w:rPr>
          <w:rFonts w:eastAsia="Calibri"/>
          <w:b/>
          <w:u w:val="single"/>
          <w:lang w:val="en-GB" w:eastAsia="en-GB"/>
        </w:rPr>
        <w:t>every single sampled value</w:t>
      </w:r>
      <w:r w:rsidR="00B56BB8">
        <w:rPr>
          <w:rFonts w:eastAsia="Calibri"/>
          <w:lang w:val="en-GB" w:eastAsia="en-GB"/>
        </w:rPr>
        <w:t xml:space="preserve"> needs to be sent to </w:t>
      </w:r>
      <w:r w:rsidR="00AD405E">
        <w:rPr>
          <w:rFonts w:eastAsia="Calibri"/>
          <w:lang w:val="en-GB" w:eastAsia="en-GB"/>
        </w:rPr>
        <w:t xml:space="preserve">the </w:t>
      </w:r>
      <w:r w:rsidR="00B56BB8">
        <w:rPr>
          <w:rFonts w:eastAsia="Calibri"/>
          <w:lang w:val="en-GB" w:eastAsia="en-GB"/>
        </w:rPr>
        <w:t xml:space="preserve">speaker to emit the </w:t>
      </w:r>
      <w:r w:rsidR="005B4372">
        <w:rPr>
          <w:rFonts w:eastAsia="Calibri"/>
          <w:lang w:val="en-GB" w:eastAsia="en-GB"/>
        </w:rPr>
        <w:t>M</w:t>
      </w:r>
      <w:r w:rsidR="00B56BB8">
        <w:rPr>
          <w:rFonts w:eastAsia="Calibri"/>
          <w:lang w:val="en-GB" w:eastAsia="en-GB"/>
        </w:rPr>
        <w:t>iddle A note?</w:t>
      </w:r>
    </w:p>
    <w:p w14:paraId="7A6FD571" w14:textId="69FFF494" w:rsidR="008C1D28" w:rsidRDefault="003D4E45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1</w:t>
      </w:r>
      <w:r w:rsidR="00FB74B6">
        <w:rPr>
          <w:rFonts w:eastAsia="Calibri"/>
          <w:lang w:val="en-GB" w:eastAsia="en-GB"/>
        </w:rPr>
        <w:t>/</w:t>
      </w:r>
      <w:r>
        <w:rPr>
          <w:rFonts w:eastAsia="Calibri"/>
          <w:lang w:val="en-GB" w:eastAsia="en-GB"/>
        </w:rPr>
        <w:t>2,27</w:t>
      </w:r>
      <w:r w:rsidR="00FB74B6">
        <w:rPr>
          <w:rFonts w:eastAsia="Calibri"/>
          <w:lang w:val="en-GB" w:eastAsia="en-GB"/>
        </w:rPr>
        <w:t>ms</w:t>
      </w:r>
      <w:r>
        <w:rPr>
          <w:rFonts w:eastAsia="Calibri"/>
          <w:lang w:val="en-GB" w:eastAsia="en-GB"/>
        </w:rPr>
        <w:t>=</w:t>
      </w:r>
      <w:r w:rsidR="00FB74B6">
        <w:rPr>
          <w:rFonts w:eastAsia="Calibri"/>
          <w:lang w:val="en-GB" w:eastAsia="en-GB"/>
        </w:rPr>
        <w:t>440,52Hz</w:t>
      </w:r>
    </w:p>
    <w:p w14:paraId="2F5C3CB3" w14:textId="77777777" w:rsidR="000A4077" w:rsidRDefault="000A407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0916131" w14:textId="77777777" w:rsidR="008C1D28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44A572F" w14:textId="77777777" w:rsidR="00422B6F" w:rsidRDefault="00422B6F" w:rsidP="00422B6F">
      <w:pPr>
        <w:pStyle w:val="Default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 </w:t>
      </w:r>
    </w:p>
    <w:p w14:paraId="12FFA3BC" w14:textId="77777777" w:rsidR="00B56BB8" w:rsidRDefault="00422B6F" w:rsidP="00B56BB8">
      <w:pPr>
        <w:pStyle w:val="Default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>Exercise 2)</w:t>
      </w:r>
      <w:r>
        <w:rPr>
          <w:sz w:val="23"/>
          <w:szCs w:val="23"/>
          <w:lang w:val="en-GB"/>
        </w:rPr>
        <w:t xml:space="preserve"> </w:t>
      </w:r>
      <w:r w:rsidR="00EC7841">
        <w:rPr>
          <w:sz w:val="23"/>
          <w:szCs w:val="23"/>
          <w:lang w:val="en-GB"/>
        </w:rPr>
        <w:t>Create a new project by starting from the previous exercise</w:t>
      </w:r>
      <w:r w:rsidR="00B56BB8">
        <w:rPr>
          <w:sz w:val="23"/>
          <w:szCs w:val="23"/>
          <w:lang w:val="en-GB"/>
        </w:rPr>
        <w:t>.</w:t>
      </w:r>
      <w:r w:rsidR="00EC7841">
        <w:rPr>
          <w:sz w:val="23"/>
          <w:szCs w:val="23"/>
          <w:lang w:val="en-GB"/>
        </w:rPr>
        <w:t xml:space="preserve"> </w:t>
      </w:r>
    </w:p>
    <w:p w14:paraId="74391353" w14:textId="77777777" w:rsidR="00B56BB8" w:rsidRDefault="00B56BB8" w:rsidP="00B56BB8">
      <w:pPr>
        <w:pStyle w:val="Default"/>
        <w:rPr>
          <w:sz w:val="23"/>
          <w:szCs w:val="23"/>
          <w:lang w:val="en-GB"/>
        </w:rPr>
      </w:pPr>
    </w:p>
    <w:p w14:paraId="4CA7418D" w14:textId="77777777" w:rsidR="00422B6F" w:rsidRDefault="00CE4B0A" w:rsidP="00CE4B0A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extended program </w:t>
      </w:r>
      <w:proofErr w:type="gramStart"/>
      <w:r>
        <w:rPr>
          <w:sz w:val="23"/>
          <w:szCs w:val="23"/>
          <w:lang w:val="en-GB"/>
        </w:rPr>
        <w:t>has to</w:t>
      </w:r>
      <w:proofErr w:type="gramEnd"/>
      <w:r>
        <w:rPr>
          <w:sz w:val="23"/>
          <w:szCs w:val="23"/>
          <w:lang w:val="en-GB"/>
        </w:rPr>
        <w:t xml:space="preserve"> manipulate the samples provided in exercise 1), by scaling them in order to reach a 50% volume when the range is described </w:t>
      </w:r>
      <w:r w:rsidR="00AD405E">
        <w:rPr>
          <w:sz w:val="23"/>
          <w:szCs w:val="23"/>
          <w:lang w:val="en-GB"/>
        </w:rPr>
        <w:t xml:space="preserve">with </w:t>
      </w:r>
      <w:r>
        <w:rPr>
          <w:sz w:val="23"/>
          <w:szCs w:val="23"/>
          <w:lang w:val="en-GB"/>
        </w:rPr>
        <w:t xml:space="preserve">10 bits. The resulting alternative sinusoid </w:t>
      </w:r>
      <w:bookmarkStart w:id="0" w:name="_GoBack"/>
      <w:proofErr w:type="gramStart"/>
      <w:r>
        <w:rPr>
          <w:sz w:val="23"/>
          <w:szCs w:val="23"/>
          <w:lang w:val="en-GB"/>
        </w:rPr>
        <w:t>have</w:t>
      </w:r>
      <w:bookmarkEnd w:id="0"/>
      <w:r>
        <w:rPr>
          <w:sz w:val="23"/>
          <w:szCs w:val="23"/>
          <w:lang w:val="en-GB"/>
        </w:rPr>
        <w:t xml:space="preserve"> to</w:t>
      </w:r>
      <w:proofErr w:type="gramEnd"/>
      <w:r>
        <w:rPr>
          <w:sz w:val="23"/>
          <w:szCs w:val="23"/>
          <w:lang w:val="en-GB"/>
        </w:rPr>
        <w:t xml:space="preserve"> be stored in </w:t>
      </w:r>
      <w:r w:rsidR="00F01544">
        <w:rPr>
          <w:sz w:val="23"/>
          <w:szCs w:val="23"/>
          <w:lang w:val="en-GB"/>
        </w:rPr>
        <w:t xml:space="preserve">a proper </w:t>
      </w:r>
      <w:proofErr w:type="spellStart"/>
      <w:r w:rsidRPr="00CE4B0A">
        <w:rPr>
          <w:i/>
          <w:sz w:val="23"/>
          <w:szCs w:val="23"/>
          <w:lang w:val="en-GB"/>
        </w:rPr>
        <w:t>readwrite</w:t>
      </w:r>
      <w:proofErr w:type="spellEnd"/>
      <w:r>
        <w:rPr>
          <w:sz w:val="23"/>
          <w:szCs w:val="23"/>
          <w:lang w:val="en-GB"/>
        </w:rPr>
        <w:t xml:space="preserve"> </w:t>
      </w:r>
      <w:r w:rsidR="00F01544">
        <w:rPr>
          <w:sz w:val="23"/>
          <w:szCs w:val="23"/>
          <w:lang w:val="en-GB"/>
        </w:rPr>
        <w:t>area</w:t>
      </w:r>
      <w:r>
        <w:rPr>
          <w:sz w:val="23"/>
          <w:szCs w:val="23"/>
          <w:lang w:val="en-GB"/>
        </w:rPr>
        <w:t>.</w:t>
      </w:r>
    </w:p>
    <w:p w14:paraId="478A955D" w14:textId="77777777" w:rsidR="00EC7841" w:rsidRDefault="00EC7841" w:rsidP="00EC7841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A90F424" w14:textId="77777777" w:rsidR="00EC7841" w:rsidRPr="002B68AD" w:rsidRDefault="00EC7841" w:rsidP="00EC7841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 w:rsidRPr="002B68AD">
        <w:rPr>
          <w:rFonts w:eastAsia="Calibri"/>
          <w:lang w:val="en-GB" w:eastAsia="en-GB"/>
        </w:rPr>
        <w:t xml:space="preserve">Report the </w:t>
      </w:r>
      <w:r w:rsidR="00CE4B0A">
        <w:rPr>
          <w:rFonts w:eastAsia="Calibri"/>
          <w:lang w:val="en-GB" w:eastAsia="en-GB"/>
        </w:rPr>
        <w:t>requested</w:t>
      </w:r>
      <w:r w:rsidRPr="002B68AD">
        <w:rPr>
          <w:rFonts w:eastAsia="Calibri"/>
          <w:lang w:val="en-GB" w:eastAsia="en-GB"/>
        </w:rPr>
        <w:t xml:space="preserve"> values in the table below.</w:t>
      </w:r>
    </w:p>
    <w:p w14:paraId="15F2DD60" w14:textId="77777777" w:rsidR="00EC7841" w:rsidRPr="00CE4B0A" w:rsidRDefault="00EC7841" w:rsidP="00EC7841">
      <w:pPr>
        <w:autoSpaceDE w:val="0"/>
        <w:autoSpaceDN w:val="0"/>
        <w:adjustRightInd w:val="0"/>
        <w:ind w:left="720"/>
        <w:jc w:val="both"/>
        <w:rPr>
          <w:rFonts w:eastAsia="Calibri"/>
          <w:lang w:val="en-GB" w:eastAsia="en-GB"/>
        </w:rPr>
      </w:pP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1559"/>
        <w:gridCol w:w="2788"/>
        <w:gridCol w:w="2788"/>
        <w:gridCol w:w="2788"/>
      </w:tblGrid>
      <w:tr w:rsidR="00C9520A" w:rsidRPr="00F01544" w14:paraId="0707457E" w14:textId="77777777" w:rsidTr="00C9520A">
        <w:trPr>
          <w:trHeight w:val="349"/>
        </w:trPr>
        <w:tc>
          <w:tcPr>
            <w:tcW w:w="1559" w:type="dxa"/>
          </w:tcPr>
          <w:p w14:paraId="21236C9E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788" w:type="dxa"/>
          </w:tcPr>
          <w:p w14:paraId="670A9A79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AD405E">
              <w:rPr>
                <w:rFonts w:eastAsia="Calibri"/>
                <w:lang w:eastAsia="en-GB"/>
              </w:rPr>
              <w:t xml:space="preserve"> @12MHz</w:t>
            </w:r>
          </w:p>
        </w:tc>
        <w:tc>
          <w:tcPr>
            <w:tcW w:w="2788" w:type="dxa"/>
          </w:tcPr>
          <w:p w14:paraId="1CD51330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Code size</w:t>
            </w:r>
          </w:p>
        </w:tc>
        <w:tc>
          <w:tcPr>
            <w:tcW w:w="2788" w:type="dxa"/>
          </w:tcPr>
          <w:p w14:paraId="354DDC40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Data size</w:t>
            </w:r>
          </w:p>
        </w:tc>
      </w:tr>
      <w:tr w:rsidR="00C9520A" w:rsidRPr="00F01544" w14:paraId="4E57BF4F" w14:textId="77777777" w:rsidTr="00C9520A">
        <w:trPr>
          <w:trHeight w:val="349"/>
        </w:trPr>
        <w:tc>
          <w:tcPr>
            <w:tcW w:w="1559" w:type="dxa"/>
          </w:tcPr>
          <w:p w14:paraId="3D0195C4" w14:textId="77777777" w:rsidR="00C9520A" w:rsidRDefault="00C9520A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Exercise 1)</w:t>
            </w:r>
          </w:p>
        </w:tc>
        <w:tc>
          <w:tcPr>
            <w:tcW w:w="2788" w:type="dxa"/>
          </w:tcPr>
          <w:p w14:paraId="00DB5361" w14:textId="4A41A256" w:rsidR="00C9520A" w:rsidRDefault="000463E0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0.00004</w:t>
            </w:r>
          </w:p>
        </w:tc>
        <w:tc>
          <w:tcPr>
            <w:tcW w:w="2788" w:type="dxa"/>
          </w:tcPr>
          <w:p w14:paraId="791A552D" w14:textId="650B7A2C" w:rsidR="00C9520A" w:rsidRDefault="000463E0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788" w:type="dxa"/>
          </w:tcPr>
          <w:p w14:paraId="02428E3F" w14:textId="00C6BF91" w:rsidR="00C9520A" w:rsidRDefault="000463E0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204</w:t>
            </w:r>
          </w:p>
        </w:tc>
      </w:tr>
      <w:tr w:rsidR="00C9520A" w:rsidRPr="00F01544" w14:paraId="3887372D" w14:textId="77777777" w:rsidTr="00C9520A">
        <w:trPr>
          <w:trHeight w:val="349"/>
        </w:trPr>
        <w:tc>
          <w:tcPr>
            <w:tcW w:w="1559" w:type="dxa"/>
          </w:tcPr>
          <w:p w14:paraId="17530AED" w14:textId="77777777" w:rsidR="00C9520A" w:rsidRDefault="00C9520A" w:rsidP="00C9520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Exercise 2) </w:t>
            </w:r>
          </w:p>
        </w:tc>
        <w:tc>
          <w:tcPr>
            <w:tcW w:w="2788" w:type="dxa"/>
          </w:tcPr>
          <w:p w14:paraId="67D6ECAE" w14:textId="10C095FA" w:rsidR="00C9520A" w:rsidRDefault="0031735E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0.000033</w:t>
            </w:r>
          </w:p>
        </w:tc>
        <w:tc>
          <w:tcPr>
            <w:tcW w:w="2788" w:type="dxa"/>
          </w:tcPr>
          <w:p w14:paraId="3B42AD19" w14:textId="543A2AE1" w:rsidR="00C9520A" w:rsidRDefault="00FD661B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788" w:type="dxa"/>
          </w:tcPr>
          <w:p w14:paraId="07F7626A" w14:textId="65CA383B" w:rsidR="00C9520A" w:rsidRDefault="00FD661B" w:rsidP="00346DB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268</w:t>
            </w:r>
          </w:p>
        </w:tc>
      </w:tr>
    </w:tbl>
    <w:p w14:paraId="365C9BCE" w14:textId="77777777" w:rsidR="00EC7841" w:rsidRDefault="00EC7841" w:rsidP="003F298E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9D1FB3D" w14:textId="77777777" w:rsidR="00422B6F" w:rsidRPr="003F298E" w:rsidRDefault="002B68AD" w:rsidP="003F298E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Respond</w:t>
      </w:r>
      <w:r w:rsidR="003F298E" w:rsidRPr="003F298E">
        <w:rPr>
          <w:rFonts w:eastAsia="Calibri"/>
          <w:lang w:val="en-GB" w:eastAsia="en-GB"/>
        </w:rPr>
        <w:t xml:space="preserve"> </w:t>
      </w:r>
      <w:r>
        <w:rPr>
          <w:rFonts w:eastAsia="Calibri"/>
          <w:lang w:val="en-GB" w:eastAsia="en-GB"/>
        </w:rPr>
        <w:t>to the following open questions.</w:t>
      </w:r>
    </w:p>
    <w:p w14:paraId="27A01EFD" w14:textId="77777777" w:rsidR="003F298E" w:rsidRDefault="003F298E" w:rsidP="003F298E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4D1A2DB" w14:textId="588D9E69" w:rsidR="002B68AD" w:rsidRDefault="003F298E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Q1: what section have you used to store the </w:t>
      </w:r>
      <w:r w:rsidR="00CE4B0A">
        <w:rPr>
          <w:rFonts w:eastAsia="Calibri"/>
          <w:lang w:val="en-GB" w:eastAsia="en-GB"/>
        </w:rPr>
        <w:t>new</w:t>
      </w:r>
      <w:r>
        <w:rPr>
          <w:rFonts w:eastAsia="Calibri"/>
          <w:lang w:val="en-GB" w:eastAsia="en-GB"/>
        </w:rPr>
        <w:t xml:space="preserve"> sequence?</w:t>
      </w:r>
      <w:r w:rsidR="002B68AD">
        <w:rPr>
          <w:rFonts w:eastAsia="Calibri"/>
          <w:lang w:val="en-GB" w:eastAsia="en-GB"/>
        </w:rPr>
        <w:t xml:space="preserve"> </w:t>
      </w:r>
    </w:p>
    <w:p w14:paraId="340FB66C" w14:textId="098FB6AE" w:rsidR="007E0FB0" w:rsidRDefault="006F2F6E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I’ve used data </w:t>
      </w:r>
      <w:proofErr w:type="spellStart"/>
      <w:r>
        <w:rPr>
          <w:rFonts w:eastAsia="Calibri"/>
          <w:lang w:val="en-GB" w:eastAsia="en-GB"/>
        </w:rPr>
        <w:t>readwrite</w:t>
      </w:r>
      <w:proofErr w:type="spellEnd"/>
      <w:r>
        <w:rPr>
          <w:rFonts w:eastAsia="Calibri"/>
          <w:lang w:val="en-GB" w:eastAsia="en-GB"/>
        </w:rPr>
        <w:t xml:space="preserve"> section</w:t>
      </w:r>
    </w:p>
    <w:p w14:paraId="695FF060" w14:textId="77777777" w:rsidR="00957B59" w:rsidRDefault="00957B59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9618852" w14:textId="59D618B0" w:rsidR="002B68AD" w:rsidRPr="007E0FB0" w:rsidRDefault="006F2F6E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lang w:val="en-GB" w:eastAsia="en-GB"/>
        </w:rPr>
      </w:pPr>
      <w:r w:rsidRPr="007E0FB0">
        <w:rPr>
          <w:rFonts w:ascii="Simplified Arabic Fixed" w:eastAsia="Calibri" w:hAnsi="Simplified Arabic Fixed" w:cs="Simplified Arabic Fixed" w:hint="cs"/>
          <w:lang w:val="en-GB" w:eastAsia="en-GB"/>
        </w:rPr>
        <w:t xml:space="preserve">AREA </w:t>
      </w:r>
      <w:proofErr w:type="spellStart"/>
      <w:proofErr w:type="gramStart"/>
      <w:r w:rsidRPr="007E0FB0">
        <w:rPr>
          <w:rFonts w:ascii="Simplified Arabic Fixed" w:eastAsia="Calibri" w:hAnsi="Simplified Arabic Fixed" w:cs="Simplified Arabic Fixed" w:hint="cs"/>
          <w:lang w:val="en-GB" w:eastAsia="en-GB"/>
        </w:rPr>
        <w:t>dati,DATA</w:t>
      </w:r>
      <w:proofErr w:type="gramEnd"/>
      <w:r w:rsidRPr="007E0FB0">
        <w:rPr>
          <w:rFonts w:ascii="Simplified Arabic Fixed" w:eastAsia="Calibri" w:hAnsi="Simplified Arabic Fixed" w:cs="Simplified Arabic Fixed" w:hint="cs"/>
          <w:lang w:val="en-GB" w:eastAsia="en-GB"/>
        </w:rPr>
        <w:t>,READWRITE</w:t>
      </w:r>
      <w:proofErr w:type="spellEnd"/>
    </w:p>
    <w:p w14:paraId="6DB786AE" w14:textId="77777777" w:rsidR="002B68AD" w:rsidRDefault="002B68AD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34B6B9B2" w14:textId="2A001754" w:rsidR="002B68AD" w:rsidRDefault="002B68AD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Q2: Which address range is assigned to this section and which </w:t>
      </w:r>
      <w:r w:rsidR="00EC7841">
        <w:rPr>
          <w:rFonts w:eastAsia="Calibri"/>
          <w:lang w:val="en-GB" w:eastAsia="en-GB"/>
        </w:rPr>
        <w:t>memory</w:t>
      </w:r>
      <w:r>
        <w:rPr>
          <w:rFonts w:eastAsia="Calibri"/>
          <w:lang w:val="en-GB" w:eastAsia="en-GB"/>
        </w:rPr>
        <w:t xml:space="preserve"> of the system is used?</w:t>
      </w:r>
    </w:p>
    <w:p w14:paraId="608BCC67" w14:textId="1438B7E5" w:rsidR="00B741E2" w:rsidRDefault="00B741E2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Address range [</w:t>
      </w:r>
      <w:r w:rsidRPr="00B741E2">
        <w:rPr>
          <w:rFonts w:eastAsia="Calibri"/>
          <w:lang w:val="en-GB" w:eastAsia="en-GB"/>
        </w:rPr>
        <w:t>0x10000000</w:t>
      </w:r>
      <w:r>
        <w:rPr>
          <w:rFonts w:eastAsia="Calibri"/>
          <w:lang w:val="en-GB" w:eastAsia="en-GB"/>
        </w:rPr>
        <w:t>,0x,100000</w:t>
      </w:r>
      <w:r w:rsidR="00042F7E">
        <w:rPr>
          <w:rFonts w:eastAsia="Calibri"/>
          <w:lang w:val="en-GB" w:eastAsia="en-GB"/>
        </w:rPr>
        <w:t>3</w:t>
      </w:r>
      <w:r>
        <w:rPr>
          <w:rFonts w:eastAsia="Calibri"/>
          <w:lang w:val="en-GB" w:eastAsia="en-GB"/>
        </w:rPr>
        <w:t>F]</w:t>
      </w:r>
    </w:p>
    <w:p w14:paraId="4B2FD6C9" w14:textId="5375CD17" w:rsidR="007E0FB0" w:rsidRDefault="007E0FB0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Memory used: CODE memory</w:t>
      </w:r>
    </w:p>
    <w:p w14:paraId="60FEBE80" w14:textId="77777777" w:rsidR="003F298E" w:rsidRDefault="003F298E" w:rsidP="003F2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sectPr w:rsidR="003F298E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CED574A"/>
    <w:multiLevelType w:val="hybridMultilevel"/>
    <w:tmpl w:val="07EC3188"/>
    <w:lvl w:ilvl="0" w:tplc="757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06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CC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AA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61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62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4A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CA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DA2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2F7E"/>
    <w:rsid w:val="000463E0"/>
    <w:rsid w:val="000475A2"/>
    <w:rsid w:val="00081EB2"/>
    <w:rsid w:val="00096F5D"/>
    <w:rsid w:val="000A4077"/>
    <w:rsid w:val="000B1B38"/>
    <w:rsid w:val="000F71F5"/>
    <w:rsid w:val="00122332"/>
    <w:rsid w:val="0013666A"/>
    <w:rsid w:val="00145F23"/>
    <w:rsid w:val="001A2DB7"/>
    <w:rsid w:val="001C23EC"/>
    <w:rsid w:val="001E20DC"/>
    <w:rsid w:val="001E645D"/>
    <w:rsid w:val="00211D33"/>
    <w:rsid w:val="002358B8"/>
    <w:rsid w:val="002B68AD"/>
    <w:rsid w:val="002C26FF"/>
    <w:rsid w:val="002C4155"/>
    <w:rsid w:val="002D024F"/>
    <w:rsid w:val="0031735E"/>
    <w:rsid w:val="003573D7"/>
    <w:rsid w:val="00364753"/>
    <w:rsid w:val="00387786"/>
    <w:rsid w:val="003916D5"/>
    <w:rsid w:val="00393411"/>
    <w:rsid w:val="003B25A6"/>
    <w:rsid w:val="003C40DC"/>
    <w:rsid w:val="003D1F16"/>
    <w:rsid w:val="003D231B"/>
    <w:rsid w:val="003D4E45"/>
    <w:rsid w:val="003D7FC8"/>
    <w:rsid w:val="003F298E"/>
    <w:rsid w:val="004127EB"/>
    <w:rsid w:val="00422B6F"/>
    <w:rsid w:val="004410FF"/>
    <w:rsid w:val="00485DA5"/>
    <w:rsid w:val="004B5206"/>
    <w:rsid w:val="00507ABA"/>
    <w:rsid w:val="00551E70"/>
    <w:rsid w:val="0059663B"/>
    <w:rsid w:val="005A4287"/>
    <w:rsid w:val="005B4372"/>
    <w:rsid w:val="005C08E7"/>
    <w:rsid w:val="005C5AC0"/>
    <w:rsid w:val="005D1AC7"/>
    <w:rsid w:val="00631FFA"/>
    <w:rsid w:val="006346AD"/>
    <w:rsid w:val="006361CD"/>
    <w:rsid w:val="0063793A"/>
    <w:rsid w:val="00671686"/>
    <w:rsid w:val="006D30BE"/>
    <w:rsid w:val="006F2F6E"/>
    <w:rsid w:val="00737530"/>
    <w:rsid w:val="0079214F"/>
    <w:rsid w:val="007D50C9"/>
    <w:rsid w:val="007E0FB0"/>
    <w:rsid w:val="007F2C6C"/>
    <w:rsid w:val="008017FA"/>
    <w:rsid w:val="0081132F"/>
    <w:rsid w:val="008C1D28"/>
    <w:rsid w:val="008C356C"/>
    <w:rsid w:val="00923BE8"/>
    <w:rsid w:val="00957B59"/>
    <w:rsid w:val="00972666"/>
    <w:rsid w:val="009E1A2C"/>
    <w:rsid w:val="009F043F"/>
    <w:rsid w:val="00A07C73"/>
    <w:rsid w:val="00A31504"/>
    <w:rsid w:val="00A32C7A"/>
    <w:rsid w:val="00A6447B"/>
    <w:rsid w:val="00AA0B9C"/>
    <w:rsid w:val="00AB5D5A"/>
    <w:rsid w:val="00AD405E"/>
    <w:rsid w:val="00AD7C32"/>
    <w:rsid w:val="00B26F84"/>
    <w:rsid w:val="00B30A4F"/>
    <w:rsid w:val="00B33020"/>
    <w:rsid w:val="00B42B48"/>
    <w:rsid w:val="00B4444E"/>
    <w:rsid w:val="00B46A8A"/>
    <w:rsid w:val="00B56BB8"/>
    <w:rsid w:val="00B60D00"/>
    <w:rsid w:val="00B63145"/>
    <w:rsid w:val="00B660FC"/>
    <w:rsid w:val="00B6616C"/>
    <w:rsid w:val="00B741E2"/>
    <w:rsid w:val="00B8506F"/>
    <w:rsid w:val="00C0045F"/>
    <w:rsid w:val="00C62158"/>
    <w:rsid w:val="00C63F0D"/>
    <w:rsid w:val="00C9520A"/>
    <w:rsid w:val="00CC3033"/>
    <w:rsid w:val="00CC4C3D"/>
    <w:rsid w:val="00CE4B0A"/>
    <w:rsid w:val="00D04938"/>
    <w:rsid w:val="00D647A8"/>
    <w:rsid w:val="00DB197E"/>
    <w:rsid w:val="00DD1A91"/>
    <w:rsid w:val="00DD2638"/>
    <w:rsid w:val="00E13DC1"/>
    <w:rsid w:val="00E21034"/>
    <w:rsid w:val="00E3601F"/>
    <w:rsid w:val="00E40429"/>
    <w:rsid w:val="00E616CD"/>
    <w:rsid w:val="00E639FF"/>
    <w:rsid w:val="00EC7841"/>
    <w:rsid w:val="00EE5936"/>
    <w:rsid w:val="00F01544"/>
    <w:rsid w:val="00F2307A"/>
    <w:rsid w:val="00F32541"/>
    <w:rsid w:val="00F82575"/>
    <w:rsid w:val="00F97A62"/>
    <w:rsid w:val="00FB74B6"/>
    <w:rsid w:val="00FB77F5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62EA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character" w:styleId="Rimandocommento">
    <w:name w:val="annotation reference"/>
    <w:basedOn w:val="Carpredefinitoparagrafo"/>
    <w:uiPriority w:val="99"/>
    <w:semiHidden/>
    <w:unhideWhenUsed/>
    <w:rsid w:val="00211D3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11D33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11D33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11D3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11D33"/>
    <w:rPr>
      <w:rFonts w:cs="Mangal"/>
      <w:b/>
      <w:bCs/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0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BERGIA STEFANO</cp:lastModifiedBy>
  <cp:revision>20</cp:revision>
  <cp:lastPrinted>2019-11-26T13:55:00Z</cp:lastPrinted>
  <dcterms:created xsi:type="dcterms:W3CDTF">2019-11-25T22:34:00Z</dcterms:created>
  <dcterms:modified xsi:type="dcterms:W3CDTF">2019-11-26T14:00:00Z</dcterms:modified>
  <dc:language>it-IT</dc:language>
</cp:coreProperties>
</file>