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DBD7" w14:textId="77777777" w:rsidR="006C0960" w:rsidRPr="005B2B10" w:rsidRDefault="00040B45" w:rsidP="007A2BBA">
      <w:pPr>
        <w:pStyle w:val="Titolo"/>
        <w:rPr>
          <w:rFonts w:ascii="Times New Roman" w:hAnsi="Times New Roman" w:cs="Times New Roman"/>
        </w:rPr>
      </w:pPr>
      <w:r w:rsidRPr="005B2B10">
        <w:rPr>
          <w:rFonts w:ascii="Times New Roman" w:hAnsi="Times New Roman" w:cs="Times New Roman"/>
        </w:rPr>
        <w:t>Relazione Dati</w:t>
      </w:r>
    </w:p>
    <w:p w14:paraId="2E989C86" w14:textId="77777777" w:rsidR="005B2B10" w:rsidRPr="005B2B10" w:rsidRDefault="005B2B10" w:rsidP="005B2B10">
      <w:pPr>
        <w:rPr>
          <w:rFonts w:ascii="Times New Roman" w:hAnsi="Times New Roman" w:cs="Times New Roman"/>
        </w:rPr>
      </w:pPr>
    </w:p>
    <w:p w14:paraId="2FB99D38" w14:textId="77777777" w:rsidR="00040B45" w:rsidRPr="005C42A6" w:rsidRDefault="005B2B10" w:rsidP="005B2B10">
      <w:pPr>
        <w:pStyle w:val="Titolo3"/>
        <w:rPr>
          <w:rFonts w:ascii="Times New Roman" w:hAnsi="Times New Roman" w:cs="Times New Roman"/>
        </w:rPr>
      </w:pPr>
      <w:r w:rsidRPr="005C42A6">
        <w:rPr>
          <w:rFonts w:ascii="Times New Roman" w:hAnsi="Times New Roman" w:cs="Times New Roman"/>
        </w:rPr>
        <w:t>Intro</w:t>
      </w:r>
    </w:p>
    <w:p w14:paraId="7ED12D54" w14:textId="77777777" w:rsidR="007A2BBA" w:rsidRPr="005C42A6" w:rsidRDefault="00040B45">
      <w:pPr>
        <w:rPr>
          <w:rFonts w:ascii="Times New Roman" w:hAnsi="Times New Roman" w:cs="Times New Roman"/>
        </w:rPr>
      </w:pPr>
      <w:r w:rsidRPr="005C42A6">
        <w:rPr>
          <w:rFonts w:ascii="Times New Roman" w:hAnsi="Times New Roman" w:cs="Times New Roman"/>
        </w:rPr>
        <w:t xml:space="preserve">Il focus per il cliente è ricavare dei segnali per la creazione di un nuovo vaccino anti-covid. Con questo obbiettivo abbiamo scelto come fonte dati il Dipartimento della Protezione Civile. I dati sono stati recuperati sul repository proprietario del </w:t>
      </w:r>
      <w:hyperlink r:id="rId7" w:history="1">
        <w:r w:rsidRPr="005C42A6">
          <w:rPr>
            <w:rStyle w:val="Collegamentoipertestuale"/>
            <w:rFonts w:ascii="Times New Roman" w:hAnsi="Times New Roman" w:cs="Times New Roman"/>
          </w:rPr>
          <w:t>Dipartimento</w:t>
        </w:r>
      </w:hyperlink>
      <w:r w:rsidRPr="005C42A6">
        <w:rPr>
          <w:rFonts w:ascii="Times New Roman" w:hAnsi="Times New Roman" w:cs="Times New Roman"/>
        </w:rPr>
        <w:t xml:space="preserve"> in formato CSV</w:t>
      </w:r>
      <w:r w:rsidR="005B2B10" w:rsidRPr="005C42A6">
        <w:rPr>
          <w:rFonts w:ascii="Times New Roman" w:hAnsi="Times New Roman" w:cs="Times New Roman"/>
        </w:rPr>
        <w:t>.</w:t>
      </w:r>
    </w:p>
    <w:p w14:paraId="3DC8216F" w14:textId="77777777" w:rsidR="005B2B10" w:rsidRDefault="005B2B10" w:rsidP="005B2B10">
      <w:pPr>
        <w:pStyle w:val="Titolo3"/>
        <w:rPr>
          <w:rFonts w:ascii="Times New Roman" w:hAnsi="Times New Roman" w:cs="Times New Roman"/>
        </w:rPr>
      </w:pPr>
      <w:r w:rsidRPr="005C42A6">
        <w:rPr>
          <w:rFonts w:ascii="Times New Roman" w:hAnsi="Times New Roman" w:cs="Times New Roman"/>
        </w:rPr>
        <w:t>Dati</w:t>
      </w:r>
      <w:r w:rsidR="002432D2" w:rsidRPr="005C42A6">
        <w:rPr>
          <w:rFonts w:ascii="Times New Roman" w:hAnsi="Times New Roman" w:cs="Times New Roman"/>
        </w:rPr>
        <w:t xml:space="preserve"> raw</w:t>
      </w:r>
    </w:p>
    <w:p w14:paraId="24995DB0" w14:textId="14FA5BEF" w:rsidR="00F57F30" w:rsidRPr="009851D7" w:rsidRDefault="00000000" w:rsidP="00F57F30">
      <w:pPr>
        <w:pStyle w:val="Paragrafoelenco"/>
        <w:numPr>
          <w:ilvl w:val="0"/>
          <w:numId w:val="2"/>
        </w:numPr>
        <w:rPr>
          <w:rStyle w:val="Collegamentoipertestuale"/>
          <w:rFonts w:ascii="Times New Roman" w:hAnsi="Times New Roman" w:cs="Times New Roman"/>
        </w:rPr>
      </w:pPr>
      <w:hyperlink r:id="rId8" w:history="1">
        <w:r w:rsidR="00F57F30" w:rsidRPr="009851D7">
          <w:rPr>
            <w:rFonts w:eastAsiaTheme="majorEastAsia"/>
            <w:i/>
            <w:iCs/>
            <w:color w:val="0F4761" w:themeColor="accent1" w:themeShade="BF"/>
            <w:sz w:val="24"/>
            <w:szCs w:val="24"/>
            <w:u w:val="single"/>
          </w:rPr>
          <w:t>covid-19-ita-regioni.csv</w:t>
        </w:r>
      </w:hyperlink>
    </w:p>
    <w:p w14:paraId="066516F2" w14:textId="05EF8344" w:rsidR="00F57F30" w:rsidRPr="00F57F30" w:rsidRDefault="00F57F30" w:rsidP="00F57F30">
      <w:pPr>
        <w:ind w:left="720"/>
        <w:rPr>
          <w:rFonts w:ascii="Times New Roman" w:hAnsi="Times New Roman" w:cs="Times New Roman"/>
          <w:color w:val="467886" w:themeColor="hyperlink"/>
          <w:u w:val="single"/>
        </w:rPr>
      </w:pPr>
      <w:r w:rsidRPr="00F57F30">
        <w:rPr>
          <w:rFonts w:ascii="Times New Roman" w:hAnsi="Times New Roman" w:cs="Times New Roman"/>
        </w:rPr>
        <w:t>I</w:t>
      </w:r>
      <w:r>
        <w:rPr>
          <w:rFonts w:ascii="Times New Roman" w:hAnsi="Times New Roman" w:cs="Times New Roman"/>
        </w:rPr>
        <w:t xml:space="preserve">l dataset contiene i dati inerenti alla situazione COVID per regione in Italia, raccolti in modo giornaliero dal </w:t>
      </w:r>
      <w:r w:rsidRPr="00F57F30">
        <w:rPr>
          <w:rFonts w:ascii="Times New Roman" w:hAnsi="Times New Roman" w:cs="Times New Roman"/>
        </w:rPr>
        <w:t>2020-02-24</w:t>
      </w:r>
      <w:r>
        <w:rPr>
          <w:rFonts w:ascii="Times New Roman" w:hAnsi="Times New Roman" w:cs="Times New Roman"/>
        </w:rPr>
        <w:t>.</w:t>
      </w:r>
    </w:p>
    <w:p w14:paraId="6F2DEB7F" w14:textId="77777777" w:rsidR="00F57F30" w:rsidRPr="005C42A6" w:rsidRDefault="00F57F30" w:rsidP="00F57F30">
      <w:pPr>
        <w:pStyle w:val="Titolo4"/>
        <w:ind w:left="720"/>
        <w:rPr>
          <w:rFonts w:ascii="Times New Roman" w:hAnsi="Times New Roman" w:cs="Times New Roman"/>
          <w:sz w:val="24"/>
          <w:szCs w:val="24"/>
        </w:rPr>
      </w:pPr>
      <w:r w:rsidRPr="005C42A6">
        <w:rPr>
          <w:rFonts w:ascii="Times New Roman" w:hAnsi="Times New Roman" w:cs="Times New Roman"/>
          <w:sz w:val="24"/>
          <w:szCs w:val="24"/>
        </w:rPr>
        <w:t>Campi raw</w:t>
      </w:r>
    </w:p>
    <w:tbl>
      <w:tblPr>
        <w:tblStyle w:val="Tabellaelenco2"/>
        <w:tblW w:w="0" w:type="auto"/>
        <w:tblLook w:val="04A0" w:firstRow="1" w:lastRow="0" w:firstColumn="1" w:lastColumn="0" w:noHBand="0" w:noVBand="1"/>
      </w:tblPr>
      <w:tblGrid>
        <w:gridCol w:w="2706"/>
        <w:gridCol w:w="4132"/>
        <w:gridCol w:w="2770"/>
      </w:tblGrid>
      <w:tr w:rsidR="00A00529" w:rsidRPr="002432D2" w14:paraId="1D908A36" w14:textId="77777777" w:rsidTr="004E3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nil"/>
            </w:tcBorders>
          </w:tcPr>
          <w:p w14:paraId="10A9CA8F" w14:textId="15A6FF7B" w:rsidR="00A00529" w:rsidRPr="005C42A6" w:rsidRDefault="00A00529" w:rsidP="008E2C6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Campo</w:t>
            </w:r>
          </w:p>
        </w:tc>
        <w:tc>
          <w:tcPr>
            <w:tcW w:w="0" w:type="auto"/>
            <w:tcBorders>
              <w:top w:val="single" w:sz="12" w:space="0" w:color="auto"/>
              <w:left w:val="nil"/>
              <w:bottom w:val="single" w:sz="12" w:space="0" w:color="auto"/>
              <w:right w:val="nil"/>
            </w:tcBorders>
          </w:tcPr>
          <w:p w14:paraId="5CCC8BD1" w14:textId="43C49D86" w:rsidR="00A00529" w:rsidRPr="005C42A6" w:rsidRDefault="00A00529" w:rsidP="008E2C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Descrizione</w:t>
            </w:r>
          </w:p>
        </w:tc>
        <w:tc>
          <w:tcPr>
            <w:tcW w:w="0" w:type="auto"/>
            <w:tcBorders>
              <w:top w:val="single" w:sz="12" w:space="0" w:color="auto"/>
              <w:left w:val="nil"/>
              <w:bottom w:val="single" w:sz="12" w:space="0" w:color="auto"/>
              <w:right w:val="single" w:sz="12" w:space="0" w:color="auto"/>
            </w:tcBorders>
          </w:tcPr>
          <w:p w14:paraId="2E1CAFC9" w14:textId="6B35DD38" w:rsidR="00A00529" w:rsidRPr="005C42A6" w:rsidRDefault="00A00529" w:rsidP="008E2C6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Tipo Dato</w:t>
            </w:r>
          </w:p>
        </w:tc>
      </w:tr>
      <w:tr w:rsidR="00F57F30" w:rsidRPr="002432D2" w14:paraId="12B2A86A"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FB06012"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data</w:t>
            </w:r>
          </w:p>
        </w:tc>
        <w:tc>
          <w:tcPr>
            <w:tcW w:w="0" w:type="auto"/>
            <w:tcBorders>
              <w:top w:val="single" w:sz="12" w:space="0" w:color="auto"/>
              <w:left w:val="single" w:sz="12" w:space="0" w:color="auto"/>
              <w:bottom w:val="single" w:sz="12" w:space="0" w:color="auto"/>
              <w:right w:val="single" w:sz="12" w:space="0" w:color="auto"/>
            </w:tcBorders>
            <w:hideMark/>
          </w:tcPr>
          <w:p w14:paraId="3C6272F9"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Data dell'informazione</w:t>
            </w:r>
          </w:p>
        </w:tc>
        <w:tc>
          <w:tcPr>
            <w:tcW w:w="0" w:type="auto"/>
            <w:tcBorders>
              <w:top w:val="single" w:sz="12" w:space="0" w:color="auto"/>
              <w:left w:val="single" w:sz="12" w:space="0" w:color="auto"/>
              <w:bottom w:val="single" w:sz="12" w:space="0" w:color="auto"/>
              <w:right w:val="single" w:sz="12" w:space="0" w:color="auto"/>
            </w:tcBorders>
            <w:hideMark/>
          </w:tcPr>
          <w:p w14:paraId="27E18B88"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YYYY-MM-DDTHH:MM:SS (ISO 8601) Ora italiana</w:t>
            </w:r>
          </w:p>
        </w:tc>
      </w:tr>
      <w:tr w:rsidR="00F57F30" w:rsidRPr="002432D2" w14:paraId="73085B2E"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6AF3B356"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stato</w:t>
            </w:r>
          </w:p>
        </w:tc>
        <w:tc>
          <w:tcPr>
            <w:tcW w:w="0" w:type="auto"/>
            <w:tcBorders>
              <w:top w:val="single" w:sz="12" w:space="0" w:color="auto"/>
              <w:left w:val="single" w:sz="12" w:space="0" w:color="auto"/>
              <w:bottom w:val="single" w:sz="12" w:space="0" w:color="auto"/>
              <w:right w:val="single" w:sz="12" w:space="0" w:color="auto"/>
            </w:tcBorders>
            <w:hideMark/>
          </w:tcPr>
          <w:p w14:paraId="2233D95D"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Stato di riferimento</w:t>
            </w:r>
          </w:p>
        </w:tc>
        <w:tc>
          <w:tcPr>
            <w:tcW w:w="0" w:type="auto"/>
            <w:tcBorders>
              <w:top w:val="single" w:sz="12" w:space="0" w:color="auto"/>
              <w:left w:val="single" w:sz="12" w:space="0" w:color="auto"/>
              <w:bottom w:val="single" w:sz="12" w:space="0" w:color="auto"/>
              <w:right w:val="single" w:sz="12" w:space="0" w:color="auto"/>
            </w:tcBorders>
            <w:hideMark/>
          </w:tcPr>
          <w:p w14:paraId="3A2686A6"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XYZ (ISO 3166-1 alpha-3)</w:t>
            </w:r>
          </w:p>
        </w:tc>
      </w:tr>
      <w:tr w:rsidR="00F57F30" w:rsidRPr="002432D2" w14:paraId="6ECD16F5"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29EDB7D"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codice_regione</w:t>
            </w:r>
          </w:p>
        </w:tc>
        <w:tc>
          <w:tcPr>
            <w:tcW w:w="0" w:type="auto"/>
            <w:tcBorders>
              <w:top w:val="single" w:sz="12" w:space="0" w:color="auto"/>
              <w:left w:val="single" w:sz="12" w:space="0" w:color="auto"/>
              <w:bottom w:val="single" w:sz="12" w:space="0" w:color="auto"/>
              <w:right w:val="single" w:sz="12" w:space="0" w:color="auto"/>
            </w:tcBorders>
            <w:hideMark/>
          </w:tcPr>
          <w:p w14:paraId="435713E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Codice della Regione (ISTAT 2019)</w:t>
            </w:r>
          </w:p>
        </w:tc>
        <w:tc>
          <w:tcPr>
            <w:tcW w:w="0" w:type="auto"/>
            <w:tcBorders>
              <w:top w:val="single" w:sz="12" w:space="0" w:color="auto"/>
              <w:left w:val="single" w:sz="12" w:space="0" w:color="auto"/>
              <w:bottom w:val="single" w:sz="12" w:space="0" w:color="auto"/>
              <w:right w:val="single" w:sz="12" w:space="0" w:color="auto"/>
            </w:tcBorders>
            <w:hideMark/>
          </w:tcPr>
          <w:p w14:paraId="7EA3D91D"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03F0AAEC"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CF6A4B9"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denominazione_regione</w:t>
            </w:r>
          </w:p>
        </w:tc>
        <w:tc>
          <w:tcPr>
            <w:tcW w:w="0" w:type="auto"/>
            <w:tcBorders>
              <w:top w:val="single" w:sz="12" w:space="0" w:color="auto"/>
              <w:left w:val="single" w:sz="12" w:space="0" w:color="auto"/>
              <w:bottom w:val="single" w:sz="12" w:space="0" w:color="auto"/>
              <w:right w:val="single" w:sz="12" w:space="0" w:color="auto"/>
            </w:tcBorders>
            <w:hideMark/>
          </w:tcPr>
          <w:p w14:paraId="2D1A2074"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Denominazione della Regione</w:t>
            </w:r>
          </w:p>
        </w:tc>
        <w:tc>
          <w:tcPr>
            <w:tcW w:w="0" w:type="auto"/>
            <w:tcBorders>
              <w:top w:val="single" w:sz="12" w:space="0" w:color="auto"/>
              <w:left w:val="single" w:sz="12" w:space="0" w:color="auto"/>
              <w:bottom w:val="single" w:sz="12" w:space="0" w:color="auto"/>
              <w:right w:val="single" w:sz="12" w:space="0" w:color="auto"/>
            </w:tcBorders>
            <w:hideMark/>
          </w:tcPr>
          <w:p w14:paraId="5E5BD469" w14:textId="5FB1A704" w:rsidR="00F57F30" w:rsidRPr="005C42A6" w:rsidRDefault="00A00529"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F57F30" w:rsidRPr="002432D2" w14:paraId="5D348AD3"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2D9CCFE"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lat</w:t>
            </w:r>
          </w:p>
        </w:tc>
        <w:tc>
          <w:tcPr>
            <w:tcW w:w="0" w:type="auto"/>
            <w:tcBorders>
              <w:top w:val="single" w:sz="12" w:space="0" w:color="auto"/>
              <w:left w:val="single" w:sz="12" w:space="0" w:color="auto"/>
              <w:bottom w:val="single" w:sz="12" w:space="0" w:color="auto"/>
              <w:right w:val="single" w:sz="12" w:space="0" w:color="auto"/>
            </w:tcBorders>
            <w:hideMark/>
          </w:tcPr>
          <w:p w14:paraId="3899FB06"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Latitudine</w:t>
            </w:r>
          </w:p>
        </w:tc>
        <w:tc>
          <w:tcPr>
            <w:tcW w:w="0" w:type="auto"/>
            <w:tcBorders>
              <w:top w:val="single" w:sz="12" w:space="0" w:color="auto"/>
              <w:left w:val="single" w:sz="12" w:space="0" w:color="auto"/>
              <w:bottom w:val="single" w:sz="12" w:space="0" w:color="auto"/>
              <w:right w:val="single" w:sz="12" w:space="0" w:color="auto"/>
            </w:tcBorders>
            <w:hideMark/>
          </w:tcPr>
          <w:p w14:paraId="063FEB5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WGS84</w:t>
            </w:r>
          </w:p>
        </w:tc>
      </w:tr>
      <w:tr w:rsidR="00F57F30" w:rsidRPr="002432D2" w14:paraId="78E71A37"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3BEA428"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long</w:t>
            </w:r>
          </w:p>
        </w:tc>
        <w:tc>
          <w:tcPr>
            <w:tcW w:w="0" w:type="auto"/>
            <w:tcBorders>
              <w:top w:val="single" w:sz="12" w:space="0" w:color="auto"/>
              <w:left w:val="single" w:sz="12" w:space="0" w:color="auto"/>
              <w:bottom w:val="single" w:sz="12" w:space="0" w:color="auto"/>
              <w:right w:val="single" w:sz="12" w:space="0" w:color="auto"/>
            </w:tcBorders>
            <w:hideMark/>
          </w:tcPr>
          <w:p w14:paraId="03AC74C4"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Longitudine</w:t>
            </w:r>
          </w:p>
        </w:tc>
        <w:tc>
          <w:tcPr>
            <w:tcW w:w="0" w:type="auto"/>
            <w:tcBorders>
              <w:top w:val="single" w:sz="12" w:space="0" w:color="auto"/>
              <w:left w:val="single" w:sz="12" w:space="0" w:color="auto"/>
              <w:bottom w:val="single" w:sz="12" w:space="0" w:color="auto"/>
              <w:right w:val="single" w:sz="12" w:space="0" w:color="auto"/>
            </w:tcBorders>
            <w:hideMark/>
          </w:tcPr>
          <w:p w14:paraId="0A083BB4"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WGS84</w:t>
            </w:r>
          </w:p>
        </w:tc>
      </w:tr>
      <w:tr w:rsidR="00F57F30" w:rsidRPr="002432D2" w14:paraId="7A25DED2"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4E5A82A"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ricoverati_con_sintomi</w:t>
            </w:r>
          </w:p>
        </w:tc>
        <w:tc>
          <w:tcPr>
            <w:tcW w:w="0" w:type="auto"/>
            <w:tcBorders>
              <w:top w:val="single" w:sz="12" w:space="0" w:color="auto"/>
              <w:left w:val="single" w:sz="12" w:space="0" w:color="auto"/>
              <w:bottom w:val="single" w:sz="12" w:space="0" w:color="auto"/>
              <w:right w:val="single" w:sz="12" w:space="0" w:color="auto"/>
            </w:tcBorders>
            <w:hideMark/>
          </w:tcPr>
          <w:p w14:paraId="09713A96"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Ricoverati con sintomi</w:t>
            </w:r>
          </w:p>
        </w:tc>
        <w:tc>
          <w:tcPr>
            <w:tcW w:w="0" w:type="auto"/>
            <w:tcBorders>
              <w:top w:val="single" w:sz="12" w:space="0" w:color="auto"/>
              <w:left w:val="single" w:sz="12" w:space="0" w:color="auto"/>
              <w:bottom w:val="single" w:sz="12" w:space="0" w:color="auto"/>
              <w:right w:val="single" w:sz="12" w:space="0" w:color="auto"/>
            </w:tcBorders>
            <w:hideMark/>
          </w:tcPr>
          <w:p w14:paraId="57E15279"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7118DB7D"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19E20997"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terapia_intensiva</w:t>
            </w:r>
          </w:p>
        </w:tc>
        <w:tc>
          <w:tcPr>
            <w:tcW w:w="0" w:type="auto"/>
            <w:tcBorders>
              <w:top w:val="single" w:sz="12" w:space="0" w:color="auto"/>
              <w:left w:val="single" w:sz="12" w:space="0" w:color="auto"/>
              <w:bottom w:val="single" w:sz="12" w:space="0" w:color="auto"/>
              <w:right w:val="single" w:sz="12" w:space="0" w:color="auto"/>
            </w:tcBorders>
            <w:hideMark/>
          </w:tcPr>
          <w:p w14:paraId="0F969D88"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Ricoverati in terapia intensiva</w:t>
            </w:r>
          </w:p>
        </w:tc>
        <w:tc>
          <w:tcPr>
            <w:tcW w:w="0" w:type="auto"/>
            <w:tcBorders>
              <w:top w:val="single" w:sz="12" w:space="0" w:color="auto"/>
              <w:left w:val="single" w:sz="12" w:space="0" w:color="auto"/>
              <w:bottom w:val="single" w:sz="12" w:space="0" w:color="auto"/>
              <w:right w:val="single" w:sz="12" w:space="0" w:color="auto"/>
            </w:tcBorders>
            <w:hideMark/>
          </w:tcPr>
          <w:p w14:paraId="20261C50"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5FD01A32"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61A92D9D"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totale_ospedalizzati</w:t>
            </w:r>
          </w:p>
        </w:tc>
        <w:tc>
          <w:tcPr>
            <w:tcW w:w="0" w:type="auto"/>
            <w:tcBorders>
              <w:top w:val="single" w:sz="12" w:space="0" w:color="auto"/>
              <w:left w:val="single" w:sz="12" w:space="0" w:color="auto"/>
              <w:bottom w:val="single" w:sz="12" w:space="0" w:color="auto"/>
              <w:right w:val="single" w:sz="12" w:space="0" w:color="auto"/>
            </w:tcBorders>
            <w:hideMark/>
          </w:tcPr>
          <w:p w14:paraId="3247CCC2"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ospedalizzati</w:t>
            </w:r>
          </w:p>
        </w:tc>
        <w:tc>
          <w:tcPr>
            <w:tcW w:w="0" w:type="auto"/>
            <w:tcBorders>
              <w:top w:val="single" w:sz="12" w:space="0" w:color="auto"/>
              <w:left w:val="single" w:sz="12" w:space="0" w:color="auto"/>
              <w:bottom w:val="single" w:sz="12" w:space="0" w:color="auto"/>
              <w:right w:val="single" w:sz="12" w:space="0" w:color="auto"/>
            </w:tcBorders>
            <w:hideMark/>
          </w:tcPr>
          <w:p w14:paraId="0786F776"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15A7560C"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D89D012"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isolamento_domiciliare</w:t>
            </w:r>
          </w:p>
        </w:tc>
        <w:tc>
          <w:tcPr>
            <w:tcW w:w="0" w:type="auto"/>
            <w:tcBorders>
              <w:top w:val="single" w:sz="12" w:space="0" w:color="auto"/>
              <w:left w:val="single" w:sz="12" w:space="0" w:color="auto"/>
              <w:bottom w:val="single" w:sz="12" w:space="0" w:color="auto"/>
              <w:right w:val="single" w:sz="12" w:space="0" w:color="auto"/>
            </w:tcBorders>
            <w:hideMark/>
          </w:tcPr>
          <w:p w14:paraId="3B002F8F"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Persone in isolamento domiciliare</w:t>
            </w:r>
          </w:p>
        </w:tc>
        <w:tc>
          <w:tcPr>
            <w:tcW w:w="0" w:type="auto"/>
            <w:tcBorders>
              <w:top w:val="single" w:sz="12" w:space="0" w:color="auto"/>
              <w:left w:val="single" w:sz="12" w:space="0" w:color="auto"/>
              <w:bottom w:val="single" w:sz="12" w:space="0" w:color="auto"/>
              <w:right w:val="single" w:sz="12" w:space="0" w:color="auto"/>
            </w:tcBorders>
            <w:hideMark/>
          </w:tcPr>
          <w:p w14:paraId="112D65CE"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2509C543"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F9CC567"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totale_positivi</w:t>
            </w:r>
          </w:p>
        </w:tc>
        <w:tc>
          <w:tcPr>
            <w:tcW w:w="0" w:type="auto"/>
            <w:tcBorders>
              <w:top w:val="single" w:sz="12" w:space="0" w:color="auto"/>
              <w:left w:val="single" w:sz="12" w:space="0" w:color="auto"/>
              <w:bottom w:val="single" w:sz="12" w:space="0" w:color="auto"/>
              <w:right w:val="single" w:sz="12" w:space="0" w:color="auto"/>
            </w:tcBorders>
            <w:hideMark/>
          </w:tcPr>
          <w:p w14:paraId="4C4DDF5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attualmente positivi (ospedalizzati + isolamento domiciliare)</w:t>
            </w:r>
          </w:p>
        </w:tc>
        <w:tc>
          <w:tcPr>
            <w:tcW w:w="0" w:type="auto"/>
            <w:tcBorders>
              <w:top w:val="single" w:sz="12" w:space="0" w:color="auto"/>
              <w:left w:val="single" w:sz="12" w:space="0" w:color="auto"/>
              <w:bottom w:val="single" w:sz="12" w:space="0" w:color="auto"/>
              <w:right w:val="single" w:sz="12" w:space="0" w:color="auto"/>
            </w:tcBorders>
            <w:hideMark/>
          </w:tcPr>
          <w:p w14:paraId="627E5ED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0E901A33"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02E15CAE"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variazione_totale_positivi</w:t>
            </w:r>
          </w:p>
        </w:tc>
        <w:tc>
          <w:tcPr>
            <w:tcW w:w="0" w:type="auto"/>
            <w:tcBorders>
              <w:top w:val="single" w:sz="12" w:space="0" w:color="auto"/>
              <w:left w:val="single" w:sz="12" w:space="0" w:color="auto"/>
              <w:bottom w:val="single" w:sz="12" w:space="0" w:color="auto"/>
              <w:right w:val="single" w:sz="12" w:space="0" w:color="auto"/>
            </w:tcBorders>
            <w:hideMark/>
          </w:tcPr>
          <w:p w14:paraId="1AAD41AD"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Variazione del totale positivi (totale_positivi giorno corrente - totale_positivi giorno precedente)</w:t>
            </w:r>
          </w:p>
        </w:tc>
        <w:tc>
          <w:tcPr>
            <w:tcW w:w="0" w:type="auto"/>
            <w:tcBorders>
              <w:top w:val="single" w:sz="12" w:space="0" w:color="auto"/>
              <w:left w:val="single" w:sz="12" w:space="0" w:color="auto"/>
              <w:bottom w:val="single" w:sz="12" w:space="0" w:color="auto"/>
              <w:right w:val="single" w:sz="12" w:space="0" w:color="auto"/>
            </w:tcBorders>
            <w:hideMark/>
          </w:tcPr>
          <w:p w14:paraId="03BD41C0"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3074609C"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949D9E3"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nuovi_positivi</w:t>
            </w:r>
          </w:p>
        </w:tc>
        <w:tc>
          <w:tcPr>
            <w:tcW w:w="0" w:type="auto"/>
            <w:tcBorders>
              <w:top w:val="single" w:sz="12" w:space="0" w:color="auto"/>
              <w:left w:val="single" w:sz="12" w:space="0" w:color="auto"/>
              <w:bottom w:val="single" w:sz="12" w:space="0" w:color="auto"/>
              <w:right w:val="single" w:sz="12" w:space="0" w:color="auto"/>
            </w:tcBorders>
            <w:hideMark/>
          </w:tcPr>
          <w:p w14:paraId="3138BE9F"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Nuovi attualmente positivi (totale_casi giorno corrente - totale_casi giorno precedente)</w:t>
            </w:r>
          </w:p>
        </w:tc>
        <w:tc>
          <w:tcPr>
            <w:tcW w:w="0" w:type="auto"/>
            <w:tcBorders>
              <w:top w:val="single" w:sz="12" w:space="0" w:color="auto"/>
              <w:left w:val="single" w:sz="12" w:space="0" w:color="auto"/>
              <w:bottom w:val="single" w:sz="12" w:space="0" w:color="auto"/>
              <w:right w:val="single" w:sz="12" w:space="0" w:color="auto"/>
            </w:tcBorders>
            <w:hideMark/>
          </w:tcPr>
          <w:p w14:paraId="68F5957A"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74D501ED"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BAAFABD"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dimessi_guariti</w:t>
            </w:r>
          </w:p>
        </w:tc>
        <w:tc>
          <w:tcPr>
            <w:tcW w:w="0" w:type="auto"/>
            <w:tcBorders>
              <w:top w:val="single" w:sz="12" w:space="0" w:color="auto"/>
              <w:left w:val="single" w:sz="12" w:space="0" w:color="auto"/>
              <w:bottom w:val="single" w:sz="12" w:space="0" w:color="auto"/>
              <w:right w:val="single" w:sz="12" w:space="0" w:color="auto"/>
            </w:tcBorders>
            <w:hideMark/>
          </w:tcPr>
          <w:p w14:paraId="69621C18"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Persone dimesse guarite</w:t>
            </w:r>
          </w:p>
        </w:tc>
        <w:tc>
          <w:tcPr>
            <w:tcW w:w="0" w:type="auto"/>
            <w:tcBorders>
              <w:top w:val="single" w:sz="12" w:space="0" w:color="auto"/>
              <w:left w:val="single" w:sz="12" w:space="0" w:color="auto"/>
              <w:bottom w:val="single" w:sz="12" w:space="0" w:color="auto"/>
              <w:right w:val="single" w:sz="12" w:space="0" w:color="auto"/>
            </w:tcBorders>
            <w:hideMark/>
          </w:tcPr>
          <w:p w14:paraId="73DCB33C"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3C5CEFDE"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AB7C820"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deceduti</w:t>
            </w:r>
          </w:p>
        </w:tc>
        <w:tc>
          <w:tcPr>
            <w:tcW w:w="0" w:type="auto"/>
            <w:tcBorders>
              <w:top w:val="single" w:sz="12" w:space="0" w:color="auto"/>
              <w:left w:val="single" w:sz="12" w:space="0" w:color="auto"/>
              <w:bottom w:val="single" w:sz="12" w:space="0" w:color="auto"/>
              <w:right w:val="single" w:sz="12" w:space="0" w:color="auto"/>
            </w:tcBorders>
            <w:hideMark/>
          </w:tcPr>
          <w:p w14:paraId="6785442C"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Persone decedute</w:t>
            </w:r>
          </w:p>
        </w:tc>
        <w:tc>
          <w:tcPr>
            <w:tcW w:w="0" w:type="auto"/>
            <w:tcBorders>
              <w:top w:val="single" w:sz="12" w:space="0" w:color="auto"/>
              <w:left w:val="single" w:sz="12" w:space="0" w:color="auto"/>
              <w:bottom w:val="single" w:sz="12" w:space="0" w:color="auto"/>
              <w:right w:val="single" w:sz="12" w:space="0" w:color="auto"/>
            </w:tcBorders>
            <w:hideMark/>
          </w:tcPr>
          <w:p w14:paraId="7E952FEF"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0EDA85EC"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46ADDDB"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casi_da_sospetto_diagnostico</w:t>
            </w:r>
          </w:p>
        </w:tc>
        <w:tc>
          <w:tcPr>
            <w:tcW w:w="0" w:type="auto"/>
            <w:tcBorders>
              <w:top w:val="single" w:sz="12" w:space="0" w:color="auto"/>
              <w:left w:val="single" w:sz="12" w:space="0" w:color="auto"/>
              <w:bottom w:val="single" w:sz="12" w:space="0" w:color="auto"/>
              <w:right w:val="single" w:sz="12" w:space="0" w:color="auto"/>
            </w:tcBorders>
            <w:hideMark/>
          </w:tcPr>
          <w:p w14:paraId="22CDFBF8"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Casi positivi al tampone emersi da attività clinica </w:t>
            </w:r>
            <w:r w:rsidRPr="005C42A6">
              <w:rPr>
                <w:rFonts w:ascii="Times New Roman" w:eastAsia="Times New Roman" w:hAnsi="Times New Roman" w:cs="Times New Roman"/>
                <w:b/>
                <w:bCs/>
                <w:color w:val="000000" w:themeColor="text1"/>
                <w:kern w:val="0"/>
                <w:sz w:val="20"/>
                <w:szCs w:val="20"/>
                <w:lang w:eastAsia="it-IT"/>
                <w14:ligatures w14:val="none"/>
              </w:rPr>
              <w:t>Non più popolato</w:t>
            </w:r>
          </w:p>
        </w:tc>
        <w:tc>
          <w:tcPr>
            <w:tcW w:w="0" w:type="auto"/>
            <w:tcBorders>
              <w:top w:val="single" w:sz="12" w:space="0" w:color="auto"/>
              <w:left w:val="single" w:sz="12" w:space="0" w:color="auto"/>
              <w:bottom w:val="single" w:sz="12" w:space="0" w:color="auto"/>
              <w:right w:val="single" w:sz="12" w:space="0" w:color="auto"/>
            </w:tcBorders>
            <w:hideMark/>
          </w:tcPr>
          <w:p w14:paraId="534811AA"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38B095CF"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0505612"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casi_da_screening</w:t>
            </w:r>
          </w:p>
        </w:tc>
        <w:tc>
          <w:tcPr>
            <w:tcW w:w="0" w:type="auto"/>
            <w:tcBorders>
              <w:top w:val="single" w:sz="12" w:space="0" w:color="auto"/>
              <w:left w:val="single" w:sz="12" w:space="0" w:color="auto"/>
              <w:bottom w:val="single" w:sz="12" w:space="0" w:color="auto"/>
              <w:right w:val="single" w:sz="12" w:space="0" w:color="auto"/>
            </w:tcBorders>
            <w:hideMark/>
          </w:tcPr>
          <w:p w14:paraId="5502D83D"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Casi positivi emersi da indagini e test, pianificati a livello nazionale o regionale </w:t>
            </w:r>
            <w:r w:rsidRPr="005C42A6">
              <w:rPr>
                <w:rFonts w:ascii="Times New Roman" w:eastAsia="Times New Roman" w:hAnsi="Times New Roman" w:cs="Times New Roman"/>
                <w:b/>
                <w:bCs/>
                <w:color w:val="000000" w:themeColor="text1"/>
                <w:kern w:val="0"/>
                <w:sz w:val="20"/>
                <w:szCs w:val="20"/>
                <w:lang w:eastAsia="it-IT"/>
                <w14:ligatures w14:val="none"/>
              </w:rPr>
              <w:t>Non più popolato</w:t>
            </w:r>
          </w:p>
        </w:tc>
        <w:tc>
          <w:tcPr>
            <w:tcW w:w="0" w:type="auto"/>
            <w:tcBorders>
              <w:top w:val="single" w:sz="12" w:space="0" w:color="auto"/>
              <w:left w:val="single" w:sz="12" w:space="0" w:color="auto"/>
              <w:bottom w:val="single" w:sz="12" w:space="0" w:color="auto"/>
              <w:right w:val="single" w:sz="12" w:space="0" w:color="auto"/>
            </w:tcBorders>
            <w:hideMark/>
          </w:tcPr>
          <w:p w14:paraId="692E84FC"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1FEB784C"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696FED01"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totale_casi</w:t>
            </w:r>
          </w:p>
        </w:tc>
        <w:tc>
          <w:tcPr>
            <w:tcW w:w="0" w:type="auto"/>
            <w:tcBorders>
              <w:top w:val="single" w:sz="12" w:space="0" w:color="auto"/>
              <w:left w:val="single" w:sz="12" w:space="0" w:color="auto"/>
              <w:bottom w:val="single" w:sz="12" w:space="0" w:color="auto"/>
              <w:right w:val="single" w:sz="12" w:space="0" w:color="auto"/>
            </w:tcBorders>
            <w:hideMark/>
          </w:tcPr>
          <w:p w14:paraId="05E43228"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casi positivi</w:t>
            </w:r>
          </w:p>
        </w:tc>
        <w:tc>
          <w:tcPr>
            <w:tcW w:w="0" w:type="auto"/>
            <w:tcBorders>
              <w:top w:val="single" w:sz="12" w:space="0" w:color="auto"/>
              <w:left w:val="single" w:sz="12" w:space="0" w:color="auto"/>
              <w:bottom w:val="single" w:sz="12" w:space="0" w:color="auto"/>
              <w:right w:val="single" w:sz="12" w:space="0" w:color="auto"/>
            </w:tcBorders>
            <w:hideMark/>
          </w:tcPr>
          <w:p w14:paraId="1E64E680"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3595B1D5"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772AD24"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tamponi</w:t>
            </w:r>
          </w:p>
        </w:tc>
        <w:tc>
          <w:tcPr>
            <w:tcW w:w="0" w:type="auto"/>
            <w:tcBorders>
              <w:top w:val="single" w:sz="12" w:space="0" w:color="auto"/>
              <w:left w:val="single" w:sz="12" w:space="0" w:color="auto"/>
              <w:bottom w:val="single" w:sz="12" w:space="0" w:color="auto"/>
              <w:right w:val="single" w:sz="12" w:space="0" w:color="auto"/>
            </w:tcBorders>
            <w:hideMark/>
          </w:tcPr>
          <w:p w14:paraId="7568F406"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tamponi (processati con test molecolari)</w:t>
            </w:r>
          </w:p>
        </w:tc>
        <w:tc>
          <w:tcPr>
            <w:tcW w:w="0" w:type="auto"/>
            <w:tcBorders>
              <w:top w:val="single" w:sz="12" w:space="0" w:color="auto"/>
              <w:left w:val="single" w:sz="12" w:space="0" w:color="auto"/>
              <w:bottom w:val="single" w:sz="12" w:space="0" w:color="auto"/>
              <w:right w:val="single" w:sz="12" w:space="0" w:color="auto"/>
            </w:tcBorders>
            <w:hideMark/>
          </w:tcPr>
          <w:p w14:paraId="566681FD"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72699B93"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AD419EF"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casi_testati</w:t>
            </w:r>
          </w:p>
        </w:tc>
        <w:tc>
          <w:tcPr>
            <w:tcW w:w="0" w:type="auto"/>
            <w:tcBorders>
              <w:top w:val="single" w:sz="12" w:space="0" w:color="auto"/>
              <w:left w:val="single" w:sz="12" w:space="0" w:color="auto"/>
              <w:bottom w:val="single" w:sz="12" w:space="0" w:color="auto"/>
              <w:right w:val="single" w:sz="12" w:space="0" w:color="auto"/>
            </w:tcBorders>
            <w:hideMark/>
          </w:tcPr>
          <w:p w14:paraId="45F3D2B2"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dei soggetti sottoposti al test</w:t>
            </w:r>
          </w:p>
        </w:tc>
        <w:tc>
          <w:tcPr>
            <w:tcW w:w="0" w:type="auto"/>
            <w:tcBorders>
              <w:top w:val="single" w:sz="12" w:space="0" w:color="auto"/>
              <w:left w:val="single" w:sz="12" w:space="0" w:color="auto"/>
              <w:bottom w:val="single" w:sz="12" w:space="0" w:color="auto"/>
              <w:right w:val="single" w:sz="12" w:space="0" w:color="auto"/>
            </w:tcBorders>
            <w:hideMark/>
          </w:tcPr>
          <w:p w14:paraId="35E6CD95"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12D05ADD"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8825D6C"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w:t>
            </w:r>
          </w:p>
        </w:tc>
        <w:tc>
          <w:tcPr>
            <w:tcW w:w="0" w:type="auto"/>
            <w:tcBorders>
              <w:top w:val="single" w:sz="12" w:space="0" w:color="auto"/>
              <w:left w:val="single" w:sz="12" w:space="0" w:color="auto"/>
              <w:bottom w:val="single" w:sz="12" w:space="0" w:color="auto"/>
              <w:right w:val="single" w:sz="12" w:space="0" w:color="auto"/>
            </w:tcBorders>
            <w:hideMark/>
          </w:tcPr>
          <w:p w14:paraId="1C46DE5D"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w:t>
            </w:r>
          </w:p>
        </w:tc>
        <w:tc>
          <w:tcPr>
            <w:tcW w:w="0" w:type="auto"/>
            <w:tcBorders>
              <w:top w:val="single" w:sz="12" w:space="0" w:color="auto"/>
              <w:left w:val="single" w:sz="12" w:space="0" w:color="auto"/>
              <w:bottom w:val="single" w:sz="12" w:space="0" w:color="auto"/>
              <w:right w:val="single" w:sz="12" w:space="0" w:color="auto"/>
            </w:tcBorders>
            <w:hideMark/>
          </w:tcPr>
          <w:p w14:paraId="65CD5F5D" w14:textId="55632BEC" w:rsidR="00F57F30" w:rsidRPr="005C42A6" w:rsidRDefault="00A00529"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F57F30" w:rsidRPr="002432D2" w14:paraId="1A97156F"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E3A8F39"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ingressi_terapia_intensiva</w:t>
            </w:r>
          </w:p>
        </w:tc>
        <w:tc>
          <w:tcPr>
            <w:tcW w:w="0" w:type="auto"/>
            <w:tcBorders>
              <w:top w:val="single" w:sz="12" w:space="0" w:color="auto"/>
              <w:left w:val="single" w:sz="12" w:space="0" w:color="auto"/>
              <w:bottom w:val="single" w:sz="12" w:space="0" w:color="auto"/>
              <w:right w:val="single" w:sz="12" w:space="0" w:color="auto"/>
            </w:tcBorders>
            <w:hideMark/>
          </w:tcPr>
          <w:p w14:paraId="07956DBB"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Ingressi giornalieri in terapia intensiva</w:t>
            </w:r>
          </w:p>
        </w:tc>
        <w:tc>
          <w:tcPr>
            <w:tcW w:w="0" w:type="auto"/>
            <w:tcBorders>
              <w:top w:val="single" w:sz="12" w:space="0" w:color="auto"/>
              <w:left w:val="single" w:sz="12" w:space="0" w:color="auto"/>
              <w:bottom w:val="single" w:sz="12" w:space="0" w:color="auto"/>
              <w:right w:val="single" w:sz="12" w:space="0" w:color="auto"/>
            </w:tcBorders>
            <w:hideMark/>
          </w:tcPr>
          <w:p w14:paraId="0A9F4141"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F57F30" w:rsidRPr="002432D2" w14:paraId="1C4482A4" w14:textId="77777777" w:rsidTr="008E2C6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311E0D5B"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note_test</w:t>
            </w:r>
          </w:p>
        </w:tc>
        <w:tc>
          <w:tcPr>
            <w:tcW w:w="0" w:type="auto"/>
            <w:tcBorders>
              <w:top w:val="single" w:sz="12" w:space="0" w:color="auto"/>
              <w:left w:val="single" w:sz="12" w:space="0" w:color="auto"/>
              <w:bottom w:val="single" w:sz="12" w:space="0" w:color="auto"/>
              <w:right w:val="single" w:sz="12" w:space="0" w:color="auto"/>
            </w:tcBorders>
            <w:hideMark/>
          </w:tcPr>
          <w:p w14:paraId="68F32137" w14:textId="77777777" w:rsidR="00F57F30" w:rsidRPr="005C42A6" w:rsidRDefault="00F57F30"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 sui test effettuati</w:t>
            </w:r>
          </w:p>
        </w:tc>
        <w:tc>
          <w:tcPr>
            <w:tcW w:w="0" w:type="auto"/>
            <w:tcBorders>
              <w:top w:val="single" w:sz="12" w:space="0" w:color="auto"/>
              <w:left w:val="single" w:sz="12" w:space="0" w:color="auto"/>
              <w:bottom w:val="single" w:sz="12" w:space="0" w:color="auto"/>
              <w:right w:val="single" w:sz="12" w:space="0" w:color="auto"/>
            </w:tcBorders>
            <w:hideMark/>
          </w:tcPr>
          <w:p w14:paraId="524E2DEB" w14:textId="7A0DBB57" w:rsidR="00F57F30" w:rsidRPr="005C42A6" w:rsidRDefault="00A00529" w:rsidP="008E2C6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F57F30" w:rsidRPr="002432D2" w14:paraId="1D7D0114" w14:textId="77777777" w:rsidTr="008E2C60">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0B548122" w14:textId="77777777" w:rsidR="00F57F30" w:rsidRPr="005C42A6" w:rsidRDefault="00F57F30" w:rsidP="008E2C60">
            <w:pPr>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note_casi</w:t>
            </w:r>
          </w:p>
        </w:tc>
        <w:tc>
          <w:tcPr>
            <w:tcW w:w="0" w:type="auto"/>
            <w:tcBorders>
              <w:top w:val="single" w:sz="12" w:space="0" w:color="auto"/>
              <w:left w:val="single" w:sz="12" w:space="0" w:color="auto"/>
              <w:bottom w:val="single" w:sz="12" w:space="0" w:color="auto"/>
              <w:right w:val="single" w:sz="12" w:space="0" w:color="auto"/>
            </w:tcBorders>
            <w:hideMark/>
          </w:tcPr>
          <w:p w14:paraId="43EAA7A1" w14:textId="77777777" w:rsidR="00F57F30" w:rsidRPr="005C42A6" w:rsidRDefault="00F57F30"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Note sui casi testati</w:t>
            </w:r>
          </w:p>
        </w:tc>
        <w:tc>
          <w:tcPr>
            <w:tcW w:w="0" w:type="auto"/>
            <w:tcBorders>
              <w:top w:val="single" w:sz="12" w:space="0" w:color="auto"/>
              <w:left w:val="single" w:sz="12" w:space="0" w:color="auto"/>
              <w:bottom w:val="single" w:sz="12" w:space="0" w:color="auto"/>
              <w:right w:val="single" w:sz="12" w:space="0" w:color="auto"/>
            </w:tcBorders>
            <w:hideMark/>
          </w:tcPr>
          <w:p w14:paraId="1C2DA0C2" w14:textId="4B1EEDC8" w:rsidR="00F57F30" w:rsidRPr="005C42A6" w:rsidRDefault="00A00529" w:rsidP="008E2C6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bl>
    <w:p w14:paraId="75CE1DDF" w14:textId="481324BB" w:rsidR="00F57F30" w:rsidRPr="00A00529" w:rsidRDefault="00F57F30" w:rsidP="00A00529">
      <w:pPr>
        <w:pStyle w:val="Titolo4"/>
        <w:ind w:left="720"/>
        <w:rPr>
          <w:rFonts w:ascii="Times New Roman" w:hAnsi="Times New Roman" w:cs="Times New Roman"/>
          <w:sz w:val="24"/>
          <w:szCs w:val="24"/>
        </w:rPr>
      </w:pPr>
      <w:r w:rsidRPr="00A00529">
        <w:rPr>
          <w:rFonts w:ascii="Times New Roman" w:hAnsi="Times New Roman" w:cs="Times New Roman"/>
          <w:sz w:val="24"/>
          <w:szCs w:val="24"/>
        </w:rPr>
        <w:t>Classificazione</w:t>
      </w:r>
    </w:p>
    <w:p w14:paraId="7F5CDACF" w14:textId="103C094B" w:rsidR="00F57F30" w:rsidRPr="005C42A6" w:rsidRDefault="00F57F30" w:rsidP="00A00529">
      <w:pPr>
        <w:ind w:firstLine="708"/>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1312" behindDoc="0" locked="0" layoutInCell="1" allowOverlap="1" wp14:anchorId="6E84A214" wp14:editId="154ED187">
                <wp:simplePos x="0" y="0"/>
                <wp:positionH relativeFrom="column">
                  <wp:posOffset>3218042</wp:posOffset>
                </wp:positionH>
                <wp:positionV relativeFrom="paragraph">
                  <wp:posOffset>48895</wp:posOffset>
                </wp:positionV>
                <wp:extent cx="358002" cy="71755"/>
                <wp:effectExtent l="19050" t="38100" r="42545" b="61595"/>
                <wp:wrapNone/>
                <wp:docPr id="915854350" name="Gruppo 2"/>
                <wp:cNvGraphicFramePr/>
                <a:graphic xmlns:a="http://schemas.openxmlformats.org/drawingml/2006/main">
                  <a:graphicData uri="http://schemas.microsoft.com/office/word/2010/wordprocessingGroup">
                    <wpg:wgp>
                      <wpg:cNvGrpSpPr/>
                      <wpg:grpSpPr>
                        <a:xfrm>
                          <a:off x="0" y="0"/>
                          <a:ext cx="358002" cy="71755"/>
                          <a:chOff x="0" y="0"/>
                          <a:chExt cx="358002" cy="71755"/>
                        </a:xfrm>
                      </wpg:grpSpPr>
                      <wpg:grpSp>
                        <wpg:cNvPr id="892867847" name="Gruppo 1"/>
                        <wpg:cNvGrpSpPr/>
                        <wpg:grpSpPr>
                          <a:xfrm>
                            <a:off x="0" y="0"/>
                            <a:ext cx="214878" cy="71755"/>
                            <a:chOff x="0" y="0"/>
                            <a:chExt cx="214878" cy="71755"/>
                          </a:xfrm>
                        </wpg:grpSpPr>
                        <wps:wsp>
                          <wps:cNvPr id="1467901829" name="Stella a 5 punte 2"/>
                          <wps:cNvSpPr/>
                          <wps:spPr>
                            <a:xfrm>
                              <a:off x="0"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1402752" name="Stella a 5 punte 2"/>
                          <wps:cNvSpPr/>
                          <wps:spPr>
                            <a:xfrm>
                              <a:off x="143123"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65342423" name="Stella a 5 punte 2"/>
                        <wps:cNvSpPr/>
                        <wps:spPr>
                          <a:xfrm>
                            <a:off x="286247"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EB656AB" id="Gruppo 2" o:spid="_x0000_s1026" style="position:absolute;margin-left:253.4pt;margin-top:3.85pt;width:28.2pt;height:5.65pt;z-index:251661312" coordsize="358002,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">
                <v:group id="Gruppo 1" o:spid="_x0000_s1027" style="position:absolute;width:214878;height:71755" coordsize="214878,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">
                  <v:shape id="Stella a 5 punte 2" o:spid="_x0000_s1028" style="position:absolute;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shape id="Stella a 5 punte 2" o:spid="_x0000_s1029" style="position:absolute;left:143123;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group>
                <v:shape id="Stella a 5 punte 2" o:spid="_x0000_s1030" style="position:absolute;left:286247;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group>
            </w:pict>
          </mc:Fallback>
        </mc:AlternateContent>
      </w:r>
      <w:r w:rsidRPr="005C42A6">
        <w:rPr>
          <w:rFonts w:ascii="Times New Roman" w:hAnsi="Times New Roman" w:cs="Times New Roman"/>
        </w:rPr>
        <w:t xml:space="preserve">I dati in formato CSV hanno una classificazione             </w:t>
      </w:r>
      <w:r>
        <w:rPr>
          <w:rFonts w:ascii="Times New Roman" w:hAnsi="Times New Roman" w:cs="Times New Roman"/>
        </w:rPr>
        <w:t>.</w:t>
      </w:r>
    </w:p>
    <w:p w14:paraId="51EC6AE8" w14:textId="77777777" w:rsidR="00F57F30" w:rsidRDefault="00F57F30" w:rsidP="00F57F30">
      <w:pPr>
        <w:pStyle w:val="Paragrafoelenco"/>
        <w:rPr>
          <w:rFonts w:ascii="Times New Roman" w:hAnsi="Times New Roman" w:cs="Times New Roman"/>
          <w:color w:val="467886" w:themeColor="hyperlink"/>
          <w:u w:val="single"/>
        </w:rPr>
      </w:pPr>
    </w:p>
    <w:p w14:paraId="4CA73695" w14:textId="77777777" w:rsidR="00F57F30" w:rsidRDefault="00F57F30" w:rsidP="00F57F30">
      <w:pPr>
        <w:pStyle w:val="Paragrafoelenco"/>
        <w:rPr>
          <w:rFonts w:ascii="Times New Roman" w:hAnsi="Times New Roman" w:cs="Times New Roman"/>
          <w:color w:val="467886" w:themeColor="hyperlink"/>
          <w:u w:val="single"/>
        </w:rPr>
      </w:pPr>
    </w:p>
    <w:p w14:paraId="1C17435F" w14:textId="2CF6035E" w:rsidR="00F57F30" w:rsidRPr="009851D7" w:rsidRDefault="009851D7" w:rsidP="00A00529">
      <w:pPr>
        <w:pStyle w:val="Paragrafoelenco"/>
        <w:numPr>
          <w:ilvl w:val="0"/>
          <w:numId w:val="2"/>
        </w:numPr>
        <w:rPr>
          <w:rFonts w:ascii="Times New Roman" w:hAnsi="Times New Roman" w:cs="Times New Roman"/>
          <w:color w:val="467886" w:themeColor="hyperlink"/>
          <w:u w:val="single"/>
        </w:rPr>
      </w:pPr>
      <w:r>
        <w:t xml:space="preserve"> </w:t>
      </w:r>
      <w:hyperlink r:id="rId9" w:history="1">
        <w:r w:rsidR="00F57F30" w:rsidRPr="009851D7">
          <w:rPr>
            <w:rFonts w:eastAsiaTheme="majorEastAsia"/>
            <w:i/>
            <w:iCs/>
            <w:color w:val="0F4761" w:themeColor="accent1" w:themeShade="BF"/>
            <w:sz w:val="24"/>
            <w:szCs w:val="24"/>
            <w:u w:val="single"/>
          </w:rPr>
          <w:t>somministrazioni-vaccini-latest.csv</w:t>
        </w:r>
      </w:hyperlink>
    </w:p>
    <w:p w14:paraId="18880F5E" w14:textId="52713373" w:rsidR="00F57F30" w:rsidRDefault="00F57F30" w:rsidP="00F57F30">
      <w:pPr>
        <w:pStyle w:val="Paragrafoelenco"/>
        <w:rPr>
          <w:rFonts w:ascii="Times New Roman" w:hAnsi="Times New Roman" w:cs="Times New Roman"/>
        </w:rPr>
      </w:pPr>
      <w:r w:rsidRPr="00F57F30">
        <w:rPr>
          <w:rFonts w:ascii="Times New Roman" w:hAnsi="Times New Roman" w:cs="Times New Roman"/>
        </w:rPr>
        <w:t>Il dataset contiene tutti i dati raccolti in modo giornaliero dal 2020-</w:t>
      </w:r>
      <w:r>
        <w:rPr>
          <w:rFonts w:ascii="Times New Roman" w:hAnsi="Times New Roman" w:cs="Times New Roman"/>
        </w:rPr>
        <w:t>1</w:t>
      </w:r>
      <w:r w:rsidRPr="00F57F30">
        <w:rPr>
          <w:rFonts w:ascii="Times New Roman" w:hAnsi="Times New Roman" w:cs="Times New Roman"/>
        </w:rPr>
        <w:t>2-2</w:t>
      </w:r>
      <w:r>
        <w:rPr>
          <w:rFonts w:ascii="Times New Roman" w:hAnsi="Times New Roman" w:cs="Times New Roman"/>
        </w:rPr>
        <w:t>7 riguardo al processo di vaccinazione per le diverse fasce di età e di richiamo</w:t>
      </w:r>
      <w:r w:rsidRPr="00F57F30">
        <w:rPr>
          <w:rFonts w:ascii="Times New Roman" w:hAnsi="Times New Roman" w:cs="Times New Roman"/>
        </w:rPr>
        <w:t>.</w:t>
      </w:r>
    </w:p>
    <w:p w14:paraId="413E5921" w14:textId="6753EC13" w:rsidR="001B081D" w:rsidRPr="001B081D" w:rsidRDefault="001B081D" w:rsidP="001B081D">
      <w:pPr>
        <w:pStyle w:val="Titolo4"/>
        <w:ind w:left="720"/>
        <w:rPr>
          <w:rFonts w:ascii="Times New Roman" w:hAnsi="Times New Roman" w:cs="Times New Roman"/>
          <w:sz w:val="24"/>
          <w:szCs w:val="24"/>
        </w:rPr>
      </w:pPr>
      <w:r w:rsidRPr="005C42A6">
        <w:rPr>
          <w:rFonts w:ascii="Times New Roman" w:hAnsi="Times New Roman" w:cs="Times New Roman"/>
          <w:sz w:val="24"/>
          <w:szCs w:val="24"/>
        </w:rPr>
        <w:t>Campi raw</w:t>
      </w:r>
    </w:p>
    <w:tbl>
      <w:tblPr>
        <w:tblStyle w:val="Tabellagriglia2"/>
        <w:tblW w:w="9430" w:type="dxa"/>
        <w:tblLook w:val="04A0" w:firstRow="1" w:lastRow="0" w:firstColumn="1" w:lastColumn="0" w:noHBand="0" w:noVBand="1"/>
      </w:tblPr>
      <w:tblGrid>
        <w:gridCol w:w="839"/>
        <w:gridCol w:w="6231"/>
        <w:gridCol w:w="2360"/>
      </w:tblGrid>
      <w:tr w:rsidR="00A00529" w:rsidRPr="00A00529" w14:paraId="65551222" w14:textId="77777777" w:rsidTr="004E32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tcBorders>
          </w:tcPr>
          <w:p w14:paraId="61DC5A03" w14:textId="304ED365" w:rsidR="00A00529" w:rsidRPr="00CC1CB7"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Campo</w:t>
            </w:r>
          </w:p>
        </w:tc>
        <w:tc>
          <w:tcPr>
            <w:tcW w:w="0" w:type="auto"/>
            <w:tcBorders>
              <w:top w:val="single" w:sz="12" w:space="0" w:color="auto"/>
              <w:bottom w:val="single" w:sz="12" w:space="0" w:color="auto"/>
            </w:tcBorders>
          </w:tcPr>
          <w:p w14:paraId="5D760166" w14:textId="5C618190" w:rsidR="00A00529" w:rsidRPr="00CC1CB7" w:rsidRDefault="00A00529" w:rsidP="00A0052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Descrizione</w:t>
            </w:r>
          </w:p>
        </w:tc>
        <w:tc>
          <w:tcPr>
            <w:tcW w:w="0" w:type="auto"/>
            <w:tcBorders>
              <w:top w:val="single" w:sz="12" w:space="0" w:color="auto"/>
              <w:bottom w:val="single" w:sz="12" w:space="0" w:color="auto"/>
              <w:right w:val="single" w:sz="12" w:space="0" w:color="auto"/>
            </w:tcBorders>
          </w:tcPr>
          <w:p w14:paraId="13209DDE" w14:textId="5C5767EC" w:rsidR="00A00529" w:rsidRPr="00CC1CB7" w:rsidRDefault="00A00529" w:rsidP="00A00529">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Tipo Dato</w:t>
            </w:r>
          </w:p>
        </w:tc>
      </w:tr>
      <w:tr w:rsidR="00A00529" w:rsidRPr="00A00529" w14:paraId="721FF100" w14:textId="64DD3705" w:rsidTr="004E32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CD0D426"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area</w:t>
            </w:r>
          </w:p>
        </w:tc>
        <w:tc>
          <w:tcPr>
            <w:tcW w:w="0" w:type="auto"/>
            <w:tcBorders>
              <w:top w:val="single" w:sz="12" w:space="0" w:color="auto"/>
              <w:left w:val="single" w:sz="12" w:space="0" w:color="auto"/>
              <w:bottom w:val="single" w:sz="12" w:space="0" w:color="auto"/>
              <w:right w:val="single" w:sz="12" w:space="0" w:color="auto"/>
            </w:tcBorders>
            <w:hideMark/>
          </w:tcPr>
          <w:p w14:paraId="3535F5B5" w14:textId="77777777" w:rsidR="00A00529" w:rsidRPr="00CC1CB7"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Sigla della regione di consegna.</w:t>
            </w:r>
          </w:p>
        </w:tc>
        <w:tc>
          <w:tcPr>
            <w:tcW w:w="0" w:type="auto"/>
            <w:tcBorders>
              <w:top w:val="single" w:sz="12" w:space="0" w:color="auto"/>
              <w:left w:val="single" w:sz="12" w:space="0" w:color="auto"/>
              <w:bottom w:val="single" w:sz="12" w:space="0" w:color="auto"/>
              <w:right w:val="single" w:sz="12" w:space="0" w:color="auto"/>
            </w:tcBorders>
          </w:tcPr>
          <w:p w14:paraId="26E6E07D" w14:textId="1902103B" w:rsidR="00A00529" w:rsidRPr="00CC1CB7"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15643158" w14:textId="02DDC2C3" w:rsidTr="004E32C2">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E6D7B72"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forn</w:t>
            </w:r>
          </w:p>
        </w:tc>
        <w:tc>
          <w:tcPr>
            <w:tcW w:w="0" w:type="auto"/>
            <w:tcBorders>
              <w:top w:val="single" w:sz="12" w:space="0" w:color="auto"/>
              <w:left w:val="single" w:sz="12" w:space="0" w:color="auto"/>
              <w:bottom w:val="single" w:sz="12" w:space="0" w:color="auto"/>
              <w:right w:val="single" w:sz="12" w:space="0" w:color="auto"/>
            </w:tcBorders>
            <w:hideMark/>
          </w:tcPr>
          <w:p w14:paraId="11B9865C"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nome completo del fornitore del vaccino.</w:t>
            </w:r>
          </w:p>
        </w:tc>
        <w:tc>
          <w:tcPr>
            <w:tcW w:w="0" w:type="auto"/>
            <w:tcBorders>
              <w:top w:val="single" w:sz="12" w:space="0" w:color="auto"/>
              <w:left w:val="single" w:sz="12" w:space="0" w:color="auto"/>
              <w:bottom w:val="single" w:sz="12" w:space="0" w:color="auto"/>
              <w:right w:val="single" w:sz="12" w:space="0" w:color="auto"/>
            </w:tcBorders>
          </w:tcPr>
          <w:p w14:paraId="43DD8F39" w14:textId="7F355882"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7E263834" w14:textId="6B50C4F7"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3FC5C01B"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data</w:t>
            </w:r>
          </w:p>
        </w:tc>
        <w:tc>
          <w:tcPr>
            <w:tcW w:w="0" w:type="auto"/>
            <w:tcBorders>
              <w:top w:val="single" w:sz="12" w:space="0" w:color="auto"/>
              <w:left w:val="single" w:sz="12" w:space="0" w:color="auto"/>
              <w:bottom w:val="single" w:sz="12" w:space="0" w:color="auto"/>
              <w:right w:val="single" w:sz="12" w:space="0" w:color="auto"/>
            </w:tcBorders>
            <w:hideMark/>
          </w:tcPr>
          <w:p w14:paraId="41DAB388"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Data di somministrazione.</w:t>
            </w:r>
          </w:p>
        </w:tc>
        <w:tc>
          <w:tcPr>
            <w:tcW w:w="0" w:type="auto"/>
            <w:tcBorders>
              <w:top w:val="single" w:sz="12" w:space="0" w:color="auto"/>
              <w:left w:val="single" w:sz="12" w:space="0" w:color="auto"/>
              <w:bottom w:val="single" w:sz="12" w:space="0" w:color="auto"/>
              <w:right w:val="single" w:sz="12" w:space="0" w:color="auto"/>
            </w:tcBorders>
          </w:tcPr>
          <w:p w14:paraId="2D89448B" w14:textId="3C917275"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YYYY-MM-DDTHH:MM:SS (ISO 8601) Ora italiana</w:t>
            </w:r>
          </w:p>
        </w:tc>
      </w:tr>
      <w:tr w:rsidR="00A00529" w:rsidRPr="00A00529" w14:paraId="596701AF" w14:textId="0561FACD"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1B470DE4"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eta</w:t>
            </w:r>
          </w:p>
        </w:tc>
        <w:tc>
          <w:tcPr>
            <w:tcW w:w="0" w:type="auto"/>
            <w:tcBorders>
              <w:top w:val="single" w:sz="12" w:space="0" w:color="auto"/>
              <w:left w:val="single" w:sz="12" w:space="0" w:color="auto"/>
              <w:bottom w:val="single" w:sz="12" w:space="0" w:color="auto"/>
              <w:right w:val="single" w:sz="12" w:space="0" w:color="auto"/>
            </w:tcBorders>
            <w:hideMark/>
          </w:tcPr>
          <w:p w14:paraId="04A8C3AA"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Identifica la fascia anagrafica alla quale appartengono i soggetti a cui è stato somministrato il vaccino.</w:t>
            </w:r>
          </w:p>
        </w:tc>
        <w:tc>
          <w:tcPr>
            <w:tcW w:w="0" w:type="auto"/>
            <w:tcBorders>
              <w:top w:val="single" w:sz="12" w:space="0" w:color="auto"/>
              <w:left w:val="single" w:sz="12" w:space="0" w:color="auto"/>
              <w:bottom w:val="single" w:sz="12" w:space="0" w:color="auto"/>
              <w:right w:val="single" w:sz="12" w:space="0" w:color="auto"/>
            </w:tcBorders>
          </w:tcPr>
          <w:p w14:paraId="45504686" w14:textId="32E0B6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74464D22" w14:textId="03EAA756"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FB887DD"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m</w:t>
            </w:r>
          </w:p>
        </w:tc>
        <w:tc>
          <w:tcPr>
            <w:tcW w:w="0" w:type="auto"/>
            <w:tcBorders>
              <w:top w:val="single" w:sz="12" w:space="0" w:color="auto"/>
              <w:left w:val="single" w:sz="12" w:space="0" w:color="auto"/>
              <w:bottom w:val="single" w:sz="12" w:space="0" w:color="auto"/>
              <w:right w:val="single" w:sz="12" w:space="0" w:color="auto"/>
            </w:tcBorders>
            <w:hideMark/>
          </w:tcPr>
          <w:p w14:paraId="6DD089E0"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Totale dei soggetti di sesso maschile a cui è stato somministrato il vaccino per giorno, regione e fascia d’età.</w:t>
            </w:r>
          </w:p>
        </w:tc>
        <w:tc>
          <w:tcPr>
            <w:tcW w:w="0" w:type="auto"/>
            <w:tcBorders>
              <w:top w:val="single" w:sz="12" w:space="0" w:color="auto"/>
              <w:left w:val="single" w:sz="12" w:space="0" w:color="auto"/>
              <w:bottom w:val="single" w:sz="12" w:space="0" w:color="auto"/>
              <w:right w:val="single" w:sz="12" w:space="0" w:color="auto"/>
            </w:tcBorders>
          </w:tcPr>
          <w:p w14:paraId="4428A017" w14:textId="71C4C36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057F4321" w14:textId="2B7C07C8"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480A0DCF"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f</w:t>
            </w:r>
          </w:p>
        </w:tc>
        <w:tc>
          <w:tcPr>
            <w:tcW w:w="0" w:type="auto"/>
            <w:tcBorders>
              <w:top w:val="single" w:sz="12" w:space="0" w:color="auto"/>
              <w:left w:val="single" w:sz="12" w:space="0" w:color="auto"/>
              <w:bottom w:val="single" w:sz="12" w:space="0" w:color="auto"/>
              <w:right w:val="single" w:sz="12" w:space="0" w:color="auto"/>
            </w:tcBorders>
            <w:hideMark/>
          </w:tcPr>
          <w:p w14:paraId="29E65CB5"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Totale dei soggetti di sesso femminile a cui è stato somministrato il vaccino per giorno, regione e fascia d’età.</w:t>
            </w:r>
          </w:p>
        </w:tc>
        <w:tc>
          <w:tcPr>
            <w:tcW w:w="0" w:type="auto"/>
            <w:tcBorders>
              <w:top w:val="single" w:sz="12" w:space="0" w:color="auto"/>
              <w:left w:val="single" w:sz="12" w:space="0" w:color="auto"/>
              <w:bottom w:val="single" w:sz="12" w:space="0" w:color="auto"/>
              <w:right w:val="single" w:sz="12" w:space="0" w:color="auto"/>
            </w:tcBorders>
          </w:tcPr>
          <w:p w14:paraId="3DE8C4DA" w14:textId="24892DE5"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353649ED" w14:textId="412A9C8B"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E3F0561"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d1</w:t>
            </w:r>
          </w:p>
        </w:tc>
        <w:tc>
          <w:tcPr>
            <w:tcW w:w="0" w:type="auto"/>
            <w:tcBorders>
              <w:top w:val="single" w:sz="12" w:space="0" w:color="auto"/>
              <w:left w:val="single" w:sz="12" w:space="0" w:color="auto"/>
              <w:bottom w:val="single" w:sz="12" w:space="0" w:color="auto"/>
              <w:right w:val="single" w:sz="12" w:space="0" w:color="auto"/>
            </w:tcBorders>
            <w:hideMark/>
          </w:tcPr>
          <w:p w14:paraId="6830DA5E"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prime somministrazioni.</w:t>
            </w:r>
          </w:p>
        </w:tc>
        <w:tc>
          <w:tcPr>
            <w:tcW w:w="0" w:type="auto"/>
            <w:tcBorders>
              <w:top w:val="single" w:sz="12" w:space="0" w:color="auto"/>
              <w:left w:val="single" w:sz="12" w:space="0" w:color="auto"/>
              <w:bottom w:val="single" w:sz="12" w:space="0" w:color="auto"/>
              <w:right w:val="single" w:sz="12" w:space="0" w:color="auto"/>
            </w:tcBorders>
          </w:tcPr>
          <w:p w14:paraId="6DDF5386" w14:textId="3DB27E30"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1C3900BE" w14:textId="7BE3EEBA"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EBED3A6"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d2</w:t>
            </w:r>
          </w:p>
        </w:tc>
        <w:tc>
          <w:tcPr>
            <w:tcW w:w="0" w:type="auto"/>
            <w:tcBorders>
              <w:top w:val="single" w:sz="12" w:space="0" w:color="auto"/>
              <w:left w:val="single" w:sz="12" w:space="0" w:color="auto"/>
              <w:bottom w:val="single" w:sz="12" w:space="0" w:color="auto"/>
              <w:right w:val="single" w:sz="12" w:space="0" w:color="auto"/>
            </w:tcBorders>
            <w:hideMark/>
          </w:tcPr>
          <w:p w14:paraId="683389C4"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seconde somministrazioni.</w:t>
            </w:r>
          </w:p>
        </w:tc>
        <w:tc>
          <w:tcPr>
            <w:tcW w:w="0" w:type="auto"/>
            <w:tcBorders>
              <w:top w:val="single" w:sz="12" w:space="0" w:color="auto"/>
              <w:left w:val="single" w:sz="12" w:space="0" w:color="auto"/>
              <w:bottom w:val="single" w:sz="12" w:space="0" w:color="auto"/>
              <w:right w:val="single" w:sz="12" w:space="0" w:color="auto"/>
            </w:tcBorders>
          </w:tcPr>
          <w:p w14:paraId="6EECF450" w14:textId="039FC2AB"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56906BF6" w14:textId="2836C533"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51DE3903"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dpi</w:t>
            </w:r>
          </w:p>
        </w:tc>
        <w:tc>
          <w:tcPr>
            <w:tcW w:w="0" w:type="auto"/>
            <w:tcBorders>
              <w:top w:val="single" w:sz="12" w:space="0" w:color="auto"/>
              <w:left w:val="single" w:sz="12" w:space="0" w:color="auto"/>
              <w:bottom w:val="single" w:sz="12" w:space="0" w:color="auto"/>
              <w:right w:val="single" w:sz="12" w:space="0" w:color="auto"/>
            </w:tcBorders>
            <w:hideMark/>
          </w:tcPr>
          <w:p w14:paraId="478F111D"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di somministrazioni effettuate a soggetti con pregressa infezione da covid-19 nel periodo 3-6 mesi e che, pertanto, concludono il ciclo vaccinale con un'unica dose</w:t>
            </w:r>
          </w:p>
        </w:tc>
        <w:tc>
          <w:tcPr>
            <w:tcW w:w="0" w:type="auto"/>
            <w:tcBorders>
              <w:top w:val="single" w:sz="12" w:space="0" w:color="auto"/>
              <w:left w:val="single" w:sz="12" w:space="0" w:color="auto"/>
              <w:bottom w:val="single" w:sz="12" w:space="0" w:color="auto"/>
              <w:right w:val="single" w:sz="12" w:space="0" w:color="auto"/>
            </w:tcBorders>
          </w:tcPr>
          <w:p w14:paraId="3CEB5F3F" w14:textId="6DFCE3E1"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N</w:t>
            </w:r>
            <w:r w:rsidRPr="005C42A6">
              <w:rPr>
                <w:rFonts w:ascii="Times New Roman" w:eastAsia="Times New Roman" w:hAnsi="Times New Roman" w:cs="Times New Roman"/>
                <w:color w:val="000000" w:themeColor="text1"/>
                <w:kern w:val="0"/>
                <w:sz w:val="20"/>
                <w:szCs w:val="20"/>
                <w:lang w:eastAsia="it-IT"/>
                <w14:ligatures w14:val="none"/>
              </w:rPr>
              <w:t>umero</w:t>
            </w:r>
          </w:p>
        </w:tc>
      </w:tr>
      <w:tr w:rsidR="00A00529" w:rsidRPr="00A00529" w14:paraId="582201EF" w14:textId="76A47DFE"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D8AA1D1"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db1</w:t>
            </w:r>
          </w:p>
        </w:tc>
        <w:tc>
          <w:tcPr>
            <w:tcW w:w="0" w:type="auto"/>
            <w:tcBorders>
              <w:top w:val="single" w:sz="12" w:space="0" w:color="auto"/>
              <w:left w:val="single" w:sz="12" w:space="0" w:color="auto"/>
              <w:bottom w:val="single" w:sz="12" w:space="0" w:color="auto"/>
              <w:right w:val="single" w:sz="12" w:space="0" w:color="auto"/>
            </w:tcBorders>
            <w:hideMark/>
          </w:tcPr>
          <w:p w14:paraId="17B6BA9E"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somministrazioni dose addizionale/richiamo (booster).</w:t>
            </w:r>
          </w:p>
        </w:tc>
        <w:tc>
          <w:tcPr>
            <w:tcW w:w="0" w:type="auto"/>
            <w:tcBorders>
              <w:top w:val="single" w:sz="12" w:space="0" w:color="auto"/>
              <w:left w:val="single" w:sz="12" w:space="0" w:color="auto"/>
              <w:bottom w:val="single" w:sz="12" w:space="0" w:color="auto"/>
              <w:right w:val="single" w:sz="12" w:space="0" w:color="auto"/>
            </w:tcBorders>
          </w:tcPr>
          <w:p w14:paraId="3B7ED222" w14:textId="33279FF1"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3D0CD0BE" w14:textId="6CABC15B"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BB1130E"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dbi</w:t>
            </w:r>
          </w:p>
        </w:tc>
        <w:tc>
          <w:tcPr>
            <w:tcW w:w="0" w:type="auto"/>
            <w:tcBorders>
              <w:top w:val="single" w:sz="12" w:space="0" w:color="auto"/>
              <w:left w:val="single" w:sz="12" w:space="0" w:color="auto"/>
              <w:bottom w:val="single" w:sz="12" w:space="0" w:color="auto"/>
              <w:right w:val="single" w:sz="12" w:space="0" w:color="auto"/>
            </w:tcBorders>
            <w:hideMark/>
          </w:tcPr>
          <w:p w14:paraId="5A20F2BB"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somministrazioni dose booster a soggetti che hanno già completato il ciclo vaccinale primario con tre dosi (di cui la terza addizionale), dopo un intervallo minimo di almeno quattro mesi (120 giorni) dalla dose addizionale stessa.</w:t>
            </w:r>
          </w:p>
        </w:tc>
        <w:tc>
          <w:tcPr>
            <w:tcW w:w="0" w:type="auto"/>
            <w:tcBorders>
              <w:top w:val="single" w:sz="12" w:space="0" w:color="auto"/>
              <w:left w:val="single" w:sz="12" w:space="0" w:color="auto"/>
              <w:bottom w:val="single" w:sz="12" w:space="0" w:color="auto"/>
              <w:right w:val="single" w:sz="12" w:space="0" w:color="auto"/>
            </w:tcBorders>
          </w:tcPr>
          <w:p w14:paraId="1D7E73DE" w14:textId="122FB273"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3121F0AA" w14:textId="060E8A5F"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FB0D693"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db2</w:t>
            </w:r>
          </w:p>
        </w:tc>
        <w:tc>
          <w:tcPr>
            <w:tcW w:w="0" w:type="auto"/>
            <w:tcBorders>
              <w:top w:val="single" w:sz="12" w:space="0" w:color="auto"/>
              <w:left w:val="single" w:sz="12" w:space="0" w:color="auto"/>
              <w:bottom w:val="single" w:sz="12" w:space="0" w:color="auto"/>
              <w:right w:val="single" w:sz="12" w:space="0" w:color="auto"/>
            </w:tcBorders>
            <w:hideMark/>
          </w:tcPr>
          <w:p w14:paraId="4DFAFF53"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Numero di dosi di second booster somministrate a soggetti che abbiano già completato il ciclo vaccinale comprensivo di dose booster, dopo un intervallo minimo di almeno quattro mesi (120 giorni) dalla dose booster stessa.</w:t>
            </w:r>
          </w:p>
        </w:tc>
        <w:tc>
          <w:tcPr>
            <w:tcW w:w="0" w:type="auto"/>
            <w:tcBorders>
              <w:top w:val="single" w:sz="12" w:space="0" w:color="auto"/>
              <w:left w:val="single" w:sz="12" w:space="0" w:color="auto"/>
              <w:bottom w:val="single" w:sz="12" w:space="0" w:color="auto"/>
              <w:right w:val="single" w:sz="12" w:space="0" w:color="auto"/>
            </w:tcBorders>
          </w:tcPr>
          <w:p w14:paraId="1F1A10E9" w14:textId="4ADDADB5"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16EFF4E4" w14:textId="66408E66"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7E1A779B"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N1</w:t>
            </w:r>
          </w:p>
        </w:tc>
        <w:tc>
          <w:tcPr>
            <w:tcW w:w="0" w:type="auto"/>
            <w:tcBorders>
              <w:top w:val="single" w:sz="12" w:space="0" w:color="auto"/>
              <w:left w:val="single" w:sz="12" w:space="0" w:color="auto"/>
              <w:bottom w:val="single" w:sz="12" w:space="0" w:color="auto"/>
              <w:right w:val="single" w:sz="12" w:space="0" w:color="auto"/>
            </w:tcBorders>
            <w:hideMark/>
          </w:tcPr>
          <w:p w14:paraId="2BF2A6A6"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Classificazione europea delle unità territoriali NUTS: livello NUTS 1.</w:t>
            </w:r>
          </w:p>
        </w:tc>
        <w:tc>
          <w:tcPr>
            <w:tcW w:w="0" w:type="auto"/>
            <w:tcBorders>
              <w:top w:val="single" w:sz="12" w:space="0" w:color="auto"/>
              <w:left w:val="single" w:sz="12" w:space="0" w:color="auto"/>
              <w:bottom w:val="single" w:sz="12" w:space="0" w:color="auto"/>
              <w:right w:val="single" w:sz="12" w:space="0" w:color="auto"/>
            </w:tcBorders>
          </w:tcPr>
          <w:p w14:paraId="27463F5B" w14:textId="355DE0FB"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5539A212" w14:textId="09B6044B"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0E92865A"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N2</w:t>
            </w:r>
          </w:p>
        </w:tc>
        <w:tc>
          <w:tcPr>
            <w:tcW w:w="0" w:type="auto"/>
            <w:tcBorders>
              <w:top w:val="single" w:sz="12" w:space="0" w:color="auto"/>
              <w:left w:val="single" w:sz="12" w:space="0" w:color="auto"/>
              <w:bottom w:val="single" w:sz="12" w:space="0" w:color="auto"/>
              <w:right w:val="single" w:sz="12" w:space="0" w:color="auto"/>
            </w:tcBorders>
            <w:hideMark/>
          </w:tcPr>
          <w:p w14:paraId="721CC836"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Classificazione europea delle unità territoriali NUTS: livello NUTS 2.</w:t>
            </w:r>
          </w:p>
        </w:tc>
        <w:tc>
          <w:tcPr>
            <w:tcW w:w="0" w:type="auto"/>
            <w:tcBorders>
              <w:top w:val="single" w:sz="12" w:space="0" w:color="auto"/>
              <w:left w:val="single" w:sz="12" w:space="0" w:color="auto"/>
              <w:bottom w:val="single" w:sz="12" w:space="0" w:color="auto"/>
              <w:right w:val="single" w:sz="12" w:space="0" w:color="auto"/>
            </w:tcBorders>
          </w:tcPr>
          <w:p w14:paraId="14347F80" w14:textId="6D8CCA0F"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00529" w:rsidRPr="00A00529" w14:paraId="43120A0F" w14:textId="7B5DF5A3" w:rsidTr="00A005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1F0B8075"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ISTAT</w:t>
            </w:r>
          </w:p>
        </w:tc>
        <w:tc>
          <w:tcPr>
            <w:tcW w:w="0" w:type="auto"/>
            <w:tcBorders>
              <w:top w:val="single" w:sz="12" w:space="0" w:color="auto"/>
              <w:left w:val="single" w:sz="12" w:space="0" w:color="auto"/>
              <w:bottom w:val="single" w:sz="12" w:space="0" w:color="auto"/>
              <w:right w:val="single" w:sz="12" w:space="0" w:color="auto"/>
            </w:tcBorders>
            <w:hideMark/>
          </w:tcPr>
          <w:p w14:paraId="4F747DFC" w14:textId="77777777"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Codice ISTAT della Regione.</w:t>
            </w:r>
          </w:p>
        </w:tc>
        <w:tc>
          <w:tcPr>
            <w:tcW w:w="0" w:type="auto"/>
            <w:tcBorders>
              <w:top w:val="single" w:sz="12" w:space="0" w:color="auto"/>
              <w:left w:val="single" w:sz="12" w:space="0" w:color="auto"/>
              <w:bottom w:val="single" w:sz="12" w:space="0" w:color="auto"/>
              <w:right w:val="single" w:sz="12" w:space="0" w:color="auto"/>
            </w:tcBorders>
          </w:tcPr>
          <w:p w14:paraId="111F1CE2" w14:textId="4D308939" w:rsidR="00A00529" w:rsidRPr="00A00529" w:rsidRDefault="00A00529" w:rsidP="00A00529">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A00529" w:rsidRPr="00A00529" w14:paraId="2D46939B" w14:textId="0AEE979B" w:rsidTr="00A00529">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left w:val="single" w:sz="12" w:space="0" w:color="auto"/>
              <w:bottom w:val="single" w:sz="12" w:space="0" w:color="auto"/>
              <w:right w:val="single" w:sz="12" w:space="0" w:color="auto"/>
            </w:tcBorders>
            <w:hideMark/>
          </w:tcPr>
          <w:p w14:paraId="2618AF4D" w14:textId="77777777" w:rsidR="00A00529" w:rsidRPr="00A00529" w:rsidRDefault="00A00529" w:rsidP="00A00529">
            <w:pPr>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reg</w:t>
            </w:r>
          </w:p>
        </w:tc>
        <w:tc>
          <w:tcPr>
            <w:tcW w:w="0" w:type="auto"/>
            <w:tcBorders>
              <w:top w:val="single" w:sz="12" w:space="0" w:color="auto"/>
              <w:left w:val="single" w:sz="12" w:space="0" w:color="auto"/>
              <w:bottom w:val="single" w:sz="12" w:space="0" w:color="auto"/>
              <w:right w:val="single" w:sz="12" w:space="0" w:color="auto"/>
            </w:tcBorders>
            <w:hideMark/>
          </w:tcPr>
          <w:p w14:paraId="43B90D78" w14:textId="77777777"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A00529">
              <w:rPr>
                <w:rFonts w:ascii="Times New Roman" w:eastAsia="Times New Roman" w:hAnsi="Times New Roman" w:cs="Times New Roman"/>
                <w:color w:val="000000" w:themeColor="text1"/>
                <w:kern w:val="0"/>
                <w:sz w:val="20"/>
                <w:szCs w:val="20"/>
                <w:lang w:eastAsia="it-IT"/>
                <w14:ligatures w14:val="none"/>
              </w:rPr>
              <w:t>Denominazione standard dell'area (dove necessario denominazione bilingue).</w:t>
            </w:r>
          </w:p>
        </w:tc>
        <w:tc>
          <w:tcPr>
            <w:tcW w:w="0" w:type="auto"/>
            <w:tcBorders>
              <w:top w:val="single" w:sz="12" w:space="0" w:color="auto"/>
              <w:left w:val="single" w:sz="12" w:space="0" w:color="auto"/>
              <w:bottom w:val="single" w:sz="12" w:space="0" w:color="auto"/>
              <w:right w:val="single" w:sz="12" w:space="0" w:color="auto"/>
            </w:tcBorders>
          </w:tcPr>
          <w:p w14:paraId="3375B3E0" w14:textId="5A0D3F93" w:rsidR="00A00529" w:rsidRPr="00A00529" w:rsidRDefault="00A00529" w:rsidP="00A00529">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bl>
    <w:p w14:paraId="257B6B71" w14:textId="77777777" w:rsidR="00A00529" w:rsidRPr="00A00529" w:rsidRDefault="00A00529" w:rsidP="00A00529">
      <w:pPr>
        <w:pStyle w:val="Titolo4"/>
        <w:ind w:left="720"/>
        <w:rPr>
          <w:rFonts w:ascii="Times New Roman" w:hAnsi="Times New Roman" w:cs="Times New Roman"/>
          <w:sz w:val="24"/>
          <w:szCs w:val="24"/>
        </w:rPr>
      </w:pPr>
      <w:r w:rsidRPr="00A00529">
        <w:rPr>
          <w:rFonts w:ascii="Times New Roman" w:hAnsi="Times New Roman" w:cs="Times New Roman"/>
          <w:sz w:val="24"/>
          <w:szCs w:val="24"/>
        </w:rPr>
        <w:t>Classificazione</w:t>
      </w:r>
    </w:p>
    <w:p w14:paraId="0D12A0D6" w14:textId="5D582540" w:rsidR="001B081D" w:rsidRDefault="00A00529" w:rsidP="001B081D">
      <w:pPr>
        <w:ind w:firstLine="708"/>
        <w:rPr>
          <w:rFonts w:ascii="Times New Roman" w:hAnsi="Times New Roman" w:cs="Times New Roman"/>
        </w:rPr>
      </w:pPr>
      <w:r>
        <w:rPr>
          <w:rFonts w:ascii="Times New Roman" w:hAnsi="Times New Roman" w:cs="Times New Roman"/>
          <w:noProof/>
        </w:rPr>
        <mc:AlternateContent>
          <mc:Choice Requires="wpg">
            <w:drawing>
              <wp:anchor distT="0" distB="0" distL="114300" distR="114300" simplePos="0" relativeHeight="251663360" behindDoc="0" locked="0" layoutInCell="1" allowOverlap="1" wp14:anchorId="41884826" wp14:editId="6ABEB77E">
                <wp:simplePos x="0" y="0"/>
                <wp:positionH relativeFrom="column">
                  <wp:posOffset>3209290</wp:posOffset>
                </wp:positionH>
                <wp:positionV relativeFrom="paragraph">
                  <wp:posOffset>40944</wp:posOffset>
                </wp:positionV>
                <wp:extent cx="358002" cy="71755"/>
                <wp:effectExtent l="19050" t="38100" r="42545" b="61595"/>
                <wp:wrapNone/>
                <wp:docPr id="1335376731" name="Gruppo 2"/>
                <wp:cNvGraphicFramePr/>
                <a:graphic xmlns:a="http://schemas.openxmlformats.org/drawingml/2006/main">
                  <a:graphicData uri="http://schemas.microsoft.com/office/word/2010/wordprocessingGroup">
                    <wpg:wgp>
                      <wpg:cNvGrpSpPr/>
                      <wpg:grpSpPr>
                        <a:xfrm>
                          <a:off x="0" y="0"/>
                          <a:ext cx="358002" cy="71755"/>
                          <a:chOff x="0" y="0"/>
                          <a:chExt cx="358002" cy="71755"/>
                        </a:xfrm>
                      </wpg:grpSpPr>
                      <wpg:grpSp>
                        <wpg:cNvPr id="1046039952" name="Gruppo 1"/>
                        <wpg:cNvGrpSpPr/>
                        <wpg:grpSpPr>
                          <a:xfrm>
                            <a:off x="0" y="0"/>
                            <a:ext cx="214878" cy="71755"/>
                            <a:chOff x="0" y="0"/>
                            <a:chExt cx="214878" cy="71755"/>
                          </a:xfrm>
                        </wpg:grpSpPr>
                        <wps:wsp>
                          <wps:cNvPr id="1015094440" name="Stella a 5 punte 2"/>
                          <wps:cNvSpPr/>
                          <wps:spPr>
                            <a:xfrm>
                              <a:off x="0"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9274694" name="Stella a 5 punte 2"/>
                          <wps:cNvSpPr/>
                          <wps:spPr>
                            <a:xfrm>
                              <a:off x="143123"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6243135" name="Stella a 5 punte 2"/>
                        <wps:cNvSpPr/>
                        <wps:spPr>
                          <a:xfrm>
                            <a:off x="286247" y="0"/>
                            <a:ext cx="71755" cy="71755"/>
                          </a:xfrm>
                          <a:prstGeom prst="star5">
                            <a:avLst/>
                          </a:prstGeom>
                          <a:solidFill>
                            <a:schemeClr val="tx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8C84ED" id="Gruppo 2" o:spid="_x0000_s1026" style="position:absolute;margin-left:252.7pt;margin-top:3.2pt;width:28.2pt;height:5.65pt;z-index:251663360" coordsize="358002,71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">
                <v:group id="Gruppo 1" o:spid="_x0000_s1027" style="position:absolute;width:214878;height:71755" coordsize="214878,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">
                  <v:shape id="Stella a 5 punte 2" o:spid="_x0000_s1028" style="position:absolute;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shape id="Stella a 5 punte 2" o:spid="_x0000_s1029" style="position:absolute;left:143123;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group>
                <v:shape id="Stella a 5 punte 2" o:spid="_x0000_s1030" style="position:absolute;left:286247;width:71755;height:71755;visibility:visible;mso-wrap-style:square;v-text-anchor:middle" coordsize="71755,7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" path="m,27408r27408,l35878,r8469,27408l71755,27408,49581,44347r8470,27408l35878,54816,13704,71755,22174,44347,,27408xe" fillcolor="black [3213]" strokecolor="black [3213]" strokeweight="1pt">
                  <v:stroke joinstyle="miter"/>
                  <v:path arrowok="t" o:connecttype="custom" o:connectlocs="0,27408;27408,27408;35878,0;44347,27408;71755,27408;49581,44347;58051,71755;35878,54816;13704,71755;22174,44347;0,27408" o:connectangles="0,0,0,0,0,0,0,0,0,0,0"/>
                </v:shape>
              </v:group>
            </w:pict>
          </mc:Fallback>
        </mc:AlternateContent>
      </w:r>
      <w:r w:rsidRPr="005C42A6">
        <w:rPr>
          <w:rFonts w:ascii="Times New Roman" w:hAnsi="Times New Roman" w:cs="Times New Roman"/>
        </w:rPr>
        <w:t xml:space="preserve">I dati in formato CSV hanno una classificazione             </w:t>
      </w:r>
      <w:r>
        <w:rPr>
          <w:rFonts w:ascii="Times New Roman" w:hAnsi="Times New Roman" w:cs="Times New Roman"/>
        </w:rPr>
        <w:t>.</w:t>
      </w:r>
    </w:p>
    <w:p w14:paraId="3F698AA8" w14:textId="77777777" w:rsidR="001B081D" w:rsidRDefault="001B081D" w:rsidP="001B081D">
      <w:pPr>
        <w:ind w:firstLine="708"/>
        <w:rPr>
          <w:rFonts w:ascii="Times New Roman" w:hAnsi="Times New Roman" w:cs="Times New Roman"/>
        </w:rPr>
      </w:pPr>
    </w:p>
    <w:p w14:paraId="079BFCB3" w14:textId="64257BFE" w:rsidR="001F7C6C" w:rsidRPr="005C42A6" w:rsidRDefault="001F7C6C" w:rsidP="001F7C6C">
      <w:pPr>
        <w:pStyle w:val="Titolo3"/>
        <w:rPr>
          <w:rFonts w:ascii="Times New Roman" w:hAnsi="Times New Roman" w:cs="Times New Roman"/>
        </w:rPr>
      </w:pPr>
      <w:r w:rsidRPr="005C42A6">
        <w:rPr>
          <w:rFonts w:ascii="Times New Roman" w:hAnsi="Times New Roman" w:cs="Times New Roman"/>
        </w:rPr>
        <w:t>Dati set</w:t>
      </w:r>
    </w:p>
    <w:p w14:paraId="063A2191" w14:textId="77777777" w:rsidR="001F7C6C" w:rsidRDefault="001F7C6C" w:rsidP="001F7C6C">
      <w:pPr>
        <w:rPr>
          <w:rFonts w:ascii="Times New Roman" w:hAnsi="Times New Roman" w:cs="Times New Roman"/>
        </w:rPr>
      </w:pPr>
      <w:r w:rsidRPr="005C42A6">
        <w:rPr>
          <w:rFonts w:ascii="Times New Roman" w:hAnsi="Times New Roman" w:cs="Times New Roman"/>
        </w:rPr>
        <w:t>Dai dati raw analizzati sono stati selezionati solo quelli di interesse per l’indagine e aggiunte colonne per evidenziarne i punti focali.</w:t>
      </w:r>
    </w:p>
    <w:p w14:paraId="1ED7F186" w14:textId="4F972FD3" w:rsidR="001B081D" w:rsidRDefault="001B081D" w:rsidP="001B081D">
      <w:pPr>
        <w:pStyle w:val="Paragrafoelenco"/>
        <w:numPr>
          <w:ilvl w:val="0"/>
          <w:numId w:val="4"/>
        </w:numPr>
        <w:rPr>
          <w:rFonts w:ascii="Times New Roman" w:hAnsi="Times New Roman" w:cs="Times New Roman"/>
        </w:rPr>
      </w:pPr>
      <w:r w:rsidRPr="009851D7">
        <w:rPr>
          <w:rFonts w:ascii="Times New Roman" w:eastAsiaTheme="majorEastAsia" w:hAnsi="Times New Roman" w:cs="Times New Roman"/>
          <w:i/>
          <w:iCs/>
          <w:color w:val="0F4761" w:themeColor="accent1" w:themeShade="BF"/>
          <w:sz w:val="24"/>
          <w:szCs w:val="24"/>
        </w:rPr>
        <w:t>Dataset_Contagiati</w:t>
      </w:r>
      <w:r w:rsidR="00A43359">
        <w:rPr>
          <w:rFonts w:ascii="Times New Roman" w:hAnsi="Times New Roman" w:cs="Times New Roman"/>
        </w:rPr>
        <w:t>:</w:t>
      </w:r>
    </w:p>
    <w:p w14:paraId="40D74E70" w14:textId="694F86E6" w:rsidR="00A43359" w:rsidRDefault="00A43359" w:rsidP="00A43359">
      <w:pPr>
        <w:pStyle w:val="Paragrafoelenco"/>
        <w:rPr>
          <w:rStyle w:val="Collegamentoipertestuale"/>
          <w:rFonts w:ascii="Times New Roman" w:hAnsi="Times New Roman" w:cs="Times New Roman"/>
        </w:rPr>
      </w:pPr>
      <w:r>
        <w:rPr>
          <w:rFonts w:ascii="Times New Roman" w:hAnsi="Times New Roman" w:cs="Times New Roman"/>
        </w:rPr>
        <w:t xml:space="preserve">Il dataset è stato costruito elaborando i dati grezzi presenti in </w:t>
      </w:r>
      <w:hyperlink r:id="rId10" w:history="1">
        <w:r w:rsidRPr="00F57F30">
          <w:rPr>
            <w:rStyle w:val="Collegamentoipertestuale"/>
            <w:rFonts w:ascii="Times New Roman" w:hAnsi="Times New Roman" w:cs="Times New Roman"/>
          </w:rPr>
          <w:t>covid-19-ita-regioni.csv</w:t>
        </w:r>
      </w:hyperlink>
      <w:r w:rsidRPr="00A43359">
        <w:t>.</w:t>
      </w:r>
    </w:p>
    <w:p w14:paraId="162DE6AD" w14:textId="774C806C" w:rsidR="00A43359" w:rsidRPr="00A43359" w:rsidRDefault="00A43359" w:rsidP="00A43359">
      <w:pPr>
        <w:pStyle w:val="Paragrafoelenco"/>
        <w:rPr>
          <w:rFonts w:ascii="Times New Roman" w:hAnsi="Times New Roman" w:cs="Times New Roman"/>
        </w:rPr>
      </w:pPr>
      <w:r>
        <w:rPr>
          <w:rFonts w:ascii="Times New Roman" w:hAnsi="Times New Roman" w:cs="Times New Roman"/>
        </w:rPr>
        <w:t>L’entità che si viene a formare avrà una primary-key a due dimensioni: DATA e REGIONE;</w:t>
      </w:r>
    </w:p>
    <w:p w14:paraId="03E7E761" w14:textId="77777777" w:rsidR="001B081D" w:rsidRPr="001B081D" w:rsidRDefault="001B081D" w:rsidP="001B081D">
      <w:pPr>
        <w:pStyle w:val="Titolo4"/>
        <w:ind w:left="720"/>
        <w:rPr>
          <w:rFonts w:ascii="Times New Roman" w:hAnsi="Times New Roman" w:cs="Times New Roman"/>
          <w:sz w:val="24"/>
          <w:szCs w:val="24"/>
        </w:rPr>
      </w:pPr>
      <w:r w:rsidRPr="005C42A6">
        <w:rPr>
          <w:rFonts w:ascii="Times New Roman" w:hAnsi="Times New Roman" w:cs="Times New Roman"/>
          <w:sz w:val="24"/>
          <w:szCs w:val="24"/>
        </w:rPr>
        <w:t xml:space="preserve">Campi </w:t>
      </w:r>
      <w:r>
        <w:rPr>
          <w:rFonts w:ascii="Times New Roman" w:hAnsi="Times New Roman" w:cs="Times New Roman"/>
          <w:sz w:val="24"/>
          <w:szCs w:val="24"/>
        </w:rPr>
        <w:t>set</w:t>
      </w:r>
    </w:p>
    <w:tbl>
      <w:tblPr>
        <w:tblStyle w:val="Tabellagriglia2"/>
        <w:tblW w:w="94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8"/>
        <w:gridCol w:w="4612"/>
        <w:gridCol w:w="2310"/>
      </w:tblGrid>
      <w:tr w:rsidR="001B081D" w:rsidRPr="00A00529" w14:paraId="67836E4D" w14:textId="77777777" w:rsidTr="00440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14:paraId="72A42949" w14:textId="77777777" w:rsidR="001B081D" w:rsidRPr="00CC1CB7" w:rsidRDefault="001B081D"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Colonna</w:t>
            </w:r>
          </w:p>
        </w:tc>
        <w:tc>
          <w:tcPr>
            <w:tcW w:w="0" w:type="auto"/>
            <w:tcBorders>
              <w:top w:val="single" w:sz="12" w:space="0" w:color="auto"/>
              <w:bottom w:val="single" w:sz="12" w:space="0" w:color="auto"/>
            </w:tcBorders>
          </w:tcPr>
          <w:p w14:paraId="1ED0C670" w14:textId="77777777" w:rsidR="001B081D" w:rsidRPr="00CC1CB7" w:rsidRDefault="001B081D" w:rsidP="00440D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Descrizione</w:t>
            </w:r>
          </w:p>
        </w:tc>
        <w:tc>
          <w:tcPr>
            <w:tcW w:w="0" w:type="auto"/>
            <w:tcBorders>
              <w:top w:val="single" w:sz="12" w:space="0" w:color="auto"/>
              <w:bottom w:val="single" w:sz="12" w:space="0" w:color="auto"/>
            </w:tcBorders>
          </w:tcPr>
          <w:p w14:paraId="4A598656" w14:textId="77777777" w:rsidR="001B081D" w:rsidRPr="00CC1CB7" w:rsidRDefault="001B081D" w:rsidP="00440D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Tipo Dato</w:t>
            </w:r>
          </w:p>
        </w:tc>
      </w:tr>
      <w:tr w:rsidR="001B081D" w:rsidRPr="00A00529" w14:paraId="04D85ACA" w14:textId="77777777" w:rsidTr="0044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2B70BE" w14:textId="77777777" w:rsidR="001B081D" w:rsidRPr="00A00529" w:rsidRDefault="001B081D"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DATA</w:t>
            </w:r>
          </w:p>
        </w:tc>
        <w:tc>
          <w:tcPr>
            <w:tcW w:w="0" w:type="auto"/>
            <w:hideMark/>
          </w:tcPr>
          <w:p w14:paraId="7590EAA8" w14:textId="77777777" w:rsidR="001B081D" w:rsidRPr="00CC1CB7" w:rsidRDefault="001B081D"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Data dell'informazione</w:t>
            </w:r>
          </w:p>
        </w:tc>
        <w:tc>
          <w:tcPr>
            <w:tcW w:w="0" w:type="auto"/>
          </w:tcPr>
          <w:p w14:paraId="538733BA" w14:textId="77777777" w:rsidR="001B081D" w:rsidRPr="00CC1CB7" w:rsidRDefault="001B081D"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YYYY-MM-DD</w:t>
            </w:r>
          </w:p>
        </w:tc>
      </w:tr>
      <w:tr w:rsidR="001B081D" w:rsidRPr="00A00529" w14:paraId="4D96252D" w14:textId="77777777" w:rsidTr="00440D50">
        <w:tc>
          <w:tcPr>
            <w:cnfStyle w:val="001000000000" w:firstRow="0" w:lastRow="0" w:firstColumn="1" w:lastColumn="0" w:oddVBand="0" w:evenVBand="0" w:oddHBand="0" w:evenHBand="0" w:firstRowFirstColumn="0" w:firstRowLastColumn="0" w:lastRowFirstColumn="0" w:lastRowLastColumn="0"/>
            <w:tcW w:w="0" w:type="auto"/>
            <w:hideMark/>
          </w:tcPr>
          <w:p w14:paraId="7B1FA04A" w14:textId="77777777" w:rsidR="001B081D" w:rsidRPr="00A00529" w:rsidRDefault="001B081D"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COD_REGIONE</w:t>
            </w:r>
          </w:p>
        </w:tc>
        <w:tc>
          <w:tcPr>
            <w:tcW w:w="0" w:type="auto"/>
            <w:hideMark/>
          </w:tcPr>
          <w:p w14:paraId="07553DD5" w14:textId="77777777" w:rsidR="001B081D" w:rsidRPr="00A00529" w:rsidRDefault="001B081D"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Codice della Regione (ISTAT 2019)</w:t>
            </w:r>
          </w:p>
        </w:tc>
        <w:tc>
          <w:tcPr>
            <w:tcW w:w="0" w:type="auto"/>
          </w:tcPr>
          <w:p w14:paraId="6C31CD19" w14:textId="77777777" w:rsidR="001B081D" w:rsidRPr="00A00529" w:rsidRDefault="001B081D"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Numero</w:t>
            </w:r>
          </w:p>
        </w:tc>
      </w:tr>
      <w:tr w:rsidR="001B081D" w:rsidRPr="00A00529" w14:paraId="54071A33" w14:textId="77777777" w:rsidTr="0044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41D1B2C" w14:textId="77777777" w:rsidR="001B081D" w:rsidRPr="00A00529" w:rsidRDefault="001B081D"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REGIONE</w:t>
            </w:r>
          </w:p>
        </w:tc>
        <w:tc>
          <w:tcPr>
            <w:tcW w:w="0" w:type="auto"/>
            <w:hideMark/>
          </w:tcPr>
          <w:p w14:paraId="3BA82912" w14:textId="77777777" w:rsidR="001B081D" w:rsidRPr="00A00529" w:rsidRDefault="001B081D"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Denominazione della Regione</w:t>
            </w:r>
          </w:p>
        </w:tc>
        <w:tc>
          <w:tcPr>
            <w:tcW w:w="0" w:type="auto"/>
          </w:tcPr>
          <w:p w14:paraId="3D3C7952" w14:textId="77777777" w:rsidR="001B081D" w:rsidRPr="00A00529" w:rsidRDefault="001B081D"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1B081D" w:rsidRPr="00A00529" w14:paraId="1CD9DBE4" w14:textId="77777777" w:rsidTr="00440D50">
        <w:tc>
          <w:tcPr>
            <w:cnfStyle w:val="001000000000" w:firstRow="0" w:lastRow="0" w:firstColumn="1" w:lastColumn="0" w:oddVBand="0" w:evenVBand="0" w:oddHBand="0" w:evenHBand="0" w:firstRowFirstColumn="0" w:firstRowLastColumn="0" w:lastRowFirstColumn="0" w:lastRowLastColumn="0"/>
            <w:tcW w:w="0" w:type="auto"/>
            <w:hideMark/>
          </w:tcPr>
          <w:p w14:paraId="2F850772" w14:textId="77777777" w:rsidR="001B081D" w:rsidRPr="00A00529" w:rsidRDefault="001B081D"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lastRenderedPageBreak/>
              <w:t>GUARITI</w:t>
            </w:r>
          </w:p>
        </w:tc>
        <w:tc>
          <w:tcPr>
            <w:tcW w:w="0" w:type="auto"/>
            <w:hideMark/>
          </w:tcPr>
          <w:p w14:paraId="1D7B6FFE" w14:textId="77777777" w:rsidR="001B081D" w:rsidRPr="00A00529" w:rsidRDefault="001B081D"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Persone dimesse guarite</w:t>
            </w:r>
          </w:p>
        </w:tc>
        <w:tc>
          <w:tcPr>
            <w:tcW w:w="0" w:type="auto"/>
          </w:tcPr>
          <w:p w14:paraId="23841301" w14:textId="77777777" w:rsidR="001B081D" w:rsidRPr="00A00529" w:rsidRDefault="001B081D"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Numero</w:t>
            </w:r>
          </w:p>
        </w:tc>
      </w:tr>
      <w:tr w:rsidR="001B081D" w:rsidRPr="00A00529" w14:paraId="51E6B32C" w14:textId="77777777" w:rsidTr="0044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bottom w:val="single" w:sz="12" w:space="0" w:color="auto"/>
            </w:tcBorders>
            <w:hideMark/>
          </w:tcPr>
          <w:p w14:paraId="6CD57B17" w14:textId="77777777" w:rsidR="001B081D" w:rsidRPr="00A00529" w:rsidRDefault="001B081D"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DECEDUTI</w:t>
            </w:r>
          </w:p>
        </w:tc>
        <w:tc>
          <w:tcPr>
            <w:tcW w:w="0" w:type="auto"/>
            <w:tcBorders>
              <w:bottom w:val="single" w:sz="12" w:space="0" w:color="auto"/>
            </w:tcBorders>
            <w:hideMark/>
          </w:tcPr>
          <w:p w14:paraId="54E00336" w14:textId="77777777" w:rsidR="001B081D" w:rsidRPr="00A00529" w:rsidRDefault="001B081D"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Persone decedute</w:t>
            </w:r>
          </w:p>
        </w:tc>
        <w:tc>
          <w:tcPr>
            <w:tcW w:w="0" w:type="auto"/>
            <w:tcBorders>
              <w:bottom w:val="single" w:sz="12" w:space="0" w:color="auto"/>
            </w:tcBorders>
          </w:tcPr>
          <w:p w14:paraId="30E81126" w14:textId="77777777" w:rsidR="001B081D" w:rsidRPr="00A00529" w:rsidRDefault="001B081D"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r w:rsidR="001B081D" w:rsidRPr="00A00529" w14:paraId="4D3E0678" w14:textId="77777777" w:rsidTr="00440D50">
        <w:tc>
          <w:tcPr>
            <w:cnfStyle w:val="001000000000" w:firstRow="0" w:lastRow="0" w:firstColumn="1" w:lastColumn="0" w:oddVBand="0" w:evenVBand="0" w:oddHBand="0" w:evenHBand="0" w:firstRowFirstColumn="0" w:firstRowLastColumn="0" w:lastRowFirstColumn="0" w:lastRowLastColumn="0"/>
            <w:tcW w:w="0" w:type="auto"/>
            <w:hideMark/>
          </w:tcPr>
          <w:p w14:paraId="1A748D0F" w14:textId="77777777" w:rsidR="001B081D" w:rsidRPr="00A00529" w:rsidRDefault="001B081D"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CONTAGIATI</w:t>
            </w:r>
          </w:p>
        </w:tc>
        <w:tc>
          <w:tcPr>
            <w:tcW w:w="0" w:type="auto"/>
            <w:hideMark/>
          </w:tcPr>
          <w:p w14:paraId="04542569" w14:textId="77777777" w:rsidR="001B081D" w:rsidRPr="00A00529" w:rsidRDefault="001B081D"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Totale casi positivi</w:t>
            </w:r>
          </w:p>
        </w:tc>
        <w:tc>
          <w:tcPr>
            <w:tcW w:w="0" w:type="auto"/>
          </w:tcPr>
          <w:p w14:paraId="2B2BE006" w14:textId="77777777" w:rsidR="001B081D" w:rsidRPr="00A00529" w:rsidRDefault="001B081D"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Numero</w:t>
            </w:r>
          </w:p>
        </w:tc>
      </w:tr>
    </w:tbl>
    <w:p w14:paraId="68305D0A" w14:textId="77777777" w:rsidR="00A43359" w:rsidRDefault="00A43359" w:rsidP="00A43359">
      <w:pPr>
        <w:pStyle w:val="Paragrafoelenco"/>
        <w:rPr>
          <w:rFonts w:ascii="Times New Roman" w:hAnsi="Times New Roman" w:cs="Times New Roman"/>
        </w:rPr>
      </w:pPr>
    </w:p>
    <w:p w14:paraId="216EE5B1" w14:textId="1E3F516E" w:rsidR="00A43359" w:rsidRDefault="00A43359" w:rsidP="009851D7">
      <w:pPr>
        <w:pStyle w:val="Paragrafoelenco"/>
        <w:numPr>
          <w:ilvl w:val="0"/>
          <w:numId w:val="4"/>
        </w:numPr>
        <w:rPr>
          <w:rFonts w:ascii="Times New Roman" w:hAnsi="Times New Roman" w:cs="Times New Roman"/>
        </w:rPr>
      </w:pPr>
      <w:r w:rsidRPr="009851D7">
        <w:rPr>
          <w:rFonts w:ascii="Times New Roman" w:eastAsiaTheme="majorEastAsia" w:hAnsi="Times New Roman" w:cs="Times New Roman"/>
          <w:i/>
          <w:iCs/>
          <w:color w:val="0F4761" w:themeColor="accent1" w:themeShade="BF"/>
          <w:sz w:val="24"/>
          <w:szCs w:val="24"/>
        </w:rPr>
        <w:t>Dataset_Vaccini</w:t>
      </w:r>
    </w:p>
    <w:p w14:paraId="6AA7254A" w14:textId="0842FA6E" w:rsidR="00A43359" w:rsidRPr="009851D7" w:rsidRDefault="00A43359" w:rsidP="009851D7">
      <w:pPr>
        <w:pStyle w:val="Paragrafoelenco"/>
        <w:rPr>
          <w:rStyle w:val="Collegamentoipertestuale"/>
          <w:rFonts w:ascii="Times New Roman" w:hAnsi="Times New Roman" w:cs="Times New Roman"/>
        </w:rPr>
      </w:pPr>
      <w:r>
        <w:rPr>
          <w:rFonts w:ascii="Times New Roman" w:hAnsi="Times New Roman" w:cs="Times New Roman"/>
        </w:rPr>
        <w:t xml:space="preserve">Il dataset è stato costruito elaborando i dati grezzi presenti in </w:t>
      </w:r>
      <w:hyperlink r:id="rId11" w:history="1">
        <w:r w:rsidRPr="00F57F30">
          <w:rPr>
            <w:rStyle w:val="Collegamentoipertestuale"/>
            <w:rFonts w:ascii="Times New Roman" w:hAnsi="Times New Roman" w:cs="Times New Roman"/>
          </w:rPr>
          <w:t>somministrazioni-vaccini-latest.csv</w:t>
        </w:r>
      </w:hyperlink>
      <w:r w:rsidRPr="00A43359">
        <w:t>.</w:t>
      </w:r>
    </w:p>
    <w:p w14:paraId="294E865D" w14:textId="77777777" w:rsidR="00A43359" w:rsidRPr="00A43359" w:rsidRDefault="00A43359" w:rsidP="00A43359">
      <w:pPr>
        <w:pStyle w:val="Paragrafoelenco"/>
        <w:rPr>
          <w:rFonts w:ascii="Times New Roman" w:hAnsi="Times New Roman" w:cs="Times New Roman"/>
        </w:rPr>
      </w:pPr>
      <w:r>
        <w:rPr>
          <w:rFonts w:ascii="Times New Roman" w:hAnsi="Times New Roman" w:cs="Times New Roman"/>
        </w:rPr>
        <w:t>L’entità che si viene a formare avrà una primary-key a due dimensioni: DATA e REGIONE;</w:t>
      </w:r>
    </w:p>
    <w:p w14:paraId="1ED84A4D" w14:textId="77777777" w:rsidR="00A43359" w:rsidRDefault="00A43359" w:rsidP="00A43359">
      <w:pPr>
        <w:pStyle w:val="Paragrafoelenco"/>
        <w:rPr>
          <w:rFonts w:ascii="Times New Roman" w:hAnsi="Times New Roman" w:cs="Times New Roman"/>
        </w:rPr>
      </w:pPr>
    </w:p>
    <w:p w14:paraId="5107E672" w14:textId="77777777" w:rsidR="00A43359" w:rsidRDefault="00A43359" w:rsidP="00A43359">
      <w:pPr>
        <w:pStyle w:val="Titolo4"/>
        <w:ind w:left="720"/>
        <w:rPr>
          <w:rFonts w:ascii="Times New Roman" w:hAnsi="Times New Roman" w:cs="Times New Roman"/>
          <w:sz w:val="24"/>
          <w:szCs w:val="24"/>
        </w:rPr>
      </w:pPr>
      <w:r w:rsidRPr="005C42A6">
        <w:rPr>
          <w:rFonts w:ascii="Times New Roman" w:hAnsi="Times New Roman" w:cs="Times New Roman"/>
          <w:sz w:val="24"/>
          <w:szCs w:val="24"/>
        </w:rPr>
        <w:t xml:space="preserve">Campi </w:t>
      </w:r>
      <w:r>
        <w:rPr>
          <w:rFonts w:ascii="Times New Roman" w:hAnsi="Times New Roman" w:cs="Times New Roman"/>
          <w:sz w:val="24"/>
          <w:szCs w:val="24"/>
        </w:rPr>
        <w:t>set</w:t>
      </w:r>
    </w:p>
    <w:tbl>
      <w:tblPr>
        <w:tblStyle w:val="Tabellagriglia2"/>
        <w:tblW w:w="94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508"/>
        <w:gridCol w:w="4612"/>
        <w:gridCol w:w="2310"/>
      </w:tblGrid>
      <w:tr w:rsidR="00A43359" w:rsidRPr="00A00529" w14:paraId="38937A24" w14:textId="77777777" w:rsidTr="00440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14:paraId="57A325D6" w14:textId="77777777" w:rsidR="00A43359" w:rsidRPr="00CC1CB7" w:rsidRDefault="00A43359"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Colonna</w:t>
            </w:r>
          </w:p>
        </w:tc>
        <w:tc>
          <w:tcPr>
            <w:tcW w:w="0" w:type="auto"/>
            <w:tcBorders>
              <w:top w:val="single" w:sz="12" w:space="0" w:color="auto"/>
              <w:bottom w:val="single" w:sz="12" w:space="0" w:color="auto"/>
            </w:tcBorders>
          </w:tcPr>
          <w:p w14:paraId="28EF71A3" w14:textId="77777777" w:rsidR="00A43359" w:rsidRPr="00CC1CB7" w:rsidRDefault="00A43359" w:rsidP="00440D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Descrizione</w:t>
            </w:r>
          </w:p>
        </w:tc>
        <w:tc>
          <w:tcPr>
            <w:tcW w:w="0" w:type="auto"/>
            <w:tcBorders>
              <w:top w:val="single" w:sz="12" w:space="0" w:color="auto"/>
              <w:bottom w:val="single" w:sz="12" w:space="0" w:color="auto"/>
            </w:tcBorders>
          </w:tcPr>
          <w:p w14:paraId="04E74D77" w14:textId="77777777" w:rsidR="00A43359" w:rsidRPr="00CC1CB7" w:rsidRDefault="00A43359" w:rsidP="00440D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Tipo Dato</w:t>
            </w:r>
          </w:p>
        </w:tc>
      </w:tr>
      <w:tr w:rsidR="00A43359" w:rsidRPr="00A00529" w14:paraId="159C0E47" w14:textId="77777777" w:rsidTr="0044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CC17B7E" w14:textId="77777777" w:rsidR="00A43359" w:rsidRPr="00A00529" w:rsidRDefault="00A43359"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DATA</w:t>
            </w:r>
          </w:p>
        </w:tc>
        <w:tc>
          <w:tcPr>
            <w:tcW w:w="0" w:type="auto"/>
            <w:hideMark/>
          </w:tcPr>
          <w:p w14:paraId="75AB3E07" w14:textId="77777777" w:rsidR="00A43359" w:rsidRPr="00CC1CB7" w:rsidRDefault="00A43359"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Data dell'informazione</w:t>
            </w:r>
          </w:p>
        </w:tc>
        <w:tc>
          <w:tcPr>
            <w:tcW w:w="0" w:type="auto"/>
          </w:tcPr>
          <w:p w14:paraId="457787A8" w14:textId="77777777" w:rsidR="00A43359" w:rsidRPr="00CC1CB7" w:rsidRDefault="00A43359"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YYYY-MM-DD</w:t>
            </w:r>
          </w:p>
        </w:tc>
      </w:tr>
      <w:tr w:rsidR="00A43359" w:rsidRPr="00A00529" w14:paraId="65273D0B" w14:textId="77777777" w:rsidTr="00440D50">
        <w:tc>
          <w:tcPr>
            <w:cnfStyle w:val="001000000000" w:firstRow="0" w:lastRow="0" w:firstColumn="1" w:lastColumn="0" w:oddVBand="0" w:evenVBand="0" w:oddHBand="0" w:evenHBand="0" w:firstRowFirstColumn="0" w:firstRowLastColumn="0" w:lastRowFirstColumn="0" w:lastRowLastColumn="0"/>
            <w:tcW w:w="0" w:type="auto"/>
            <w:hideMark/>
          </w:tcPr>
          <w:p w14:paraId="1EDC6FE5" w14:textId="77777777" w:rsidR="00A43359" w:rsidRPr="00A00529" w:rsidRDefault="00A43359"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COD_REGIONE</w:t>
            </w:r>
          </w:p>
        </w:tc>
        <w:tc>
          <w:tcPr>
            <w:tcW w:w="0" w:type="auto"/>
            <w:hideMark/>
          </w:tcPr>
          <w:p w14:paraId="09BD5D37" w14:textId="77777777" w:rsidR="00A43359" w:rsidRPr="00A00529" w:rsidRDefault="00A43359"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Codice della Regione (ISTAT 2019)</w:t>
            </w:r>
          </w:p>
        </w:tc>
        <w:tc>
          <w:tcPr>
            <w:tcW w:w="0" w:type="auto"/>
          </w:tcPr>
          <w:p w14:paraId="40ADC339" w14:textId="77777777" w:rsidR="00A43359" w:rsidRPr="00A00529" w:rsidRDefault="00A43359"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Numero</w:t>
            </w:r>
          </w:p>
        </w:tc>
      </w:tr>
      <w:tr w:rsidR="00A43359" w:rsidRPr="00A00529" w14:paraId="5A621360" w14:textId="77777777" w:rsidTr="0044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D5DB8F2" w14:textId="77777777" w:rsidR="00A43359" w:rsidRPr="00A00529" w:rsidRDefault="00A43359"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REGIONE</w:t>
            </w:r>
          </w:p>
        </w:tc>
        <w:tc>
          <w:tcPr>
            <w:tcW w:w="0" w:type="auto"/>
            <w:hideMark/>
          </w:tcPr>
          <w:p w14:paraId="7F8CEF9B" w14:textId="77777777" w:rsidR="00A43359" w:rsidRPr="00A00529" w:rsidRDefault="00A43359"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Denominazione della Regione</w:t>
            </w:r>
          </w:p>
        </w:tc>
        <w:tc>
          <w:tcPr>
            <w:tcW w:w="0" w:type="auto"/>
          </w:tcPr>
          <w:p w14:paraId="5CD10963" w14:textId="77777777" w:rsidR="00A43359" w:rsidRPr="00A00529" w:rsidRDefault="00A43359"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r w:rsidR="00A43359" w:rsidRPr="00A00529" w14:paraId="34E62B4D" w14:textId="77777777" w:rsidTr="00440D50">
        <w:tc>
          <w:tcPr>
            <w:cnfStyle w:val="001000000000" w:firstRow="0" w:lastRow="0" w:firstColumn="1" w:lastColumn="0" w:oddVBand="0" w:evenVBand="0" w:oddHBand="0" w:evenHBand="0" w:firstRowFirstColumn="0" w:firstRowLastColumn="0" w:lastRowFirstColumn="0" w:lastRowLastColumn="0"/>
            <w:tcW w:w="0" w:type="auto"/>
            <w:hideMark/>
          </w:tcPr>
          <w:p w14:paraId="7F8E1FBD" w14:textId="1758EC7B" w:rsidR="00A43359" w:rsidRPr="00A00529" w:rsidRDefault="00A43359"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VACCINI</w:t>
            </w:r>
          </w:p>
        </w:tc>
        <w:tc>
          <w:tcPr>
            <w:tcW w:w="0" w:type="auto"/>
            <w:hideMark/>
          </w:tcPr>
          <w:p w14:paraId="0A649C03" w14:textId="7DD59F7D" w:rsidR="00A43359" w:rsidRPr="00A00529" w:rsidRDefault="00A43359"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Dosi di vaccino somministrate</w:t>
            </w:r>
          </w:p>
        </w:tc>
        <w:tc>
          <w:tcPr>
            <w:tcW w:w="0" w:type="auto"/>
          </w:tcPr>
          <w:p w14:paraId="50C1C66D" w14:textId="77777777" w:rsidR="00A43359" w:rsidRPr="00A00529" w:rsidRDefault="00A43359"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Numero</w:t>
            </w:r>
          </w:p>
        </w:tc>
      </w:tr>
    </w:tbl>
    <w:p w14:paraId="752C341C" w14:textId="77777777" w:rsidR="00A43359" w:rsidRDefault="00A43359" w:rsidP="00A43359">
      <w:pPr>
        <w:pStyle w:val="Paragrafoelenco"/>
        <w:rPr>
          <w:rFonts w:ascii="Times New Roman" w:hAnsi="Times New Roman" w:cs="Times New Roman"/>
        </w:rPr>
      </w:pPr>
      <w:r>
        <w:rPr>
          <w:rFonts w:ascii="Times New Roman" w:hAnsi="Times New Roman" w:cs="Times New Roman"/>
        </w:rPr>
        <w:t xml:space="preserve"> </w:t>
      </w:r>
    </w:p>
    <w:p w14:paraId="0618F076" w14:textId="61BD558F" w:rsidR="001B081D" w:rsidRDefault="00A43359" w:rsidP="00A43359">
      <w:pPr>
        <w:pStyle w:val="Paragrafoelenco"/>
        <w:numPr>
          <w:ilvl w:val="0"/>
          <w:numId w:val="4"/>
        </w:numPr>
        <w:rPr>
          <w:rFonts w:ascii="Times New Roman" w:hAnsi="Times New Roman" w:cs="Times New Roman"/>
        </w:rPr>
      </w:pPr>
      <w:r w:rsidRPr="009851D7">
        <w:rPr>
          <w:rFonts w:ascii="Times New Roman" w:eastAsiaTheme="majorEastAsia" w:hAnsi="Times New Roman" w:cs="Times New Roman"/>
          <w:i/>
          <w:iCs/>
          <w:color w:val="0F4761" w:themeColor="accent1" w:themeShade="BF"/>
          <w:sz w:val="24"/>
          <w:szCs w:val="24"/>
        </w:rPr>
        <w:t>Dataset_Regioni</w:t>
      </w:r>
    </w:p>
    <w:p w14:paraId="5041C2B6" w14:textId="2E80910D" w:rsidR="009851D7" w:rsidRPr="009851D7" w:rsidRDefault="009851D7" w:rsidP="009851D7">
      <w:pPr>
        <w:pStyle w:val="Paragrafoelenco"/>
        <w:rPr>
          <w:rStyle w:val="Collegamentoipertestuale"/>
          <w:rFonts w:ascii="Times New Roman" w:hAnsi="Times New Roman" w:cs="Times New Roman"/>
        </w:rPr>
      </w:pPr>
      <w:r>
        <w:rPr>
          <w:rFonts w:ascii="Times New Roman" w:hAnsi="Times New Roman" w:cs="Times New Roman"/>
        </w:rPr>
        <w:t xml:space="preserve">Il dataset è stato costruito </w:t>
      </w:r>
      <w:r>
        <w:rPr>
          <w:rFonts w:ascii="Times New Roman" w:hAnsi="Times New Roman" w:cs="Times New Roman"/>
        </w:rPr>
        <w:t>mantenendo la codifica ISTAT-2019</w:t>
      </w:r>
      <w:r w:rsidRPr="00A43359">
        <w:t>.</w:t>
      </w:r>
    </w:p>
    <w:p w14:paraId="05D7AA85" w14:textId="2B62C14D" w:rsidR="009851D7" w:rsidRPr="00A43359" w:rsidRDefault="009851D7" w:rsidP="009851D7">
      <w:pPr>
        <w:pStyle w:val="Paragrafoelenco"/>
        <w:rPr>
          <w:rFonts w:ascii="Times New Roman" w:hAnsi="Times New Roman" w:cs="Times New Roman"/>
        </w:rPr>
      </w:pPr>
      <w:r>
        <w:rPr>
          <w:rFonts w:ascii="Times New Roman" w:hAnsi="Times New Roman" w:cs="Times New Roman"/>
        </w:rPr>
        <w:t>L</w:t>
      </w:r>
      <w:r>
        <w:rPr>
          <w:rFonts w:ascii="Times New Roman" w:hAnsi="Times New Roman" w:cs="Times New Roman"/>
        </w:rPr>
        <w:t>’entità conterrà una enumerazione specifica della relazione di ogni regione col proprio codice ISTAT, quindi ogni riga conterrà solo valori univoci per tutte le colonne.</w:t>
      </w:r>
    </w:p>
    <w:p w14:paraId="3ECE77E1" w14:textId="77777777" w:rsidR="009851D7" w:rsidRDefault="009851D7" w:rsidP="009851D7">
      <w:pPr>
        <w:pStyle w:val="Paragrafoelenco"/>
        <w:rPr>
          <w:rFonts w:ascii="Times New Roman" w:hAnsi="Times New Roman" w:cs="Times New Roman"/>
        </w:rPr>
      </w:pPr>
    </w:p>
    <w:p w14:paraId="10D502BB" w14:textId="2AD7404D" w:rsidR="00A43359" w:rsidRPr="00A43359" w:rsidRDefault="00A43359" w:rsidP="00A43359">
      <w:pPr>
        <w:pStyle w:val="Titolo4"/>
        <w:ind w:left="720"/>
        <w:rPr>
          <w:rFonts w:ascii="Times New Roman" w:hAnsi="Times New Roman" w:cs="Times New Roman"/>
          <w:sz w:val="24"/>
          <w:szCs w:val="24"/>
        </w:rPr>
      </w:pPr>
      <w:r w:rsidRPr="005C42A6">
        <w:rPr>
          <w:rFonts w:ascii="Times New Roman" w:hAnsi="Times New Roman" w:cs="Times New Roman"/>
          <w:sz w:val="24"/>
          <w:szCs w:val="24"/>
        </w:rPr>
        <w:t xml:space="preserve">Campi </w:t>
      </w:r>
      <w:r>
        <w:rPr>
          <w:rFonts w:ascii="Times New Roman" w:hAnsi="Times New Roman" w:cs="Times New Roman"/>
          <w:sz w:val="24"/>
          <w:szCs w:val="24"/>
        </w:rPr>
        <w:t>set</w:t>
      </w:r>
    </w:p>
    <w:tbl>
      <w:tblPr>
        <w:tblStyle w:val="Tabellagriglia2"/>
        <w:tblW w:w="943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716"/>
        <w:gridCol w:w="4997"/>
        <w:gridCol w:w="1717"/>
      </w:tblGrid>
      <w:tr w:rsidR="00A43359" w:rsidRPr="00CC1CB7" w14:paraId="3F8BA65F" w14:textId="77777777" w:rsidTr="00440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top w:val="single" w:sz="12" w:space="0" w:color="auto"/>
              <w:bottom w:val="single" w:sz="12" w:space="0" w:color="auto"/>
            </w:tcBorders>
          </w:tcPr>
          <w:p w14:paraId="3A06EC1F" w14:textId="77777777" w:rsidR="00A43359" w:rsidRPr="00CC1CB7" w:rsidRDefault="00A43359"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Colonna</w:t>
            </w:r>
          </w:p>
        </w:tc>
        <w:tc>
          <w:tcPr>
            <w:tcW w:w="0" w:type="auto"/>
            <w:tcBorders>
              <w:top w:val="single" w:sz="12" w:space="0" w:color="auto"/>
              <w:bottom w:val="single" w:sz="12" w:space="0" w:color="auto"/>
            </w:tcBorders>
          </w:tcPr>
          <w:p w14:paraId="369D2260" w14:textId="77777777" w:rsidR="00A43359" w:rsidRPr="00CC1CB7" w:rsidRDefault="00A43359" w:rsidP="00440D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Descrizione</w:t>
            </w:r>
          </w:p>
        </w:tc>
        <w:tc>
          <w:tcPr>
            <w:tcW w:w="0" w:type="auto"/>
            <w:tcBorders>
              <w:top w:val="single" w:sz="12" w:space="0" w:color="auto"/>
              <w:bottom w:val="single" w:sz="12" w:space="0" w:color="auto"/>
            </w:tcBorders>
          </w:tcPr>
          <w:p w14:paraId="453C90CB" w14:textId="77777777" w:rsidR="00A43359" w:rsidRPr="00CC1CB7" w:rsidRDefault="00A43359" w:rsidP="00440D5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CC1CB7">
              <w:rPr>
                <w:rFonts w:ascii="Times New Roman" w:eastAsia="Times New Roman" w:hAnsi="Times New Roman" w:cs="Times New Roman"/>
                <w:color w:val="000000" w:themeColor="text1"/>
                <w:kern w:val="0"/>
                <w:sz w:val="20"/>
                <w:szCs w:val="20"/>
                <w:lang w:eastAsia="it-IT"/>
                <w14:ligatures w14:val="none"/>
              </w:rPr>
              <w:t>Tipo Dato</w:t>
            </w:r>
          </w:p>
        </w:tc>
      </w:tr>
      <w:tr w:rsidR="00A43359" w:rsidRPr="00A00529" w14:paraId="6FDFBD61" w14:textId="77777777" w:rsidTr="00440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D248DCE" w14:textId="77777777" w:rsidR="00A43359" w:rsidRPr="00A00529" w:rsidRDefault="00A43359"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COD_REGIONE</w:t>
            </w:r>
          </w:p>
        </w:tc>
        <w:tc>
          <w:tcPr>
            <w:tcW w:w="0" w:type="auto"/>
            <w:hideMark/>
          </w:tcPr>
          <w:p w14:paraId="3E60F6B2" w14:textId="77777777" w:rsidR="00A43359" w:rsidRPr="00A00529" w:rsidRDefault="00A43359"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Codice della Regione (ISTAT 2019)</w:t>
            </w:r>
          </w:p>
        </w:tc>
        <w:tc>
          <w:tcPr>
            <w:tcW w:w="0" w:type="auto"/>
          </w:tcPr>
          <w:p w14:paraId="28E4E2DB" w14:textId="77777777" w:rsidR="00A43359" w:rsidRPr="00A00529" w:rsidRDefault="00A43359" w:rsidP="00440D5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Numero</w:t>
            </w:r>
          </w:p>
        </w:tc>
      </w:tr>
      <w:tr w:rsidR="00A43359" w:rsidRPr="00A00529" w14:paraId="173FC641" w14:textId="77777777" w:rsidTr="00440D50">
        <w:tc>
          <w:tcPr>
            <w:cnfStyle w:val="001000000000" w:firstRow="0" w:lastRow="0" w:firstColumn="1" w:lastColumn="0" w:oddVBand="0" w:evenVBand="0" w:oddHBand="0" w:evenHBand="0" w:firstRowFirstColumn="0" w:firstRowLastColumn="0" w:lastRowFirstColumn="0" w:lastRowLastColumn="0"/>
            <w:tcW w:w="0" w:type="auto"/>
            <w:hideMark/>
          </w:tcPr>
          <w:p w14:paraId="75711990" w14:textId="77777777" w:rsidR="00A43359" w:rsidRPr="00A00529" w:rsidRDefault="00A43359" w:rsidP="00440D50">
            <w:pPr>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REGIONE</w:t>
            </w:r>
          </w:p>
        </w:tc>
        <w:tc>
          <w:tcPr>
            <w:tcW w:w="0" w:type="auto"/>
            <w:hideMark/>
          </w:tcPr>
          <w:p w14:paraId="0EEE95BD" w14:textId="77777777" w:rsidR="00A43359" w:rsidRPr="00A00529" w:rsidRDefault="00A43359"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sidRPr="005C42A6">
              <w:rPr>
                <w:rFonts w:ascii="Times New Roman" w:eastAsia="Times New Roman" w:hAnsi="Times New Roman" w:cs="Times New Roman"/>
                <w:color w:val="000000" w:themeColor="text1"/>
                <w:kern w:val="0"/>
                <w:sz w:val="20"/>
                <w:szCs w:val="20"/>
                <w:lang w:eastAsia="it-IT"/>
                <w14:ligatures w14:val="none"/>
              </w:rPr>
              <w:t>Denominazione della Regione</w:t>
            </w:r>
          </w:p>
        </w:tc>
        <w:tc>
          <w:tcPr>
            <w:tcW w:w="0" w:type="auto"/>
          </w:tcPr>
          <w:p w14:paraId="71F320D7" w14:textId="77777777" w:rsidR="00A43359" w:rsidRPr="00A00529" w:rsidRDefault="00A43359" w:rsidP="00440D5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kern w:val="0"/>
                <w:sz w:val="20"/>
                <w:szCs w:val="20"/>
                <w:lang w:eastAsia="it-IT"/>
                <w14:ligatures w14:val="none"/>
              </w:rPr>
            </w:pPr>
            <w:r>
              <w:rPr>
                <w:rFonts w:ascii="Times New Roman" w:eastAsia="Times New Roman" w:hAnsi="Times New Roman" w:cs="Times New Roman"/>
                <w:color w:val="000000" w:themeColor="text1"/>
                <w:kern w:val="0"/>
                <w:sz w:val="20"/>
                <w:szCs w:val="20"/>
                <w:lang w:eastAsia="it-IT"/>
                <w14:ligatures w14:val="none"/>
              </w:rPr>
              <w:t>Testo</w:t>
            </w:r>
          </w:p>
        </w:tc>
      </w:tr>
    </w:tbl>
    <w:p w14:paraId="3B6860A6" w14:textId="6464788D" w:rsidR="001B081D" w:rsidRDefault="001B081D" w:rsidP="001B081D">
      <w:pPr>
        <w:rPr>
          <w:rFonts w:ascii="Times New Roman" w:hAnsi="Times New Roman" w:cs="Times New Roman"/>
        </w:rPr>
      </w:pPr>
    </w:p>
    <w:p w14:paraId="76D23326" w14:textId="77777777" w:rsidR="001B081D" w:rsidRPr="001B081D" w:rsidRDefault="001B081D" w:rsidP="001B081D">
      <w:pPr>
        <w:rPr>
          <w:rFonts w:ascii="Times New Roman" w:hAnsi="Times New Roman" w:cs="Times New Roman"/>
        </w:rPr>
      </w:pPr>
    </w:p>
    <w:p w14:paraId="019E7530" w14:textId="77777777" w:rsidR="001F7C6C" w:rsidRDefault="001F7C6C" w:rsidP="000324EC"/>
    <w:p w14:paraId="37025907" w14:textId="77777777" w:rsidR="005B2B10" w:rsidRPr="005B2B10" w:rsidRDefault="005B2B10" w:rsidP="005B2B10"/>
    <w:p w14:paraId="701E29EC" w14:textId="77777777" w:rsidR="005B2B10" w:rsidRPr="005B2B10" w:rsidRDefault="005B2B10" w:rsidP="005B2B10"/>
    <w:p w14:paraId="503B39DF" w14:textId="77777777" w:rsidR="007A2BBA" w:rsidRDefault="007A2BBA"/>
    <w:sectPr w:rsidR="007A2BBA">
      <w:headerReference w:type="default" r:id="rId12"/>
      <w:footerReference w:type="default" r:id="rId1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79CD3" w14:textId="77777777" w:rsidR="00A8481A" w:rsidRDefault="00A8481A" w:rsidP="004E32C2">
      <w:pPr>
        <w:spacing w:after="0" w:line="240" w:lineRule="auto"/>
      </w:pPr>
      <w:r>
        <w:separator/>
      </w:r>
    </w:p>
  </w:endnote>
  <w:endnote w:type="continuationSeparator" w:id="0">
    <w:p w14:paraId="403ED411" w14:textId="77777777" w:rsidR="00A8481A" w:rsidRDefault="00A8481A" w:rsidP="004E32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11C7E" w14:textId="04F63BC6" w:rsidR="004E32C2" w:rsidRDefault="004E32C2">
    <w:pPr>
      <w:pStyle w:val="Pidipagina"/>
      <w:jc w:val="right"/>
    </w:pPr>
    <w:r>
      <w:rPr>
        <w:color w:val="156082" w:themeColor="accent1"/>
        <w:sz w:val="20"/>
        <w:szCs w:val="20"/>
      </w:rPr>
      <w:t xml:space="preserve">pag. </w:t>
    </w:r>
    <w:r>
      <w:rPr>
        <w:color w:val="156082" w:themeColor="accent1"/>
        <w:sz w:val="20"/>
        <w:szCs w:val="20"/>
      </w:rPr>
      <w:fldChar w:fldCharType="begin"/>
    </w:r>
    <w:r>
      <w:rPr>
        <w:color w:val="156082" w:themeColor="accent1"/>
        <w:sz w:val="20"/>
        <w:szCs w:val="20"/>
      </w:rPr>
      <w:instrText>PAGE  \* Arabic</w:instrText>
    </w:r>
    <w:r>
      <w:rPr>
        <w:color w:val="156082" w:themeColor="accent1"/>
        <w:sz w:val="20"/>
        <w:szCs w:val="20"/>
      </w:rPr>
      <w:fldChar w:fldCharType="separate"/>
    </w:r>
    <w:r>
      <w:rPr>
        <w:color w:val="156082" w:themeColor="accent1"/>
        <w:sz w:val="20"/>
        <w:szCs w:val="20"/>
      </w:rPr>
      <w:t>1</w:t>
    </w:r>
    <w:r>
      <w:rPr>
        <w:color w:val="156082" w:themeColor="accent1"/>
        <w:sz w:val="20"/>
        <w:szCs w:val="20"/>
      </w:rPr>
      <w:fldChar w:fldCharType="end"/>
    </w:r>
  </w:p>
  <w:p w14:paraId="4A557351" w14:textId="77777777" w:rsidR="004E32C2" w:rsidRDefault="004E32C2">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44168" w14:textId="77777777" w:rsidR="00A8481A" w:rsidRDefault="00A8481A" w:rsidP="004E32C2">
      <w:pPr>
        <w:spacing w:after="0" w:line="240" w:lineRule="auto"/>
      </w:pPr>
      <w:r>
        <w:separator/>
      </w:r>
    </w:p>
  </w:footnote>
  <w:footnote w:type="continuationSeparator" w:id="0">
    <w:p w14:paraId="10D3A530" w14:textId="77777777" w:rsidR="00A8481A" w:rsidRDefault="00A8481A" w:rsidP="004E32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5ADD1" w14:textId="17490747" w:rsidR="004E32C2" w:rsidRDefault="004E32C2">
    <w:pPr>
      <w:pStyle w:val="Intestazione"/>
    </w:pPr>
    <w:r>
      <w:rPr>
        <w:noProof/>
      </w:rPr>
      <w:drawing>
        <wp:anchor distT="0" distB="0" distL="114300" distR="114300" simplePos="0" relativeHeight="251658240" behindDoc="0" locked="0" layoutInCell="1" allowOverlap="1" wp14:anchorId="50888F7B" wp14:editId="7FD277F2">
          <wp:simplePos x="0" y="0"/>
          <wp:positionH relativeFrom="leftMargin">
            <wp:align>right</wp:align>
          </wp:positionH>
          <wp:positionV relativeFrom="paragraph">
            <wp:posOffset>-291024</wp:posOffset>
          </wp:positionV>
          <wp:extent cx="518400" cy="583200"/>
          <wp:effectExtent l="0" t="0" r="0" b="7620"/>
          <wp:wrapNone/>
          <wp:docPr id="184361823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400" cy="58320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579B6"/>
    <w:multiLevelType w:val="hybridMultilevel"/>
    <w:tmpl w:val="67D83C58"/>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6BE7CC7"/>
    <w:multiLevelType w:val="hybridMultilevel"/>
    <w:tmpl w:val="6430E026"/>
    <w:lvl w:ilvl="0" w:tplc="0038E046">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300B5778"/>
    <w:multiLevelType w:val="hybridMultilevel"/>
    <w:tmpl w:val="C7303A46"/>
    <w:lvl w:ilvl="0" w:tplc="EF04FF1E">
      <w:start w:val="1"/>
      <w:numFmt w:val="decimal"/>
      <w:lvlText w:val="%1)"/>
      <w:lvlJc w:val="left"/>
      <w:pPr>
        <w:ind w:left="720" w:hanging="360"/>
      </w:pPr>
      <w:rPr>
        <w:rFonts w:asciiTheme="minorHAnsi" w:hAnsiTheme="minorHAnsi" w:cstheme="minorBidi" w:hint="default"/>
        <w:color w:val="auto"/>
        <w:u w:val="none"/>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7DB13AF"/>
    <w:multiLevelType w:val="hybridMultilevel"/>
    <w:tmpl w:val="C7303A46"/>
    <w:lvl w:ilvl="0" w:tplc="FFFFFFFF">
      <w:start w:val="1"/>
      <w:numFmt w:val="decimal"/>
      <w:lvlText w:val="%1)"/>
      <w:lvlJc w:val="left"/>
      <w:pPr>
        <w:ind w:left="720" w:hanging="360"/>
      </w:pPr>
      <w:rPr>
        <w:rFonts w:asciiTheme="minorHAnsi" w:hAnsiTheme="minorHAnsi" w:cstheme="minorBidi" w:hint="default"/>
        <w:color w:val="auto"/>
        <w:u w:val="none"/>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62A7D65"/>
    <w:multiLevelType w:val="hybridMultilevel"/>
    <w:tmpl w:val="67D83C5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12677239">
    <w:abstractNumId w:val="1"/>
  </w:num>
  <w:num w:numId="2" w16cid:durableId="1284847855">
    <w:abstractNumId w:val="2"/>
  </w:num>
  <w:num w:numId="3" w16cid:durableId="1171876436">
    <w:abstractNumId w:val="3"/>
  </w:num>
  <w:num w:numId="4" w16cid:durableId="1006596134">
    <w:abstractNumId w:val="0"/>
  </w:num>
  <w:num w:numId="5" w16cid:durableId="18454334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B45"/>
    <w:rsid w:val="000324EC"/>
    <w:rsid w:val="00040B45"/>
    <w:rsid w:val="000C3BF1"/>
    <w:rsid w:val="001B081D"/>
    <w:rsid w:val="001F7C6C"/>
    <w:rsid w:val="002432D2"/>
    <w:rsid w:val="004E32C2"/>
    <w:rsid w:val="005B2B10"/>
    <w:rsid w:val="005C42A6"/>
    <w:rsid w:val="00683618"/>
    <w:rsid w:val="006C0960"/>
    <w:rsid w:val="007A2BBA"/>
    <w:rsid w:val="009851D7"/>
    <w:rsid w:val="00A00529"/>
    <w:rsid w:val="00A43359"/>
    <w:rsid w:val="00A8481A"/>
    <w:rsid w:val="00BA0267"/>
    <w:rsid w:val="00CC1CB7"/>
    <w:rsid w:val="00F57F3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7F7DB8"/>
  <w15:chartTrackingRefBased/>
  <w15:docId w15:val="{EA498ADD-F0A2-46AB-8000-A69E8CABC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040B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40B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40B45"/>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040B45"/>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40B45"/>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40B45"/>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40B45"/>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40B45"/>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40B45"/>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40B45"/>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040B45"/>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040B45"/>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040B45"/>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40B45"/>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40B45"/>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40B45"/>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40B45"/>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40B45"/>
    <w:rPr>
      <w:rFonts w:eastAsiaTheme="majorEastAsia" w:cstheme="majorBidi"/>
      <w:color w:val="272727" w:themeColor="text1" w:themeTint="D8"/>
    </w:rPr>
  </w:style>
  <w:style w:type="paragraph" w:styleId="Titolo">
    <w:name w:val="Title"/>
    <w:basedOn w:val="Normale"/>
    <w:next w:val="Normale"/>
    <w:link w:val="TitoloCarattere"/>
    <w:uiPriority w:val="10"/>
    <w:qFormat/>
    <w:rsid w:val="00040B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40B45"/>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40B45"/>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40B45"/>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40B45"/>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40B45"/>
    <w:rPr>
      <w:i/>
      <w:iCs/>
      <w:color w:val="404040" w:themeColor="text1" w:themeTint="BF"/>
    </w:rPr>
  </w:style>
  <w:style w:type="paragraph" w:styleId="Paragrafoelenco">
    <w:name w:val="List Paragraph"/>
    <w:basedOn w:val="Normale"/>
    <w:uiPriority w:val="34"/>
    <w:qFormat/>
    <w:rsid w:val="00040B45"/>
    <w:pPr>
      <w:ind w:left="720"/>
      <w:contextualSpacing/>
    </w:pPr>
  </w:style>
  <w:style w:type="character" w:styleId="Enfasiintensa">
    <w:name w:val="Intense Emphasis"/>
    <w:basedOn w:val="Carpredefinitoparagrafo"/>
    <w:uiPriority w:val="21"/>
    <w:qFormat/>
    <w:rsid w:val="00040B45"/>
    <w:rPr>
      <w:i/>
      <w:iCs/>
      <w:color w:val="0F4761" w:themeColor="accent1" w:themeShade="BF"/>
    </w:rPr>
  </w:style>
  <w:style w:type="paragraph" w:styleId="Citazioneintensa">
    <w:name w:val="Intense Quote"/>
    <w:basedOn w:val="Normale"/>
    <w:next w:val="Normale"/>
    <w:link w:val="CitazioneintensaCarattere"/>
    <w:uiPriority w:val="30"/>
    <w:qFormat/>
    <w:rsid w:val="00040B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40B45"/>
    <w:rPr>
      <w:i/>
      <w:iCs/>
      <w:color w:val="0F4761" w:themeColor="accent1" w:themeShade="BF"/>
    </w:rPr>
  </w:style>
  <w:style w:type="character" w:styleId="Riferimentointenso">
    <w:name w:val="Intense Reference"/>
    <w:basedOn w:val="Carpredefinitoparagrafo"/>
    <w:uiPriority w:val="32"/>
    <w:qFormat/>
    <w:rsid w:val="00040B45"/>
    <w:rPr>
      <w:b/>
      <w:bCs/>
      <w:smallCaps/>
      <w:color w:val="0F4761" w:themeColor="accent1" w:themeShade="BF"/>
      <w:spacing w:val="5"/>
    </w:rPr>
  </w:style>
  <w:style w:type="character" w:styleId="Collegamentoipertestuale">
    <w:name w:val="Hyperlink"/>
    <w:basedOn w:val="Carpredefinitoparagrafo"/>
    <w:uiPriority w:val="99"/>
    <w:unhideWhenUsed/>
    <w:rsid w:val="00040B45"/>
    <w:rPr>
      <w:color w:val="467886" w:themeColor="hyperlink"/>
      <w:u w:val="single"/>
    </w:rPr>
  </w:style>
  <w:style w:type="character" w:styleId="Menzionenonrisolta">
    <w:name w:val="Unresolved Mention"/>
    <w:basedOn w:val="Carpredefinitoparagrafo"/>
    <w:uiPriority w:val="99"/>
    <w:semiHidden/>
    <w:unhideWhenUsed/>
    <w:rsid w:val="00040B45"/>
    <w:rPr>
      <w:color w:val="605E5C"/>
      <w:shd w:val="clear" w:color="auto" w:fill="E1DFDD"/>
    </w:rPr>
  </w:style>
  <w:style w:type="character" w:styleId="Collegamentovisitato">
    <w:name w:val="FollowedHyperlink"/>
    <w:basedOn w:val="Carpredefinitoparagrafo"/>
    <w:uiPriority w:val="99"/>
    <w:semiHidden/>
    <w:unhideWhenUsed/>
    <w:rsid w:val="00040B45"/>
    <w:rPr>
      <w:color w:val="96607D" w:themeColor="followedHyperlink"/>
      <w:u w:val="single"/>
    </w:rPr>
  </w:style>
  <w:style w:type="character" w:styleId="Enfasigrassetto">
    <w:name w:val="Strong"/>
    <w:basedOn w:val="Carpredefinitoparagrafo"/>
    <w:uiPriority w:val="22"/>
    <w:qFormat/>
    <w:rsid w:val="002432D2"/>
    <w:rPr>
      <w:b/>
      <w:bCs/>
    </w:rPr>
  </w:style>
  <w:style w:type="table" w:styleId="Grigliatab3">
    <w:name w:val="Grid Table 3"/>
    <w:basedOn w:val="Tabellanormale"/>
    <w:uiPriority w:val="48"/>
    <w:rsid w:val="002432D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laelenco2">
    <w:name w:val="List Table 2"/>
    <w:basedOn w:val="Tabellanormale"/>
    <w:uiPriority w:val="47"/>
    <w:rsid w:val="002432D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2">
    <w:name w:val="Grid Table 2"/>
    <w:basedOn w:val="Tabellanormale"/>
    <w:uiPriority w:val="47"/>
    <w:rsid w:val="00A0052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griglia3-colore6">
    <w:name w:val="Grid Table 3 Accent 6"/>
    <w:basedOn w:val="Tabellanormale"/>
    <w:uiPriority w:val="48"/>
    <w:rsid w:val="00A00529"/>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Tabellagriglia1chiara">
    <w:name w:val="Grid Table 1 Light"/>
    <w:basedOn w:val="Tabellanormale"/>
    <w:uiPriority w:val="46"/>
    <w:rsid w:val="00A0052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lencotab4">
    <w:name w:val="List Table 4"/>
    <w:basedOn w:val="Tabellanormale"/>
    <w:uiPriority w:val="49"/>
    <w:rsid w:val="00A005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stazione">
    <w:name w:val="header"/>
    <w:basedOn w:val="Normale"/>
    <w:link w:val="IntestazioneCarattere"/>
    <w:uiPriority w:val="99"/>
    <w:unhideWhenUsed/>
    <w:rsid w:val="004E32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E32C2"/>
  </w:style>
  <w:style w:type="paragraph" w:styleId="Pidipagina">
    <w:name w:val="footer"/>
    <w:basedOn w:val="Normale"/>
    <w:link w:val="PidipaginaCarattere"/>
    <w:uiPriority w:val="99"/>
    <w:unhideWhenUsed/>
    <w:rsid w:val="004E32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E3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032435">
      <w:bodyDiv w:val="1"/>
      <w:marLeft w:val="0"/>
      <w:marRight w:val="0"/>
      <w:marTop w:val="0"/>
      <w:marBottom w:val="0"/>
      <w:divBdr>
        <w:top w:val="none" w:sz="0" w:space="0" w:color="auto"/>
        <w:left w:val="none" w:sz="0" w:space="0" w:color="auto"/>
        <w:bottom w:val="none" w:sz="0" w:space="0" w:color="auto"/>
        <w:right w:val="none" w:sz="0" w:space="0" w:color="auto"/>
      </w:divBdr>
    </w:div>
    <w:div w:id="50948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cm-dpc/COVID-19/blob/master/dati-regioni/dpc-covid19-ita-regioni.csv"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pcm-dp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italia/covid19-opendata-vaccini/blob/master/dati/somministrazioni-vaccini-latest.csv"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pcm-dpc/COVID-19/blob/master/dati-regioni/dpc-covid19-ita-regioni.csv" TargetMode="External"/><Relationship Id="rId4" Type="http://schemas.openxmlformats.org/officeDocument/2006/relationships/webSettings" Target="webSettings.xml"/><Relationship Id="rId9" Type="http://schemas.openxmlformats.org/officeDocument/2006/relationships/hyperlink" Target="https://github.com/italia/covid19-opendata-vaccini/blob/master/dati/somministrazioni-vaccini-latest.csv"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898</Words>
  <Characters>5119</Characters>
  <Application>Microsoft Office Word</Application>
  <DocSecurity>0</DocSecurity>
  <Lines>42</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Bertaccini</dc:creator>
  <cp:keywords/>
  <dc:description/>
  <cp:lastModifiedBy>Stefano Bertaccini</cp:lastModifiedBy>
  <cp:revision>7</cp:revision>
  <dcterms:created xsi:type="dcterms:W3CDTF">2024-01-23T08:17:00Z</dcterms:created>
  <dcterms:modified xsi:type="dcterms:W3CDTF">2024-01-24T15:37:00Z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e90a5d73-0aec-46ac-bb69-4a196c56292d</vt:lpwstr>
  </property>
</Properties>
</file>