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185A" w14:textId="609DC6B7" w:rsidR="00423A06" w:rsidRPr="001644E1" w:rsidRDefault="001644E1" w:rsidP="001644E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644E1">
        <w:rPr>
          <w:rFonts w:ascii="Times New Roman" w:hAnsi="Times New Roman" w:cs="Times New Roman"/>
          <w:b/>
          <w:sz w:val="32"/>
          <w:szCs w:val="32"/>
        </w:rPr>
        <w:t>Fingerprint</w:t>
      </w:r>
      <w:proofErr w:type="spellEnd"/>
    </w:p>
    <w:p w14:paraId="1FDD4D7F" w14:textId="0BDFE4EA" w:rsidR="001644E1" w:rsidRPr="001644E1" w:rsidRDefault="001644E1" w:rsidP="001644E1">
      <w:pPr>
        <w:jc w:val="both"/>
        <w:rPr>
          <w:rFonts w:ascii="Times New Roman" w:hAnsi="Times New Roman" w:cs="Times New Roman"/>
          <w:sz w:val="24"/>
        </w:rPr>
      </w:pPr>
      <w:r w:rsidRPr="001644E1">
        <w:rPr>
          <w:rFonts w:ascii="Times New Roman" w:hAnsi="Times New Roman" w:cs="Times New Roman"/>
          <w:sz w:val="24"/>
        </w:rPr>
        <w:t xml:space="preserve">Una delle principali novità introdotte con Android Marshmallow sono le </w:t>
      </w:r>
      <w:proofErr w:type="spellStart"/>
      <w:r w:rsidRPr="001644E1">
        <w:rPr>
          <w:rFonts w:ascii="Times New Roman" w:hAnsi="Times New Roman" w:cs="Times New Roman"/>
          <w:sz w:val="24"/>
        </w:rPr>
        <w:t>Fingerprint</w:t>
      </w:r>
      <w:proofErr w:type="spellEnd"/>
      <w:r w:rsidRPr="001644E1">
        <w:rPr>
          <w:rFonts w:ascii="Times New Roman" w:hAnsi="Times New Roman" w:cs="Times New Roman"/>
          <w:sz w:val="24"/>
        </w:rPr>
        <w:t xml:space="preserve"> API, dedicate all’autenticazione di utenti tramite le </w:t>
      </w:r>
      <w:r w:rsidRPr="001644E1">
        <w:rPr>
          <w:rStyle w:val="Enfasigrassetto"/>
          <w:rFonts w:ascii="Times New Roman" w:hAnsi="Times New Roman" w:cs="Times New Roman"/>
          <w:sz w:val="24"/>
        </w:rPr>
        <w:t>impronte digitali</w:t>
      </w:r>
      <w:r w:rsidRPr="001644E1">
        <w:rPr>
          <w:rFonts w:ascii="Times New Roman" w:hAnsi="Times New Roman" w:cs="Times New Roman"/>
          <w:sz w:val="24"/>
        </w:rPr>
        <w:t>.</w:t>
      </w:r>
      <w:r w:rsidRPr="001644E1">
        <w:rPr>
          <w:rFonts w:ascii="Times New Roman" w:hAnsi="Times New Roman" w:cs="Times New Roman"/>
          <w:sz w:val="24"/>
        </w:rPr>
        <w:t xml:space="preserve"> </w:t>
      </w:r>
      <w:r w:rsidRPr="001644E1">
        <w:rPr>
          <w:rFonts w:ascii="Times New Roman" w:hAnsi="Times New Roman" w:cs="Times New Roman"/>
          <w:sz w:val="24"/>
        </w:rPr>
        <w:t>Ovviamente, questa funzionalità è disponibile solo per dispositivi che integrano un apposito scanner.</w:t>
      </w:r>
    </w:p>
    <w:p w14:paraId="275D9E41" w14:textId="647A44C3" w:rsidR="001644E1" w:rsidRDefault="001644E1" w:rsidP="001644E1">
      <w:pPr>
        <w:jc w:val="both"/>
        <w:rPr>
          <w:rFonts w:ascii="Times New Roman" w:hAnsi="Times New Roman" w:cs="Times New Roman"/>
          <w:sz w:val="24"/>
        </w:rPr>
      </w:pPr>
      <w:r w:rsidRPr="001644E1">
        <w:rPr>
          <w:rFonts w:ascii="Times New Roman" w:hAnsi="Times New Roman" w:cs="Times New Roman"/>
          <w:sz w:val="24"/>
        </w:rPr>
        <w:t xml:space="preserve">Il meccanismo sarà inoltre utilizzabile solo su dispositivi ove sia stata </w:t>
      </w:r>
      <w:r w:rsidRPr="001644E1">
        <w:rPr>
          <w:rFonts w:ascii="Times New Roman" w:hAnsi="Times New Roman" w:cs="Times New Roman"/>
          <w:b/>
          <w:bCs/>
          <w:sz w:val="24"/>
        </w:rPr>
        <w:t>registrata almeno un’impronta digitale</w:t>
      </w:r>
      <w:r w:rsidRPr="001644E1">
        <w:rPr>
          <w:rFonts w:ascii="Times New Roman" w:hAnsi="Times New Roman" w:cs="Times New Roman"/>
          <w:sz w:val="24"/>
        </w:rPr>
        <w:t>. Lo</w:t>
      </w:r>
      <w:r w:rsidRPr="001644E1">
        <w:rPr>
          <w:rFonts w:ascii="Times New Roman" w:hAnsi="Times New Roman" w:cs="Times New Roman"/>
          <w:sz w:val="24"/>
        </w:rPr>
        <w:t xml:space="preserve"> scopo è impedirne l’accesso non autorizzato, vincolandone la fruizione al superamento della verifica delle impronte digitali.</w:t>
      </w:r>
    </w:p>
    <w:p w14:paraId="4AB3D10F" w14:textId="77777777" w:rsidR="001644E1" w:rsidRPr="001644E1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Per poter far uso di queste classi, è necessario:</w:t>
      </w:r>
    </w:p>
    <w:p w14:paraId="6F6807B6" w14:textId="77777777" w:rsidR="001644E1" w:rsidRPr="001644E1" w:rsidRDefault="001644E1" w:rsidP="008733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impostare il livello minimo di API alla versione 23 nel file </w:t>
      </w:r>
      <w:proofErr w:type="spellStart"/>
      <w:proofErr w:type="gramStart"/>
      <w:r w:rsidRPr="001644E1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build.gradle</w:t>
      </w:r>
      <w:proofErr w:type="spellEnd"/>
      <w:proofErr w:type="gram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modulo applicativo;</w:t>
      </w:r>
    </w:p>
    <w:p w14:paraId="04FCB41A" w14:textId="2DC9FEC5" w:rsidR="001644E1" w:rsidRDefault="001644E1" w:rsidP="008733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definire la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permission</w:t>
      </w:r>
      <w:proofErr w:type="spell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tipo </w:t>
      </w:r>
      <w:r w:rsidRPr="001644E1">
        <w:rPr>
          <w:rFonts w:ascii="Courier New" w:eastAsia="Times New Roman" w:hAnsi="Courier New" w:cs="Courier New"/>
          <w:sz w:val="20"/>
          <w:szCs w:val="20"/>
          <w:lang w:eastAsia="it-IT"/>
        </w:rPr>
        <w:t>FINGERPRINT</w:t>
      </w: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file </w:t>
      </w:r>
      <w:r w:rsidRPr="001644E1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AndroidManifest.xml</w:t>
      </w:r>
    </w:p>
    <w:p w14:paraId="393F9D04" w14:textId="239E9971" w:rsidR="001644E1" w:rsidRPr="008733B2" w:rsidRDefault="001644E1" w:rsidP="008733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733B2">
        <w:rPr>
          <w:rFonts w:ascii="Times New Roman" w:hAnsi="Times New Roman" w:cs="Times New Roman"/>
          <w:sz w:val="24"/>
          <w:szCs w:val="24"/>
        </w:rPr>
        <w:t xml:space="preserve">installare una versione degli Android SDK Tools non inferiore </w:t>
      </w:r>
      <w:proofErr w:type="spellStart"/>
      <w:r w:rsidRPr="008733B2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24.3.</w:t>
      </w:r>
    </w:p>
    <w:p w14:paraId="167151C1" w14:textId="0809C592" w:rsidR="001644E1" w:rsidRPr="008733B2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3B2">
        <w:rPr>
          <w:rFonts w:ascii="Times New Roman" w:hAnsi="Times New Roman" w:cs="Times New Roman"/>
          <w:sz w:val="24"/>
          <w:szCs w:val="24"/>
        </w:rPr>
        <w:t xml:space="preserve">Il lavoro di autenticazione viene reso piuttosto agevole dalle API disponibili. Infatti, nel metodo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onCreate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, richiederemo l’istanza di due servizi di sistema: </w:t>
      </w:r>
      <w:proofErr w:type="spellStart"/>
      <w:r w:rsidRPr="008733B2">
        <w:rPr>
          <w:rFonts w:ascii="Times New Roman" w:hAnsi="Times New Roman" w:cs="Times New Roman"/>
          <w:b/>
          <w:bCs/>
          <w:sz w:val="24"/>
          <w:szCs w:val="24"/>
        </w:rPr>
        <w:t>FingerprintManager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, che si occuperà di svolgere l’autenticazione tramite impronte digitali tramite il metodo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authenticate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8733B2">
        <w:rPr>
          <w:rFonts w:ascii="Times New Roman" w:hAnsi="Times New Roman" w:cs="Times New Roman"/>
          <w:b/>
          <w:bCs/>
          <w:sz w:val="24"/>
          <w:szCs w:val="24"/>
        </w:rPr>
        <w:t>KeyguardManager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>, che verificherà la presenza nel dispositivo di un blocco all’accesso (mediante PIN, sequenza di qualche genere o altro):</w:t>
      </w:r>
    </w:p>
    <w:p w14:paraId="240D94A1" w14:textId="011EC7B1" w:rsidR="001644E1" w:rsidRPr="008733B2" w:rsidRDefault="008733B2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Successivamente, </w:t>
      </w:r>
      <w:r w:rsidR="001644E1" w:rsidRPr="008733B2">
        <w:rPr>
          <w:rFonts w:ascii="Times New Roman" w:hAnsi="Times New Roman" w:cs="Times New Roman"/>
          <w:sz w:val="24"/>
          <w:szCs w:val="24"/>
        </w:rPr>
        <w:t xml:space="preserve">viene inizializzato un oggetto definito come </w:t>
      </w:r>
      <w:proofErr w:type="spellStart"/>
      <w:r w:rsidR="001644E1"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CryptoObject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. Questo sarà passato al </w:t>
      </w:r>
      <w:proofErr w:type="spellStart"/>
      <w:r w:rsidR="001644E1"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FingerprintManager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per rendere sicura la comunicazione con lo scanner di impronte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44E1" w:rsidRPr="008733B2">
        <w:rPr>
          <w:rFonts w:ascii="Times New Roman" w:hAnsi="Times New Roman" w:cs="Times New Roman"/>
          <w:sz w:val="24"/>
          <w:szCs w:val="24"/>
        </w:rPr>
        <w:t xml:space="preserve">L’inizio dell’autenticazione coinciderà con il metodo </w:t>
      </w:r>
      <w:proofErr w:type="spellStart"/>
      <w:r w:rsidR="001644E1"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onResume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44E1" w:rsidRPr="008733B2">
        <w:rPr>
          <w:rFonts w:ascii="Times New Roman" w:hAnsi="Times New Roman" w:cs="Times New Roman"/>
          <w:sz w:val="24"/>
          <w:szCs w:val="24"/>
        </w:rPr>
        <w:t>che,coincide</w:t>
      </w:r>
      <w:proofErr w:type="spellEnd"/>
      <w:proofErr w:type="gram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con l’inizio dell’interazione utente con l’Activity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CF3E92" w14:textId="273B5D7F" w:rsidR="001644E1" w:rsidRPr="008733B2" w:rsidRDefault="008733B2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metodo sopracitato</w:t>
      </w:r>
      <w:r w:rsidR="001644E1" w:rsidRPr="008733B2">
        <w:rPr>
          <w:rFonts w:ascii="Times New Roman" w:hAnsi="Times New Roman" w:cs="Times New Roman"/>
          <w:sz w:val="24"/>
          <w:szCs w:val="24"/>
        </w:rPr>
        <w:t xml:space="preserve">, l’autenticazione avrà realmente inizio solo se le </w:t>
      </w:r>
      <w:proofErr w:type="spellStart"/>
      <w:r w:rsidR="001644E1" w:rsidRPr="008733B2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necessarie sono state assegnate, e se almeno un’impronta digitale è stata registrata. Il meccanismo che utilizzeremo per impedire di usare l’app fino allo sblocco consisterà, per semplicità, in una normale </w:t>
      </w:r>
      <w:proofErr w:type="spellStart"/>
      <w:r w:rsidR="001644E1"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AlertDialog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non cancellabile.</w:t>
      </w:r>
    </w:p>
    <w:p w14:paraId="2DBC6493" w14:textId="02F02B09" w:rsidR="001644E1" w:rsidRPr="008733B2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3B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authenticate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FingerprintManager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, al momento dell’invocazione, riceve il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CryptoObject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cui abbiamo già accennato, un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CancellationSignal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che useremo nell’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onPause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per interdire il meccanismo di autenticazione, ed un riferimento ad un </w:t>
      </w:r>
      <w:proofErr w:type="spellStart"/>
      <w:r w:rsidRPr="008733B2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i cui metodi saranno invocati all’esito del riconoscimento delle impronte:</w:t>
      </w:r>
    </w:p>
    <w:p w14:paraId="52AF9C76" w14:textId="4041A47C" w:rsidR="001644E1" w:rsidRPr="008733B2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3B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onAuthenticationSucceeded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viene invocato quando viene riconosciuta una impronta digitale valida: interpreteremo ciò come autorizzazione ad utilizzare l’applicazione. Nel nostro esempio, lo sblocco si </w:t>
      </w:r>
      <w:r w:rsidR="008733B2">
        <w:rPr>
          <w:rFonts w:ascii="Times New Roman" w:hAnsi="Times New Roman" w:cs="Times New Roman"/>
          <w:sz w:val="24"/>
          <w:szCs w:val="24"/>
        </w:rPr>
        <w:t>manifesterà</w:t>
      </w:r>
      <w:r w:rsidRPr="008733B2">
        <w:rPr>
          <w:rFonts w:ascii="Times New Roman" w:hAnsi="Times New Roman" w:cs="Times New Roman"/>
          <w:sz w:val="24"/>
          <w:szCs w:val="24"/>
        </w:rPr>
        <w:t xml:space="preserve"> semplicemente nella chiusura della finestra di dialogo.</w:t>
      </w:r>
    </w:p>
    <w:p w14:paraId="5D05135A" w14:textId="77777777" w:rsidR="001644E1" w:rsidRPr="001644E1" w:rsidRDefault="001644E1" w:rsidP="00164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 xml:space="preserve">Crittografia e </w:t>
      </w:r>
      <w:proofErr w:type="spellStart"/>
      <w:r w:rsidRPr="001644E1">
        <w:rPr>
          <w:rFonts w:ascii="Times New Roman" w:eastAsia="Times New Roman" w:hAnsi="Times New Roman" w:cs="Times New Roman"/>
          <w:b/>
          <w:bCs/>
          <w:sz w:val="28"/>
          <w:szCs w:val="24"/>
          <w:lang w:eastAsia="it-IT"/>
        </w:rPr>
        <w:t>Keystore</w:t>
      </w:r>
      <w:proofErr w:type="spellEnd"/>
    </w:p>
    <w:p w14:paraId="26C4518B" w14:textId="77777777" w:rsidR="001644E1" w:rsidRPr="001644E1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Vediamo ora da dove proviene il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Cipher</w:t>
      </w:r>
      <w:proofErr w:type="spell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abbiamo richiamato per creare il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CryptoObject</w:t>
      </w:r>
      <w:proofErr w:type="spell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. In Android, sono disponibili le funzionalità di crittografia del mondo Java:</w:t>
      </w:r>
    </w:p>
    <w:p w14:paraId="5478FFE9" w14:textId="77777777" w:rsidR="001644E1" w:rsidRPr="001644E1" w:rsidRDefault="001644E1" w:rsidP="008733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JCA (Java </w:t>
      </w:r>
      <w:proofErr w:type="spellStart"/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Cryptography</w:t>
      </w:r>
      <w:proofErr w:type="spellEnd"/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Architecture)</w:t>
      </w: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corrispondente al package </w:t>
      </w:r>
      <w:proofErr w:type="spellStart"/>
      <w:proofErr w:type="gramStart"/>
      <w:r w:rsidRPr="001644E1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java.security</w:t>
      </w:r>
      <w:proofErr w:type="spellEnd"/>
      <w:proofErr w:type="gram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include molte funzionalità fondamentali su crittografia e firma digitale;</w:t>
      </w:r>
    </w:p>
    <w:p w14:paraId="40FE733F" w14:textId="77777777" w:rsidR="001644E1" w:rsidRPr="001644E1" w:rsidRDefault="001644E1" w:rsidP="008733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JCE (Java </w:t>
      </w:r>
      <w:proofErr w:type="spellStart"/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Cryptography</w:t>
      </w:r>
      <w:proofErr w:type="spellEnd"/>
      <w:r w:rsidRPr="001644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Extension)</w:t>
      </w: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etichettata con il package </w:t>
      </w:r>
      <w:proofErr w:type="spellStart"/>
      <w:proofErr w:type="gramStart"/>
      <w:r w:rsidRPr="001644E1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javax.crypto</w:t>
      </w:r>
      <w:proofErr w:type="spellEnd"/>
      <w:proofErr w:type="gram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che mette a disposizione API di più alto livello, come appunto il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Cipher</w:t>
      </w:r>
      <w:proofErr w:type="spell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useremo.</w:t>
      </w:r>
    </w:p>
    <w:p w14:paraId="7C981D69" w14:textId="65019658" w:rsidR="001644E1" w:rsidRPr="001644E1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Un oggetto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Cipher</w:t>
      </w:r>
      <w:proofErr w:type="spellEnd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verrà proprio inizializzato con il metodo definito nella nostra classe </w:t>
      </w:r>
      <w:proofErr w:type="spellStart"/>
      <w:r w:rsidRPr="001644E1">
        <w:rPr>
          <w:rFonts w:ascii="Times New Roman" w:eastAsia="Times New Roman" w:hAnsi="Times New Roman" w:cs="Times New Roman"/>
          <w:sz w:val="24"/>
          <w:szCs w:val="24"/>
          <w:lang w:eastAsia="it-IT"/>
        </w:rPr>
        <w:t>CipherGenerator</w:t>
      </w:r>
      <w:proofErr w:type="spellEnd"/>
      <w:r w:rsidR="008733B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50BE16D" w14:textId="77777777" w:rsidR="008733B2" w:rsidRDefault="008733B2" w:rsidP="008733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644E1" w:rsidRPr="008733B2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1644E1" w:rsidRPr="008733B2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viene ottenuto con il metodo </w:t>
      </w:r>
      <w:proofErr w:type="spellStart"/>
      <w:r w:rsidR="001644E1" w:rsidRPr="008733B2">
        <w:rPr>
          <w:rStyle w:val="CodiceHTML"/>
          <w:rFonts w:ascii="Times New Roman" w:eastAsiaTheme="minorHAnsi" w:hAnsi="Times New Roman" w:cs="Times New Roman"/>
          <w:sz w:val="24"/>
          <w:szCs w:val="24"/>
        </w:rPr>
        <w:t>getInstance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, prassi comune in JCE come applicazione del pattern </w:t>
      </w:r>
      <w:proofErr w:type="spellStart"/>
      <w:r w:rsidR="001644E1" w:rsidRPr="008733B2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. Forniamo una stringa di determinazione dell’algoritmo detta, in genere, </w:t>
      </w:r>
      <w:proofErr w:type="spellStart"/>
      <w:r w:rsidR="001644E1" w:rsidRPr="008733B2">
        <w:rPr>
          <w:rStyle w:val="Enfasicorsivo"/>
          <w:rFonts w:ascii="Times New Roman" w:hAnsi="Times New Roman" w:cs="Times New Roman"/>
          <w:sz w:val="24"/>
          <w:szCs w:val="24"/>
        </w:rPr>
        <w:t>transformation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</w:t>
      </w:r>
      <w:r w:rsidR="001644E1" w:rsidRPr="008733B2">
        <w:rPr>
          <w:rFonts w:ascii="Times New Roman" w:hAnsi="Times New Roman" w:cs="Times New Roman"/>
          <w:sz w:val="24"/>
          <w:szCs w:val="24"/>
        </w:rPr>
        <w:t>specifica in maniera compatta, rispettivamente, l’algoritmo crittografico da usare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44E1" w:rsidRPr="008733B2">
        <w:rPr>
          <w:rFonts w:ascii="Times New Roman" w:hAnsi="Times New Roman" w:cs="Times New Roman"/>
          <w:sz w:val="24"/>
          <w:szCs w:val="24"/>
        </w:rPr>
        <w:t>la modalità di trattamento dei blocchi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44E1" w:rsidRPr="008733B2">
        <w:rPr>
          <w:rFonts w:ascii="Times New Roman" w:hAnsi="Times New Roman" w:cs="Times New Roman"/>
          <w:sz w:val="24"/>
          <w:szCs w:val="24"/>
        </w:rPr>
        <w:t xml:space="preserve">ed il tipo di </w:t>
      </w:r>
      <w:proofErr w:type="spellStart"/>
      <w:r w:rsidR="001644E1" w:rsidRPr="008733B2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1644E1" w:rsidRPr="008733B2">
        <w:rPr>
          <w:rFonts w:ascii="Times New Roman" w:hAnsi="Times New Roman" w:cs="Times New Roman"/>
          <w:sz w:val="24"/>
          <w:szCs w:val="24"/>
        </w:rPr>
        <w:t xml:space="preserve"> da applicare.</w:t>
      </w:r>
    </w:p>
    <w:p w14:paraId="4C5F4A41" w14:textId="3E1CF4E4" w:rsidR="001644E1" w:rsidRPr="001644E1" w:rsidRDefault="001644E1" w:rsidP="00873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733B2">
        <w:rPr>
          <w:rFonts w:ascii="Times New Roman" w:hAnsi="Times New Roman" w:cs="Times New Roman"/>
          <w:sz w:val="24"/>
          <w:szCs w:val="24"/>
        </w:rPr>
        <w:t xml:space="preserve">Si faccia attenzione che le combinazioni utilizzabili sono indicate nella documentazione ufficiale, e non tutte sono disponibili in ogni </w:t>
      </w:r>
      <w:proofErr w:type="spellStart"/>
      <w:r w:rsidRPr="008733B2">
        <w:rPr>
          <w:rFonts w:ascii="Times New Roman" w:hAnsi="Times New Roman" w:cs="Times New Roman"/>
          <w:sz w:val="24"/>
          <w:szCs w:val="24"/>
        </w:rPr>
        <w:t>verisone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 di API Android</w:t>
      </w:r>
      <w:r w:rsidR="008733B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87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3B2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 xml:space="preserve">, inoltre, dovrà essere dotato di una chiave crittografica, che gestiremo mediante </w:t>
      </w:r>
      <w:proofErr w:type="spellStart"/>
      <w:r w:rsidRPr="008733B2">
        <w:rPr>
          <w:rFonts w:ascii="Times New Roman" w:hAnsi="Times New Roman" w:cs="Times New Roman"/>
          <w:b/>
          <w:bCs/>
          <w:sz w:val="24"/>
          <w:szCs w:val="24"/>
        </w:rPr>
        <w:t>AndroidKeyStore</w:t>
      </w:r>
      <w:proofErr w:type="spellEnd"/>
      <w:r w:rsidRPr="008733B2">
        <w:rPr>
          <w:rFonts w:ascii="Times New Roman" w:hAnsi="Times New Roman" w:cs="Times New Roman"/>
          <w:sz w:val="24"/>
          <w:szCs w:val="24"/>
        </w:rPr>
        <w:t>, un meccanismo di sistema che permette di custodirle al sicuro.</w:t>
      </w:r>
    </w:p>
    <w:p w14:paraId="05244E47" w14:textId="77777777" w:rsidR="001644E1" w:rsidRPr="001644E1" w:rsidRDefault="001644E1" w:rsidP="001644E1">
      <w:pPr>
        <w:jc w:val="both"/>
        <w:rPr>
          <w:rFonts w:ascii="Times New Roman" w:hAnsi="Times New Roman" w:cs="Times New Roman"/>
          <w:sz w:val="24"/>
        </w:rPr>
      </w:pPr>
    </w:p>
    <w:sectPr w:rsidR="001644E1" w:rsidRPr="00164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198E"/>
    <w:multiLevelType w:val="multilevel"/>
    <w:tmpl w:val="293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812DF"/>
    <w:multiLevelType w:val="multilevel"/>
    <w:tmpl w:val="3AEC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70"/>
    <w:rsid w:val="000C4A70"/>
    <w:rsid w:val="001644E1"/>
    <w:rsid w:val="00423A06"/>
    <w:rsid w:val="008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0F77"/>
  <w15:chartTrackingRefBased/>
  <w15:docId w15:val="{D94DFD98-14F2-4389-BC14-CA2BD681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64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644E1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16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644E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1644E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44E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3</cp:revision>
  <cp:lastPrinted>2019-02-22T10:32:00Z</cp:lastPrinted>
  <dcterms:created xsi:type="dcterms:W3CDTF">2019-02-22T10:14:00Z</dcterms:created>
  <dcterms:modified xsi:type="dcterms:W3CDTF">2019-02-22T10:33:00Z</dcterms:modified>
</cp:coreProperties>
</file>