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Bdr>
          <w:top w:space="0" w:sz="0" w:val="nil"/>
          <w:left w:space="0" w:sz="0" w:val="nil"/>
          <w:bottom w:space="0" w:sz="0" w:val="nil"/>
          <w:right w:space="0" w:sz="0" w:val="nil"/>
          <w:between w:space="0" w:sz="0" w:val="nil"/>
        </w:pBdr>
        <w:spacing w:after="60" w:before="0" w:line="240" w:lineRule="auto"/>
        <w:ind w:right="2"/>
        <w:rPr>
          <w:sz w:val="52"/>
          <w:szCs w:val="5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1"/>
        <w:keepLines w:val="1"/>
        <w:pBdr>
          <w:top w:space="0" w:sz="0" w:val="nil"/>
          <w:left w:space="0" w:sz="0" w:val="nil"/>
          <w:bottom w:space="0" w:sz="0" w:val="nil"/>
          <w:right w:space="0" w:sz="0" w:val="nil"/>
          <w:between w:space="0" w:sz="0" w:val="nil"/>
        </w:pBdr>
        <w:spacing w:after="200" w:before="560" w:line="240" w:lineRule="auto"/>
        <w:ind w:right="2"/>
        <w:rPr>
          <w:rFonts w:ascii="Montserrat ExtraBold" w:cs="Montserrat ExtraBold" w:eastAsia="Montserrat ExtraBold" w:hAnsi="Montserrat ExtraBold"/>
          <w:sz w:val="56"/>
          <w:szCs w:val="56"/>
        </w:rPr>
      </w:pP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200" w:before="560" w:line="240" w:lineRule="auto"/>
        <w:ind w:right="2"/>
        <w:rPr>
          <w:rFonts w:ascii="Montserrat ExtraBold" w:cs="Montserrat ExtraBold" w:eastAsia="Montserrat ExtraBold" w:hAnsi="Montserrat ExtraBold"/>
          <w:sz w:val="56"/>
          <w:szCs w:val="56"/>
        </w:rPr>
      </w:pPr>
      <w:r w:rsidDel="00000000" w:rsidR="00000000" w:rsidRPr="00000000">
        <w:rPr>
          <w:rtl w:val="0"/>
        </w:rPr>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after="200" w:before="560" w:line="240" w:lineRule="auto"/>
        <w:ind w:right="2"/>
        <w:rPr>
          <w:rFonts w:ascii="Montserrat ExtraBold" w:cs="Montserrat ExtraBold" w:eastAsia="Montserrat ExtraBold" w:hAnsi="Montserrat ExtraBold"/>
          <w:color w:val="00b2c2"/>
          <w:sz w:val="56"/>
          <w:szCs w:val="56"/>
        </w:rPr>
      </w:pPr>
      <w:r w:rsidDel="00000000" w:rsidR="00000000" w:rsidRPr="00000000">
        <w:rPr>
          <w:rFonts w:ascii="Montserrat ExtraBold" w:cs="Montserrat ExtraBold" w:eastAsia="Montserrat ExtraBold" w:hAnsi="Montserrat ExtraBold"/>
          <w:color w:val="00b2c2"/>
          <w:sz w:val="56"/>
          <w:szCs w:val="56"/>
          <w:rtl w:val="0"/>
        </w:rPr>
        <w:t xml:space="preserve">Registro Transazioni Digitali</w:t>
      </w:r>
    </w:p>
    <w:p w:rsidR="00000000" w:rsidDel="00000000" w:rsidP="00000000" w:rsidRDefault="00000000" w:rsidRPr="00000000" w14:paraId="00000005">
      <w:pPr>
        <w:pStyle w:val="Subtitle"/>
        <w:spacing w:after="200" w:line="240" w:lineRule="auto"/>
        <w:ind w:right="2"/>
        <w:rPr>
          <w:rFonts w:ascii="Montserrat" w:cs="Montserrat" w:eastAsia="Montserrat" w:hAnsi="Montserrat"/>
          <w:color w:val="434343"/>
        </w:rPr>
      </w:pPr>
      <w:bookmarkStart w:colFirst="0" w:colLast="0" w:name="_heading=h.30j0zll" w:id="1"/>
      <w:bookmarkEnd w:id="1"/>
      <w:r w:rsidDel="00000000" w:rsidR="00000000" w:rsidRPr="00000000">
        <w:rPr>
          <w:rFonts w:ascii="Montserrat" w:cs="Montserrat" w:eastAsia="Montserrat" w:hAnsi="Montserrat"/>
          <w:b w:val="1"/>
          <w:color w:val="434343"/>
          <w:sz w:val="40"/>
          <w:szCs w:val="40"/>
          <w:rtl w:val="0"/>
        </w:rPr>
        <w:t xml:space="preserve">Issuer Interface Agreement</w:t>
      </w:r>
      <w:r w:rsidDel="00000000" w:rsidR="00000000" w:rsidRPr="00000000">
        <w:rPr>
          <w:rtl w:val="0"/>
        </w:rPr>
      </w:r>
    </w:p>
    <w:p w:rsidR="00000000" w:rsidDel="00000000" w:rsidP="00000000" w:rsidRDefault="00000000" w:rsidRPr="00000000" w14:paraId="00000006">
      <w:pPr>
        <w:spacing w:after="200" w:line="240" w:lineRule="auto"/>
        <w:ind w:right="2"/>
        <w:rPr/>
      </w:pPr>
      <w:r w:rsidDel="00000000" w:rsidR="00000000" w:rsidRPr="00000000">
        <w:rPr>
          <w:rtl w:val="0"/>
        </w:rPr>
      </w:r>
    </w:p>
    <w:p w:rsidR="00000000" w:rsidDel="00000000" w:rsidP="00000000" w:rsidRDefault="00000000" w:rsidRPr="00000000" w14:paraId="00000007">
      <w:pPr>
        <w:spacing w:after="200" w:line="240" w:lineRule="auto"/>
        <w:ind w:right="2"/>
        <w:rPr/>
      </w:pPr>
      <w:r w:rsidDel="00000000" w:rsidR="00000000" w:rsidRPr="00000000">
        <w:rPr>
          <w:rtl w:val="0"/>
        </w:rPr>
      </w:r>
    </w:p>
    <w:p w:rsidR="00000000" w:rsidDel="00000000" w:rsidP="00000000" w:rsidRDefault="00000000" w:rsidRPr="00000000" w14:paraId="00000008">
      <w:pPr>
        <w:spacing w:after="200" w:line="240" w:lineRule="auto"/>
        <w:ind w:right="2"/>
        <w:rPr/>
      </w:pPr>
      <w:r w:rsidDel="00000000" w:rsidR="00000000" w:rsidRPr="00000000">
        <w:rPr>
          <w:rtl w:val="0"/>
        </w:rPr>
        <w:t xml:space="preserve">Versione: 2.0</w:t>
      </w:r>
    </w:p>
    <w:p w:rsidR="00000000" w:rsidDel="00000000" w:rsidP="00000000" w:rsidRDefault="00000000" w:rsidRPr="00000000" w14:paraId="00000009">
      <w:pPr>
        <w:spacing w:after="200" w:line="240" w:lineRule="auto"/>
        <w:ind w:right="2"/>
        <w:rPr/>
      </w:pPr>
      <w:r w:rsidDel="00000000" w:rsidR="00000000" w:rsidRPr="00000000">
        <w:rPr>
          <w:rtl w:val="0"/>
        </w:rPr>
        <w:t xml:space="preserve">Stato: Versione Finale</w:t>
      </w:r>
    </w:p>
    <w:p w:rsidR="00000000" w:rsidDel="00000000" w:rsidP="00000000" w:rsidRDefault="00000000" w:rsidRPr="00000000" w14:paraId="0000000A">
      <w:pPr>
        <w:keepNext w:val="1"/>
        <w:keepLines w:val="1"/>
        <w:pBdr>
          <w:top w:space="0" w:sz="0" w:val="nil"/>
          <w:left w:space="0" w:sz="0" w:val="nil"/>
          <w:bottom w:space="0" w:sz="0" w:val="nil"/>
          <w:right w:space="0" w:sz="0" w:val="nil"/>
          <w:between w:space="0" w:sz="0" w:val="nil"/>
        </w:pBdr>
        <w:spacing w:after="200" w:before="0" w:line="240" w:lineRule="auto"/>
        <w:ind w:right="2"/>
        <w:rPr>
          <w:sz w:val="40"/>
          <w:szCs w:val="40"/>
        </w:rPr>
      </w:pPr>
      <w:bookmarkStart w:colFirst="0" w:colLast="0" w:name="_heading=h.1fob9te" w:id="2"/>
      <w:bookmarkEnd w:id="2"/>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ind w:right="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ind w:right="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ind w:right="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right="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right="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right="2"/>
        <w:rPr/>
      </w:pPr>
      <w:r w:rsidDel="00000000" w:rsidR="00000000" w:rsidRPr="00000000">
        <w:rPr>
          <w:rtl w:val="0"/>
        </w:rPr>
      </w:r>
    </w:p>
    <w:p w:rsidR="00000000" w:rsidDel="00000000" w:rsidP="00000000" w:rsidRDefault="00000000" w:rsidRPr="00000000" w14:paraId="00000011">
      <w:pPr>
        <w:pStyle w:val="Heading1"/>
        <w:spacing w:after="200" w:before="0" w:line="240" w:lineRule="auto"/>
        <w:ind w:right="2"/>
        <w:rPr/>
      </w:pPr>
      <w:bookmarkStart w:colFirst="0" w:colLast="0" w:name="_heading=h.3znysh7" w:id="3"/>
      <w:bookmarkEnd w:id="3"/>
      <w:r w:rsidDel="00000000" w:rsidR="00000000" w:rsidRPr="00000000">
        <w:rPr>
          <w:rtl w:val="0"/>
        </w:rPr>
        <w:t xml:space="preserve">Cronologia Modifiche</w:t>
      </w:r>
    </w:p>
    <w:p w:rsidR="00000000" w:rsidDel="00000000" w:rsidP="00000000" w:rsidRDefault="00000000" w:rsidRPr="00000000" w14:paraId="00000012">
      <w:pPr>
        <w:spacing w:after="0" w:before="0" w:lineRule="auto"/>
        <w:ind w:right="2"/>
        <w:rPr/>
      </w:pPr>
      <w:r w:rsidDel="00000000" w:rsidR="00000000" w:rsidRPr="00000000">
        <w:rPr>
          <w:rtl w:val="0"/>
        </w:rPr>
        <w:t xml:space="preserve">Nella seguente tabella è riportata la cronologia delle modifiche al presente documento.</w:t>
      </w:r>
    </w:p>
    <w:p w:rsidR="00000000" w:rsidDel="00000000" w:rsidP="00000000" w:rsidRDefault="00000000" w:rsidRPr="00000000" w14:paraId="00000013">
      <w:pPr>
        <w:spacing w:after="0" w:before="0" w:lineRule="auto"/>
        <w:ind w:right="2"/>
        <w:rPr/>
      </w:pPr>
      <w:r w:rsidDel="00000000" w:rsidR="00000000" w:rsidRPr="00000000">
        <w:rPr>
          <w:rtl w:val="0"/>
        </w:rPr>
      </w:r>
    </w:p>
    <w:tbl>
      <w:tblPr>
        <w:tblStyle w:val="Table1"/>
        <w:tblW w:w="870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970"/>
        <w:gridCol w:w="3795"/>
        <w:tblGridChange w:id="0">
          <w:tblGrid>
            <w:gridCol w:w="1935"/>
            <w:gridCol w:w="2970"/>
            <w:gridCol w:w="3795"/>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14">
            <w:pPr>
              <w:spacing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Data</w:t>
            </w:r>
          </w:p>
        </w:tc>
        <w:tc>
          <w:tcPr>
            <w:shd w:fill="efefef" w:val="clear"/>
            <w:tcMar>
              <w:top w:w="100.0" w:type="dxa"/>
              <w:left w:w="100.0" w:type="dxa"/>
              <w:bottom w:w="100.0" w:type="dxa"/>
              <w:right w:w="100.0" w:type="dxa"/>
            </w:tcMar>
          </w:tcPr>
          <w:p w:rsidR="00000000" w:rsidDel="00000000" w:rsidP="00000000" w:rsidRDefault="00000000" w:rsidRPr="00000000" w14:paraId="00000015">
            <w:pPr>
              <w:spacing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Autore</w:t>
            </w:r>
          </w:p>
        </w:tc>
        <w:tc>
          <w:tcPr>
            <w:shd w:fill="efefef" w:val="clear"/>
            <w:tcMar>
              <w:top w:w="100.0" w:type="dxa"/>
              <w:left w:w="100.0" w:type="dxa"/>
              <w:bottom w:w="100.0" w:type="dxa"/>
              <w:right w:w="100.0" w:type="dxa"/>
            </w:tcMar>
          </w:tcPr>
          <w:p w:rsidR="00000000" w:rsidDel="00000000" w:rsidP="00000000" w:rsidRDefault="00000000" w:rsidRPr="00000000" w14:paraId="00000016">
            <w:pPr>
              <w:spacing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Cronologia modifiche</w:t>
            </w:r>
          </w:p>
        </w:tc>
      </w:tr>
      <w:tr>
        <w:trPr>
          <w:trHeight w:val="617" w:hRule="atLeast"/>
        </w:trPr>
        <w:tc>
          <w:tcPr>
            <w:shd w:fill="auto" w:val="clear"/>
            <w:tcMar>
              <w:top w:w="100.0" w:type="dxa"/>
              <w:left w:w="100.0" w:type="dxa"/>
              <w:bottom w:w="100.0" w:type="dxa"/>
              <w:right w:w="100.0" w:type="dxa"/>
            </w:tcMar>
          </w:tcPr>
          <w:p w:rsidR="00000000" w:rsidDel="00000000" w:rsidP="00000000" w:rsidRDefault="00000000" w:rsidRPr="00000000" w14:paraId="00000017">
            <w:pP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25/03/2020</w:t>
            </w:r>
          </w:p>
        </w:tc>
        <w:tc>
          <w:tcPr>
            <w:shd w:fill="auto" w:val="clear"/>
            <w:tcMar>
              <w:top w:w="100.0" w:type="dxa"/>
              <w:left w:w="100.0" w:type="dxa"/>
              <w:bottom w:w="100.0" w:type="dxa"/>
              <w:right w:w="100.0" w:type="dxa"/>
            </w:tcMar>
          </w:tcPr>
          <w:p w:rsidR="00000000" w:rsidDel="00000000" w:rsidP="00000000" w:rsidRDefault="00000000" w:rsidRPr="00000000" w14:paraId="00000018">
            <w:pP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Luca Somaruga</w:t>
            </w:r>
          </w:p>
        </w:tc>
        <w:tc>
          <w:tcPr>
            <w:shd w:fill="auto" w:val="clear"/>
            <w:tcMar>
              <w:top w:w="100.0" w:type="dxa"/>
              <w:left w:w="100.0" w:type="dxa"/>
              <w:bottom w:w="100.0" w:type="dxa"/>
              <w:right w:w="100.0" w:type="dxa"/>
            </w:tcMar>
          </w:tcPr>
          <w:p w:rsidR="00000000" w:rsidDel="00000000" w:rsidP="00000000" w:rsidRDefault="00000000" w:rsidRPr="00000000" w14:paraId="00000019">
            <w:pPr>
              <w:spacing w:before="0" w:line="271" w:lineRule="auto"/>
              <w:ind w:right="325"/>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Prima versione Draft</w:t>
            </w:r>
          </w:p>
        </w:tc>
      </w:tr>
      <w:tr>
        <w:tc>
          <w:tcPr>
            <w:shd w:fill="auto" w:val="clear"/>
            <w:tcMar>
              <w:top w:w="100.0" w:type="dxa"/>
              <w:left w:w="100.0" w:type="dxa"/>
              <w:bottom w:w="100.0" w:type="dxa"/>
              <w:right w:w="100.0" w:type="dxa"/>
            </w:tcMar>
          </w:tcPr>
          <w:p w:rsidR="00000000" w:rsidDel="00000000" w:rsidP="00000000" w:rsidRDefault="00000000" w:rsidRPr="00000000" w14:paraId="0000001A">
            <w:pP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02/09/2020</w:t>
            </w:r>
          </w:p>
        </w:tc>
        <w:tc>
          <w:tcPr>
            <w:shd w:fill="auto" w:val="clear"/>
            <w:tcMar>
              <w:top w:w="100.0" w:type="dxa"/>
              <w:left w:w="100.0" w:type="dxa"/>
              <w:bottom w:w="100.0" w:type="dxa"/>
              <w:right w:w="100.0" w:type="dxa"/>
            </w:tcMar>
          </w:tcPr>
          <w:p w:rsidR="00000000" w:rsidDel="00000000" w:rsidP="00000000" w:rsidRDefault="00000000" w:rsidRPr="00000000" w14:paraId="0000001B">
            <w:pP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Denisa Braho</w:t>
            </w:r>
          </w:p>
        </w:tc>
        <w:tc>
          <w:tcPr>
            <w:shd w:fill="auto" w:val="clear"/>
            <w:tcMar>
              <w:top w:w="100.0" w:type="dxa"/>
              <w:left w:w="100.0" w:type="dxa"/>
              <w:bottom w:w="100.0" w:type="dxa"/>
              <w:right w:w="100.0" w:type="dxa"/>
            </w:tcMar>
          </w:tcPr>
          <w:p w:rsidR="00000000" w:rsidDel="00000000" w:rsidP="00000000" w:rsidRDefault="00000000" w:rsidRPr="00000000" w14:paraId="0000001C">
            <w:pPr>
              <w:spacing w:before="0" w:line="271" w:lineRule="auto"/>
              <w:ind w:right="325"/>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Versione Finale</w:t>
            </w:r>
          </w:p>
        </w:tc>
      </w:tr>
      <w:tr>
        <w:tc>
          <w:tcPr>
            <w:shd w:fill="auto" w:val="clear"/>
            <w:tcMar>
              <w:top w:w="100.0" w:type="dxa"/>
              <w:left w:w="100.0" w:type="dxa"/>
              <w:bottom w:w="100.0" w:type="dxa"/>
              <w:right w:w="100.0" w:type="dxa"/>
            </w:tcMar>
          </w:tcPr>
          <w:p w:rsidR="00000000" w:rsidDel="00000000" w:rsidP="00000000" w:rsidRDefault="00000000" w:rsidRPr="00000000" w14:paraId="0000001D">
            <w:pP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22/09/2020</w:t>
            </w:r>
          </w:p>
        </w:tc>
        <w:tc>
          <w:tcPr>
            <w:shd w:fill="auto" w:val="clear"/>
            <w:tcMar>
              <w:top w:w="100.0" w:type="dxa"/>
              <w:left w:w="100.0" w:type="dxa"/>
              <w:bottom w:w="100.0" w:type="dxa"/>
              <w:right w:w="100.0" w:type="dxa"/>
            </w:tcMar>
          </w:tcPr>
          <w:p w:rsidR="00000000" w:rsidDel="00000000" w:rsidP="00000000" w:rsidRDefault="00000000" w:rsidRPr="00000000" w14:paraId="0000001E">
            <w:pP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Denisa Braho</w:t>
            </w:r>
          </w:p>
        </w:tc>
        <w:tc>
          <w:tcPr>
            <w:shd w:fill="auto" w:val="clear"/>
            <w:tcMar>
              <w:top w:w="100.0" w:type="dxa"/>
              <w:left w:w="100.0" w:type="dxa"/>
              <w:bottom w:w="100.0" w:type="dxa"/>
              <w:right w:w="100.0" w:type="dxa"/>
            </w:tcMar>
          </w:tcPr>
          <w:p w:rsidR="00000000" w:rsidDel="00000000" w:rsidP="00000000" w:rsidRDefault="00000000" w:rsidRPr="00000000" w14:paraId="0000001F">
            <w:pPr>
              <w:numPr>
                <w:ilvl w:val="0"/>
                <w:numId w:val="20"/>
              </w:numPr>
              <w:spacing w:before="0" w:line="271" w:lineRule="auto"/>
              <w:ind w:left="720" w:right="325" w:hanging="720"/>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Aggiornamento “Enrollment Strumento di pagamento” (paragrafi 1.1.4, 1.2.5).  Aggiornati i parametri delle chiamate di request e response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08/10/2020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Michael Desogus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pacing w:before="0" w:line="271" w:lineRule="auto"/>
              <w:ind w:left="720" w:right="325" w:hanging="72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Aggiunte appendice 1 e 2, inerenti ai certificati ed alla procedura guidata di autenticazione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14/10/2020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Denisa Braho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numPr>
                <w:ilvl w:val="0"/>
                <w:numId w:val="22"/>
              </w:numPr>
              <w:pBdr>
                <w:top w:space="0" w:sz="0" w:val="nil"/>
                <w:left w:space="0" w:sz="0" w:val="nil"/>
                <w:bottom w:space="0" w:sz="0" w:val="nil"/>
                <w:right w:space="0" w:sz="0" w:val="nil"/>
                <w:between w:space="0" w:sz="0" w:val="nil"/>
              </w:pBdr>
              <w:spacing w:before="0" w:line="271" w:lineRule="auto"/>
              <w:ind w:left="72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 Aggiornati i parametri della chiamata di “Impostazione/Modifica IBAN”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23/10/2020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Denisa Braho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numPr>
                <w:ilvl w:val="0"/>
                <w:numId w:val="17"/>
              </w:numPr>
              <w:pBdr>
                <w:top w:space="0" w:sz="0" w:val="nil"/>
                <w:left w:space="0" w:sz="0" w:val="nil"/>
                <w:bottom w:space="0" w:sz="0" w:val="nil"/>
                <w:right w:space="0" w:sz="0" w:val="nil"/>
                <w:between w:space="0" w:sz="0" w:val="nil"/>
              </w:pBdr>
              <w:spacing w:before="0" w:line="271" w:lineRule="auto"/>
              <w:ind w:left="72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Aggiornato il paragrafo relativo all’enrollment dello strumento di pagamento inserendo le chiamate con i parametri specifici in base allo strumento di pagamento </w:t>
            </w:r>
            <w:r w:rsidDel="00000000" w:rsidR="00000000" w:rsidRPr="00000000">
              <w:rPr>
                <w:rFonts w:ascii="Montserrat" w:cs="Montserrat" w:eastAsia="Montserrat" w:hAnsi="Montserrat"/>
                <w:i w:val="1"/>
                <w:color w:val="434343"/>
                <w:sz w:val="22"/>
                <w:szCs w:val="22"/>
                <w:rtl w:val="0"/>
              </w:rPr>
              <w:t xml:space="preserve">(in review)</w:t>
            </w:r>
            <w:r w:rsidDel="00000000" w:rsidR="00000000" w:rsidRPr="00000000">
              <w:rPr>
                <w:rtl w:val="0"/>
              </w:rPr>
            </w:r>
          </w:p>
          <w:p w:rsidR="00000000" w:rsidDel="00000000" w:rsidP="00000000" w:rsidRDefault="00000000" w:rsidRPr="00000000" w14:paraId="00000029">
            <w:pPr>
              <w:numPr>
                <w:ilvl w:val="0"/>
                <w:numId w:val="17"/>
              </w:numPr>
              <w:pBdr>
                <w:top w:space="0" w:sz="0" w:val="nil"/>
                <w:left w:space="0" w:sz="0" w:val="nil"/>
                <w:bottom w:space="0" w:sz="0" w:val="nil"/>
                <w:right w:space="0" w:sz="0" w:val="nil"/>
                <w:between w:space="0" w:sz="0" w:val="nil"/>
              </w:pBdr>
              <w:spacing w:before="0" w:line="271" w:lineRule="auto"/>
              <w:ind w:left="72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Aggiunti su BPD i paragrafi relativi alle nuove API previste:</w:t>
            </w:r>
          </w:p>
          <w:p w:rsidR="00000000" w:rsidDel="00000000" w:rsidP="00000000" w:rsidRDefault="00000000" w:rsidRPr="00000000" w14:paraId="0000002A">
            <w:pPr>
              <w:numPr>
                <w:ilvl w:val="1"/>
                <w:numId w:val="17"/>
              </w:numPr>
              <w:pBdr>
                <w:top w:space="0" w:sz="0" w:val="nil"/>
                <w:left w:space="0" w:sz="0" w:val="nil"/>
                <w:bottom w:space="0" w:sz="0" w:val="nil"/>
                <w:right w:space="0" w:sz="0" w:val="nil"/>
                <w:between w:space="0" w:sz="0" w:val="nil"/>
              </w:pBdr>
              <w:spacing w:before="0" w:line="271" w:lineRule="auto"/>
              <w:ind w:left="144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Lista Periodo Premi</w:t>
            </w:r>
          </w:p>
          <w:p w:rsidR="00000000" w:rsidDel="00000000" w:rsidP="00000000" w:rsidRDefault="00000000" w:rsidRPr="00000000" w14:paraId="0000002B">
            <w:pPr>
              <w:numPr>
                <w:ilvl w:val="1"/>
                <w:numId w:val="17"/>
              </w:numPr>
              <w:pBdr>
                <w:top w:space="0" w:sz="0" w:val="nil"/>
                <w:left w:space="0" w:sz="0" w:val="nil"/>
                <w:bottom w:space="0" w:sz="0" w:val="nil"/>
                <w:right w:space="0" w:sz="0" w:val="nil"/>
                <w:between w:space="0" w:sz="0" w:val="nil"/>
              </w:pBdr>
              <w:spacing w:before="0" w:line="271" w:lineRule="auto"/>
              <w:ind w:left="144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Recupero Graduatoria</w:t>
            </w:r>
          </w:p>
          <w:p w:rsidR="00000000" w:rsidDel="00000000" w:rsidP="00000000" w:rsidRDefault="00000000" w:rsidRPr="00000000" w14:paraId="0000002C">
            <w:pPr>
              <w:numPr>
                <w:ilvl w:val="1"/>
                <w:numId w:val="17"/>
              </w:numPr>
              <w:pBdr>
                <w:top w:space="0" w:sz="0" w:val="nil"/>
                <w:left w:space="0" w:sz="0" w:val="nil"/>
                <w:bottom w:space="0" w:sz="0" w:val="nil"/>
                <w:right w:space="0" w:sz="0" w:val="nil"/>
                <w:between w:space="0" w:sz="0" w:val="nil"/>
              </w:pBdr>
              <w:spacing w:before="0" w:line="271" w:lineRule="auto"/>
              <w:ind w:left="144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Recupero totale Cashback</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18/11/2020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Denisa Braho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before="0" w:line="271" w:lineRule="auto"/>
              <w:ind w:left="72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Aggiunto paragrafo relativo al recesso cittadino (par 1.1.11)</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before="0" w:line="271" w:lineRule="auto"/>
              <w:ind w:left="72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Aggiornato paragrafo 1.1.8 “Lista periodo Premi”: aggiunti nuovi campi nella response Body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24/11/20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Denisa Braho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numPr>
                <w:ilvl w:val="0"/>
                <w:numId w:val="13"/>
              </w:numPr>
              <w:pBdr>
                <w:top w:space="0" w:sz="0" w:val="nil"/>
                <w:left w:space="0" w:sz="0" w:val="nil"/>
                <w:bottom w:space="0" w:sz="0" w:val="nil"/>
                <w:right w:space="0" w:sz="0" w:val="nil"/>
                <w:between w:space="0" w:sz="0" w:val="nil"/>
              </w:pBdr>
              <w:spacing w:before="0" w:line="271" w:lineRule="auto"/>
              <w:ind w:left="720" w:right="325" w:hanging="360"/>
              <w:rPr>
                <w:rFonts w:ascii="Montserrat" w:cs="Montserrat" w:eastAsia="Montserrat" w:hAnsi="Montserrat"/>
                <w:color w:val="434343"/>
                <w:sz w:val="22"/>
                <w:szCs w:val="22"/>
                <w:u w:val="none"/>
              </w:rPr>
            </w:pPr>
            <w:r w:rsidDel="00000000" w:rsidR="00000000" w:rsidRPr="00000000">
              <w:rPr>
                <w:rFonts w:ascii="Montserrat" w:cs="Montserrat" w:eastAsia="Montserrat" w:hAnsi="Montserrat"/>
                <w:color w:val="434343"/>
                <w:sz w:val="22"/>
                <w:szCs w:val="22"/>
                <w:rtl w:val="0"/>
              </w:rPr>
              <w:t xml:space="preserve">Aggiunto errore 404 nel paragrafo di “Recupero Status Strumento di pagamento”</w:t>
            </w:r>
          </w:p>
          <w:p w:rsidR="00000000" w:rsidDel="00000000" w:rsidP="00000000" w:rsidRDefault="00000000" w:rsidRPr="00000000" w14:paraId="00000034">
            <w:pPr>
              <w:numPr>
                <w:ilvl w:val="0"/>
                <w:numId w:val="13"/>
              </w:numPr>
              <w:pBdr>
                <w:top w:space="0" w:sz="0" w:val="nil"/>
                <w:left w:space="0" w:sz="0" w:val="nil"/>
                <w:bottom w:space="0" w:sz="0" w:val="nil"/>
                <w:right w:space="0" w:sz="0" w:val="nil"/>
                <w:between w:space="0" w:sz="0" w:val="nil"/>
              </w:pBdr>
              <w:spacing w:before="0" w:line="271" w:lineRule="auto"/>
              <w:ind w:left="720" w:right="325" w:hanging="360"/>
              <w:rPr>
                <w:rFonts w:ascii="Montserrat" w:cs="Montserrat" w:eastAsia="Montserrat" w:hAnsi="Montserrat"/>
                <w:color w:val="434343"/>
                <w:sz w:val="22"/>
                <w:szCs w:val="22"/>
                <w:u w:val="none"/>
              </w:rPr>
            </w:pPr>
            <w:r w:rsidDel="00000000" w:rsidR="00000000" w:rsidRPr="00000000">
              <w:rPr>
                <w:rFonts w:ascii="Montserrat" w:cs="Montserrat" w:eastAsia="Montserrat" w:hAnsi="Montserrat"/>
                <w:color w:val="434343"/>
                <w:sz w:val="22"/>
                <w:szCs w:val="22"/>
                <w:rtl w:val="0"/>
              </w:rPr>
              <w:t xml:space="preserve">Aggiunto errore 409 nel paragrafo di “Enrollment Strumento di Pagamento”</w:t>
            </w:r>
          </w:p>
          <w:p w:rsidR="00000000" w:rsidDel="00000000" w:rsidP="00000000" w:rsidRDefault="00000000" w:rsidRPr="00000000" w14:paraId="00000035">
            <w:pPr>
              <w:numPr>
                <w:ilvl w:val="0"/>
                <w:numId w:val="13"/>
              </w:numPr>
              <w:pBdr>
                <w:top w:space="0" w:sz="0" w:val="nil"/>
                <w:left w:space="0" w:sz="0" w:val="nil"/>
                <w:bottom w:space="0" w:sz="0" w:val="nil"/>
                <w:right w:space="0" w:sz="0" w:val="nil"/>
                <w:between w:space="0" w:sz="0" w:val="nil"/>
              </w:pBdr>
              <w:spacing w:before="0" w:line="271" w:lineRule="auto"/>
              <w:ind w:left="720" w:right="325" w:hanging="360"/>
              <w:rPr>
                <w:rFonts w:ascii="Montserrat" w:cs="Montserrat" w:eastAsia="Montserrat" w:hAnsi="Montserrat"/>
                <w:color w:val="434343"/>
                <w:sz w:val="22"/>
                <w:szCs w:val="22"/>
                <w:u w:val="none"/>
              </w:rPr>
            </w:pPr>
            <w:r w:rsidDel="00000000" w:rsidR="00000000" w:rsidRPr="00000000">
              <w:rPr>
                <w:rFonts w:ascii="Montserrat" w:cs="Montserrat" w:eastAsia="Montserrat" w:hAnsi="Montserrat"/>
                <w:color w:val="434343"/>
                <w:sz w:val="22"/>
                <w:szCs w:val="22"/>
                <w:rtl w:val="0"/>
              </w:rPr>
              <w:t xml:space="preserve">Aggiunto errore 404 nel paragrafo di “Status Citizen”</w:t>
            </w:r>
          </w:p>
          <w:p w:rsidR="00000000" w:rsidDel="00000000" w:rsidP="00000000" w:rsidRDefault="00000000" w:rsidRPr="00000000" w14:paraId="00000036">
            <w:pPr>
              <w:numPr>
                <w:ilvl w:val="0"/>
                <w:numId w:val="13"/>
              </w:numPr>
              <w:pBdr>
                <w:top w:space="0" w:sz="0" w:val="nil"/>
                <w:left w:space="0" w:sz="0" w:val="nil"/>
                <w:bottom w:space="0" w:sz="0" w:val="nil"/>
                <w:right w:space="0" w:sz="0" w:val="nil"/>
                <w:between w:space="0" w:sz="0" w:val="nil"/>
              </w:pBdr>
              <w:spacing w:before="0" w:line="271" w:lineRule="auto"/>
              <w:ind w:left="720" w:right="325" w:hanging="360"/>
              <w:rPr>
                <w:rFonts w:ascii="Montserrat" w:cs="Montserrat" w:eastAsia="Montserrat" w:hAnsi="Montserrat"/>
                <w:color w:val="434343"/>
                <w:sz w:val="22"/>
                <w:szCs w:val="22"/>
                <w:u w:val="none"/>
              </w:rPr>
            </w:pPr>
            <w:r w:rsidDel="00000000" w:rsidR="00000000" w:rsidRPr="00000000">
              <w:rPr>
                <w:rFonts w:ascii="Montserrat" w:cs="Montserrat" w:eastAsia="Montserrat" w:hAnsi="Montserrat"/>
                <w:color w:val="434343"/>
                <w:sz w:val="22"/>
                <w:szCs w:val="22"/>
                <w:rtl w:val="0"/>
              </w:rPr>
              <w:t xml:space="preserve">Aggiunta nota sulle interfacce di Enrollment</w:t>
            </w:r>
          </w:p>
        </w:tc>
      </w:tr>
    </w:tbl>
    <w:p w:rsidR="00000000" w:rsidDel="00000000" w:rsidP="00000000" w:rsidRDefault="00000000" w:rsidRPr="00000000" w14:paraId="00000037">
      <w:pPr>
        <w:pStyle w:val="Heading1"/>
        <w:ind w:right="2"/>
        <w:rPr/>
      </w:pPr>
      <w:bookmarkStart w:colFirst="0" w:colLast="0" w:name="_heading=h.2et92p0" w:id="4"/>
      <w:bookmarkEnd w:id="4"/>
      <w:r w:rsidDel="00000000" w:rsidR="00000000" w:rsidRPr="00000000">
        <w:rPr>
          <w:rtl w:val="0"/>
        </w:rPr>
        <w:t xml:space="preserve">Approvazione Documento</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0" w:line="276" w:lineRule="auto"/>
        <w:ind w:right="2"/>
        <w:rPr/>
      </w:pPr>
      <w:r w:rsidDel="00000000" w:rsidR="00000000" w:rsidRPr="00000000">
        <w:rPr>
          <w:rtl w:val="0"/>
        </w:rPr>
        <w:t xml:space="preserve">Nella seguente tabella è riportata la lista degli stakeholder con cui il documento è stato condiviso e da cui è stato approvato.</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before="0" w:line="276" w:lineRule="auto"/>
        <w:ind w:right="2"/>
        <w:rPr/>
      </w:pPr>
      <w:r w:rsidDel="00000000" w:rsidR="00000000" w:rsidRPr="00000000">
        <w:rPr>
          <w:rtl w:val="0"/>
        </w:rPr>
      </w:r>
    </w:p>
    <w:tbl>
      <w:tblPr>
        <w:tblStyle w:val="Table2"/>
        <w:tblW w:w="876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925"/>
        <w:gridCol w:w="3015"/>
        <w:tblGridChange w:id="0">
          <w:tblGrid>
            <w:gridCol w:w="2820"/>
            <w:gridCol w:w="2925"/>
            <w:gridCol w:w="3015"/>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Stakeholder (nome)</w:t>
            </w:r>
          </w:p>
        </w:tc>
        <w:tc>
          <w:tcPr>
            <w:shd w:fill="efefef"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Data approvazione</w:t>
            </w:r>
          </w:p>
        </w:tc>
        <w:tc>
          <w:tcPr>
            <w:shd w:fill="efefef" w:val="clear"/>
            <w:tcMar>
              <w:top w:w="100.0" w:type="dxa"/>
              <w:left w:w="100.0" w:type="dxa"/>
              <w:bottom w:w="100.0" w:type="dxa"/>
              <w:right w:w="100.0" w:type="dxa"/>
            </w:tcMar>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Processi validati</w:t>
            </w:r>
          </w:p>
        </w:tc>
      </w:tr>
      <w:tr>
        <w:trPr>
          <w:trHeight w:val="525" w:hRule="atLeast"/>
        </w:trPr>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0" w:line="271" w:lineRule="auto"/>
              <w:ind w:right="2"/>
              <w:jc w:val="left"/>
              <w:rPr>
                <w:rFonts w:ascii="Montserrat" w:cs="Montserrat" w:eastAsia="Montserrat" w:hAnsi="Montserrat"/>
                <w:color w:val="434343"/>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0" w:line="271" w:lineRule="auto"/>
              <w:ind w:right="2"/>
              <w:jc w:val="left"/>
              <w:rPr>
                <w:rFonts w:ascii="Montserrat" w:cs="Montserrat" w:eastAsia="Montserrat" w:hAnsi="Montserrat"/>
                <w:color w:val="434343"/>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0" w:line="271" w:lineRule="auto"/>
              <w:ind w:right="2"/>
              <w:jc w:val="left"/>
              <w:rPr>
                <w:rFonts w:ascii="Montserrat" w:cs="Montserrat" w:eastAsia="Montserrat" w:hAnsi="Montserrat"/>
                <w:color w:val="434343"/>
                <w:sz w:val="22"/>
                <w:szCs w:val="22"/>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0" w:line="271" w:lineRule="auto"/>
              <w:ind w:right="2"/>
              <w:jc w:val="left"/>
              <w:rPr>
                <w:rFonts w:ascii="Montserrat" w:cs="Montserrat" w:eastAsia="Montserrat" w:hAnsi="Montserrat"/>
                <w:color w:val="434343"/>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0" w:line="271" w:lineRule="auto"/>
              <w:ind w:right="2"/>
              <w:jc w:val="left"/>
              <w:rPr>
                <w:rFonts w:ascii="Montserrat" w:cs="Montserrat" w:eastAsia="Montserrat" w:hAnsi="Montserrat"/>
                <w:color w:val="434343"/>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0" w:line="271" w:lineRule="auto"/>
              <w:ind w:right="2"/>
              <w:jc w:val="left"/>
              <w:rPr>
                <w:rFonts w:ascii="Montserrat" w:cs="Montserrat" w:eastAsia="Montserrat" w:hAnsi="Montserrat"/>
                <w:color w:val="434343"/>
                <w:sz w:val="22"/>
                <w:szCs w:val="22"/>
              </w:rPr>
            </w:pPr>
            <w:r w:rsidDel="00000000" w:rsidR="00000000" w:rsidRPr="00000000">
              <w:rPr>
                <w:rtl w:val="0"/>
              </w:rPr>
            </w:r>
          </w:p>
        </w:tc>
      </w:tr>
    </w:tbl>
    <w:p w:rsidR="00000000" w:rsidDel="00000000" w:rsidP="00000000" w:rsidRDefault="00000000" w:rsidRPr="00000000" w14:paraId="00000043">
      <w:pPr>
        <w:pStyle w:val="Heading1"/>
        <w:ind w:right="2"/>
        <w:rPr/>
      </w:pPr>
      <w:bookmarkStart w:colFirst="0" w:colLast="0" w:name="_heading=h.tyjcwt" w:id="5"/>
      <w:bookmarkEnd w:id="5"/>
      <w:r w:rsidDel="00000000" w:rsidR="00000000" w:rsidRPr="00000000">
        <w:rPr>
          <w:rtl w:val="0"/>
        </w:rPr>
        <w:t xml:space="preserve">Glossario</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before="0" w:line="276" w:lineRule="auto"/>
        <w:ind w:right="2"/>
        <w:rPr/>
      </w:pPr>
      <w:r w:rsidDel="00000000" w:rsidR="00000000" w:rsidRPr="00000000">
        <w:rPr>
          <w:rtl w:val="0"/>
        </w:rPr>
        <w:t xml:space="preserve">Nella tabella di seguito riportata si riassume la lista dei termini e degli acronimi riportati nel documento in oggetto.</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before="0" w:line="276" w:lineRule="auto"/>
        <w:ind w:right="2"/>
        <w:rPr/>
      </w:pPr>
      <w:r w:rsidDel="00000000" w:rsidR="00000000" w:rsidRPr="00000000">
        <w:rPr>
          <w:rtl w:val="0"/>
        </w:rPr>
      </w:r>
    </w:p>
    <w:tbl>
      <w:tblPr>
        <w:tblStyle w:val="Table3"/>
        <w:tblW w:w="880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030"/>
        <w:tblGridChange w:id="0">
          <w:tblGrid>
            <w:gridCol w:w="2775"/>
            <w:gridCol w:w="603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Termine/Acronimo</w:t>
            </w:r>
          </w:p>
        </w:tc>
        <w:tc>
          <w:tcPr>
            <w:shd w:fill="efefef"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Definizione</w:t>
            </w:r>
          </w:p>
        </w:tc>
      </w:tr>
      <w:tr>
        <w:tc>
          <w:tcPr>
            <w:shd w:fill="auto" w:val="clear"/>
            <w:tcMar>
              <w:top w:w="100.0" w:type="dxa"/>
              <w:left w:w="100.0" w:type="dxa"/>
              <w:bottom w:w="100.0" w:type="dxa"/>
              <w:right w:w="100.0" w:type="dxa"/>
            </w:tcMar>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RTD</w:t>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Registro Transazioni Digitali</w:t>
            </w:r>
          </w:p>
        </w:tc>
      </w:tr>
      <w:tr>
        <w:tc>
          <w:tcPr>
            <w:shd w:fill="auto" w:val="clear"/>
            <w:tcMar>
              <w:top w:w="100.0" w:type="dxa"/>
              <w:left w:w="100.0" w:type="dxa"/>
              <w:bottom w:w="100.0" w:type="dxa"/>
              <w:right w:w="100.0" w:type="dxa"/>
            </w:tcMar>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BPD</w:t>
            </w:r>
          </w:p>
        </w:tc>
        <w:tc>
          <w:tcPr>
            <w:shd w:fill="auto" w:val="clear"/>
            <w:tcMar>
              <w:top w:w="100.0" w:type="dxa"/>
              <w:left w:w="100.0" w:type="dxa"/>
              <w:bottom w:w="100.0" w:type="dxa"/>
              <w:right w:w="100.0" w:type="dxa"/>
            </w:tcMar>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Bonus Pagamenti Digitali</w:t>
            </w:r>
          </w:p>
        </w:tc>
      </w:tr>
      <w:tr>
        <w:tc>
          <w:tcPr>
            <w:shd w:fill="auto" w:val="clear"/>
            <w:tcMar>
              <w:top w:w="100.0" w:type="dxa"/>
              <w:left w:w="100.0" w:type="dxa"/>
              <w:bottom w:w="100.0" w:type="dxa"/>
              <w:right w:w="100.0" w:type="dxa"/>
            </w:tcMar>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FA</w:t>
            </w:r>
          </w:p>
        </w:tc>
        <w:tc>
          <w:tcPr>
            <w:shd w:fill="auto" w:val="clear"/>
            <w:tcMar>
              <w:top w:w="100.0" w:type="dxa"/>
              <w:left w:w="100.0" w:type="dxa"/>
              <w:bottom w:w="100.0" w:type="dxa"/>
              <w:right w:w="100.0" w:type="dxa"/>
            </w:tcMar>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Fatturazione Automatica</w:t>
            </w:r>
          </w:p>
        </w:tc>
      </w:tr>
      <w:tr>
        <w:tc>
          <w:tcPr>
            <w:shd w:fill="auto" w:val="clear"/>
            <w:tcMar>
              <w:top w:w="100.0" w:type="dxa"/>
              <w:left w:w="100.0" w:type="dxa"/>
              <w:bottom w:w="100.0" w:type="dxa"/>
              <w:right w:w="100.0" w:type="dxa"/>
            </w:tcMar>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CF</w:t>
            </w:r>
          </w:p>
        </w:tc>
        <w:tc>
          <w:tcPr>
            <w:shd w:fill="auto" w:val="clear"/>
            <w:tcMar>
              <w:top w:w="100.0" w:type="dxa"/>
              <w:left w:w="100.0" w:type="dxa"/>
              <w:bottom w:w="100.0" w:type="dxa"/>
              <w:right w:w="100.0" w:type="dxa"/>
            </w:tcMar>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Codice Fiscale dell’utente</w:t>
            </w:r>
          </w:p>
        </w:tc>
      </w:tr>
      <w:tr>
        <w:tc>
          <w:tcPr>
            <w:shd w:fill="auto" w:val="clear"/>
            <w:tcMar>
              <w:top w:w="100.0" w:type="dxa"/>
              <w:left w:w="100.0" w:type="dxa"/>
              <w:bottom w:w="100.0" w:type="dxa"/>
              <w:right w:w="100.0" w:type="dxa"/>
            </w:tcMar>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PAN</w:t>
            </w:r>
          </w:p>
        </w:tc>
        <w:tc>
          <w:tcPr>
            <w:shd w:fill="auto" w:val="clear"/>
            <w:tcMar>
              <w:top w:w="100.0" w:type="dxa"/>
              <w:left w:w="100.0" w:type="dxa"/>
              <w:bottom w:w="100.0" w:type="dxa"/>
              <w:right w:w="100.0" w:type="dxa"/>
            </w:tcMar>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Primary Account Number</w:t>
            </w:r>
          </w:p>
        </w:tc>
      </w:tr>
      <w:tr>
        <w:tc>
          <w:tcPr>
            <w:shd w:fill="auto" w:val="clear"/>
            <w:tcMar>
              <w:top w:w="100.0" w:type="dxa"/>
              <w:left w:w="100.0" w:type="dxa"/>
              <w:bottom w:w="100.0" w:type="dxa"/>
              <w:right w:w="100.0" w:type="dxa"/>
            </w:tcMar>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HPAN</w:t>
            </w:r>
          </w:p>
        </w:tc>
        <w:tc>
          <w:tcPr>
            <w:shd w:fill="auto" w:val="clear"/>
            <w:tcMar>
              <w:top w:w="100.0" w:type="dxa"/>
              <w:left w:w="100.0" w:type="dxa"/>
              <w:bottom w:w="100.0" w:type="dxa"/>
              <w:right w:w="100.0" w:type="dxa"/>
            </w:tcMar>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Hash del PAN (Primary Account Number) di uno strumento di pagamento digitale </w:t>
            </w:r>
          </w:p>
        </w:tc>
      </w:tr>
      <w:tr>
        <w:tc>
          <w:tcPr>
            <w:shd w:fill="auto" w:val="clear"/>
            <w:tcMar>
              <w:top w:w="100.0" w:type="dxa"/>
              <w:left w:w="100.0" w:type="dxa"/>
              <w:bottom w:w="100.0" w:type="dxa"/>
              <w:right w:w="100.0" w:type="dxa"/>
            </w:tcMar>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MVP</w:t>
            </w:r>
          </w:p>
        </w:tc>
        <w:tc>
          <w:tcPr>
            <w:shd w:fill="auto" w:val="clear"/>
            <w:tcMar>
              <w:top w:w="100.0" w:type="dxa"/>
              <w:left w:w="100.0" w:type="dxa"/>
              <w:bottom w:w="100.0" w:type="dxa"/>
              <w:right w:w="100.0" w:type="dxa"/>
            </w:tcMar>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Minimum Viable Product</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TBD</w:t>
            </w:r>
          </w:p>
        </w:tc>
        <w:tc>
          <w:tcPr>
            <w:shd w:fill="auto" w:val="clear"/>
            <w:tcMar>
              <w:top w:w="100.0" w:type="dxa"/>
              <w:left w:w="100.0" w:type="dxa"/>
              <w:bottom w:w="100.0" w:type="dxa"/>
              <w:right w:w="100.0" w:type="dxa"/>
            </w:tcMar>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To Be Defined</w:t>
            </w:r>
          </w:p>
        </w:tc>
      </w:tr>
      <w:tr>
        <w:tc>
          <w:tcPr>
            <w:shd w:fill="auto" w:val="clear"/>
            <w:tcMar>
              <w:top w:w="100.0" w:type="dxa"/>
              <w:left w:w="100.0" w:type="dxa"/>
              <w:bottom w:w="100.0" w:type="dxa"/>
              <w:right w:w="100.0" w:type="dxa"/>
            </w:tcMar>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Not applicable</w:t>
            </w:r>
          </w:p>
        </w:tc>
      </w:tr>
      <w:tr>
        <w:tc>
          <w:tcPr>
            <w:shd w:fill="auto" w:val="clear"/>
            <w:tcMar>
              <w:top w:w="100.0" w:type="dxa"/>
              <w:left w:w="100.0" w:type="dxa"/>
              <w:bottom w:w="100.0" w:type="dxa"/>
              <w:right w:w="100.0" w:type="dxa"/>
            </w:tcMar>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T&amp;C</w:t>
            </w:r>
          </w:p>
        </w:tc>
        <w:tc>
          <w:tcPr>
            <w:shd w:fill="auto" w:val="clear"/>
            <w:tcMar>
              <w:top w:w="100.0" w:type="dxa"/>
              <w:left w:w="100.0" w:type="dxa"/>
              <w:bottom w:w="100.0" w:type="dxa"/>
              <w:right w:w="100.0" w:type="dxa"/>
            </w:tcMar>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Terms &amp; Conditions</w:t>
            </w:r>
          </w:p>
        </w:tc>
      </w:tr>
    </w:tbl>
    <w:p w:rsidR="00000000" w:rsidDel="00000000" w:rsidP="00000000" w:rsidRDefault="00000000" w:rsidRPr="00000000" w14:paraId="0000005C">
      <w:pPr>
        <w:pStyle w:val="Heading1"/>
        <w:spacing w:before="200" w:lineRule="auto"/>
        <w:rPr/>
      </w:pPr>
      <w:bookmarkStart w:colFirst="0" w:colLast="0" w:name="_heading=h.3dy6vkm" w:id="6"/>
      <w:bookmarkEnd w:id="6"/>
      <w:r w:rsidDel="00000000" w:rsidR="00000000" w:rsidRPr="00000000">
        <w:rPr>
          <w:rtl w:val="0"/>
        </w:rPr>
        <w:t xml:space="preserve">Definizioni e semantica</w:t>
      </w:r>
    </w:p>
    <w:p w:rsidR="00000000" w:rsidDel="00000000" w:rsidP="00000000" w:rsidRDefault="00000000" w:rsidRPr="00000000" w14:paraId="0000005D">
      <w:pPr>
        <w:spacing w:before="0" w:lineRule="auto"/>
        <w:ind w:right="2"/>
        <w:jc w:val="both"/>
        <w:rPr/>
      </w:pPr>
      <w:r w:rsidDel="00000000" w:rsidR="00000000" w:rsidRPr="00000000">
        <w:rPr>
          <w:rtl w:val="0"/>
        </w:rPr>
        <w:t xml:space="preserve">Nella tabella seguente si riporta la semantica dei termini chiave utilizzati nel documento al fine di enunciare le logiche della Piattaforma.</w:t>
      </w:r>
    </w:p>
    <w:p w:rsidR="00000000" w:rsidDel="00000000" w:rsidP="00000000" w:rsidRDefault="00000000" w:rsidRPr="00000000" w14:paraId="0000005E">
      <w:pPr>
        <w:spacing w:after="0" w:before="0" w:lineRule="auto"/>
        <w:ind w:right="2"/>
        <w:jc w:val="both"/>
        <w:rPr/>
      </w:pPr>
      <w:r w:rsidDel="00000000" w:rsidR="00000000" w:rsidRPr="00000000">
        <w:rPr>
          <w:rtl w:val="0"/>
        </w:rPr>
      </w:r>
    </w:p>
    <w:tbl>
      <w:tblPr>
        <w:tblStyle w:val="Table4"/>
        <w:tblW w:w="879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4485"/>
        <w:tblGridChange w:id="0">
          <w:tblGrid>
            <w:gridCol w:w="4305"/>
            <w:gridCol w:w="4485"/>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5F">
            <w:pPr>
              <w:widowControl w:val="0"/>
              <w:spacing w:before="0" w:lineRule="auto"/>
              <w:ind w:right="2"/>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Termine</w:t>
            </w:r>
          </w:p>
        </w:tc>
        <w:tc>
          <w:tcPr>
            <w:shd w:fill="efefef" w:val="clear"/>
            <w:tcMar>
              <w:top w:w="100.0" w:type="dxa"/>
              <w:left w:w="100.0" w:type="dxa"/>
              <w:bottom w:w="100.0" w:type="dxa"/>
              <w:right w:w="100.0" w:type="dxa"/>
            </w:tcMar>
          </w:tcPr>
          <w:p w:rsidR="00000000" w:rsidDel="00000000" w:rsidP="00000000" w:rsidRDefault="00000000" w:rsidRPr="00000000" w14:paraId="00000060">
            <w:pPr>
              <w:widowControl w:val="0"/>
              <w:spacing w:before="0" w:lineRule="auto"/>
              <w:ind w:right="2"/>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Definizione</w:t>
            </w:r>
          </w:p>
        </w:tc>
      </w:tr>
      <w:tr>
        <w:tc>
          <w:tcPr/>
          <w:p w:rsidR="00000000" w:rsidDel="00000000" w:rsidP="00000000" w:rsidRDefault="00000000" w:rsidRPr="00000000" w14:paraId="00000061">
            <w:pPr>
              <w:widowControl w:val="0"/>
              <w:spacing w:before="0"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Utente </w:t>
            </w:r>
          </w:p>
        </w:tc>
        <w:tc>
          <w:tcPr/>
          <w:p w:rsidR="00000000" w:rsidDel="00000000" w:rsidP="00000000" w:rsidRDefault="00000000" w:rsidRPr="00000000" w14:paraId="00000062">
            <w:pPr>
              <w:widowControl w:val="0"/>
              <w:spacing w:before="0" w:lineRule="auto"/>
              <w:ind w:right="149"/>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Identifica colui che effettua l’operazione di acquisto con carta presso un determinato </w:t>
            </w:r>
            <w:r w:rsidDel="00000000" w:rsidR="00000000" w:rsidRPr="00000000">
              <w:rPr>
                <w:rFonts w:ascii="Montserrat" w:cs="Montserrat" w:eastAsia="Montserrat" w:hAnsi="Montserrat"/>
                <w:i w:val="1"/>
                <w:color w:val="434343"/>
                <w:sz w:val="22"/>
                <w:szCs w:val="22"/>
                <w:rtl w:val="0"/>
              </w:rPr>
              <w:t xml:space="preserve">Merchant</w:t>
            </w:r>
            <w:r w:rsidDel="00000000" w:rsidR="00000000" w:rsidRPr="00000000">
              <w:rPr>
                <w:rFonts w:ascii="Montserrat" w:cs="Montserrat" w:eastAsia="Montserrat" w:hAnsi="Montserrat"/>
                <w:color w:val="434343"/>
                <w:sz w:val="22"/>
                <w:szCs w:val="22"/>
                <w:rtl w:val="0"/>
              </w:rPr>
              <w:t xml:space="preserve"> e rappresenta il soggetto al quale verrà riconosciuto il </w:t>
            </w:r>
            <w:r w:rsidDel="00000000" w:rsidR="00000000" w:rsidRPr="00000000">
              <w:rPr>
                <w:rFonts w:ascii="Montserrat" w:cs="Montserrat" w:eastAsia="Montserrat" w:hAnsi="Montserrat"/>
                <w:i w:val="1"/>
                <w:color w:val="434343"/>
                <w:sz w:val="22"/>
                <w:szCs w:val="22"/>
                <w:rtl w:val="0"/>
              </w:rPr>
              <w:t xml:space="preserve">Bonus</w:t>
            </w:r>
            <w:r w:rsidDel="00000000" w:rsidR="00000000" w:rsidRPr="00000000">
              <w:rPr>
                <w:rFonts w:ascii="Montserrat" w:cs="Montserrat" w:eastAsia="Montserrat" w:hAnsi="Montserrat"/>
                <w:color w:val="434343"/>
                <w:sz w:val="22"/>
                <w:szCs w:val="22"/>
                <w:rtl w:val="0"/>
              </w:rPr>
              <w:t xml:space="preserve">.</w:t>
            </w:r>
          </w:p>
          <w:p w:rsidR="00000000" w:rsidDel="00000000" w:rsidP="00000000" w:rsidRDefault="00000000" w:rsidRPr="00000000" w14:paraId="00000063">
            <w:pPr>
              <w:widowControl w:val="0"/>
              <w:spacing w:before="0" w:lineRule="auto"/>
              <w:ind w:right="149"/>
              <w:rPr>
                <w:rFonts w:ascii="Montserrat" w:cs="Montserrat" w:eastAsia="Montserrat" w:hAnsi="Montserrat"/>
                <w:color w:val="434343"/>
                <w:sz w:val="22"/>
                <w:szCs w:val="22"/>
              </w:rPr>
            </w:pPr>
            <w:r w:rsidDel="00000000" w:rsidR="00000000" w:rsidRPr="00000000">
              <w:rPr>
                <w:rFonts w:ascii="Montserrat" w:cs="Montserrat" w:eastAsia="Montserrat" w:hAnsi="Montserrat"/>
                <w:b w:val="1"/>
                <w:color w:val="434343"/>
                <w:sz w:val="22"/>
                <w:szCs w:val="22"/>
                <w:rtl w:val="0"/>
              </w:rPr>
              <w:t xml:space="preserve">Nel seguente documento verranno utilizzati alcuni sinonimi del termine </w:t>
            </w:r>
            <w:r w:rsidDel="00000000" w:rsidR="00000000" w:rsidRPr="00000000">
              <w:rPr>
                <w:rFonts w:ascii="Montserrat" w:cs="Montserrat" w:eastAsia="Montserrat" w:hAnsi="Montserrat"/>
                <w:b w:val="1"/>
                <w:i w:val="1"/>
                <w:color w:val="434343"/>
                <w:sz w:val="22"/>
                <w:szCs w:val="22"/>
                <w:rtl w:val="0"/>
              </w:rPr>
              <w:t xml:space="preserve">Utente</w:t>
            </w:r>
            <w:r w:rsidDel="00000000" w:rsidR="00000000" w:rsidRPr="00000000">
              <w:rPr>
                <w:rFonts w:ascii="Montserrat" w:cs="Montserrat" w:eastAsia="Montserrat" w:hAnsi="Montserrat"/>
                <w:b w:val="1"/>
                <w:color w:val="434343"/>
                <w:sz w:val="22"/>
                <w:szCs w:val="22"/>
                <w:rtl w:val="0"/>
              </w:rPr>
              <w:t xml:space="preserve">, come </w:t>
            </w:r>
            <w:r w:rsidDel="00000000" w:rsidR="00000000" w:rsidRPr="00000000">
              <w:rPr>
                <w:rFonts w:ascii="Montserrat" w:cs="Montserrat" w:eastAsia="Montserrat" w:hAnsi="Montserrat"/>
                <w:b w:val="1"/>
                <w:i w:val="1"/>
                <w:color w:val="434343"/>
                <w:sz w:val="22"/>
                <w:szCs w:val="22"/>
                <w:rtl w:val="0"/>
              </w:rPr>
              <w:t xml:space="preserve">User </w:t>
            </w:r>
            <w:r w:rsidDel="00000000" w:rsidR="00000000" w:rsidRPr="00000000">
              <w:rPr>
                <w:rFonts w:ascii="Montserrat" w:cs="Montserrat" w:eastAsia="Montserrat" w:hAnsi="Montserrat"/>
                <w:b w:val="1"/>
                <w:color w:val="434343"/>
                <w:sz w:val="22"/>
                <w:szCs w:val="22"/>
                <w:rtl w:val="0"/>
              </w:rPr>
              <w:t xml:space="preserve">o </w:t>
            </w:r>
            <w:r w:rsidDel="00000000" w:rsidR="00000000" w:rsidRPr="00000000">
              <w:rPr>
                <w:rFonts w:ascii="Montserrat" w:cs="Montserrat" w:eastAsia="Montserrat" w:hAnsi="Montserrat"/>
                <w:b w:val="1"/>
                <w:i w:val="1"/>
                <w:color w:val="434343"/>
                <w:sz w:val="22"/>
                <w:szCs w:val="22"/>
                <w:rtl w:val="0"/>
              </w:rPr>
              <w:t xml:space="preserve">Cardholder</w:t>
            </w:r>
            <w:r w:rsidDel="00000000" w:rsidR="00000000" w:rsidRPr="00000000">
              <w:rPr>
                <w:rFonts w:ascii="Montserrat" w:cs="Montserrat" w:eastAsia="Montserrat" w:hAnsi="Montserrat"/>
                <w:b w:val="1"/>
                <w:color w:val="434343"/>
                <w:sz w:val="22"/>
                <w:szCs w:val="22"/>
                <w:rtl w:val="0"/>
              </w:rPr>
              <w:t xml:space="preserve"> (per sottolineare la titolarità della carta).</w:t>
            </w:r>
            <w:r w:rsidDel="00000000" w:rsidR="00000000" w:rsidRPr="00000000">
              <w:rPr>
                <w:rtl w:val="0"/>
              </w:rPr>
            </w:r>
          </w:p>
        </w:tc>
      </w:tr>
      <w:tr>
        <w:tc>
          <w:tcPr/>
          <w:p w:rsidR="00000000" w:rsidDel="00000000" w:rsidP="00000000" w:rsidRDefault="00000000" w:rsidRPr="00000000" w14:paraId="00000064">
            <w:pPr>
              <w:widowControl w:val="0"/>
              <w:spacing w:before="0"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Merchant</w:t>
            </w:r>
          </w:p>
        </w:tc>
        <w:tc>
          <w:tcPr/>
          <w:p w:rsidR="00000000" w:rsidDel="00000000" w:rsidP="00000000" w:rsidRDefault="00000000" w:rsidRPr="00000000" w14:paraId="00000065">
            <w:pPr>
              <w:widowControl w:val="0"/>
              <w:spacing w:before="0" w:lineRule="auto"/>
              <w:ind w:right="149"/>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L’entità </w:t>
            </w:r>
            <w:r w:rsidDel="00000000" w:rsidR="00000000" w:rsidRPr="00000000">
              <w:rPr>
                <w:rFonts w:ascii="Montserrat" w:cs="Montserrat" w:eastAsia="Montserrat" w:hAnsi="Montserrat"/>
                <w:i w:val="1"/>
                <w:color w:val="434343"/>
                <w:sz w:val="22"/>
                <w:szCs w:val="22"/>
                <w:rtl w:val="0"/>
              </w:rPr>
              <w:t xml:space="preserve">Merchant </w:t>
            </w:r>
            <w:r w:rsidDel="00000000" w:rsidR="00000000" w:rsidRPr="00000000">
              <w:rPr>
                <w:rFonts w:ascii="Montserrat" w:cs="Montserrat" w:eastAsia="Montserrat" w:hAnsi="Montserrat"/>
                <w:color w:val="434343"/>
                <w:sz w:val="22"/>
                <w:szCs w:val="22"/>
                <w:rtl w:val="0"/>
              </w:rPr>
              <w:t xml:space="preserve">identifica tutti i esercenti presenti a sistema. </w:t>
            </w:r>
          </w:p>
        </w:tc>
      </w:tr>
      <w:tr>
        <w:tc>
          <w:tcPr/>
          <w:p w:rsidR="00000000" w:rsidDel="00000000" w:rsidP="00000000" w:rsidRDefault="00000000" w:rsidRPr="00000000" w14:paraId="00000066">
            <w:pPr>
              <w:widowControl w:val="0"/>
              <w:spacing w:before="0"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Acquirer</w:t>
            </w:r>
          </w:p>
        </w:tc>
        <w:tc>
          <w:tcPr/>
          <w:p w:rsidR="00000000" w:rsidDel="00000000" w:rsidP="00000000" w:rsidRDefault="00000000" w:rsidRPr="00000000" w14:paraId="00000067">
            <w:pPr>
              <w:widowControl w:val="0"/>
              <w:spacing w:before="0" w:lineRule="auto"/>
              <w:ind w:right="149"/>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Istituto di pagamento o banca che offre i suoi servizi di incasso agli esercenti, installando presso di essi POS fisici o comunque intermediando le operazioni di pagamento.</w:t>
            </w:r>
          </w:p>
        </w:tc>
      </w:tr>
      <w:tr>
        <w:tc>
          <w:tcPr/>
          <w:p w:rsidR="00000000" w:rsidDel="00000000" w:rsidP="00000000" w:rsidRDefault="00000000" w:rsidRPr="00000000" w14:paraId="00000068">
            <w:pPr>
              <w:widowControl w:val="0"/>
              <w:spacing w:before="0"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Issuer</w:t>
            </w:r>
          </w:p>
        </w:tc>
        <w:tc>
          <w:tcPr/>
          <w:p w:rsidR="00000000" w:rsidDel="00000000" w:rsidP="00000000" w:rsidRDefault="00000000" w:rsidRPr="00000000" w14:paraId="00000069">
            <w:pPr>
              <w:widowControl w:val="0"/>
              <w:spacing w:before="0" w:lineRule="auto"/>
              <w:ind w:right="149"/>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Soggetto aderente ad un Circuito, che emette Carte o altro strumento di pagamento, gestendo il rapporto con i Titolari.</w:t>
            </w:r>
          </w:p>
        </w:tc>
      </w:tr>
    </w:tbl>
    <w:p w:rsidR="00000000" w:rsidDel="00000000" w:rsidP="00000000" w:rsidRDefault="00000000" w:rsidRPr="00000000" w14:paraId="0000006A">
      <w:pPr>
        <w:pStyle w:val="Heading1"/>
        <w:spacing w:after="0" w:lineRule="auto"/>
        <w:ind w:right="2"/>
        <w:rPr>
          <w:sz w:val="34"/>
          <w:szCs w:val="34"/>
        </w:rPr>
      </w:pPr>
      <w:bookmarkStart w:colFirst="0" w:colLast="0" w:name="_heading=h.w82o3hjg2wjt" w:id="7"/>
      <w:bookmarkEnd w:id="7"/>
      <w:r w:rsidDel="00000000" w:rsidR="00000000" w:rsidRPr="00000000">
        <w:rPr>
          <w:rtl w:val="0"/>
        </w:rPr>
      </w:r>
    </w:p>
    <w:p w:rsidR="00000000" w:rsidDel="00000000" w:rsidP="00000000" w:rsidRDefault="00000000" w:rsidRPr="00000000" w14:paraId="0000006B">
      <w:pPr>
        <w:pStyle w:val="Heading1"/>
        <w:spacing w:after="0" w:lineRule="auto"/>
        <w:ind w:right="2"/>
        <w:rPr>
          <w:sz w:val="34"/>
          <w:szCs w:val="34"/>
        </w:rPr>
      </w:pPr>
      <w:bookmarkStart w:colFirst="0" w:colLast="0" w:name="_heading=h.m69ly5xofhs2" w:id="8"/>
      <w:bookmarkEnd w:id="8"/>
      <w:r w:rsidDel="00000000" w:rsidR="00000000" w:rsidRPr="00000000">
        <w:rPr>
          <w:rtl w:val="0"/>
        </w:rPr>
      </w:r>
    </w:p>
    <w:p w:rsidR="00000000" w:rsidDel="00000000" w:rsidP="00000000" w:rsidRDefault="00000000" w:rsidRPr="00000000" w14:paraId="0000006C">
      <w:pPr>
        <w:pStyle w:val="Heading1"/>
        <w:spacing w:after="0" w:lineRule="auto"/>
        <w:ind w:right="2"/>
        <w:rPr>
          <w:sz w:val="34"/>
          <w:szCs w:val="34"/>
        </w:rPr>
      </w:pPr>
      <w:bookmarkStart w:colFirst="0" w:colLast="0" w:name="_heading=h.farc66dzaxi7" w:id="9"/>
      <w:bookmarkEnd w:id="9"/>
      <w:r w:rsidDel="00000000" w:rsidR="00000000" w:rsidRPr="00000000">
        <w:rPr>
          <w:sz w:val="34"/>
          <w:szCs w:val="34"/>
          <w:rtl w:val="0"/>
        </w:rPr>
        <w:t xml:space="preserve">Indice</w:t>
      </w:r>
    </w:p>
    <w:sdt>
      <w:sdtPr>
        <w:docPartObj>
          <w:docPartGallery w:val="Table of Contents"/>
          <w:docPartUnique w:val="1"/>
        </w:docPartObj>
      </w:sdtPr>
      <w:sdtContent>
        <w:p w:rsidR="00000000" w:rsidDel="00000000" w:rsidP="00000000" w:rsidRDefault="00000000" w:rsidRPr="00000000" w14:paraId="0000006D">
          <w:pPr>
            <w:tabs>
              <w:tab w:val="right" w:pos="8783.511811023624"/>
            </w:tabs>
            <w:spacing w:before="8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Cronologia Modifiche</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8783.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2et92p0">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Approvazione Documento</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8783.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tyjcwt">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Glossario</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8783.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dy6vkm">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Definizioni e semantica</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8783.511811023624"/>
            </w:tabs>
            <w:spacing w:before="200" w:line="240" w:lineRule="auto"/>
            <w:ind w:left="0" w:firstLine="0"/>
            <w:rPr>
              <w:b w:val="1"/>
            </w:rPr>
          </w:pPr>
          <w:hyperlink w:anchor="_heading=h.m69ly5xofhs2">
            <w:r w:rsidDel="00000000" w:rsidR="00000000" w:rsidRPr="00000000">
              <w:rPr>
                <w:b w:val="1"/>
                <w:rtl w:val="0"/>
              </w:rPr>
              <w:t xml:space="preserve">Indice</w:t>
            </w:r>
          </w:hyperlink>
          <w:r w:rsidDel="00000000" w:rsidR="00000000" w:rsidRPr="00000000">
            <w:rPr>
              <w:b w:val="1"/>
              <w:rtl w:val="0"/>
            </w:rPr>
            <w:tab/>
          </w:r>
          <w:r w:rsidDel="00000000" w:rsidR="00000000" w:rsidRPr="00000000">
            <w:fldChar w:fldCharType="begin"/>
            <w:instrText xml:space="preserve"> PAGEREF _heading=h.m69ly5xofhs2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8783.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44sinio">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Introduzione e scope dell’iniziativa</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8783.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z337ya">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Obiettivo</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8783.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j2qqm3">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Soluzione funzionale proposta Bonus Pagamenti Digitali</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8783.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y810tw">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Happy Flow</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8783.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4i7ojhp">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Contesto Generale</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8783.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whwml4">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Registrazione Issuer</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8783.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bn6ws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Integrazione Issuer</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8783.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qsh70q">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1.1 BPD</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as4poj">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 Restituzione file HTML T&amp;C</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9x2ik5">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1.1.2 Impostazione/modifica IBAN da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p2csry">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 Enrollment Strumento Pagamento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8783.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47n2z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1.1.3.1 Enrollment strumento di pagamento di tipo Carta</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8783.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o7al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1.1.3.2 Enrollment strumento di pagamento BancomatPay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8783.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3ckvvd">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1.1.3.3 Enrollment strumento di pagamento Satispay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2hioqz">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1.1.4 Accettazione T&amp;C da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hmsyys">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1.1.5 Status Citizen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grqrue">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1.1.6 Status Strumento Pagamento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fwokq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1.1.7 Disabilitazione Strumento Pagamento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f1mdlm">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1.1.8 Lista periodi premi</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u6wntf">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1.1.9 Recupero graduatoria</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9c6y18">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1.1.10 Recupero totale cashback</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tc2uff94emi">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1.1.11 Recesso Cittadino</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_heading=h.4tc2uff94emi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8783.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28h4qwu">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1.2 FA</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_heading=h.28h4qwu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mf14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1.2.1 Restituzione file HTML T&amp;C</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_heading=h.nmf14n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7m2jsg">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1.2.2 Accettazione T&amp;C da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_heading=h.37m2jsg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mrcu0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1.2.3 Status Customer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_heading=h.1mrcu09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lwamv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 Enrollment Strumento Pagamento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_heading=h.2lwamvv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8783.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11kx3o">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1.2.4.1 Enrollment strumento di pagamento di tipo Carta</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_heading=h.111kx3o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8783.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l18frh">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1.2.4.2 Enrollment strumento di pagamento BancomatPay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_heading=h.3l18frh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8783.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06ipza">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1.2.4.3 Enrollment strumento di pagamento di Satispay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_heading=h.206ipza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zbgiuw">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1.2.5 Status Strumento Pagamento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_heading=h.2zbgiuw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ygebqi">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1.2.6 Disabilitazione Strumento Pagamento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_heading=h.3ygebqi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8783.511811023624"/>
            </w:tabs>
            <w:spacing w:before="60" w:line="240" w:lineRule="auto"/>
            <w:ind w:left="72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y5q5xrhzwvrd">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1.2.7 Recesso Customer</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_heading=h.y5q5xrhzwvrd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8783.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sqyw64">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Appendice 1 - Autenticazione Issuer</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_heading=h.sqyw64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783.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4bvk7pj">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Appendice 2 - Autorizzazione Servizi Issuer</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_heading=h.4bvk7pj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783.511811023624"/>
            </w:tabs>
            <w:spacing w:after="80"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1664s55">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Appendice 3 - Ambienti</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_heading=h.1664s55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86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6">
      <w:pPr>
        <w:ind w:right="-12"/>
        <w:jc w:val="both"/>
        <w:rPr>
          <w:sz w:val="40"/>
          <w:szCs w:val="40"/>
        </w:rPr>
      </w:pPr>
      <w:r w:rsidDel="00000000" w:rsidR="00000000" w:rsidRPr="00000000">
        <w:rPr>
          <w:rtl w:val="0"/>
        </w:rPr>
      </w:r>
    </w:p>
    <w:p w:rsidR="00000000" w:rsidDel="00000000" w:rsidP="00000000" w:rsidRDefault="00000000" w:rsidRPr="00000000" w14:paraId="00000097">
      <w:pPr>
        <w:ind w:right="-12"/>
        <w:jc w:val="both"/>
        <w:rPr>
          <w:sz w:val="40"/>
          <w:szCs w:val="40"/>
        </w:rPr>
      </w:pPr>
      <w:r w:rsidDel="00000000" w:rsidR="00000000" w:rsidRPr="00000000">
        <w:rPr>
          <w:rtl w:val="0"/>
        </w:rPr>
      </w:r>
    </w:p>
    <w:p w:rsidR="00000000" w:rsidDel="00000000" w:rsidP="00000000" w:rsidRDefault="00000000" w:rsidRPr="00000000" w14:paraId="00000098">
      <w:pPr>
        <w:ind w:right="-12"/>
        <w:jc w:val="both"/>
        <w:rPr>
          <w:sz w:val="40"/>
          <w:szCs w:val="40"/>
        </w:rPr>
      </w:pPr>
      <w:r w:rsidDel="00000000" w:rsidR="00000000" w:rsidRPr="00000000">
        <w:rPr>
          <w:rtl w:val="0"/>
        </w:rPr>
      </w:r>
    </w:p>
    <w:p w:rsidR="00000000" w:rsidDel="00000000" w:rsidP="00000000" w:rsidRDefault="00000000" w:rsidRPr="00000000" w14:paraId="00000099">
      <w:pPr>
        <w:ind w:right="-12"/>
        <w:jc w:val="both"/>
        <w:rPr>
          <w:sz w:val="40"/>
          <w:szCs w:val="40"/>
        </w:rPr>
      </w:pPr>
      <w:r w:rsidDel="00000000" w:rsidR="00000000" w:rsidRPr="00000000">
        <w:rPr>
          <w:rtl w:val="0"/>
        </w:rPr>
      </w:r>
    </w:p>
    <w:p w:rsidR="00000000" w:rsidDel="00000000" w:rsidP="00000000" w:rsidRDefault="00000000" w:rsidRPr="00000000" w14:paraId="0000009A">
      <w:pPr>
        <w:ind w:right="-12"/>
        <w:jc w:val="both"/>
        <w:rPr>
          <w:sz w:val="40"/>
          <w:szCs w:val="40"/>
        </w:rPr>
      </w:pPr>
      <w:r w:rsidDel="00000000" w:rsidR="00000000" w:rsidRPr="00000000">
        <w:rPr>
          <w:rtl w:val="0"/>
        </w:rPr>
      </w:r>
    </w:p>
    <w:p w:rsidR="00000000" w:rsidDel="00000000" w:rsidP="00000000" w:rsidRDefault="00000000" w:rsidRPr="00000000" w14:paraId="0000009B">
      <w:pPr>
        <w:ind w:right="-12"/>
        <w:jc w:val="both"/>
        <w:rPr>
          <w:sz w:val="40"/>
          <w:szCs w:val="40"/>
        </w:rPr>
      </w:pPr>
      <w:r w:rsidDel="00000000" w:rsidR="00000000" w:rsidRPr="00000000">
        <w:rPr>
          <w:rtl w:val="0"/>
        </w:rPr>
      </w:r>
    </w:p>
    <w:p w:rsidR="00000000" w:rsidDel="00000000" w:rsidP="00000000" w:rsidRDefault="00000000" w:rsidRPr="00000000" w14:paraId="0000009C">
      <w:pPr>
        <w:ind w:right="-12"/>
        <w:jc w:val="both"/>
        <w:rPr>
          <w:sz w:val="40"/>
          <w:szCs w:val="40"/>
        </w:rPr>
      </w:pPr>
      <w:r w:rsidDel="00000000" w:rsidR="00000000" w:rsidRPr="00000000">
        <w:rPr>
          <w:rtl w:val="0"/>
        </w:rPr>
      </w:r>
    </w:p>
    <w:p w:rsidR="00000000" w:rsidDel="00000000" w:rsidP="00000000" w:rsidRDefault="00000000" w:rsidRPr="00000000" w14:paraId="0000009D">
      <w:pPr>
        <w:ind w:right="-12"/>
        <w:jc w:val="both"/>
        <w:rPr>
          <w:sz w:val="40"/>
          <w:szCs w:val="40"/>
        </w:rPr>
      </w:pPr>
      <w:r w:rsidDel="00000000" w:rsidR="00000000" w:rsidRPr="00000000">
        <w:rPr>
          <w:sz w:val="40"/>
          <w:szCs w:val="40"/>
          <w:rtl w:val="0"/>
        </w:rPr>
        <w:t xml:space="preserve">Introduzione e scopo del documento</w:t>
      </w:r>
    </w:p>
    <w:p w:rsidR="00000000" w:rsidDel="00000000" w:rsidP="00000000" w:rsidRDefault="00000000" w:rsidRPr="00000000" w14:paraId="0000009E">
      <w:pPr>
        <w:spacing w:after="200" w:before="0" w:lineRule="auto"/>
        <w:ind w:right="2"/>
        <w:jc w:val="both"/>
        <w:rPr/>
      </w:pPr>
      <w:bookmarkStart w:colFirst="0" w:colLast="0" w:name="_heading=h.1t3h5sf" w:id="10"/>
      <w:bookmarkEnd w:id="10"/>
      <w:r w:rsidDel="00000000" w:rsidR="00000000" w:rsidRPr="00000000">
        <w:rPr>
          <w:rtl w:val="0"/>
        </w:rPr>
        <w:t xml:space="preserve">Il presente documento ha lo scopo di descrivere la soluzione applicativa, in tutte le sue interfacce e i diversi flussi degli eventi da gestire in ingresso o uscita e le relative modalità di scambio dati, nonché l’architettura esecutiva High Level, con particolare riferimento alle interfacce esposte dai sistemi di PagoPa SpA verso i soggetti Issuer.</w:t>
      </w:r>
    </w:p>
    <w:p w:rsidR="00000000" w:rsidDel="00000000" w:rsidP="00000000" w:rsidRDefault="00000000" w:rsidRPr="00000000" w14:paraId="0000009F">
      <w:pPr>
        <w:pStyle w:val="Heading2"/>
        <w:spacing w:after="200" w:before="0" w:line="240" w:lineRule="auto"/>
        <w:ind w:right="2"/>
        <w:jc w:val="both"/>
        <w:rPr/>
      </w:pPr>
      <w:bookmarkStart w:colFirst="0" w:colLast="0" w:name="_heading=h.44sinio" w:id="11"/>
      <w:bookmarkEnd w:id="11"/>
      <w:r w:rsidDel="00000000" w:rsidR="00000000" w:rsidRPr="00000000">
        <w:rPr>
          <w:rtl w:val="0"/>
        </w:rPr>
        <w:t xml:space="preserve">Introduzione e scope dell’iniziativa</w:t>
      </w:r>
    </w:p>
    <w:p w:rsidR="00000000" w:rsidDel="00000000" w:rsidP="00000000" w:rsidRDefault="00000000" w:rsidRPr="00000000" w14:paraId="000000A0">
      <w:pPr>
        <w:spacing w:before="0" w:lineRule="auto"/>
        <w:ind w:right="-12"/>
        <w:jc w:val="both"/>
        <w:rPr/>
      </w:pPr>
      <w:r w:rsidDel="00000000" w:rsidR="00000000" w:rsidRPr="00000000">
        <w:rPr>
          <w:rtl w:val="0"/>
        </w:rPr>
        <w:t xml:space="preserve">Obiettivo del progetto è la realizzazione di una infrastruttura tecnologica, che permetta di abilitare nuovi use case e servizi per il cittadino e le imprese che vedono come perno principale la digitalizzazione dei pagamenti tramite utilizzo di carte e strumenti di pagamento attraverso POS fisici.</w:t>
      </w:r>
    </w:p>
    <w:p w:rsidR="00000000" w:rsidDel="00000000" w:rsidP="00000000" w:rsidRDefault="00000000" w:rsidRPr="00000000" w14:paraId="000000A1">
      <w:pPr>
        <w:spacing w:before="0" w:lineRule="auto"/>
        <w:ind w:right="-12"/>
        <w:jc w:val="both"/>
        <w:rPr/>
      </w:pPr>
      <w:r w:rsidDel="00000000" w:rsidR="00000000" w:rsidRPr="00000000">
        <w:rPr>
          <w:rtl w:val="0"/>
        </w:rPr>
        <w:t xml:space="preserve">Pillar della nuova infrastruttura è la comunicazione con i soggetti Acquirer che operano sul territorio nazionale.</w:t>
      </w:r>
    </w:p>
    <w:p w:rsidR="00000000" w:rsidDel="00000000" w:rsidP="00000000" w:rsidRDefault="00000000" w:rsidRPr="00000000" w14:paraId="000000A2">
      <w:pPr>
        <w:spacing w:before="0" w:lineRule="auto"/>
        <w:ind w:right="-12"/>
        <w:jc w:val="both"/>
        <w:rPr/>
      </w:pPr>
      <w:r w:rsidDel="00000000" w:rsidR="00000000" w:rsidRPr="00000000">
        <w:rPr>
          <w:rtl w:val="0"/>
        </w:rPr>
        <w:t xml:space="preserve">La piattaforma PagoPa CentroStella deve gestire informazioni che devono rispettare tutti i requisiti del GDPR; in particolare non deve essere consentito in nessun modo di risalire alla singola transazione e di recuperare i dati personali dei pagatori e/o del pagamento.</w:t>
      </w:r>
    </w:p>
    <w:p w:rsidR="00000000" w:rsidDel="00000000" w:rsidP="00000000" w:rsidRDefault="00000000" w:rsidRPr="00000000" w14:paraId="000000A3">
      <w:pPr>
        <w:spacing w:before="0" w:lineRule="auto"/>
        <w:ind w:right="-12"/>
        <w:jc w:val="both"/>
        <w:rPr/>
      </w:pPr>
      <w:r w:rsidDel="00000000" w:rsidR="00000000" w:rsidRPr="00000000">
        <w:rPr>
          <w:rtl w:val="0"/>
        </w:rPr>
        <w:t xml:space="preserve">Le macro componenti oggetto dell’iniziativa sono le seguenti:</w:t>
      </w:r>
    </w:p>
    <w:p w:rsidR="00000000" w:rsidDel="00000000" w:rsidP="00000000" w:rsidRDefault="00000000" w:rsidRPr="00000000" w14:paraId="000000A4">
      <w:pPr>
        <w:spacing w:after="0" w:before="0" w:line="240" w:lineRule="auto"/>
        <w:ind w:right="0"/>
        <w:rPr/>
      </w:pPr>
      <w:r w:rsidDel="00000000" w:rsidR="00000000" w:rsidRPr="00000000">
        <w:rPr>
          <w:rtl w:val="0"/>
        </w:rPr>
      </w:r>
    </w:p>
    <w:tbl>
      <w:tblPr>
        <w:tblStyle w:val="Table5"/>
        <w:tblW w:w="88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200"/>
        <w:tblGridChange w:id="0">
          <w:tblGrid>
            <w:gridCol w:w="4680"/>
            <w:gridCol w:w="4200"/>
          </w:tblGrid>
        </w:tblGridChange>
      </w:tblGrid>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A5">
            <w:pPr>
              <w:widowControl w:val="0"/>
              <w:spacing w:after="20" w:before="0" w:lineRule="auto"/>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REGISTRO TRANSAZIONI DIGITALI (RTD)</w:t>
            </w:r>
          </w:p>
          <w:p w:rsidR="00000000" w:rsidDel="00000000" w:rsidP="00000000" w:rsidRDefault="00000000" w:rsidRPr="00000000" w14:paraId="000000A6">
            <w:pPr>
              <w:spacing w:before="0" w:line="271" w:lineRule="auto"/>
              <w:ind w:right="-1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Aggrega le transazioni commerciali eseguite tramite strumenti di pagamento digitali, sia da privati che da imprese attraverso POS fisici sul territorio nazionale. Un unico registro che abilita la creazione di soluzioni di incentivo fatturazione elettronica, di welfare, di automazione.</w:t>
            </w:r>
          </w:p>
        </w:tc>
      </w:tr>
      <w:tr>
        <w:tc>
          <w:tcPr>
            <w:shd w:fill="auto" w:val="clear"/>
            <w:tcMar>
              <w:top w:w="100.0" w:type="dxa"/>
              <w:left w:w="100.0" w:type="dxa"/>
              <w:bottom w:w="100.0" w:type="dxa"/>
              <w:right w:w="100.0" w:type="dxa"/>
            </w:tcMar>
          </w:tcPr>
          <w:p w:rsidR="00000000" w:rsidDel="00000000" w:rsidP="00000000" w:rsidRDefault="00000000" w:rsidRPr="00000000" w14:paraId="000000A8">
            <w:pPr>
              <w:spacing w:before="0" w:line="271" w:lineRule="auto"/>
              <w:ind w:right="-12"/>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FATTURAZIONE AUTOMATICA</w:t>
            </w:r>
          </w:p>
          <w:p w:rsidR="00000000" w:rsidDel="00000000" w:rsidP="00000000" w:rsidRDefault="00000000" w:rsidRPr="00000000" w14:paraId="000000A9">
            <w:pPr>
              <w:spacing w:before="0" w:line="271" w:lineRule="auto"/>
              <w:ind w:right="-1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Si appoggia al Registro Transazioni Digitali per l’emissione automatica di fatture elettroniche nel contesto di un pagamento effettuato da un’impresa.</w:t>
            </w:r>
          </w:p>
        </w:tc>
        <w:tc>
          <w:tcPr>
            <w:shd w:fill="auto" w:val="clear"/>
            <w:tcMar>
              <w:top w:w="100.0" w:type="dxa"/>
              <w:left w:w="100.0" w:type="dxa"/>
              <w:bottom w:w="100.0" w:type="dxa"/>
              <w:right w:w="100.0" w:type="dxa"/>
            </w:tcMar>
          </w:tcPr>
          <w:p w:rsidR="00000000" w:rsidDel="00000000" w:rsidP="00000000" w:rsidRDefault="00000000" w:rsidRPr="00000000" w14:paraId="000000AA">
            <w:pPr>
              <w:spacing w:before="0" w:line="271" w:lineRule="auto"/>
              <w:ind w:right="-12"/>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BONUS PAGAMENTI DIGITALI</w:t>
            </w:r>
          </w:p>
          <w:p w:rsidR="00000000" w:rsidDel="00000000" w:rsidP="00000000" w:rsidRDefault="00000000" w:rsidRPr="00000000" w14:paraId="000000AB">
            <w:pPr>
              <w:spacing w:before="0" w:line="271" w:lineRule="auto"/>
              <w:ind w:right="-1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Si appoggia al Registro Transazioni Digitali per l’assegnazione di bonus ai cittadini che effettuano pagamenti tramite strumenti di pagamento digitali.</w:t>
            </w:r>
          </w:p>
        </w:tc>
      </w:tr>
    </w:tbl>
    <w:p w:rsidR="00000000" w:rsidDel="00000000" w:rsidP="00000000" w:rsidRDefault="00000000" w:rsidRPr="00000000" w14:paraId="000000AC">
      <w:pPr>
        <w:keepNext w:val="1"/>
        <w:keepLines w:val="1"/>
        <w:pBdr>
          <w:top w:space="0" w:sz="0" w:val="nil"/>
          <w:left w:space="0" w:sz="0" w:val="nil"/>
          <w:bottom w:space="0" w:sz="0" w:val="nil"/>
          <w:right w:space="0" w:sz="0" w:val="nil"/>
          <w:between w:space="0" w:sz="0" w:val="nil"/>
        </w:pBdr>
        <w:spacing w:after="0" w:before="0" w:line="240" w:lineRule="auto"/>
        <w:ind w:right="2"/>
        <w:jc w:val="both"/>
        <w:rPr>
          <w:sz w:val="32"/>
          <w:szCs w:val="32"/>
        </w:rPr>
      </w:pPr>
      <w:bookmarkStart w:colFirst="0" w:colLast="0" w:name="_heading=h.2jxsxqh" w:id="12"/>
      <w:bookmarkEnd w:id="12"/>
      <w:r w:rsidDel="00000000" w:rsidR="00000000" w:rsidRPr="00000000">
        <w:rPr>
          <w:rtl w:val="0"/>
        </w:rPr>
      </w:r>
    </w:p>
    <w:p w:rsidR="00000000" w:rsidDel="00000000" w:rsidP="00000000" w:rsidRDefault="00000000" w:rsidRPr="00000000" w14:paraId="000000AD">
      <w:pPr>
        <w:pStyle w:val="Heading2"/>
        <w:spacing w:after="200" w:before="0" w:line="240" w:lineRule="auto"/>
        <w:ind w:right="2"/>
        <w:jc w:val="both"/>
        <w:rPr/>
      </w:pPr>
      <w:bookmarkStart w:colFirst="0" w:colLast="0" w:name="_heading=h.z337ya" w:id="13"/>
      <w:bookmarkEnd w:id="13"/>
      <w:r w:rsidDel="00000000" w:rsidR="00000000" w:rsidRPr="00000000">
        <w:rPr>
          <w:rtl w:val="0"/>
        </w:rPr>
        <w:t xml:space="preserve">Obiettivo</w:t>
      </w:r>
    </w:p>
    <w:p w:rsidR="00000000" w:rsidDel="00000000" w:rsidP="00000000" w:rsidRDefault="00000000" w:rsidRPr="00000000" w14:paraId="000000AE">
      <w:pPr>
        <w:spacing w:after="200" w:before="0" w:line="240" w:lineRule="auto"/>
        <w:ind w:right="2"/>
        <w:jc w:val="both"/>
        <w:rPr/>
      </w:pPr>
      <w:r w:rsidDel="00000000" w:rsidR="00000000" w:rsidRPr="00000000">
        <w:rPr>
          <w:rtl w:val="0"/>
        </w:rPr>
        <w:t xml:space="preserve">Il Registro delle Transazioni Digitali è la piattaforma abilitante per diversi e futuri use case che vedono centrale il ruolo dei pagamenti elettronici, mantenendo unica l’integrazione con i soggetti Acquirer operanti sul territorio nazionale italiano. </w:t>
      </w:r>
    </w:p>
    <w:p w:rsidR="00000000" w:rsidDel="00000000" w:rsidP="00000000" w:rsidRDefault="00000000" w:rsidRPr="00000000" w14:paraId="000000AF">
      <w:pPr>
        <w:spacing w:after="200" w:before="0" w:line="240" w:lineRule="auto"/>
        <w:ind w:right="2"/>
        <w:jc w:val="both"/>
        <w:rPr>
          <w:b w:val="1"/>
        </w:rPr>
      </w:pPr>
      <w:r w:rsidDel="00000000" w:rsidR="00000000" w:rsidRPr="00000000">
        <w:rPr>
          <w:b w:val="1"/>
          <w:rtl w:val="0"/>
        </w:rPr>
        <w:t xml:space="preserve">Gli obiettivi principali del progetto sono dunque:</w:t>
      </w:r>
    </w:p>
    <w:p w:rsidR="00000000" w:rsidDel="00000000" w:rsidP="00000000" w:rsidRDefault="00000000" w:rsidRPr="00000000" w14:paraId="000000B0">
      <w:pPr>
        <w:numPr>
          <w:ilvl w:val="0"/>
          <w:numId w:val="2"/>
        </w:numPr>
        <w:spacing w:after="0" w:before="0" w:line="240" w:lineRule="auto"/>
        <w:ind w:left="720" w:right="0" w:hanging="360"/>
        <w:jc w:val="both"/>
        <w:rPr/>
      </w:pPr>
      <w:r w:rsidDel="00000000" w:rsidR="00000000" w:rsidRPr="00000000">
        <w:rPr>
          <w:rtl w:val="0"/>
        </w:rPr>
        <w:t xml:space="preserve">incentivare i pagamenti con strumenti elettronici per ridurre l’uso del contante, creando delle condizioni premianti e un risultato cumulabile anche se raggiunto con strumenti di pagamento diversi.</w:t>
      </w:r>
    </w:p>
    <w:p w:rsidR="00000000" w:rsidDel="00000000" w:rsidP="00000000" w:rsidRDefault="00000000" w:rsidRPr="00000000" w14:paraId="000000B1">
      <w:pPr>
        <w:numPr>
          <w:ilvl w:val="0"/>
          <w:numId w:val="2"/>
        </w:numPr>
        <w:spacing w:after="200" w:before="0" w:line="240" w:lineRule="auto"/>
        <w:ind w:left="720" w:right="0" w:hanging="360"/>
        <w:jc w:val="both"/>
        <w:rPr/>
      </w:pPr>
      <w:r w:rsidDel="00000000" w:rsidR="00000000" w:rsidRPr="00000000">
        <w:rPr>
          <w:rtl w:val="0"/>
        </w:rPr>
        <w:t xml:space="preserve">dare un impulso all'adozione della fattura elettronica da parte di piccoli esercenti attraverso la semplificazione dello scambio di informazioni fra tutti gli attori coinvolti nel processo.</w:t>
      </w:r>
    </w:p>
    <w:p w:rsidR="00000000" w:rsidDel="00000000" w:rsidP="00000000" w:rsidRDefault="00000000" w:rsidRPr="00000000" w14:paraId="000000B2">
      <w:pPr>
        <w:pStyle w:val="Heading2"/>
        <w:spacing w:after="200" w:before="0" w:line="240" w:lineRule="auto"/>
        <w:ind w:right="0"/>
        <w:jc w:val="both"/>
        <w:rPr/>
      </w:pPr>
      <w:bookmarkStart w:colFirst="0" w:colLast="0" w:name="_heading=h.3j2qqm3" w:id="14"/>
      <w:bookmarkEnd w:id="14"/>
      <w:r w:rsidDel="00000000" w:rsidR="00000000" w:rsidRPr="00000000">
        <w:rPr>
          <w:rtl w:val="0"/>
        </w:rPr>
        <w:t xml:space="preserve">Soluzione funzionale proposta Bonus Pagamenti Digitali</w:t>
      </w:r>
    </w:p>
    <w:p w:rsidR="00000000" w:rsidDel="00000000" w:rsidP="00000000" w:rsidRDefault="00000000" w:rsidRPr="00000000" w14:paraId="000000B3">
      <w:pPr>
        <w:rPr/>
      </w:pPr>
      <w:r w:rsidDel="00000000" w:rsidR="00000000" w:rsidRPr="00000000">
        <w:rPr/>
        <w:drawing>
          <wp:inline distB="114300" distT="114300" distL="114300" distR="114300">
            <wp:extent cx="4966913" cy="3503447"/>
            <wp:effectExtent b="0" l="0" r="0" t="0"/>
            <wp:docPr id="2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966913" cy="3503447"/>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2"/>
        <w:spacing w:before="0" w:line="240" w:lineRule="auto"/>
        <w:ind w:right="0"/>
        <w:jc w:val="both"/>
        <w:rPr/>
      </w:pPr>
      <w:bookmarkStart w:colFirst="0" w:colLast="0" w:name="_heading=h.1y810tw" w:id="15"/>
      <w:bookmarkEnd w:id="15"/>
      <w:r w:rsidDel="00000000" w:rsidR="00000000" w:rsidRPr="00000000">
        <w:rPr>
          <w:rtl w:val="0"/>
        </w:rPr>
        <w:t xml:space="preserve">Happy Flow</w:t>
      </w:r>
    </w:p>
    <w:p w:rsidR="00000000" w:rsidDel="00000000" w:rsidP="00000000" w:rsidRDefault="00000000" w:rsidRPr="00000000" w14:paraId="000000B5">
      <w:pPr>
        <w:rPr>
          <w:sz w:val="24"/>
          <w:szCs w:val="24"/>
        </w:rPr>
      </w:pPr>
      <w:r w:rsidDel="00000000" w:rsidR="00000000" w:rsidRPr="00000000">
        <w:rPr>
          <w:rtl w:val="0"/>
        </w:rPr>
        <w:t xml:space="preserve">Di seguito, si riporta l’Happy Flow che sintetizza la soluzione funzionale proposta della progettualità:</w:t>
      </w:r>
      <w:r w:rsidDel="00000000" w:rsidR="00000000" w:rsidRPr="00000000">
        <w:rPr>
          <w:rtl w:val="0"/>
        </w:rPr>
      </w:r>
    </w:p>
    <w:p w:rsidR="00000000" w:rsidDel="00000000" w:rsidP="00000000" w:rsidRDefault="00000000" w:rsidRPr="00000000" w14:paraId="000000B6">
      <w:pPr>
        <w:numPr>
          <w:ilvl w:val="0"/>
          <w:numId w:val="10"/>
        </w:numPr>
        <w:spacing w:after="0" w:before="0" w:line="240" w:lineRule="auto"/>
        <w:ind w:left="720" w:right="0" w:hanging="360"/>
        <w:jc w:val="both"/>
        <w:rPr/>
      </w:pPr>
      <w:r w:rsidDel="00000000" w:rsidR="00000000" w:rsidRPr="00000000">
        <w:rPr>
          <w:rtl w:val="0"/>
        </w:rPr>
        <w:t xml:space="preserve">Il Cittadino memorizza in modo sicuro il suo strumento di pagamento sulla piattaforma Centro Stella</w:t>
      </w:r>
    </w:p>
    <w:p w:rsidR="00000000" w:rsidDel="00000000" w:rsidP="00000000" w:rsidRDefault="00000000" w:rsidRPr="00000000" w14:paraId="000000B7">
      <w:pPr>
        <w:numPr>
          <w:ilvl w:val="0"/>
          <w:numId w:val="10"/>
        </w:numPr>
        <w:spacing w:after="0" w:before="0" w:line="240" w:lineRule="auto"/>
        <w:ind w:left="720" w:right="0" w:hanging="360"/>
        <w:jc w:val="both"/>
        <w:rPr/>
      </w:pPr>
      <w:r w:rsidDel="00000000" w:rsidR="00000000" w:rsidRPr="00000000">
        <w:rPr>
          <w:rtl w:val="0"/>
        </w:rPr>
        <w:t xml:space="preserve">Il Cittadino effettua un pagamento presso un esercente fisico sul territorio italiano</w:t>
      </w:r>
    </w:p>
    <w:p w:rsidR="00000000" w:rsidDel="00000000" w:rsidP="00000000" w:rsidRDefault="00000000" w:rsidRPr="00000000" w14:paraId="000000B8">
      <w:pPr>
        <w:numPr>
          <w:ilvl w:val="0"/>
          <w:numId w:val="10"/>
        </w:numPr>
        <w:spacing w:after="0" w:before="0" w:line="240" w:lineRule="auto"/>
        <w:ind w:left="720" w:right="0" w:hanging="360"/>
        <w:jc w:val="both"/>
        <w:rPr/>
      </w:pPr>
      <w:r w:rsidDel="00000000" w:rsidR="00000000" w:rsidRPr="00000000">
        <w:rPr>
          <w:rtl w:val="0"/>
        </w:rPr>
        <w:t xml:space="preserve">L’Acquirer dopo la contabilizzazione dell’operazione, invia i dati della transazione alla piattaforma BPD</w:t>
      </w:r>
    </w:p>
    <w:p w:rsidR="00000000" w:rsidDel="00000000" w:rsidP="00000000" w:rsidRDefault="00000000" w:rsidRPr="00000000" w14:paraId="000000B9">
      <w:pPr>
        <w:numPr>
          <w:ilvl w:val="1"/>
          <w:numId w:val="10"/>
        </w:numPr>
        <w:spacing w:after="0" w:before="0" w:line="240" w:lineRule="auto"/>
        <w:ind w:left="1440" w:right="0" w:hanging="360"/>
        <w:jc w:val="both"/>
        <w:rPr/>
      </w:pPr>
      <w:r w:rsidDel="00000000" w:rsidR="00000000" w:rsidRPr="00000000">
        <w:rPr>
          <w:rtl w:val="0"/>
        </w:rPr>
        <w:t xml:space="preserve">Gli Acquirer aderenti al servizio invieranno verso Bancomat le transazioni effettuate su circuito PagoBancomat, mentre invieranno verso CentroStella esclusivamente le transazioni afferenti a circuiti diversi da PagoBancomat</w:t>
      </w:r>
    </w:p>
    <w:p w:rsidR="00000000" w:rsidDel="00000000" w:rsidP="00000000" w:rsidRDefault="00000000" w:rsidRPr="00000000" w14:paraId="000000BA">
      <w:pPr>
        <w:numPr>
          <w:ilvl w:val="1"/>
          <w:numId w:val="10"/>
        </w:numPr>
        <w:spacing w:after="0" w:before="0" w:line="240" w:lineRule="auto"/>
        <w:ind w:left="1440" w:right="0" w:hanging="360"/>
        <w:jc w:val="both"/>
        <w:rPr/>
      </w:pPr>
      <w:r w:rsidDel="00000000" w:rsidR="00000000" w:rsidRPr="00000000">
        <w:rPr>
          <w:rtl w:val="0"/>
        </w:rPr>
        <w:t xml:space="preserve">Bancomat, invierà verso CentroStella tutte le transazioni effettuate su circuito PagoBancomat, comprensive di quelle ricevute dagli altri Acquirer</w:t>
      </w:r>
    </w:p>
    <w:p w:rsidR="00000000" w:rsidDel="00000000" w:rsidP="00000000" w:rsidRDefault="00000000" w:rsidRPr="00000000" w14:paraId="000000BB">
      <w:pPr>
        <w:numPr>
          <w:ilvl w:val="0"/>
          <w:numId w:val="10"/>
        </w:numPr>
        <w:spacing w:after="0" w:before="0" w:line="240" w:lineRule="auto"/>
        <w:ind w:left="720" w:right="0" w:hanging="360"/>
        <w:jc w:val="both"/>
        <w:rPr/>
      </w:pPr>
      <w:r w:rsidDel="00000000" w:rsidR="00000000" w:rsidRPr="00000000">
        <w:rPr>
          <w:rtl w:val="0"/>
        </w:rPr>
        <w:t xml:space="preserve">Il Centro Stella assegna i punti alla transazione</w:t>
      </w:r>
    </w:p>
    <w:p w:rsidR="00000000" w:rsidDel="00000000" w:rsidP="00000000" w:rsidRDefault="00000000" w:rsidRPr="00000000" w14:paraId="000000BC">
      <w:pPr>
        <w:numPr>
          <w:ilvl w:val="0"/>
          <w:numId w:val="10"/>
        </w:numPr>
        <w:spacing w:after="0" w:before="0" w:line="240" w:lineRule="auto"/>
        <w:ind w:left="720" w:right="0" w:hanging="360"/>
        <w:jc w:val="both"/>
        <w:rPr/>
      </w:pPr>
      <w:r w:rsidDel="00000000" w:rsidR="00000000" w:rsidRPr="00000000">
        <w:rPr>
          <w:rtl w:val="0"/>
        </w:rPr>
        <w:t xml:space="preserve">Su base punteggio accumulato vengono assegnati i premi (cashback)</w:t>
      </w:r>
    </w:p>
    <w:p w:rsidR="00000000" w:rsidDel="00000000" w:rsidP="00000000" w:rsidRDefault="00000000" w:rsidRPr="00000000" w14:paraId="000000BD">
      <w:pPr>
        <w:numPr>
          <w:ilvl w:val="0"/>
          <w:numId w:val="10"/>
        </w:numPr>
        <w:spacing w:after="200" w:before="0" w:line="240" w:lineRule="auto"/>
        <w:ind w:left="720" w:right="0" w:hanging="360"/>
        <w:jc w:val="both"/>
        <w:rPr/>
      </w:pPr>
      <w:r w:rsidDel="00000000" w:rsidR="00000000" w:rsidRPr="00000000">
        <w:rPr>
          <w:rtl w:val="0"/>
        </w:rPr>
        <w:t xml:space="preserve">Il Cittadino inserisce attraverso l’App IO o l’H/M Banking  l’IBAN del proprio conto corrente per esser accredito del cashback maturato.</w:t>
      </w:r>
    </w:p>
    <w:p w:rsidR="00000000" w:rsidDel="00000000" w:rsidP="00000000" w:rsidRDefault="00000000" w:rsidRPr="00000000" w14:paraId="000000BE">
      <w:pPr>
        <w:pStyle w:val="Heading1"/>
        <w:rPr/>
      </w:pPr>
      <w:bookmarkStart w:colFirst="0" w:colLast="0" w:name="_heading=h.4i7ojhp" w:id="16"/>
      <w:bookmarkEnd w:id="16"/>
      <w:r w:rsidDel="00000000" w:rsidR="00000000" w:rsidRPr="00000000">
        <w:rPr>
          <w:rtl w:val="0"/>
        </w:rPr>
        <w:t xml:space="preserve">Contesto Generale</w:t>
      </w:r>
    </w:p>
    <w:p w:rsidR="00000000" w:rsidDel="00000000" w:rsidP="00000000" w:rsidRDefault="00000000" w:rsidRPr="00000000" w14:paraId="000000BF">
      <w:pPr>
        <w:spacing w:after="200" w:before="200" w:line="240" w:lineRule="auto"/>
        <w:ind w:right="2"/>
        <w:jc w:val="both"/>
        <w:rPr/>
      </w:pPr>
      <w:r w:rsidDel="00000000" w:rsidR="00000000" w:rsidRPr="00000000">
        <w:rPr>
          <w:rtl w:val="0"/>
        </w:rPr>
        <w:t xml:space="preserve">Qualora un soggetto Issuer di uno strumento di pagamento decida, di sua iniziativa, di far fronte all’integrazione con la piattaforma Centro Stella,  dovrà principalmente:</w:t>
      </w:r>
    </w:p>
    <w:p w:rsidR="00000000" w:rsidDel="00000000" w:rsidP="00000000" w:rsidRDefault="00000000" w:rsidRPr="00000000" w14:paraId="000000C0">
      <w:pPr>
        <w:numPr>
          <w:ilvl w:val="0"/>
          <w:numId w:val="18"/>
        </w:numPr>
        <w:spacing w:after="0" w:before="200" w:line="240" w:lineRule="auto"/>
        <w:ind w:left="1440" w:right="2" w:hanging="360"/>
        <w:jc w:val="both"/>
        <w:rPr/>
      </w:pPr>
      <w:r w:rsidDel="00000000" w:rsidR="00000000" w:rsidRPr="00000000">
        <w:rPr>
          <w:rtl w:val="0"/>
        </w:rPr>
        <w:t xml:space="preserve">riconoscere in modo forte (equivalente a SPID) l’identità del cittadino con particolare riferimento al codice fiscale dello stesso</w:t>
      </w:r>
    </w:p>
    <w:p w:rsidR="00000000" w:rsidDel="00000000" w:rsidP="00000000" w:rsidRDefault="00000000" w:rsidRPr="00000000" w14:paraId="000000C1">
      <w:pPr>
        <w:numPr>
          <w:ilvl w:val="0"/>
          <w:numId w:val="18"/>
        </w:numPr>
        <w:spacing w:after="0" w:before="0" w:line="240" w:lineRule="auto"/>
        <w:ind w:left="1440" w:right="2" w:hanging="360"/>
        <w:jc w:val="both"/>
        <w:rPr/>
      </w:pPr>
      <w:r w:rsidDel="00000000" w:rsidR="00000000" w:rsidRPr="00000000">
        <w:rPr>
          <w:rtl w:val="0"/>
        </w:rPr>
        <w:t xml:space="preserve">permettere allo stesso di usufruire ad un subset anche minimo di funzionalità, quali:</w:t>
      </w:r>
    </w:p>
    <w:p w:rsidR="00000000" w:rsidDel="00000000" w:rsidP="00000000" w:rsidRDefault="00000000" w:rsidRPr="00000000" w14:paraId="000000C2">
      <w:pPr>
        <w:numPr>
          <w:ilvl w:val="1"/>
          <w:numId w:val="18"/>
        </w:numPr>
        <w:spacing w:after="0" w:before="0" w:line="240" w:lineRule="auto"/>
        <w:ind w:left="2160" w:right="2" w:hanging="360"/>
        <w:jc w:val="both"/>
        <w:rPr/>
      </w:pPr>
      <w:r w:rsidDel="00000000" w:rsidR="00000000" w:rsidRPr="00000000">
        <w:rPr>
          <w:rtl w:val="0"/>
        </w:rPr>
        <w:t xml:space="preserve">accettazione/rifiuto esplicita dei T&amp;C e iscrizione al servizio</w:t>
      </w:r>
    </w:p>
    <w:p w:rsidR="00000000" w:rsidDel="00000000" w:rsidP="00000000" w:rsidRDefault="00000000" w:rsidRPr="00000000" w14:paraId="000000C3">
      <w:pPr>
        <w:numPr>
          <w:ilvl w:val="1"/>
          <w:numId w:val="18"/>
        </w:numPr>
        <w:spacing w:after="0" w:before="0" w:line="240" w:lineRule="auto"/>
        <w:ind w:left="2160" w:right="2" w:hanging="360"/>
        <w:jc w:val="both"/>
        <w:rPr/>
      </w:pPr>
      <w:r w:rsidDel="00000000" w:rsidR="00000000" w:rsidRPr="00000000">
        <w:rPr>
          <w:rtl w:val="0"/>
        </w:rPr>
        <w:t xml:space="preserve">attivazione/disattivazione e degli strumenti di pagamenti emessi dalla Banca Issuer</w:t>
      </w:r>
    </w:p>
    <w:p w:rsidR="00000000" w:rsidDel="00000000" w:rsidP="00000000" w:rsidRDefault="00000000" w:rsidRPr="00000000" w14:paraId="000000C4">
      <w:pPr>
        <w:numPr>
          <w:ilvl w:val="1"/>
          <w:numId w:val="18"/>
        </w:numPr>
        <w:spacing w:after="0" w:before="0" w:line="240" w:lineRule="auto"/>
        <w:ind w:left="2160" w:right="2" w:hanging="360"/>
        <w:jc w:val="both"/>
        <w:rPr/>
      </w:pPr>
      <w:r w:rsidDel="00000000" w:rsidR="00000000" w:rsidRPr="00000000">
        <w:rPr>
          <w:rtl w:val="0"/>
        </w:rPr>
        <w:t xml:space="preserve">invio dell’IBAN su cui ricevere il cashback</w:t>
      </w:r>
    </w:p>
    <w:p w:rsidR="00000000" w:rsidDel="00000000" w:rsidP="00000000" w:rsidRDefault="00000000" w:rsidRPr="00000000" w14:paraId="000000C5">
      <w:pPr>
        <w:numPr>
          <w:ilvl w:val="1"/>
          <w:numId w:val="18"/>
        </w:numPr>
        <w:spacing w:after="200" w:before="0" w:line="240" w:lineRule="auto"/>
        <w:ind w:left="2160" w:right="2" w:hanging="360"/>
        <w:jc w:val="both"/>
        <w:rPr/>
      </w:pPr>
      <w:r w:rsidDel="00000000" w:rsidR="00000000" w:rsidRPr="00000000">
        <w:rPr>
          <w:rtl w:val="0"/>
        </w:rPr>
        <w:t xml:space="preserve">visualizzazione cashback totale maturato nel periodo e ranking</w:t>
      </w:r>
    </w:p>
    <w:p w:rsidR="00000000" w:rsidDel="00000000" w:rsidP="00000000" w:rsidRDefault="00000000" w:rsidRPr="00000000" w14:paraId="000000C6">
      <w:pPr>
        <w:keepNext w:val="1"/>
        <w:keepLines w:val="1"/>
        <w:pBdr>
          <w:top w:space="0" w:sz="0" w:val="nil"/>
          <w:left w:space="0" w:sz="0" w:val="nil"/>
          <w:bottom w:space="0" w:sz="0" w:val="nil"/>
          <w:right w:space="0" w:sz="0" w:val="nil"/>
          <w:between w:space="0" w:sz="0" w:val="nil"/>
        </w:pBdr>
        <w:spacing w:after="200" w:before="200" w:line="240" w:lineRule="auto"/>
        <w:ind w:right="2"/>
        <w:jc w:val="both"/>
        <w:rPr>
          <w:sz w:val="40"/>
          <w:szCs w:val="40"/>
        </w:rPr>
      </w:pPr>
      <w:bookmarkStart w:colFirst="0" w:colLast="0" w:name="_heading=h.2xcytpi" w:id="17"/>
      <w:bookmarkEnd w:id="17"/>
      <w:r w:rsidDel="00000000" w:rsidR="00000000" w:rsidRPr="00000000">
        <w:rPr>
          <w:sz w:val="40"/>
          <w:szCs w:val="40"/>
          <w:rtl w:val="0"/>
        </w:rPr>
        <w:t xml:space="preserve">Processi principali</w:t>
      </w:r>
    </w:p>
    <w:p w:rsidR="00000000" w:rsidDel="00000000" w:rsidP="00000000" w:rsidRDefault="00000000" w:rsidRPr="00000000" w14:paraId="000000C7">
      <w:pPr>
        <w:spacing w:after="0" w:before="0" w:line="276" w:lineRule="auto"/>
        <w:ind w:right="0"/>
        <w:jc w:val="both"/>
        <w:rPr/>
      </w:pPr>
      <w:r w:rsidDel="00000000" w:rsidR="00000000" w:rsidRPr="00000000">
        <w:rPr>
          <w:rtl w:val="0"/>
        </w:rPr>
        <w:t xml:space="preserve">Di seguito vengono riportati i processi principali inerenti all’integrazione con i sistemi Bancari degli Issuer e comuni ad entrambi gli scenari (Bonus Pagamenti Digitali e Fatturazione Automatica). </w:t>
      </w:r>
    </w:p>
    <w:p w:rsidR="00000000" w:rsidDel="00000000" w:rsidP="00000000" w:rsidRDefault="00000000" w:rsidRPr="00000000" w14:paraId="000000C8">
      <w:pPr>
        <w:spacing w:after="0" w:before="0" w:line="276" w:lineRule="auto"/>
        <w:ind w:right="0"/>
        <w:jc w:val="both"/>
        <w:rPr/>
      </w:pPr>
      <w:r w:rsidDel="00000000" w:rsidR="00000000" w:rsidRPr="00000000">
        <w:rPr>
          <w:rtl w:val="0"/>
        </w:rPr>
      </w:r>
    </w:p>
    <w:p w:rsidR="00000000" w:rsidDel="00000000" w:rsidP="00000000" w:rsidRDefault="00000000" w:rsidRPr="00000000" w14:paraId="000000C9">
      <w:pPr>
        <w:numPr>
          <w:ilvl w:val="0"/>
          <w:numId w:val="15"/>
        </w:numPr>
        <w:spacing w:after="200" w:before="0" w:lineRule="auto"/>
        <w:ind w:left="0" w:firstLine="0"/>
        <w:jc w:val="both"/>
        <w:rPr/>
      </w:pPr>
      <w:r w:rsidDel="00000000" w:rsidR="00000000" w:rsidRPr="00000000">
        <w:rPr>
          <w:b w:val="1"/>
          <w:rtl w:val="0"/>
        </w:rPr>
        <w:t xml:space="preserve">Processi di autenticazione al Centro Stella tramite API key</w:t>
      </w:r>
      <w:r w:rsidDel="00000000" w:rsidR="00000000" w:rsidRPr="00000000">
        <w:rPr>
          <w:rtl w:val="0"/>
        </w:rPr>
      </w:r>
    </w:p>
    <w:p w:rsidR="00000000" w:rsidDel="00000000" w:rsidP="00000000" w:rsidRDefault="00000000" w:rsidRPr="00000000" w14:paraId="000000CA">
      <w:pPr>
        <w:spacing w:after="200" w:before="0" w:lineRule="auto"/>
        <w:ind w:right="2"/>
        <w:jc w:val="both"/>
        <w:rPr>
          <w:i w:val="1"/>
        </w:rPr>
      </w:pPr>
      <w:r w:rsidDel="00000000" w:rsidR="00000000" w:rsidRPr="00000000">
        <w:rPr>
          <w:rtl w:val="0"/>
        </w:rPr>
        <w:t xml:space="preserve">Il processo di autenticazione della Banca Issuer sul Centro Stella sarà preliminare al fine di garantire la comunicazione tra i due sistemi. Le singole chiamate verso la piattaforma RTD (e relativi sottosistemi BPD/FA) verranno effettuate tramite una chiave di autenticazione, </w:t>
      </w:r>
      <w:r w:rsidDel="00000000" w:rsidR="00000000" w:rsidRPr="00000000">
        <w:rPr>
          <w:i w:val="1"/>
          <w:rtl w:val="0"/>
        </w:rPr>
        <w:t xml:space="preserve">API Key, </w:t>
      </w:r>
      <w:r w:rsidDel="00000000" w:rsidR="00000000" w:rsidRPr="00000000">
        <w:rPr>
          <w:rtl w:val="0"/>
        </w:rPr>
        <w:t xml:space="preserve">ottenuta attraverso la registrazione della Banca Issuer sul </w:t>
      </w:r>
      <w:r w:rsidDel="00000000" w:rsidR="00000000" w:rsidRPr="00000000">
        <w:rPr>
          <w:i w:val="1"/>
          <w:rtl w:val="0"/>
        </w:rPr>
        <w:t xml:space="preserve">portale API Gateway.</w:t>
      </w:r>
    </w:p>
    <w:tbl>
      <w:tblPr>
        <w:tblStyle w:val="Table6"/>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before="0"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Descrizione del processo</w:t>
            </w:r>
          </w:p>
        </w:tc>
      </w:tr>
      <w:tr>
        <w:tc>
          <w:tcPr>
            <w:shd w:fill="auto" w:val="clear"/>
            <w:tcMar>
              <w:top w:w="100.0" w:type="dxa"/>
              <w:left w:w="100.0" w:type="dxa"/>
              <w:bottom w:w="100.0" w:type="dxa"/>
              <w:right w:w="100.0" w:type="dxa"/>
            </w:tcMar>
          </w:tcPr>
          <w:p w:rsidR="00000000" w:rsidDel="00000000" w:rsidP="00000000" w:rsidRDefault="00000000" w:rsidRPr="00000000" w14:paraId="000000CC">
            <w:pPr>
              <w:numPr>
                <w:ilvl w:val="0"/>
                <w:numId w:val="19"/>
              </w:numPr>
              <w:pBdr>
                <w:top w:space="0" w:sz="0" w:val="nil"/>
                <w:left w:space="0" w:sz="0" w:val="nil"/>
                <w:bottom w:space="0" w:sz="0" w:val="nil"/>
                <w:right w:space="0" w:sz="0" w:val="nil"/>
                <w:between w:space="0" w:sz="0" w:val="nil"/>
              </w:pBdr>
              <w:spacing w:before="0" w:line="271" w:lineRule="auto"/>
              <w:ind w:left="720" w:right="56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l’Issuer effettua l’accesso sul portale API Gateway per richiedere la registrazione</w:t>
            </w:r>
          </w:p>
          <w:p w:rsidR="00000000" w:rsidDel="00000000" w:rsidP="00000000" w:rsidRDefault="00000000" w:rsidRPr="00000000" w14:paraId="000000CD">
            <w:pPr>
              <w:numPr>
                <w:ilvl w:val="0"/>
                <w:numId w:val="19"/>
              </w:numPr>
              <w:pBdr>
                <w:top w:space="0" w:sz="0" w:val="nil"/>
                <w:left w:space="0" w:sz="0" w:val="nil"/>
                <w:bottom w:space="0" w:sz="0" w:val="nil"/>
                <w:right w:space="0" w:sz="0" w:val="nil"/>
                <w:between w:space="0" w:sz="0" w:val="nil"/>
              </w:pBdr>
              <w:spacing w:before="0" w:line="271" w:lineRule="auto"/>
              <w:ind w:left="720" w:right="56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 seguito della registrazione, il portale restituisce la chiave API necessaria per autenticarsi sul CentroStella</w:t>
            </w:r>
          </w:p>
        </w:tc>
      </w:tr>
    </w:tbl>
    <w:p w:rsidR="00000000" w:rsidDel="00000000" w:rsidP="00000000" w:rsidRDefault="00000000" w:rsidRPr="00000000" w14:paraId="000000CE">
      <w:pPr>
        <w:spacing w:after="200" w:before="0" w:lineRule="auto"/>
        <w:jc w:val="both"/>
        <w:rPr>
          <w:i w:val="1"/>
        </w:rPr>
      </w:pPr>
      <w:r w:rsidDel="00000000" w:rsidR="00000000" w:rsidRPr="00000000">
        <w:rPr>
          <w:rtl w:val="0"/>
        </w:rPr>
      </w:r>
    </w:p>
    <w:p w:rsidR="00000000" w:rsidDel="00000000" w:rsidP="00000000" w:rsidRDefault="00000000" w:rsidRPr="00000000" w14:paraId="000000CF">
      <w:pPr>
        <w:numPr>
          <w:ilvl w:val="0"/>
          <w:numId w:val="15"/>
        </w:numPr>
        <w:spacing w:after="200" w:before="0" w:lineRule="auto"/>
        <w:ind w:left="0" w:firstLine="0"/>
        <w:jc w:val="both"/>
        <w:rPr>
          <w:sz w:val="20"/>
          <w:szCs w:val="20"/>
        </w:rPr>
      </w:pPr>
      <w:r w:rsidDel="00000000" w:rsidR="00000000" w:rsidRPr="00000000">
        <w:rPr>
          <w:b w:val="1"/>
          <w:rtl w:val="0"/>
        </w:rPr>
        <w:t xml:space="preserve">Comunicazione dei dati di consenso dell’utente (Accettazione dei T&amp;C)</w:t>
      </w:r>
      <w:r w:rsidDel="00000000" w:rsidR="00000000" w:rsidRPr="00000000">
        <w:rPr>
          <w:rtl w:val="0"/>
        </w:rPr>
      </w:r>
    </w:p>
    <w:p w:rsidR="00000000" w:rsidDel="00000000" w:rsidP="00000000" w:rsidRDefault="00000000" w:rsidRPr="00000000" w14:paraId="000000D0">
      <w:pPr>
        <w:spacing w:after="200" w:before="0" w:lineRule="auto"/>
        <w:ind w:right="2"/>
        <w:jc w:val="both"/>
        <w:rPr>
          <w:i w:val="1"/>
        </w:rPr>
      </w:pPr>
      <w:r w:rsidDel="00000000" w:rsidR="00000000" w:rsidRPr="00000000">
        <w:rPr>
          <w:rtl w:val="0"/>
        </w:rPr>
        <w:t xml:space="preserve">Per permettere all’utente di aderire al servizio di proprio interesse, verrà reso disponibile, tramite Home e/o Mobile Banking, il contratto contenente i Terms &amp; Conditions del  servizio Bonus Pagamenti Digitali/Fatturazione Automatica.  A seguito dell'accettazione dei T&amp;C da parte dell’utente, la Banca Issuer  invierà al CentroStella la richiesta di salvataggio della data di accettazione dei T&amp;C.</w:t>
      </w:r>
      <w:r w:rsidDel="00000000" w:rsidR="00000000" w:rsidRPr="00000000">
        <w:rPr>
          <w:rtl w:val="0"/>
        </w:rPr>
      </w:r>
    </w:p>
    <w:tbl>
      <w:tblPr>
        <w:tblStyle w:val="Table7"/>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before="0"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Descrizione del processo</w:t>
            </w:r>
          </w:p>
        </w:tc>
      </w:tr>
      <w:tr>
        <w:tc>
          <w:tcPr>
            <w:shd w:fill="auto" w:val="clear"/>
            <w:tcMar>
              <w:top w:w="100.0" w:type="dxa"/>
              <w:left w:w="100.0" w:type="dxa"/>
              <w:bottom w:w="100.0" w:type="dxa"/>
              <w:right w:w="100.0" w:type="dxa"/>
            </w:tcMar>
          </w:tcPr>
          <w:p w:rsidR="00000000" w:rsidDel="00000000" w:rsidP="00000000" w:rsidRDefault="00000000" w:rsidRPr="00000000" w14:paraId="000000D2">
            <w:pPr>
              <w:numPr>
                <w:ilvl w:val="0"/>
                <w:numId w:val="11"/>
              </w:numPr>
              <w:pBdr>
                <w:top w:space="0" w:sz="0" w:val="nil"/>
                <w:left w:space="0" w:sz="0" w:val="nil"/>
                <w:bottom w:space="0" w:sz="0" w:val="nil"/>
                <w:right w:space="0" w:sz="0" w:val="nil"/>
                <w:between w:space="0" w:sz="0" w:val="nil"/>
              </w:pBdr>
              <w:spacing w:before="0" w:line="271" w:lineRule="auto"/>
              <w:ind w:left="720" w:right="56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La Banca Issuer effettua una chiamata verso il Centro Stella per il salvataggio della data T&amp;C;</w:t>
            </w:r>
          </w:p>
          <w:p w:rsidR="00000000" w:rsidDel="00000000" w:rsidP="00000000" w:rsidRDefault="00000000" w:rsidRPr="00000000" w14:paraId="000000D3">
            <w:pPr>
              <w:numPr>
                <w:ilvl w:val="0"/>
                <w:numId w:val="11"/>
              </w:numPr>
              <w:pBdr>
                <w:top w:space="0" w:sz="0" w:val="nil"/>
                <w:left w:space="0" w:sz="0" w:val="nil"/>
                <w:bottom w:space="0" w:sz="0" w:val="nil"/>
                <w:right w:space="0" w:sz="0" w:val="nil"/>
                <w:between w:space="0" w:sz="0" w:val="nil"/>
              </w:pBdr>
              <w:spacing w:before="0" w:line="271" w:lineRule="auto"/>
              <w:ind w:left="720" w:right="56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Il Centro Stella effettua il salvataggio della data di accettazione dei T&amp;C sui propri sistemi.</w:t>
            </w:r>
          </w:p>
        </w:tc>
      </w:tr>
    </w:tbl>
    <w:p w:rsidR="00000000" w:rsidDel="00000000" w:rsidP="00000000" w:rsidRDefault="00000000" w:rsidRPr="00000000" w14:paraId="000000D4">
      <w:pPr>
        <w:spacing w:after="200" w:before="0" w:lineRule="auto"/>
        <w:jc w:val="both"/>
        <w:rPr/>
      </w:pPr>
      <w:r w:rsidDel="00000000" w:rsidR="00000000" w:rsidRPr="00000000">
        <w:rPr>
          <w:rtl w:val="0"/>
        </w:rPr>
      </w:r>
    </w:p>
    <w:p w:rsidR="00000000" w:rsidDel="00000000" w:rsidP="00000000" w:rsidRDefault="00000000" w:rsidRPr="00000000" w14:paraId="000000D5">
      <w:pPr>
        <w:numPr>
          <w:ilvl w:val="0"/>
          <w:numId w:val="15"/>
        </w:numPr>
        <w:spacing w:after="200" w:before="0" w:lineRule="auto"/>
        <w:ind w:left="0" w:firstLine="0"/>
        <w:jc w:val="both"/>
        <w:rPr>
          <w:sz w:val="20"/>
          <w:szCs w:val="20"/>
        </w:rPr>
      </w:pPr>
      <w:r w:rsidDel="00000000" w:rsidR="00000000" w:rsidRPr="00000000">
        <w:rPr>
          <w:b w:val="1"/>
          <w:rtl w:val="0"/>
        </w:rPr>
        <w:t xml:space="preserve">Gestione degli strumenti di pagamento</w:t>
      </w:r>
      <w:r w:rsidDel="00000000" w:rsidR="00000000" w:rsidRPr="00000000">
        <w:rPr>
          <w:rtl w:val="0"/>
        </w:rPr>
      </w:r>
    </w:p>
    <w:p w:rsidR="00000000" w:rsidDel="00000000" w:rsidP="00000000" w:rsidRDefault="00000000" w:rsidRPr="00000000" w14:paraId="000000D6">
      <w:pPr>
        <w:spacing w:after="200" w:before="0" w:lineRule="auto"/>
        <w:ind w:right="2"/>
        <w:jc w:val="both"/>
        <w:rPr/>
      </w:pPr>
      <w:r w:rsidDel="00000000" w:rsidR="00000000" w:rsidRPr="00000000">
        <w:rPr>
          <w:rtl w:val="0"/>
        </w:rPr>
        <w:t xml:space="preserve">Gli Issuer sfruttando le APIs messe a disposizione dal CentroStella potranno gestire, tramite i canali Home e/o Mobile Banking, tutti gli strumenti di pagamento emessi alla stessa Banca Issuer. </w:t>
      </w:r>
    </w:p>
    <w:p w:rsidR="00000000" w:rsidDel="00000000" w:rsidP="00000000" w:rsidRDefault="00000000" w:rsidRPr="00000000" w14:paraId="000000D7">
      <w:pPr>
        <w:spacing w:after="0" w:before="0" w:lineRule="auto"/>
        <w:ind w:right="2"/>
        <w:jc w:val="both"/>
        <w:rPr>
          <w:sz w:val="20"/>
          <w:szCs w:val="20"/>
        </w:rPr>
      </w:pPr>
      <w:r w:rsidDel="00000000" w:rsidR="00000000" w:rsidRPr="00000000">
        <w:rPr>
          <w:rtl w:val="0"/>
        </w:rPr>
        <w:t xml:space="preserve">In particolare sarà possibile enrollare/disattivare una carta rispetto ai servizi Bonus Pagamenti Digitali e Fatturazione Automatic</w:t>
      </w:r>
      <w:r w:rsidDel="00000000" w:rsidR="00000000" w:rsidRPr="00000000">
        <w:rPr>
          <w:sz w:val="20"/>
          <w:szCs w:val="20"/>
          <w:rtl w:val="0"/>
        </w:rPr>
        <w:t xml:space="preserve">a.</w:t>
      </w:r>
    </w:p>
    <w:p w:rsidR="00000000" w:rsidDel="00000000" w:rsidP="00000000" w:rsidRDefault="00000000" w:rsidRPr="00000000" w14:paraId="000000D8">
      <w:pPr>
        <w:spacing w:after="0" w:before="0" w:lineRule="auto"/>
        <w:jc w:val="both"/>
        <w:rPr>
          <w:sz w:val="20"/>
          <w:szCs w:val="20"/>
        </w:rPr>
      </w:pPr>
      <w:r w:rsidDel="00000000" w:rsidR="00000000" w:rsidRPr="00000000">
        <w:rPr>
          <w:rtl w:val="0"/>
        </w:rPr>
      </w:r>
    </w:p>
    <w:tbl>
      <w:tblPr>
        <w:tblStyle w:val="Table8"/>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9">
            <w:pPr>
              <w:spacing w:before="120" w:lineRule="auto"/>
              <w:rPr>
                <w:rFonts w:ascii="Montserrat" w:cs="Montserrat" w:eastAsia="Montserrat" w:hAnsi="Montserrat"/>
                <w:i w:val="1"/>
                <w:color w:val="434343"/>
                <w:sz w:val="22"/>
                <w:szCs w:val="22"/>
              </w:rPr>
            </w:pPr>
            <w:r w:rsidDel="00000000" w:rsidR="00000000" w:rsidRPr="00000000">
              <w:rPr>
                <w:rFonts w:ascii="Montserrat" w:cs="Montserrat" w:eastAsia="Montserrat" w:hAnsi="Montserrat"/>
                <w:b w:val="1"/>
                <w:color w:val="434343"/>
                <w:sz w:val="22"/>
                <w:szCs w:val="22"/>
                <w:rtl w:val="0"/>
              </w:rPr>
              <w:t xml:space="preserve">Descrizione del processo</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DA">
            <w:pPr>
              <w:numPr>
                <w:ilvl w:val="0"/>
                <w:numId w:val="21"/>
              </w:numPr>
              <w:spacing w:before="0" w:lineRule="auto"/>
              <w:ind w:left="72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Enrollment dello strumento di pagamento emesso dalla Banca Issuer:</w:t>
            </w:r>
          </w:p>
          <w:p w:rsidR="00000000" w:rsidDel="00000000" w:rsidP="00000000" w:rsidRDefault="00000000" w:rsidRPr="00000000" w14:paraId="000000DB">
            <w:pPr>
              <w:numPr>
                <w:ilvl w:val="1"/>
                <w:numId w:val="21"/>
              </w:numPr>
              <w:spacing w:before="0" w:lineRule="auto"/>
              <w:ind w:left="144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Home/Mobile Banking chiama un servizio esposto dal Centro Stella al fine di attivare lo strumento di pagamento sul servizio BPD/FA. Tra i parametri inviati alla Piattaforma vi sarà il PAN della carta in chiaro.</w:t>
            </w:r>
          </w:p>
          <w:p w:rsidR="00000000" w:rsidDel="00000000" w:rsidP="00000000" w:rsidRDefault="00000000" w:rsidRPr="00000000" w14:paraId="000000DC">
            <w:pPr>
              <w:numPr>
                <w:ilvl w:val="1"/>
                <w:numId w:val="21"/>
              </w:numPr>
              <w:spacing w:before="0" w:lineRule="auto"/>
              <w:ind w:left="144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CentroStella chiama un servizio di hashing esposto dal PM comunicando l’ID univoco della carta</w:t>
            </w:r>
          </w:p>
          <w:p w:rsidR="00000000" w:rsidDel="00000000" w:rsidP="00000000" w:rsidRDefault="00000000" w:rsidRPr="00000000" w14:paraId="000000DD">
            <w:pPr>
              <w:numPr>
                <w:ilvl w:val="1"/>
                <w:numId w:val="21"/>
              </w:numPr>
              <w:spacing w:before="0" w:lineRule="auto"/>
              <w:ind w:left="144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Il PM effettua l’hashing del PAN dello strumento di pagamento ed invia l’HPAN al Centro Stella</w:t>
            </w:r>
          </w:p>
          <w:p w:rsidR="00000000" w:rsidDel="00000000" w:rsidP="00000000" w:rsidRDefault="00000000" w:rsidRPr="00000000" w14:paraId="000000DE">
            <w:pPr>
              <w:numPr>
                <w:ilvl w:val="2"/>
                <w:numId w:val="21"/>
              </w:numPr>
              <w:spacing w:before="0" w:lineRule="auto"/>
              <w:ind w:left="216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 dati relativi alla carta enrollata vengono salvati, in modo da essere recuperabili dall’APP IO.</w:t>
            </w:r>
          </w:p>
          <w:p w:rsidR="00000000" w:rsidDel="00000000" w:rsidP="00000000" w:rsidRDefault="00000000" w:rsidRPr="00000000" w14:paraId="000000DF">
            <w:pPr>
              <w:numPr>
                <w:ilvl w:val="1"/>
                <w:numId w:val="21"/>
              </w:numPr>
              <w:spacing w:before="0" w:lineRule="auto"/>
              <w:ind w:left="144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Il Centro Stella procede con il salvataggio delle seguenti informazioni, in seguito alle quali il servizio sullo strumento sarà attivo</w:t>
            </w:r>
          </w:p>
          <w:p w:rsidR="00000000" w:rsidDel="00000000" w:rsidP="00000000" w:rsidRDefault="00000000" w:rsidRPr="00000000" w14:paraId="000000E0">
            <w:pPr>
              <w:numPr>
                <w:ilvl w:val="0"/>
                <w:numId w:val="21"/>
              </w:numPr>
              <w:pBdr>
                <w:top w:space="0" w:sz="0" w:val="nil"/>
                <w:left w:space="0" w:sz="0" w:val="nil"/>
                <w:bottom w:space="0" w:sz="0" w:val="nil"/>
                <w:right w:space="0" w:sz="0" w:val="nil"/>
                <w:between w:space="0" w:sz="0" w:val="nil"/>
              </w:pBdr>
              <w:spacing w:before="0" w:lineRule="auto"/>
              <w:ind w:left="72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Disattivazione delle strumento di pagamento emesso dalla Banca Issuer:</w:t>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pacing w:before="0" w:lineRule="auto"/>
              <w:ind w:left="144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l’utente seleziona dal H/M Banking l’opzione di richiesta disattivazione del servizio BPD/FA dallo strumento di pagamento. Pertanto H/M Banking invia verso il Centro Stella la chiamata di disattivazione servizio. </w:t>
            </w:r>
          </w:p>
          <w:p w:rsidR="00000000" w:rsidDel="00000000" w:rsidP="00000000" w:rsidRDefault="00000000" w:rsidRPr="00000000" w14:paraId="000000E2">
            <w:pPr>
              <w:numPr>
                <w:ilvl w:val="2"/>
                <w:numId w:val="21"/>
              </w:numPr>
              <w:pBdr>
                <w:top w:space="0" w:sz="0" w:val="nil"/>
                <w:left w:space="0" w:sz="0" w:val="nil"/>
                <w:bottom w:space="0" w:sz="0" w:val="nil"/>
                <w:right w:space="0" w:sz="0" w:val="nil"/>
                <w:between w:space="0" w:sz="0" w:val="nil"/>
              </w:pBdr>
              <w:spacing w:before="0" w:lineRule="auto"/>
              <w:ind w:left="216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Tra i parametri inviati alla Piattaforma vi sarà il PAN della carta in chiaro.</w:t>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pacing w:before="0" w:lineRule="auto"/>
              <w:ind w:left="144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Centro Stella chiama un servizio di hashing esposto dal PM comunicando l’ID univoco della carta</w:t>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pacing w:before="0" w:lineRule="auto"/>
              <w:ind w:left="144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Il PM effettua l’hashing del PAN dello strumento di pagamento ed invia l’HPAN al Centro Stella</w:t>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pacing w:after="200" w:before="0" w:lineRule="auto"/>
              <w:ind w:left="144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Il Centro Stella procede con la disattivazione del servizio e l’informazione sulla disattivazione viene salvata sul database interno.</w:t>
            </w:r>
          </w:p>
        </w:tc>
      </w:tr>
    </w:tbl>
    <w:p w:rsidR="00000000" w:rsidDel="00000000" w:rsidP="00000000" w:rsidRDefault="00000000" w:rsidRPr="00000000" w14:paraId="000000E6">
      <w:pPr>
        <w:spacing w:after="0" w:before="0" w:lineRule="auto"/>
        <w:ind w:right="-12"/>
        <w:jc w:val="both"/>
        <w:rPr/>
      </w:pPr>
      <w:r w:rsidDel="00000000" w:rsidR="00000000" w:rsidRPr="00000000">
        <w:rPr>
          <w:rtl w:val="0"/>
        </w:rPr>
      </w:r>
    </w:p>
    <w:p w:rsidR="00000000" w:rsidDel="00000000" w:rsidP="00000000" w:rsidRDefault="00000000" w:rsidRPr="00000000" w14:paraId="000000E7">
      <w:pPr>
        <w:spacing w:after="200" w:before="0" w:line="276" w:lineRule="auto"/>
        <w:ind w:right="2"/>
        <w:jc w:val="both"/>
        <w:rPr/>
      </w:pPr>
      <w:r w:rsidDel="00000000" w:rsidR="00000000" w:rsidRPr="00000000">
        <w:rPr>
          <w:rtl w:val="0"/>
        </w:rPr>
        <w:t xml:space="preserve">Nei paragrafi successivi verranno analizzate in dettaglio le singole interfacce.</w:t>
      </w:r>
    </w:p>
    <w:p w:rsidR="00000000" w:rsidDel="00000000" w:rsidP="00000000" w:rsidRDefault="00000000" w:rsidRPr="00000000" w14:paraId="000000E8">
      <w:pPr>
        <w:keepNext w:val="1"/>
        <w:keepLines w:val="1"/>
        <w:pBdr>
          <w:top w:space="0" w:sz="0" w:val="nil"/>
          <w:left w:space="0" w:sz="0" w:val="nil"/>
          <w:bottom w:space="0" w:sz="0" w:val="nil"/>
          <w:right w:space="0" w:sz="0" w:val="nil"/>
          <w:between w:space="0" w:sz="0" w:val="nil"/>
        </w:pBdr>
        <w:spacing w:after="200" w:before="0" w:line="240" w:lineRule="auto"/>
        <w:ind w:right="2"/>
        <w:jc w:val="both"/>
        <w:rPr>
          <w:sz w:val="40"/>
          <w:szCs w:val="40"/>
        </w:rPr>
      </w:pPr>
      <w:bookmarkStart w:colFirst="0" w:colLast="0" w:name="_heading=h.1ci93xb" w:id="18"/>
      <w:bookmarkEnd w:id="18"/>
      <w:r w:rsidDel="00000000" w:rsidR="00000000" w:rsidRPr="00000000">
        <w:rPr>
          <w:sz w:val="40"/>
          <w:szCs w:val="40"/>
          <w:rtl w:val="0"/>
        </w:rPr>
        <w:t xml:space="preserve">Definizione delle interfacce</w:t>
      </w:r>
    </w:p>
    <w:p w:rsidR="00000000" w:rsidDel="00000000" w:rsidP="00000000" w:rsidRDefault="00000000" w:rsidRPr="00000000" w14:paraId="000000E9">
      <w:pPr>
        <w:pStyle w:val="Heading2"/>
        <w:spacing w:after="200" w:before="0" w:line="240" w:lineRule="auto"/>
        <w:ind w:right="2"/>
        <w:jc w:val="both"/>
        <w:rPr/>
      </w:pPr>
      <w:bookmarkStart w:colFirst="0" w:colLast="0" w:name="_heading=h.3whwml4" w:id="19"/>
      <w:bookmarkEnd w:id="19"/>
      <w:r w:rsidDel="00000000" w:rsidR="00000000" w:rsidRPr="00000000">
        <w:rPr>
          <w:rtl w:val="0"/>
        </w:rPr>
        <w:t xml:space="preserve">Registrazione Issuer</w:t>
      </w:r>
    </w:p>
    <w:p w:rsidR="00000000" w:rsidDel="00000000" w:rsidP="00000000" w:rsidRDefault="00000000" w:rsidRPr="00000000" w14:paraId="000000EA">
      <w:pPr>
        <w:spacing w:after="0" w:before="0" w:line="276" w:lineRule="auto"/>
        <w:ind w:right="0"/>
        <w:jc w:val="both"/>
        <w:rPr/>
      </w:pPr>
      <w:r w:rsidDel="00000000" w:rsidR="00000000" w:rsidRPr="00000000">
        <w:rPr>
          <w:rtl w:val="0"/>
        </w:rPr>
        <w:t xml:space="preserve">Il servizio di “Registrazione” permetterà agli Issuer di registrarsi sul portale API Gateway per poter ottenere la chiave utilizzata per l’autenticazione sul CentroStella.</w:t>
      </w:r>
    </w:p>
    <w:p w:rsidR="00000000" w:rsidDel="00000000" w:rsidP="00000000" w:rsidRDefault="00000000" w:rsidRPr="00000000" w14:paraId="000000EB">
      <w:pPr>
        <w:spacing w:after="0" w:before="0" w:line="276" w:lineRule="auto"/>
        <w:ind w:right="0"/>
        <w:jc w:val="both"/>
        <w:rPr/>
      </w:pPr>
      <w:r w:rsidDel="00000000" w:rsidR="00000000" w:rsidRPr="00000000">
        <w:rPr>
          <w:rtl w:val="0"/>
        </w:rPr>
      </w:r>
    </w:p>
    <w:p w:rsidR="00000000" w:rsidDel="00000000" w:rsidP="00000000" w:rsidRDefault="00000000" w:rsidRPr="00000000" w14:paraId="000000EC">
      <w:pPr>
        <w:spacing w:before="0" w:line="276" w:lineRule="auto"/>
        <w:ind w:right="0"/>
        <w:jc w:val="both"/>
        <w:rPr/>
      </w:pPr>
      <w:r w:rsidDel="00000000" w:rsidR="00000000" w:rsidRPr="00000000">
        <w:rPr>
          <w:highlight w:val="white"/>
          <w:rtl w:val="0"/>
        </w:rPr>
        <w:t xml:space="preserve">Do</w:t>
      </w:r>
      <w:r w:rsidDel="00000000" w:rsidR="00000000" w:rsidRPr="00000000">
        <w:rPr>
          <w:rtl w:val="0"/>
        </w:rPr>
        <w:t xml:space="preserve">po aver effettuato l’accesso sul portale API Gateway e completato la procedura di registrazione, il portale restituirà agli Issuer la chiave API necessaria per autenticarsi sul CentroStella (vedi Appendice 2).</w:t>
      </w:r>
    </w:p>
    <w:p w:rsidR="00000000" w:rsidDel="00000000" w:rsidP="00000000" w:rsidRDefault="00000000" w:rsidRPr="00000000" w14:paraId="000000ED">
      <w:pPr>
        <w:spacing w:before="0" w:lineRule="auto"/>
        <w:ind w:right="2"/>
        <w:jc w:val="center"/>
        <w:rPr/>
      </w:pPr>
      <w:hyperlink r:id="rId9">
        <w:r w:rsidDel="00000000" w:rsidR="00000000" w:rsidRPr="00000000">
          <w:rPr/>
          <w:drawing>
            <wp:inline distB="19050" distT="19050" distL="19050" distR="19050">
              <wp:extent cx="2336800" cy="1447800"/>
              <wp:effectExtent b="0" l="0" r="0" t="0"/>
              <wp:docPr id="2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336800" cy="1447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EE">
      <w:pPr>
        <w:pStyle w:val="Heading2"/>
        <w:spacing w:before="240" w:line="240" w:lineRule="auto"/>
        <w:ind w:right="2"/>
        <w:jc w:val="both"/>
        <w:rPr/>
      </w:pPr>
      <w:bookmarkStart w:colFirst="0" w:colLast="0" w:name="_heading=h.2bn6wsx" w:id="20"/>
      <w:bookmarkEnd w:id="20"/>
      <w:r w:rsidDel="00000000" w:rsidR="00000000" w:rsidRPr="00000000">
        <w:rPr>
          <w:rtl w:val="0"/>
        </w:rPr>
        <w:t xml:space="preserve">Integrazione Issuer</w:t>
      </w:r>
    </w:p>
    <w:p w:rsidR="00000000" w:rsidDel="00000000" w:rsidP="00000000" w:rsidRDefault="00000000" w:rsidRPr="00000000" w14:paraId="000000EF">
      <w:pPr>
        <w:spacing w:after="0" w:before="120" w:line="240" w:lineRule="auto"/>
        <w:ind w:right="2"/>
        <w:jc w:val="both"/>
        <w:rPr/>
      </w:pPr>
      <w:r w:rsidDel="00000000" w:rsidR="00000000" w:rsidRPr="00000000">
        <w:rPr>
          <w:rtl w:val="0"/>
        </w:rPr>
        <w:t xml:space="preserve">Nei successivi paragrafi sono declinate le API e i parametri necessari per una corretta integrazione con i servizi di Bonus Pagamenti Digitali e Fatturazione Automatica.</w:t>
      </w:r>
    </w:p>
    <w:p w:rsidR="00000000" w:rsidDel="00000000" w:rsidP="00000000" w:rsidRDefault="00000000" w:rsidRPr="00000000" w14:paraId="000000F0">
      <w:pPr>
        <w:spacing w:after="0" w:before="120" w:line="240" w:lineRule="auto"/>
        <w:ind w:right="2"/>
        <w:jc w:val="both"/>
        <w:rPr/>
      </w:pPr>
      <w:r w:rsidDel="00000000" w:rsidR="00000000" w:rsidRPr="00000000">
        <w:rPr>
          <w:rtl w:val="0"/>
        </w:rPr>
      </w:r>
    </w:p>
    <w:p w:rsidR="00000000" w:rsidDel="00000000" w:rsidP="00000000" w:rsidRDefault="00000000" w:rsidRPr="00000000" w14:paraId="000000F1">
      <w:pPr>
        <w:pStyle w:val="Heading2"/>
        <w:spacing w:before="0" w:lineRule="auto"/>
        <w:ind w:right="2"/>
        <w:jc w:val="both"/>
        <w:rPr/>
      </w:pPr>
      <w:bookmarkStart w:colFirst="0" w:colLast="0" w:name="_heading=h.qsh70q" w:id="21"/>
      <w:bookmarkEnd w:id="21"/>
      <w:r w:rsidDel="00000000" w:rsidR="00000000" w:rsidRPr="00000000">
        <w:rPr>
          <w:rtl w:val="0"/>
        </w:rPr>
        <w:t xml:space="preserve">1.1 BPD</w:t>
      </w:r>
    </w:p>
    <w:p w:rsidR="00000000" w:rsidDel="00000000" w:rsidP="00000000" w:rsidRDefault="00000000" w:rsidRPr="00000000" w14:paraId="000000F2">
      <w:pPr>
        <w:pStyle w:val="Heading3"/>
        <w:spacing w:after="200" w:before="0" w:lineRule="auto"/>
        <w:ind w:right="2"/>
        <w:rPr/>
      </w:pPr>
      <w:bookmarkStart w:colFirst="0" w:colLast="0" w:name="_heading=h.3as4poj" w:id="22"/>
      <w:bookmarkEnd w:id="22"/>
      <w:r w:rsidDel="00000000" w:rsidR="00000000" w:rsidRPr="00000000">
        <w:rPr>
          <w:rtl w:val="0"/>
        </w:rPr>
        <w:t xml:space="preserve">1.1.1 Restituzione file HTML T&amp;C</w:t>
      </w:r>
    </w:p>
    <w:p w:rsidR="00000000" w:rsidDel="00000000" w:rsidP="00000000" w:rsidRDefault="00000000" w:rsidRPr="00000000" w14:paraId="000000F3">
      <w:pPr>
        <w:spacing w:after="200" w:before="0" w:line="276" w:lineRule="auto"/>
        <w:ind w:right="2"/>
        <w:jc w:val="both"/>
        <w:rPr/>
      </w:pPr>
      <w:r w:rsidDel="00000000" w:rsidR="00000000" w:rsidRPr="00000000">
        <w:rPr>
          <w:rtl w:val="0"/>
        </w:rPr>
        <w:t xml:space="preserve">API utilizzata per il recupero del file html contenente i Termini e Condizioni del servizio Bonus Pagamenti Digitali.</w:t>
      </w:r>
    </w:p>
    <w:p w:rsidR="00000000" w:rsidDel="00000000" w:rsidP="00000000" w:rsidRDefault="00000000" w:rsidRPr="00000000" w14:paraId="000000F4">
      <w:pPr>
        <w:spacing w:after="0" w:before="0" w:line="276" w:lineRule="auto"/>
        <w:ind w:right="2"/>
        <w:jc w:val="both"/>
        <w:rPr/>
      </w:pPr>
      <w:r w:rsidDel="00000000" w:rsidR="00000000" w:rsidRPr="00000000">
        <w:rPr>
          <w:b w:val="1"/>
          <w:rtl w:val="0"/>
        </w:rPr>
        <w:t xml:space="preserve">Path</w:t>
      </w:r>
      <w:r w:rsidDel="00000000" w:rsidR="00000000" w:rsidRPr="00000000">
        <w:rPr>
          <w:rtl w:val="0"/>
        </w:rPr>
        <w:t xml:space="preserve">: /bpd/tc/html</w:t>
      </w:r>
    </w:p>
    <w:p w:rsidR="00000000" w:rsidDel="00000000" w:rsidP="00000000" w:rsidRDefault="00000000" w:rsidRPr="00000000" w14:paraId="000000F5">
      <w:pPr>
        <w:spacing w:after="0" w:before="0" w:line="276" w:lineRule="auto"/>
        <w:ind w:right="2"/>
        <w:jc w:val="both"/>
        <w:rPr/>
      </w:pPr>
      <w:r w:rsidDel="00000000" w:rsidR="00000000" w:rsidRPr="00000000">
        <w:rPr>
          <w:b w:val="1"/>
          <w:rtl w:val="0"/>
        </w:rPr>
        <w:t xml:space="preserve">Method</w:t>
      </w:r>
      <w:r w:rsidDel="00000000" w:rsidR="00000000" w:rsidRPr="00000000">
        <w:rPr>
          <w:rtl w:val="0"/>
        </w:rPr>
        <w:t xml:space="preserve">: GET</w:t>
      </w:r>
    </w:p>
    <w:p w:rsidR="00000000" w:rsidDel="00000000" w:rsidP="00000000" w:rsidRDefault="00000000" w:rsidRPr="00000000" w14:paraId="000000F6">
      <w:pPr>
        <w:ind w:right="2"/>
        <w:rPr>
          <w:b w:val="1"/>
        </w:rPr>
      </w:pPr>
      <w:r w:rsidDel="00000000" w:rsidR="00000000" w:rsidRPr="00000000">
        <w:rPr>
          <w:b w:val="1"/>
          <w:rtl w:val="0"/>
        </w:rPr>
        <w:t xml:space="preserve">Path Parameters</w:t>
      </w:r>
    </w:p>
    <w:p w:rsidR="00000000" w:rsidDel="00000000" w:rsidP="00000000" w:rsidRDefault="00000000" w:rsidRPr="00000000" w14:paraId="000000F7">
      <w:pPr>
        <w:spacing w:after="200" w:before="0" w:lineRule="auto"/>
        <w:ind w:right="2"/>
        <w:jc w:val="both"/>
        <w:rPr>
          <w:b w:val="1"/>
        </w:rPr>
      </w:pPr>
      <w:r w:rsidDel="00000000" w:rsidR="00000000" w:rsidRPr="00000000">
        <w:rPr>
          <w:rtl w:val="0"/>
        </w:rPr>
        <w:t xml:space="preserve">Nessun parametro previsto</w:t>
      </w:r>
      <w:r w:rsidDel="00000000" w:rsidR="00000000" w:rsidRPr="00000000">
        <w:rPr>
          <w:rtl w:val="0"/>
        </w:rPr>
      </w:r>
    </w:p>
    <w:p w:rsidR="00000000" w:rsidDel="00000000" w:rsidP="00000000" w:rsidRDefault="00000000" w:rsidRPr="00000000" w14:paraId="000000F8">
      <w:pPr>
        <w:spacing w:after="0" w:before="0" w:lineRule="auto"/>
        <w:ind w:right="2"/>
        <w:jc w:val="both"/>
        <w:rPr>
          <w:b w:val="1"/>
        </w:rPr>
      </w:pPr>
      <w:r w:rsidDel="00000000" w:rsidR="00000000" w:rsidRPr="00000000">
        <w:rPr>
          <w:b w:val="1"/>
          <w:rtl w:val="0"/>
        </w:rPr>
        <w:t xml:space="preserve">Query Parameters</w:t>
      </w:r>
    </w:p>
    <w:p w:rsidR="00000000" w:rsidDel="00000000" w:rsidP="00000000" w:rsidRDefault="00000000" w:rsidRPr="00000000" w14:paraId="000000F9">
      <w:pPr>
        <w:spacing w:after="200" w:before="0" w:lineRule="auto"/>
        <w:ind w:right="2"/>
        <w:jc w:val="both"/>
        <w:rPr/>
      </w:pPr>
      <w:r w:rsidDel="00000000" w:rsidR="00000000" w:rsidRPr="00000000">
        <w:rPr>
          <w:rtl w:val="0"/>
        </w:rPr>
        <w:t xml:space="preserve">Nessun parametro previsto</w:t>
      </w:r>
    </w:p>
    <w:p w:rsidR="00000000" w:rsidDel="00000000" w:rsidP="00000000" w:rsidRDefault="00000000" w:rsidRPr="00000000" w14:paraId="000000FA">
      <w:pPr>
        <w:spacing w:after="0" w:before="0" w:lineRule="auto"/>
        <w:ind w:right="2"/>
        <w:jc w:val="both"/>
        <w:rPr>
          <w:b w:val="1"/>
        </w:rPr>
      </w:pPr>
      <w:r w:rsidDel="00000000" w:rsidR="00000000" w:rsidRPr="00000000">
        <w:rPr>
          <w:b w:val="1"/>
          <w:rtl w:val="0"/>
        </w:rPr>
        <w:t xml:space="preserve">Request Header</w:t>
      </w:r>
    </w:p>
    <w:p w:rsidR="00000000" w:rsidDel="00000000" w:rsidP="00000000" w:rsidRDefault="00000000" w:rsidRPr="00000000" w14:paraId="000000FB">
      <w:pPr>
        <w:spacing w:after="200" w:before="0" w:lineRule="auto"/>
        <w:ind w:right="2"/>
        <w:jc w:val="both"/>
        <w:rPr>
          <w:b w:val="1"/>
        </w:rPr>
      </w:pPr>
      <w:r w:rsidDel="00000000" w:rsidR="00000000" w:rsidRPr="00000000">
        <w:rPr>
          <w:rtl w:val="0"/>
        </w:rPr>
        <w:t xml:space="preserve">Nessun parametro previsto</w:t>
      </w:r>
      <w:r w:rsidDel="00000000" w:rsidR="00000000" w:rsidRPr="00000000">
        <w:rPr>
          <w:rtl w:val="0"/>
        </w:rPr>
      </w:r>
    </w:p>
    <w:p w:rsidR="00000000" w:rsidDel="00000000" w:rsidP="00000000" w:rsidRDefault="00000000" w:rsidRPr="00000000" w14:paraId="000000FC">
      <w:pPr>
        <w:spacing w:after="0" w:before="0" w:lineRule="auto"/>
        <w:ind w:right="2"/>
        <w:jc w:val="both"/>
        <w:rPr>
          <w:b w:val="1"/>
        </w:rPr>
      </w:pPr>
      <w:r w:rsidDel="00000000" w:rsidR="00000000" w:rsidRPr="00000000">
        <w:rPr>
          <w:b w:val="1"/>
          <w:rtl w:val="0"/>
        </w:rPr>
        <w:t xml:space="preserve">Request Body</w:t>
      </w:r>
    </w:p>
    <w:p w:rsidR="00000000" w:rsidDel="00000000" w:rsidP="00000000" w:rsidRDefault="00000000" w:rsidRPr="00000000" w14:paraId="000000FD">
      <w:pPr>
        <w:spacing w:after="200" w:before="0" w:lineRule="auto"/>
        <w:ind w:right="2"/>
        <w:jc w:val="both"/>
        <w:rPr>
          <w:b w:val="1"/>
        </w:rPr>
      </w:pPr>
      <w:r w:rsidDel="00000000" w:rsidR="00000000" w:rsidRPr="00000000">
        <w:rPr>
          <w:rtl w:val="0"/>
        </w:rPr>
        <w:t xml:space="preserve">Nessun parametro previsto</w:t>
      </w:r>
      <w:r w:rsidDel="00000000" w:rsidR="00000000" w:rsidRPr="00000000">
        <w:rPr>
          <w:rtl w:val="0"/>
        </w:rPr>
      </w:r>
    </w:p>
    <w:p w:rsidR="00000000" w:rsidDel="00000000" w:rsidP="00000000" w:rsidRDefault="00000000" w:rsidRPr="00000000" w14:paraId="000000FE">
      <w:pPr>
        <w:spacing w:after="0" w:before="0" w:lineRule="auto"/>
        <w:ind w:right="2"/>
        <w:jc w:val="both"/>
        <w:rPr>
          <w:b w:val="1"/>
        </w:rPr>
      </w:pPr>
      <w:r w:rsidDel="00000000" w:rsidR="00000000" w:rsidRPr="00000000">
        <w:rPr>
          <w:b w:val="1"/>
          <w:rtl w:val="0"/>
        </w:rPr>
        <w:t xml:space="preserve">Response Code</w:t>
      </w:r>
    </w:p>
    <w:p w:rsidR="00000000" w:rsidDel="00000000" w:rsidP="00000000" w:rsidRDefault="00000000" w:rsidRPr="00000000" w14:paraId="000000FF">
      <w:pPr>
        <w:spacing w:after="200" w:before="0" w:lineRule="auto"/>
        <w:ind w:right="2"/>
        <w:jc w:val="both"/>
        <w:rPr/>
      </w:pPr>
      <w:r w:rsidDel="00000000" w:rsidR="00000000" w:rsidRPr="00000000">
        <w:rPr>
          <w:rtl w:val="0"/>
        </w:rPr>
        <w:t xml:space="preserve">HTTP Response Code 200</w:t>
      </w:r>
    </w:p>
    <w:p w:rsidR="00000000" w:rsidDel="00000000" w:rsidP="00000000" w:rsidRDefault="00000000" w:rsidRPr="00000000" w14:paraId="00000100">
      <w:pPr>
        <w:spacing w:after="0" w:before="0" w:lineRule="auto"/>
        <w:ind w:right="2"/>
        <w:jc w:val="both"/>
        <w:rPr>
          <w:b w:val="1"/>
        </w:rPr>
      </w:pPr>
      <w:r w:rsidDel="00000000" w:rsidR="00000000" w:rsidRPr="00000000">
        <w:rPr>
          <w:b w:val="1"/>
          <w:rtl w:val="0"/>
        </w:rPr>
        <w:t xml:space="preserve">Response Header</w:t>
      </w:r>
    </w:p>
    <w:p w:rsidR="00000000" w:rsidDel="00000000" w:rsidP="00000000" w:rsidRDefault="00000000" w:rsidRPr="00000000" w14:paraId="00000101">
      <w:pPr>
        <w:spacing w:after="200" w:before="0" w:lineRule="auto"/>
        <w:ind w:right="2"/>
        <w:jc w:val="both"/>
        <w:rPr/>
      </w:pPr>
      <w:r w:rsidDel="00000000" w:rsidR="00000000" w:rsidRPr="00000000">
        <w:rPr>
          <w:rtl w:val="0"/>
        </w:rPr>
        <w:t xml:space="preserve">Nessun parametro previsto</w:t>
      </w:r>
    </w:p>
    <w:p w:rsidR="00000000" w:rsidDel="00000000" w:rsidP="00000000" w:rsidRDefault="00000000" w:rsidRPr="00000000" w14:paraId="00000102">
      <w:pPr>
        <w:spacing w:after="0" w:before="0" w:lineRule="auto"/>
        <w:ind w:right="2"/>
        <w:jc w:val="both"/>
        <w:rPr>
          <w:b w:val="1"/>
        </w:rPr>
      </w:pPr>
      <w:r w:rsidDel="00000000" w:rsidR="00000000" w:rsidRPr="00000000">
        <w:rPr>
          <w:b w:val="1"/>
          <w:rtl w:val="0"/>
        </w:rPr>
        <w:t xml:space="preserve">Response Body</w:t>
      </w:r>
    </w:p>
    <w:p w:rsidR="00000000" w:rsidDel="00000000" w:rsidP="00000000" w:rsidRDefault="00000000" w:rsidRPr="00000000" w14:paraId="00000103">
      <w:pPr>
        <w:spacing w:after="200" w:before="0" w:lineRule="auto"/>
        <w:ind w:right="2"/>
        <w:jc w:val="both"/>
        <w:rPr/>
      </w:pPr>
      <w:r w:rsidDel="00000000" w:rsidR="00000000" w:rsidRPr="00000000">
        <w:rPr>
          <w:rtl w:val="0"/>
        </w:rPr>
        <w:t xml:space="preserve">Il servizio risponde con il file html, contenente i Termini e Condizioni del Bonus Pagamenti Digitali.</w:t>
      </w:r>
    </w:p>
    <w:p w:rsidR="00000000" w:rsidDel="00000000" w:rsidP="00000000" w:rsidRDefault="00000000" w:rsidRPr="00000000" w14:paraId="00000104">
      <w:pPr>
        <w:spacing w:before="0" w:lineRule="auto"/>
        <w:ind w:right="2"/>
        <w:jc w:val="both"/>
        <w:rPr>
          <w:b w:val="1"/>
        </w:rPr>
      </w:pPr>
      <w:r w:rsidDel="00000000" w:rsidR="00000000" w:rsidRPr="00000000">
        <w:rPr>
          <w:b w:val="1"/>
          <w:rtl w:val="0"/>
        </w:rPr>
        <w:t xml:space="preserve">HTTP Error Codes</w:t>
      </w:r>
    </w:p>
    <w:p w:rsidR="00000000" w:rsidDel="00000000" w:rsidP="00000000" w:rsidRDefault="00000000" w:rsidRPr="00000000" w14:paraId="00000105">
      <w:pPr>
        <w:spacing w:before="0" w:lineRule="auto"/>
        <w:ind w:right="2"/>
        <w:jc w:val="both"/>
        <w:rPr/>
      </w:pPr>
      <w:r w:rsidDel="00000000" w:rsidR="00000000" w:rsidRPr="00000000">
        <w:rPr>
          <w:rtl w:val="0"/>
        </w:rPr>
        <w:t xml:space="preserve">Di seguito la lista dei messaggi di errore ed i codici di risposta associati</w:t>
      </w:r>
    </w:p>
    <w:tbl>
      <w:tblPr>
        <w:tblStyle w:val="Table9"/>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35"/>
        <w:gridCol w:w="3390"/>
        <w:tblGridChange w:id="0">
          <w:tblGrid>
            <w:gridCol w:w="2265"/>
            <w:gridCol w:w="3135"/>
            <w:gridCol w:w="3390"/>
          </w:tblGrid>
        </w:tblGridChange>
      </w:tblGrid>
      <w:tr>
        <w:trPr>
          <w:trHeight w:val="360"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106">
            <w:pPr>
              <w:spacing w:before="0" w:lineRule="auto"/>
              <w:ind w:right="-19"/>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tcMar>
              <w:top w:w="85.0" w:type="dxa"/>
              <w:left w:w="85.0" w:type="dxa"/>
              <w:bottom w:w="85.0" w:type="dxa"/>
              <w:right w:w="85.0" w:type="dxa"/>
            </w:tcMar>
            <w:vAlign w:val="center"/>
          </w:tcPr>
          <w:p w:rsidR="00000000" w:rsidDel="00000000" w:rsidP="00000000" w:rsidRDefault="00000000" w:rsidRPr="00000000" w14:paraId="00000107">
            <w:pPr>
              <w:spacing w:before="0" w:lineRule="auto"/>
              <w:ind w:right="-19"/>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tcMar>
              <w:top w:w="85.0" w:type="dxa"/>
              <w:left w:w="85.0" w:type="dxa"/>
              <w:bottom w:w="85.0" w:type="dxa"/>
              <w:right w:w="85.0" w:type="dxa"/>
            </w:tcMar>
            <w:vAlign w:val="center"/>
          </w:tcPr>
          <w:p w:rsidR="00000000" w:rsidDel="00000000" w:rsidP="00000000" w:rsidRDefault="00000000" w:rsidRPr="00000000" w14:paraId="00000108">
            <w:pPr>
              <w:spacing w:before="0" w:lineRule="auto"/>
              <w:ind w:right="-19"/>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651" w:hRule="atLeast"/>
        </w:trPr>
        <w:tc>
          <w:tcPr>
            <w:tcMar>
              <w:top w:w="85.0" w:type="dxa"/>
              <w:left w:w="85.0" w:type="dxa"/>
              <w:bottom w:w="85.0" w:type="dxa"/>
              <w:right w:w="85.0" w:type="dxa"/>
            </w:tcMar>
            <w:vAlign w:val="center"/>
          </w:tcPr>
          <w:p w:rsidR="00000000" w:rsidDel="00000000" w:rsidP="00000000" w:rsidRDefault="00000000" w:rsidRPr="00000000" w14:paraId="00000109">
            <w:pPr>
              <w:spacing w:before="0" w:lineRule="auto"/>
              <w:ind w:right="-19"/>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404</w:t>
            </w:r>
          </w:p>
        </w:tc>
        <w:tc>
          <w:tcPr>
            <w:tcMar>
              <w:top w:w="85.0" w:type="dxa"/>
              <w:left w:w="85.0" w:type="dxa"/>
              <w:bottom w:w="85.0" w:type="dxa"/>
              <w:right w:w="85.0" w:type="dxa"/>
            </w:tcMar>
            <w:vAlign w:val="center"/>
          </w:tcPr>
          <w:p w:rsidR="00000000" w:rsidDel="00000000" w:rsidP="00000000" w:rsidRDefault="00000000" w:rsidRPr="00000000" w14:paraId="0000010A">
            <w:pPr>
              <w:widowControl w:val="0"/>
              <w:spacing w:before="0" w:lineRule="auto"/>
              <w:ind w:right="-19"/>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FILE_NOT_FOUND</w:t>
            </w:r>
          </w:p>
        </w:tc>
        <w:tc>
          <w:tcPr>
            <w:tcMar>
              <w:top w:w="85.0" w:type="dxa"/>
              <w:left w:w="85.0" w:type="dxa"/>
              <w:bottom w:w="85.0" w:type="dxa"/>
              <w:right w:w="85.0" w:type="dxa"/>
            </w:tcMar>
            <w:vAlign w:val="center"/>
          </w:tcPr>
          <w:p w:rsidR="00000000" w:rsidDel="00000000" w:rsidP="00000000" w:rsidRDefault="00000000" w:rsidRPr="00000000" w14:paraId="0000010B">
            <w:pPr>
              <w:widowControl w:val="0"/>
              <w:spacing w:before="0" w:lineRule="auto"/>
              <w:ind w:right="-19"/>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file non trovato</w:t>
            </w:r>
          </w:p>
        </w:tc>
      </w:tr>
      <w:tr>
        <w:trPr>
          <w:trHeight w:val="651" w:hRule="atLeast"/>
        </w:trPr>
        <w:tc>
          <w:tcPr>
            <w:tcMar>
              <w:top w:w="85.0" w:type="dxa"/>
              <w:left w:w="85.0" w:type="dxa"/>
              <w:bottom w:w="85.0" w:type="dxa"/>
              <w:right w:w="85.0" w:type="dxa"/>
            </w:tcMar>
            <w:vAlign w:val="center"/>
          </w:tcPr>
          <w:p w:rsidR="00000000" w:rsidDel="00000000" w:rsidP="00000000" w:rsidRDefault="00000000" w:rsidRPr="00000000" w14:paraId="0000010C">
            <w:pPr>
              <w:spacing w:before="0" w:lineRule="auto"/>
              <w:ind w:right="-19"/>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vAlign w:val="center"/>
          </w:tcPr>
          <w:p w:rsidR="00000000" w:rsidDel="00000000" w:rsidP="00000000" w:rsidRDefault="00000000" w:rsidRPr="00000000" w14:paraId="0000010D">
            <w:pPr>
              <w:widowControl w:val="0"/>
              <w:spacing w:before="0" w:lineRule="auto"/>
              <w:ind w:right="-19"/>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GENERIC_ERROR</w:t>
            </w:r>
          </w:p>
        </w:tc>
        <w:tc>
          <w:tcPr>
            <w:tcMar>
              <w:top w:w="85.0" w:type="dxa"/>
              <w:left w:w="85.0" w:type="dxa"/>
              <w:bottom w:w="85.0" w:type="dxa"/>
              <w:right w:w="85.0" w:type="dxa"/>
            </w:tcMar>
            <w:vAlign w:val="center"/>
          </w:tcPr>
          <w:p w:rsidR="00000000" w:rsidDel="00000000" w:rsidP="00000000" w:rsidRDefault="00000000" w:rsidRPr="00000000" w14:paraId="0000010E">
            <w:pPr>
              <w:widowControl w:val="0"/>
              <w:spacing w:before="0" w:lineRule="auto"/>
              <w:ind w:right="-19"/>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generico</w:t>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before="0" w:line="240" w:lineRule="auto"/>
        <w:rPr/>
      </w:pPr>
      <w:bookmarkStart w:colFirst="0" w:colLast="0" w:name="_heading=h.1pxezwc" w:id="23"/>
      <w:bookmarkEnd w:id="23"/>
      <w:r w:rsidDel="00000000" w:rsidR="00000000" w:rsidRPr="00000000">
        <w:rPr>
          <w:rtl w:val="0"/>
        </w:rPr>
      </w:r>
    </w:p>
    <w:p w:rsidR="00000000" w:rsidDel="00000000" w:rsidP="00000000" w:rsidRDefault="00000000" w:rsidRPr="00000000" w14:paraId="00000110">
      <w:pPr>
        <w:pStyle w:val="Heading3"/>
        <w:spacing w:after="200" w:before="0" w:lineRule="auto"/>
        <w:ind w:right="2"/>
        <w:jc w:val="both"/>
        <w:rPr/>
      </w:pPr>
      <w:bookmarkStart w:colFirst="0" w:colLast="0" w:name="_heading=h.49x2ik5" w:id="24"/>
      <w:bookmarkEnd w:id="24"/>
      <w:r w:rsidDel="00000000" w:rsidR="00000000" w:rsidRPr="00000000">
        <w:rPr>
          <w:rtl w:val="0"/>
        </w:rPr>
        <w:t xml:space="preserve">1.1.2 Impostazione/modifica IBAN da H/M Banking</w:t>
      </w:r>
    </w:p>
    <w:p w:rsidR="00000000" w:rsidDel="00000000" w:rsidP="00000000" w:rsidRDefault="00000000" w:rsidRPr="00000000" w14:paraId="00000111">
      <w:pPr>
        <w:spacing w:after="200" w:before="0" w:line="276" w:lineRule="auto"/>
        <w:ind w:right="2"/>
        <w:jc w:val="both"/>
        <w:rPr/>
      </w:pPr>
      <w:r w:rsidDel="00000000" w:rsidR="00000000" w:rsidRPr="00000000">
        <w:rPr>
          <w:rtl w:val="0"/>
        </w:rPr>
        <w:t xml:space="preserve">La piattaforma BPD metterà a disposizione un servizio tramite il quale l’utente potrà salvare/aggiornare, da Home/Mobile Banking, l’IBAN sul quale desidera ricevere il versamento del premio. N</w:t>
      </w:r>
      <w:r w:rsidDel="00000000" w:rsidR="00000000" w:rsidRPr="00000000">
        <w:rPr>
          <w:highlight w:val="white"/>
          <w:rtl w:val="0"/>
        </w:rPr>
        <w:t xml:space="preserve">el caso di inserimento IBAN dal H/M Banking, l’utente può inserire solo IBAN a lui intestati associati esclusivamento a conti aperti presso la Banca Issuer</w:t>
      </w:r>
      <w:r w:rsidDel="00000000" w:rsidR="00000000" w:rsidRPr="00000000">
        <w:rPr>
          <w:b w:val="1"/>
          <w:highlight w:val="white"/>
          <w:rtl w:val="0"/>
        </w:rPr>
        <w:t xml:space="preserve"> </w:t>
      </w:r>
      <w:r w:rsidDel="00000000" w:rsidR="00000000" w:rsidRPr="00000000">
        <w:rPr>
          <w:highlight w:val="white"/>
          <w:rtl w:val="0"/>
        </w:rPr>
        <w:t xml:space="preserve">che mette a disposizione il portale.</w:t>
      </w:r>
      <w:r w:rsidDel="00000000" w:rsidR="00000000" w:rsidRPr="00000000">
        <w:rPr>
          <w:rtl w:val="0"/>
        </w:rPr>
      </w:r>
    </w:p>
    <w:p w:rsidR="00000000" w:rsidDel="00000000" w:rsidP="00000000" w:rsidRDefault="00000000" w:rsidRPr="00000000" w14:paraId="00000112">
      <w:pPr>
        <w:spacing w:after="0" w:before="0" w:line="276" w:lineRule="auto"/>
        <w:ind w:right="0"/>
        <w:rPr/>
      </w:pPr>
      <w:r w:rsidDel="00000000" w:rsidR="00000000" w:rsidRPr="00000000">
        <w:rPr>
          <w:b w:val="1"/>
          <w:rtl w:val="0"/>
        </w:rPr>
        <w:t xml:space="preserve">URL</w:t>
      </w:r>
      <w:r w:rsidDel="00000000" w:rsidR="00000000" w:rsidRPr="00000000">
        <w:rPr>
          <w:rtl w:val="0"/>
        </w:rPr>
        <w:t xml:space="preserve">: bpd/hb/citizens/{id}</w:t>
      </w:r>
    </w:p>
    <w:p w:rsidR="00000000" w:rsidDel="00000000" w:rsidP="00000000" w:rsidRDefault="00000000" w:rsidRPr="00000000" w14:paraId="00000113">
      <w:pPr>
        <w:spacing w:after="0" w:before="0" w:line="276" w:lineRule="auto"/>
        <w:ind w:right="0"/>
        <w:rPr>
          <w:sz w:val="21"/>
          <w:szCs w:val="21"/>
        </w:rPr>
      </w:pPr>
      <w:r w:rsidDel="00000000" w:rsidR="00000000" w:rsidRPr="00000000">
        <w:rPr>
          <w:b w:val="1"/>
          <w:rtl w:val="0"/>
        </w:rPr>
        <w:t xml:space="preserve">METHOD</w:t>
      </w:r>
      <w:r w:rsidDel="00000000" w:rsidR="00000000" w:rsidRPr="00000000">
        <w:rPr>
          <w:rtl w:val="0"/>
        </w:rPr>
        <w:t xml:space="preserve">: PATCH</w:t>
        <w:tab/>
      </w:r>
      <w:r w:rsidDel="00000000" w:rsidR="00000000" w:rsidRPr="00000000">
        <w:rPr>
          <w:rtl w:val="0"/>
        </w:rPr>
      </w:r>
    </w:p>
    <w:p w:rsidR="00000000" w:rsidDel="00000000" w:rsidP="00000000" w:rsidRDefault="00000000" w:rsidRPr="00000000" w14:paraId="00000114">
      <w:pPr>
        <w:spacing w:before="240" w:lineRule="auto"/>
        <w:ind w:right="0"/>
        <w:rPr>
          <w:b w:val="1"/>
        </w:rPr>
      </w:pPr>
      <w:r w:rsidDel="00000000" w:rsidR="00000000" w:rsidRPr="00000000">
        <w:rPr>
          <w:b w:val="1"/>
          <w:rtl w:val="0"/>
        </w:rPr>
        <w:t xml:space="preserve">Path Parameters</w:t>
      </w:r>
    </w:p>
    <w:tbl>
      <w:tblPr>
        <w:tblStyle w:val="Table10"/>
        <w:tblW w:w="8790.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3120"/>
        <w:gridCol w:w="3420"/>
        <w:tblGridChange w:id="0">
          <w:tblGrid>
            <w:gridCol w:w="2250"/>
            <w:gridCol w:w="3120"/>
            <w:gridCol w:w="342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115">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11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tcPr>
          <w:p w:rsidR="00000000" w:rsidDel="00000000" w:rsidP="00000000" w:rsidRDefault="00000000" w:rsidRPr="00000000" w14:paraId="0000011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118">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11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Alfanumerico</w:t>
            </w:r>
          </w:p>
        </w:tc>
        <w:tc>
          <w:tcPr>
            <w:tcMar>
              <w:top w:w="85.0" w:type="dxa"/>
              <w:left w:w="85.0" w:type="dxa"/>
              <w:bottom w:w="85.0" w:type="dxa"/>
              <w:right w:w="85.0" w:type="dxa"/>
            </w:tcMar>
            <w:vAlign w:val="center"/>
          </w:tcPr>
          <w:p w:rsidR="00000000" w:rsidDel="00000000" w:rsidP="00000000" w:rsidRDefault="00000000" w:rsidRPr="00000000" w14:paraId="0000011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bl>
    <w:p w:rsidR="00000000" w:rsidDel="00000000" w:rsidP="00000000" w:rsidRDefault="00000000" w:rsidRPr="00000000" w14:paraId="0000011B">
      <w:pPr>
        <w:spacing w:after="0" w:lineRule="auto"/>
        <w:ind w:right="0"/>
        <w:rPr>
          <w:b w:val="1"/>
        </w:rPr>
      </w:pPr>
      <w:r w:rsidDel="00000000" w:rsidR="00000000" w:rsidRPr="00000000">
        <w:rPr>
          <w:b w:val="1"/>
          <w:rtl w:val="0"/>
        </w:rPr>
        <w:t xml:space="preserve">Query Parameters</w:t>
      </w:r>
    </w:p>
    <w:p w:rsidR="00000000" w:rsidDel="00000000" w:rsidP="00000000" w:rsidRDefault="00000000" w:rsidRPr="00000000" w14:paraId="0000011C">
      <w:pPr>
        <w:spacing w:before="0" w:lineRule="auto"/>
        <w:rPr>
          <w:b w:val="1"/>
        </w:rPr>
      </w:pPr>
      <w:r w:rsidDel="00000000" w:rsidR="00000000" w:rsidRPr="00000000">
        <w:rPr>
          <w:rtl w:val="0"/>
        </w:rPr>
        <w:t xml:space="preserve">Nessun parametro previsto</w:t>
      </w:r>
      <w:r w:rsidDel="00000000" w:rsidR="00000000" w:rsidRPr="00000000">
        <w:rPr>
          <w:rtl w:val="0"/>
        </w:rPr>
      </w:r>
    </w:p>
    <w:p w:rsidR="00000000" w:rsidDel="00000000" w:rsidP="00000000" w:rsidRDefault="00000000" w:rsidRPr="00000000" w14:paraId="0000011D">
      <w:pPr>
        <w:ind w:right="0"/>
        <w:rPr>
          <w:b w:val="1"/>
        </w:rPr>
      </w:pPr>
      <w:r w:rsidDel="00000000" w:rsidR="00000000" w:rsidRPr="00000000">
        <w:rPr>
          <w:b w:val="1"/>
          <w:rtl w:val="0"/>
        </w:rPr>
        <w:t xml:space="preserve">Request Header</w:t>
      </w:r>
    </w:p>
    <w:tbl>
      <w:tblPr>
        <w:tblStyle w:val="Table11"/>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695"/>
        <w:gridCol w:w="2850"/>
        <w:tblGridChange w:id="0">
          <w:tblGrid>
            <w:gridCol w:w="2550"/>
            <w:gridCol w:w="1695"/>
            <w:gridCol w:w="1695"/>
            <w:gridCol w:w="285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11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11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12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2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122">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12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24">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2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Chiave di sottoscrizione associata all’issuer</w:t>
            </w:r>
          </w:p>
        </w:tc>
      </w:tr>
      <w:tr>
        <w:trPr>
          <w:trHeight w:val="795" w:hRule="atLeast"/>
        </w:trPr>
        <w:tc>
          <w:tcPr>
            <w:vAlign w:val="center"/>
          </w:tcPr>
          <w:p w:rsidR="00000000" w:rsidDel="00000000" w:rsidP="00000000" w:rsidRDefault="00000000" w:rsidRPr="00000000" w14:paraId="00000126">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vAlign w:val="center"/>
          </w:tcPr>
          <w:p w:rsidR="00000000" w:rsidDel="00000000" w:rsidP="00000000" w:rsidRDefault="00000000" w:rsidRPr="00000000" w14:paraId="0000012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vAlign w:val="center"/>
          </w:tcPr>
          <w:p w:rsidR="00000000" w:rsidDel="00000000" w:rsidP="00000000" w:rsidRDefault="00000000" w:rsidRPr="00000000" w14:paraId="00000128">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NO</w:t>
            </w:r>
          </w:p>
        </w:tc>
        <w:tc>
          <w:tcPr>
            <w:vAlign w:val="center"/>
          </w:tcPr>
          <w:p w:rsidR="00000000" w:rsidDel="00000000" w:rsidP="00000000" w:rsidRDefault="00000000" w:rsidRPr="00000000" w14:paraId="0000012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 inizializzazione (UUID)</w:t>
            </w:r>
          </w:p>
        </w:tc>
      </w:tr>
    </w:tbl>
    <w:p w:rsidR="00000000" w:rsidDel="00000000" w:rsidP="00000000" w:rsidRDefault="00000000" w:rsidRPr="00000000" w14:paraId="0000012A">
      <w:pPr>
        <w:spacing w:after="200" w:before="200" w:lineRule="auto"/>
        <w:rPr>
          <w:b w:val="1"/>
          <w:sz w:val="28"/>
          <w:szCs w:val="28"/>
        </w:rPr>
      </w:pPr>
      <w:r w:rsidDel="00000000" w:rsidR="00000000" w:rsidRPr="00000000">
        <w:rPr>
          <w:b w:val="1"/>
          <w:rtl w:val="0"/>
        </w:rPr>
        <w:t xml:space="preserve">Request Body</w:t>
      </w:r>
      <w:r w:rsidDel="00000000" w:rsidR="00000000" w:rsidRPr="00000000">
        <w:rPr>
          <w:rtl w:val="0"/>
        </w:rPr>
      </w:r>
    </w:p>
    <w:tbl>
      <w:tblPr>
        <w:tblStyle w:val="Table12"/>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695"/>
        <w:gridCol w:w="2850"/>
        <w:tblGridChange w:id="0">
          <w:tblGrid>
            <w:gridCol w:w="2550"/>
            <w:gridCol w:w="1695"/>
            <w:gridCol w:w="1695"/>
            <w:gridCol w:w="285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12B">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12C">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tcPr>
          <w:p w:rsidR="00000000" w:rsidDel="00000000" w:rsidP="00000000" w:rsidRDefault="00000000" w:rsidRPr="00000000" w14:paraId="0000012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12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12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accountHolderCF</w:t>
            </w:r>
          </w:p>
        </w:tc>
        <w:tc>
          <w:tcPr>
            <w:tcMar>
              <w:top w:w="85.0" w:type="dxa"/>
              <w:left w:w="85.0" w:type="dxa"/>
              <w:bottom w:w="85.0" w:type="dxa"/>
              <w:right w:w="85.0" w:type="dxa"/>
            </w:tcMar>
          </w:tcPr>
          <w:p w:rsidR="00000000" w:rsidDel="00000000" w:rsidP="00000000" w:rsidRDefault="00000000" w:rsidRPr="00000000" w14:paraId="0000013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13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3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CF dell’intestatario IBAN</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13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accountHolderName</w:t>
            </w:r>
          </w:p>
        </w:tc>
        <w:tc>
          <w:tcPr>
            <w:tcMar>
              <w:top w:w="85.0" w:type="dxa"/>
              <w:left w:w="85.0" w:type="dxa"/>
              <w:bottom w:w="85.0" w:type="dxa"/>
              <w:right w:w="85.0" w:type="dxa"/>
            </w:tcMar>
          </w:tcPr>
          <w:p w:rsidR="00000000" w:rsidDel="00000000" w:rsidP="00000000" w:rsidRDefault="00000000" w:rsidRPr="00000000" w14:paraId="0000013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13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3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Nome dell’intestatario IBAN</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13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accountHolderSurname</w:t>
            </w:r>
          </w:p>
        </w:tc>
        <w:tc>
          <w:tcPr>
            <w:tcMar>
              <w:top w:w="85.0" w:type="dxa"/>
              <w:left w:w="85.0" w:type="dxa"/>
              <w:bottom w:w="85.0" w:type="dxa"/>
              <w:right w:w="85.0" w:type="dxa"/>
            </w:tcMar>
          </w:tcPr>
          <w:p w:rsidR="00000000" w:rsidDel="00000000" w:rsidP="00000000" w:rsidRDefault="00000000" w:rsidRPr="00000000" w14:paraId="0000013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13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3A">
            <w:pPr>
              <w:widowControl w:val="0"/>
              <w:spacing w:before="0" w:lineRule="auto"/>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Cognome dell’intestatario IBAN</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13B">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payoffInstr</w:t>
            </w:r>
          </w:p>
        </w:tc>
        <w:tc>
          <w:tcPr>
            <w:tcMar>
              <w:top w:w="85.0" w:type="dxa"/>
              <w:left w:w="85.0" w:type="dxa"/>
              <w:bottom w:w="85.0" w:type="dxa"/>
              <w:right w:w="85.0" w:type="dxa"/>
            </w:tcMar>
          </w:tcPr>
          <w:p w:rsidR="00000000" w:rsidDel="00000000" w:rsidP="00000000" w:rsidRDefault="00000000" w:rsidRPr="00000000" w14:paraId="0000013C">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13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3E">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mezzo di pagamento, ad. es. IBAN utente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13F">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payoffInstrType</w:t>
            </w:r>
          </w:p>
        </w:tc>
        <w:tc>
          <w:tcPr>
            <w:tcMar>
              <w:top w:w="85.0" w:type="dxa"/>
              <w:left w:w="85.0" w:type="dxa"/>
              <w:bottom w:w="85.0" w:type="dxa"/>
              <w:right w:w="85.0" w:type="dxa"/>
            </w:tcMar>
            <w:vAlign w:val="center"/>
          </w:tcPr>
          <w:p w:rsidR="00000000" w:rsidDel="00000000" w:rsidP="00000000" w:rsidRDefault="00000000" w:rsidRPr="00000000" w14:paraId="0000014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enum</w:t>
            </w:r>
          </w:p>
        </w:tc>
        <w:tc>
          <w:tcPr>
            <w:tcMar>
              <w:top w:w="85.0" w:type="dxa"/>
              <w:left w:w="85.0" w:type="dxa"/>
              <w:bottom w:w="85.0" w:type="dxa"/>
              <w:right w:w="85.0" w:type="dxa"/>
            </w:tcMar>
            <w:vAlign w:val="center"/>
          </w:tcPr>
          <w:p w:rsidR="00000000" w:rsidDel="00000000" w:rsidP="00000000" w:rsidRDefault="00000000" w:rsidRPr="00000000" w14:paraId="0000014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42">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tipologia di strumento di pagamento per la riscossione del premio</w:t>
            </w:r>
          </w:p>
        </w:tc>
      </w:tr>
    </w:tbl>
    <w:p w:rsidR="00000000" w:rsidDel="00000000" w:rsidP="00000000" w:rsidRDefault="00000000" w:rsidRPr="00000000" w14:paraId="00000143">
      <w:pPr>
        <w:ind w:right="0"/>
        <w:rPr>
          <w:b w:val="1"/>
        </w:rPr>
      </w:pPr>
      <w:r w:rsidDel="00000000" w:rsidR="00000000" w:rsidRPr="00000000">
        <w:rPr>
          <w:b w:val="1"/>
          <w:rtl w:val="0"/>
        </w:rPr>
        <w:t xml:space="preserve">Response Code</w:t>
      </w:r>
    </w:p>
    <w:p w:rsidR="00000000" w:rsidDel="00000000" w:rsidP="00000000" w:rsidRDefault="00000000" w:rsidRPr="00000000" w14:paraId="00000144">
      <w:pPr>
        <w:spacing w:after="240" w:before="0" w:lineRule="auto"/>
        <w:ind w:right="0"/>
        <w:rPr/>
      </w:pPr>
      <w:r w:rsidDel="00000000" w:rsidR="00000000" w:rsidRPr="00000000">
        <w:rPr>
          <w:rtl w:val="0"/>
        </w:rPr>
        <w:t xml:space="preserve">HTTP Response Code 200</w:t>
      </w:r>
    </w:p>
    <w:p w:rsidR="00000000" w:rsidDel="00000000" w:rsidP="00000000" w:rsidRDefault="00000000" w:rsidRPr="00000000" w14:paraId="00000145">
      <w:pPr>
        <w:spacing w:after="0" w:before="240" w:lineRule="auto"/>
        <w:ind w:right="0"/>
        <w:rPr>
          <w:b w:val="1"/>
        </w:rPr>
      </w:pPr>
      <w:r w:rsidDel="00000000" w:rsidR="00000000" w:rsidRPr="00000000">
        <w:rPr>
          <w:b w:val="1"/>
          <w:rtl w:val="0"/>
        </w:rPr>
        <w:t xml:space="preserve">Response Header</w:t>
      </w:r>
    </w:p>
    <w:tbl>
      <w:tblPr>
        <w:tblStyle w:val="Table13"/>
        <w:tblW w:w="877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1710"/>
        <w:gridCol w:w="1680"/>
        <w:gridCol w:w="2850"/>
        <w:tblGridChange w:id="0">
          <w:tblGrid>
            <w:gridCol w:w="2535"/>
            <w:gridCol w:w="1710"/>
            <w:gridCol w:w="1680"/>
            <w:gridCol w:w="2850"/>
          </w:tblGrid>
        </w:tblGridChange>
      </w:tblGrid>
      <w:tr>
        <w:trPr>
          <w:trHeight w:val="301" w:hRule="atLeast"/>
        </w:trPr>
        <w:tc>
          <w:tcPr>
            <w:shd w:fill="b7dde8" w:val="clear"/>
          </w:tcPr>
          <w:p w:rsidR="00000000" w:rsidDel="00000000" w:rsidP="00000000" w:rsidRDefault="00000000" w:rsidRPr="00000000" w14:paraId="0000014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14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14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14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vAlign w:val="center"/>
          </w:tcPr>
          <w:p w:rsidR="00000000" w:rsidDel="00000000" w:rsidP="00000000" w:rsidRDefault="00000000" w:rsidRPr="00000000" w14:paraId="0000014A">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vAlign w:val="center"/>
          </w:tcPr>
          <w:p w:rsidR="00000000" w:rsidDel="00000000" w:rsidP="00000000" w:rsidRDefault="00000000" w:rsidRPr="00000000" w14:paraId="0000014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vAlign w:val="center"/>
          </w:tcPr>
          <w:p w:rsidR="00000000" w:rsidDel="00000000" w:rsidP="00000000" w:rsidRDefault="00000000" w:rsidRPr="00000000" w14:paraId="0000014C">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vAlign w:val="center"/>
          </w:tcPr>
          <w:p w:rsidR="00000000" w:rsidDel="00000000" w:rsidP="00000000" w:rsidRDefault="00000000" w:rsidRPr="00000000" w14:paraId="0000014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dal chiamante o dal sistema (UUID)</w:t>
            </w:r>
          </w:p>
          <w:p w:rsidR="00000000" w:rsidDel="00000000" w:rsidP="00000000" w:rsidRDefault="00000000" w:rsidRPr="00000000" w14:paraId="0000014E">
            <w:pPr>
              <w:widowControl w:val="0"/>
              <w:spacing w:before="0" w:lineRule="auto"/>
              <w:rPr>
                <w:rFonts w:ascii="Montserrat" w:cs="Montserrat" w:eastAsia="Montserrat" w:hAnsi="Montserrat"/>
                <w:color w:val="434343"/>
                <w:sz w:val="16"/>
                <w:szCs w:val="16"/>
              </w:rPr>
            </w:pPr>
            <w:r w:rsidDel="00000000" w:rsidR="00000000" w:rsidRPr="00000000">
              <w:rPr>
                <w:rtl w:val="0"/>
              </w:rPr>
            </w:r>
          </w:p>
        </w:tc>
      </w:tr>
    </w:tbl>
    <w:p w:rsidR="00000000" w:rsidDel="00000000" w:rsidP="00000000" w:rsidRDefault="00000000" w:rsidRPr="00000000" w14:paraId="0000014F">
      <w:pPr>
        <w:spacing w:after="0" w:before="200" w:lineRule="auto"/>
        <w:rPr>
          <w:b w:val="1"/>
        </w:rPr>
      </w:pPr>
      <w:r w:rsidDel="00000000" w:rsidR="00000000" w:rsidRPr="00000000">
        <w:rPr>
          <w:b w:val="1"/>
          <w:rtl w:val="0"/>
        </w:rPr>
        <w:t xml:space="preserve">Response Body</w:t>
      </w:r>
    </w:p>
    <w:tbl>
      <w:tblPr>
        <w:tblStyle w:val="Table14"/>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680"/>
        <w:gridCol w:w="2850"/>
        <w:tblGridChange w:id="0">
          <w:tblGrid>
            <w:gridCol w:w="2550"/>
            <w:gridCol w:w="1710"/>
            <w:gridCol w:w="1680"/>
            <w:gridCol w:w="2850"/>
          </w:tblGrid>
        </w:tblGridChange>
      </w:tblGrid>
      <w:tr>
        <w:trPr>
          <w:trHeight w:val="301" w:hRule="atLeast"/>
        </w:trPr>
        <w:tc>
          <w:tcPr>
            <w:shd w:fill="b7dde8" w:val="clear"/>
          </w:tcPr>
          <w:p w:rsidR="00000000" w:rsidDel="00000000" w:rsidP="00000000" w:rsidRDefault="00000000" w:rsidRPr="00000000" w14:paraId="0000015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15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15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15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vAlign w:val="center"/>
          </w:tcPr>
          <w:p w:rsidR="00000000" w:rsidDel="00000000" w:rsidP="00000000" w:rsidRDefault="00000000" w:rsidRPr="00000000" w14:paraId="00000154">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validationStatus</w:t>
            </w:r>
          </w:p>
        </w:tc>
        <w:tc>
          <w:tcPr>
            <w:vAlign w:val="center"/>
          </w:tcPr>
          <w:p w:rsidR="00000000" w:rsidDel="00000000" w:rsidP="00000000" w:rsidRDefault="00000000" w:rsidRPr="00000000" w14:paraId="0000015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vAlign w:val="center"/>
          </w:tcPr>
          <w:p w:rsidR="00000000" w:rsidDel="00000000" w:rsidP="00000000" w:rsidRDefault="00000000" w:rsidRPr="00000000" w14:paraId="00000156">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vAlign w:val="center"/>
          </w:tcPr>
          <w:p w:rsidR="00000000" w:rsidDel="00000000" w:rsidP="00000000" w:rsidRDefault="00000000" w:rsidRPr="00000000" w14:paraId="0000015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Stato di validazione a seguito della chiamata al checkIban, i valori possibili saranno:</w:t>
            </w:r>
          </w:p>
          <w:p w:rsidR="00000000" w:rsidDel="00000000" w:rsidP="00000000" w:rsidRDefault="00000000" w:rsidRPr="00000000" w14:paraId="00000158">
            <w:pPr>
              <w:widowControl w:val="0"/>
              <w:numPr>
                <w:ilvl w:val="0"/>
                <w:numId w:val="3"/>
              </w:numPr>
              <w:spacing w:before="0" w:lineRule="auto"/>
              <w:ind w:left="720" w:hanging="72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OK: l’IBAN è associato all’utente (IBAN salvato)</w:t>
            </w:r>
          </w:p>
          <w:p w:rsidR="00000000" w:rsidDel="00000000" w:rsidP="00000000" w:rsidRDefault="00000000" w:rsidRPr="00000000" w14:paraId="00000159">
            <w:pPr>
              <w:widowControl w:val="0"/>
              <w:numPr>
                <w:ilvl w:val="0"/>
                <w:numId w:val="3"/>
              </w:numPr>
              <w:spacing w:before="0" w:lineRule="auto"/>
              <w:ind w:left="720" w:hanging="72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KO: l’IBAN non è associato all’utente (IBAN NON salvato)</w:t>
            </w:r>
          </w:p>
          <w:p w:rsidR="00000000" w:rsidDel="00000000" w:rsidP="00000000" w:rsidRDefault="00000000" w:rsidRPr="00000000" w14:paraId="0000015A">
            <w:pPr>
              <w:widowControl w:val="0"/>
              <w:numPr>
                <w:ilvl w:val="0"/>
                <w:numId w:val="3"/>
              </w:numPr>
              <w:spacing w:before="0" w:lineRule="auto"/>
              <w:ind w:left="720" w:hanging="72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UNKNOWN_PSP: non è stato possibile verificare (IBAN salvato)</w:t>
            </w:r>
          </w:p>
        </w:tc>
      </w:tr>
    </w:tbl>
    <w:p w:rsidR="00000000" w:rsidDel="00000000" w:rsidP="00000000" w:rsidRDefault="00000000" w:rsidRPr="00000000" w14:paraId="0000015B">
      <w:pPr>
        <w:spacing w:after="0" w:before="240" w:lineRule="auto"/>
        <w:ind w:right="0"/>
        <w:rPr>
          <w:b w:val="1"/>
        </w:rPr>
      </w:pPr>
      <w:r w:rsidDel="00000000" w:rsidR="00000000" w:rsidRPr="00000000">
        <w:rPr>
          <w:b w:val="1"/>
          <w:rtl w:val="0"/>
        </w:rPr>
        <w:t xml:space="preserve">HTTP Error Codes</w:t>
      </w:r>
    </w:p>
    <w:tbl>
      <w:tblPr>
        <w:tblStyle w:val="Table15"/>
        <w:tblW w:w="880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20"/>
        <w:gridCol w:w="3420"/>
        <w:tblGridChange w:id="0">
          <w:tblGrid>
            <w:gridCol w:w="2265"/>
            <w:gridCol w:w="3120"/>
            <w:gridCol w:w="3420"/>
          </w:tblGrid>
        </w:tblGridChange>
      </w:tblGrid>
      <w:tr>
        <w:trPr>
          <w:trHeight w:val="301" w:hRule="atLeast"/>
        </w:trPr>
        <w:tc>
          <w:tcPr>
            <w:shd w:fill="b7dde8" w:val="clear"/>
          </w:tcPr>
          <w:p w:rsidR="00000000" w:rsidDel="00000000" w:rsidP="00000000" w:rsidRDefault="00000000" w:rsidRPr="00000000" w14:paraId="0000015C">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tcPr>
          <w:p w:rsidR="00000000" w:rsidDel="00000000" w:rsidP="00000000" w:rsidRDefault="00000000" w:rsidRPr="00000000" w14:paraId="0000015D">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tcPr>
          <w:p w:rsidR="00000000" w:rsidDel="00000000" w:rsidP="00000000" w:rsidRDefault="00000000" w:rsidRPr="00000000" w14:paraId="0000015E">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vAlign w:val="center"/>
          </w:tcPr>
          <w:p w:rsidR="00000000" w:rsidDel="00000000" w:rsidP="00000000" w:rsidRDefault="00000000" w:rsidRPr="00000000" w14:paraId="0000015F">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p w:rsidR="00000000" w:rsidDel="00000000" w:rsidP="00000000" w:rsidRDefault="00000000" w:rsidRPr="00000000" w14:paraId="00000160">
            <w:pPr>
              <w:widowControl w:val="0"/>
              <w:spacing w:before="0" w:lineRule="auto"/>
              <w:ind w:right="2"/>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61">
            <w:pPr>
              <w:widowControl w:val="0"/>
              <w:spacing w:before="0" w:lineRule="auto"/>
              <w:ind w:right="2"/>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TOKEN_NOT_VALID</w:t>
            </w:r>
          </w:p>
        </w:tc>
        <w:tc>
          <w:tcPr>
            <w:vAlign w:val="center"/>
          </w:tcPr>
          <w:p w:rsidR="00000000" w:rsidDel="00000000" w:rsidP="00000000" w:rsidRDefault="00000000" w:rsidRPr="00000000" w14:paraId="00000162">
            <w:pPr>
              <w:widowControl w:val="0"/>
              <w:spacing w:before="0" w:lineRule="auto"/>
              <w:ind w:right="2"/>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63">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 non valido</w:t>
            </w:r>
          </w:p>
          <w:p w:rsidR="00000000" w:rsidDel="00000000" w:rsidP="00000000" w:rsidRDefault="00000000" w:rsidRPr="00000000" w14:paraId="00000164">
            <w:pPr>
              <w:widowControl w:val="0"/>
              <w:spacing w:before="0" w:lineRule="auto"/>
              <w:ind w:right="2"/>
              <w:rPr>
                <w:rFonts w:ascii="Montserrat" w:cs="Montserrat" w:eastAsia="Montserrat" w:hAnsi="Montserrat"/>
                <w:color w:val="434343"/>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165">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p w:rsidR="00000000" w:rsidDel="00000000" w:rsidP="00000000" w:rsidRDefault="00000000" w:rsidRPr="00000000" w14:paraId="00000166">
            <w:pPr>
              <w:widowControl w:val="0"/>
              <w:spacing w:before="0" w:lineRule="auto"/>
              <w:ind w:right="2"/>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67">
            <w:pPr>
              <w:widowControl w:val="0"/>
              <w:spacing w:before="0" w:lineRule="auto"/>
              <w:ind w:right="2"/>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168">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durante il recupero del profilo utente</w:t>
            </w:r>
          </w:p>
        </w:tc>
      </w:tr>
      <w:tr>
        <w:trPr>
          <w:trHeight w:val="645" w:hRule="atLeast"/>
        </w:trPr>
        <w:tc>
          <w:tcPr>
            <w:vAlign w:val="center"/>
          </w:tcPr>
          <w:p w:rsidR="00000000" w:rsidDel="00000000" w:rsidP="00000000" w:rsidRDefault="00000000" w:rsidRPr="00000000" w14:paraId="00000169">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403</w:t>
            </w:r>
          </w:p>
        </w:tc>
        <w:tc>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before="0" w:lineRule="auto"/>
              <w:ind w:right="2"/>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before="0" w:lineRule="auto"/>
              <w:ind w:right="2"/>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TC_NOT_ACCEPTED</w:t>
            </w:r>
          </w:p>
        </w:tc>
        <w:tc>
          <w:tcPr>
            <w:vAlign w:val="center"/>
          </w:tcPr>
          <w:p w:rsidR="00000000" w:rsidDel="00000000" w:rsidP="00000000" w:rsidRDefault="00000000" w:rsidRPr="00000000" w14:paraId="0000016C">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T&amp;C non sono stati accettati</w:t>
            </w:r>
          </w:p>
        </w:tc>
      </w:tr>
      <w:tr>
        <w:trPr>
          <w:trHeight w:val="645" w:hRule="atLeast"/>
        </w:trPr>
        <w:tc>
          <w:tcPr>
            <w:vAlign w:val="center"/>
          </w:tcPr>
          <w:p w:rsidR="00000000" w:rsidDel="00000000" w:rsidP="00000000" w:rsidRDefault="00000000" w:rsidRPr="00000000" w14:paraId="0000016D">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400</w:t>
            </w:r>
          </w:p>
        </w:tc>
        <w:tc>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before="0" w:lineRule="auto"/>
              <w:ind w:right="2"/>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before="0" w:lineRule="auto"/>
              <w:ind w:right="2"/>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IBAN_NOT_VALID</w:t>
            </w:r>
          </w:p>
        </w:tc>
        <w:tc>
          <w:tcPr>
            <w:vAlign w:val="center"/>
          </w:tcPr>
          <w:p w:rsidR="00000000" w:rsidDel="00000000" w:rsidP="00000000" w:rsidRDefault="00000000" w:rsidRPr="00000000" w14:paraId="00000170">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Iban inserito è sintatticamente errato</w:t>
            </w:r>
          </w:p>
        </w:tc>
      </w:tr>
    </w:tbl>
    <w:p w:rsidR="00000000" w:rsidDel="00000000" w:rsidP="00000000" w:rsidRDefault="00000000" w:rsidRPr="00000000" w14:paraId="00000171">
      <w:pPr>
        <w:pStyle w:val="Heading3"/>
        <w:spacing w:after="200" w:before="0" w:lineRule="auto"/>
        <w:rPr/>
      </w:pPr>
      <w:bookmarkStart w:colFirst="0" w:colLast="0" w:name="_heading=h.2p2csry" w:id="25"/>
      <w:bookmarkEnd w:id="25"/>
      <w:r w:rsidDel="00000000" w:rsidR="00000000" w:rsidRPr="00000000">
        <w:rPr>
          <w:rtl w:val="0"/>
        </w:rPr>
        <w:t xml:space="preserve">1.1.3 Enrollment Strumento Pagamento H/M Banking</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172">
      <w:pPr>
        <w:pStyle w:val="Heading4"/>
        <w:spacing w:after="240" w:before="240" w:lineRule="auto"/>
        <w:ind w:right="0"/>
        <w:jc w:val="both"/>
        <w:rPr/>
      </w:pPr>
      <w:bookmarkStart w:colFirst="0" w:colLast="0" w:name="_heading=h.147n2zr" w:id="26"/>
      <w:bookmarkEnd w:id="26"/>
      <w:r w:rsidDel="00000000" w:rsidR="00000000" w:rsidRPr="00000000">
        <w:rPr>
          <w:rtl w:val="0"/>
        </w:rPr>
        <w:t xml:space="preserve">1.1.3.1 Enrollment strumento di pagamento di tipo Carta</w:t>
      </w:r>
    </w:p>
    <w:p w:rsidR="00000000" w:rsidDel="00000000" w:rsidP="00000000" w:rsidRDefault="00000000" w:rsidRPr="00000000" w14:paraId="00000173">
      <w:pPr>
        <w:spacing w:after="240" w:before="240" w:lineRule="auto"/>
        <w:ind w:right="0"/>
        <w:jc w:val="both"/>
        <w:rPr/>
      </w:pPr>
      <w:r w:rsidDel="00000000" w:rsidR="00000000" w:rsidRPr="00000000">
        <w:rPr>
          <w:rtl w:val="0"/>
        </w:rPr>
        <w:t xml:space="preserve">API utilizzata per l’abilitazione di uno strumento di pagamento di tipo carta (credito di credito, di debito o prepagata) al programma bonus pagamenti digitali.</w:t>
      </w:r>
    </w:p>
    <w:p w:rsidR="00000000" w:rsidDel="00000000" w:rsidP="00000000" w:rsidRDefault="00000000" w:rsidRPr="00000000" w14:paraId="00000174">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/bpd/hb/payment-instruments/card/{id}</w:t>
      </w:r>
    </w:p>
    <w:p w:rsidR="00000000" w:rsidDel="00000000" w:rsidP="00000000" w:rsidRDefault="00000000" w:rsidRPr="00000000" w14:paraId="00000175">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PUT</w:t>
      </w:r>
    </w:p>
    <w:p w:rsidR="00000000" w:rsidDel="00000000" w:rsidP="00000000" w:rsidRDefault="00000000" w:rsidRPr="00000000" w14:paraId="00000176">
      <w:pPr>
        <w:spacing w:before="240" w:lineRule="auto"/>
        <w:ind w:right="0"/>
        <w:rPr>
          <w:b w:val="1"/>
        </w:rPr>
      </w:pPr>
      <w:r w:rsidDel="00000000" w:rsidR="00000000" w:rsidRPr="00000000">
        <w:rPr>
          <w:b w:val="1"/>
          <w:rtl w:val="0"/>
        </w:rPr>
        <w:t xml:space="preserve">Path Parameters</w:t>
      </w:r>
    </w:p>
    <w:tbl>
      <w:tblPr>
        <w:tblStyle w:val="Table16"/>
        <w:tblW w:w="8775.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05"/>
        <w:gridCol w:w="3390"/>
        <w:tblGridChange w:id="0">
          <w:tblGrid>
            <w:gridCol w:w="2280"/>
            <w:gridCol w:w="3105"/>
            <w:gridCol w:w="339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17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7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7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17A">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17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7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dello strumento di pagamento cifrato con chiave pgp*, che corrisponde al PAN (Primary Account Number) del metodo di pagamento</w:t>
            </w:r>
          </w:p>
        </w:tc>
      </w:tr>
    </w:tbl>
    <w:p w:rsidR="00000000" w:rsidDel="00000000" w:rsidP="00000000" w:rsidRDefault="00000000" w:rsidRPr="00000000" w14:paraId="0000017D">
      <w:pPr>
        <w:spacing w:before="240" w:lineRule="auto"/>
        <w:ind w:right="0"/>
        <w:rPr>
          <w:b w:val="1"/>
        </w:rPr>
      </w:pPr>
      <w:r w:rsidDel="00000000" w:rsidR="00000000" w:rsidRPr="00000000">
        <w:rPr>
          <w:b w:val="1"/>
          <w:rtl w:val="0"/>
        </w:rPr>
        <w:t xml:space="preserve">Query Parameters</w:t>
      </w:r>
    </w:p>
    <w:p w:rsidR="00000000" w:rsidDel="00000000" w:rsidP="00000000" w:rsidRDefault="00000000" w:rsidRPr="00000000" w14:paraId="0000017E">
      <w:pPr>
        <w:spacing w:before="240" w:lineRule="auto"/>
        <w:ind w:right="0"/>
        <w:rPr/>
      </w:pPr>
      <w:r w:rsidDel="00000000" w:rsidR="00000000" w:rsidRPr="00000000">
        <w:rPr>
          <w:rtl w:val="0"/>
        </w:rPr>
        <w:t xml:space="preserve">Nessun parametro previsto </w:t>
      </w:r>
    </w:p>
    <w:p w:rsidR="00000000" w:rsidDel="00000000" w:rsidP="00000000" w:rsidRDefault="00000000" w:rsidRPr="00000000" w14:paraId="0000017F">
      <w:pPr>
        <w:ind w:right="0"/>
        <w:rPr>
          <w:b w:val="1"/>
        </w:rPr>
      </w:pPr>
      <w:r w:rsidDel="00000000" w:rsidR="00000000" w:rsidRPr="00000000">
        <w:rPr>
          <w:b w:val="1"/>
          <w:rtl w:val="0"/>
        </w:rPr>
        <w:t xml:space="preserve">Request Header</w:t>
      </w:r>
    </w:p>
    <w:tbl>
      <w:tblPr>
        <w:tblStyle w:val="Table17"/>
        <w:tblW w:w="8805.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710"/>
        <w:gridCol w:w="1665"/>
        <w:gridCol w:w="2865"/>
        <w:tblGridChange w:id="0">
          <w:tblGrid>
            <w:gridCol w:w="2565"/>
            <w:gridCol w:w="1710"/>
            <w:gridCol w:w="1665"/>
            <w:gridCol w:w="286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18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8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8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8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184">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18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86">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8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188">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18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8A">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18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bl>
    <w:sdt>
      <w:sdtPr>
        <w:tag w:val="goog_rdk_0"/>
      </w:sdtPr>
      <w:sdtContent>
        <w:p w:rsidR="00000000" w:rsidDel="00000000" w:rsidP="00000000" w:rsidRDefault="00000000" w:rsidRPr="00000000" w14:paraId="0000018C">
          <w:pPr>
            <w:ind w:right="0"/>
            <w:rPr>
              <w:b w:val="1"/>
            </w:rPr>
          </w:pPr>
          <w:r w:rsidDel="00000000" w:rsidR="00000000" w:rsidRPr="00000000">
            <w:rPr>
              <w:b w:val="1"/>
              <w:rtl w:val="0"/>
            </w:rPr>
            <w:t xml:space="preserve">Request Body</w:t>
          </w:r>
        </w:p>
      </w:sdtContent>
    </w:sdt>
    <w:tbl>
      <w:tblPr>
        <w:tblStyle w:val="Table18"/>
        <w:tblW w:w="877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680"/>
        <w:gridCol w:w="2850"/>
        <w:tblGridChange w:id="0">
          <w:tblGrid>
            <w:gridCol w:w="2550"/>
            <w:gridCol w:w="1695"/>
            <w:gridCol w:w="1680"/>
            <w:gridCol w:w="2850"/>
          </w:tblGrid>
        </w:tblGridChange>
      </w:tblGrid>
      <w:tr>
        <w:trPr>
          <w:trHeight w:val="301" w:hRule="atLeast"/>
        </w:trPr>
        <w:tc>
          <w:tcPr>
            <w:shd w:fill="b7dde8" w:val="clear"/>
          </w:tcPr>
          <w:p w:rsidR="00000000" w:rsidDel="00000000" w:rsidP="00000000" w:rsidRDefault="00000000" w:rsidRPr="00000000" w14:paraId="0000018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18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18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19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91">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19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93">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9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dell’utente, che corrisponde al codice fiscale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95">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expireYear</w:t>
            </w:r>
          </w:p>
        </w:tc>
        <w:tc>
          <w:tcPr>
            <w:tcMar>
              <w:top w:w="85.0" w:type="dxa"/>
              <w:left w:w="85.0" w:type="dxa"/>
              <w:bottom w:w="85.0" w:type="dxa"/>
              <w:right w:w="85.0" w:type="dxa"/>
            </w:tcMar>
            <w:vAlign w:val="center"/>
          </w:tcPr>
          <w:p w:rsidR="00000000" w:rsidDel="00000000" w:rsidP="00000000" w:rsidRDefault="00000000" w:rsidRPr="00000000" w14:paraId="0000019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197">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9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anno  scadenza dello strumento di pagamento cifrato con chiave pgp* </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99">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exprireMonth</w:t>
            </w:r>
          </w:p>
        </w:tc>
        <w:tc>
          <w:tcPr>
            <w:tcMar>
              <w:top w:w="85.0" w:type="dxa"/>
              <w:left w:w="85.0" w:type="dxa"/>
              <w:bottom w:w="85.0" w:type="dxa"/>
              <w:right w:w="85.0" w:type="dxa"/>
            </w:tcMar>
            <w:vAlign w:val="center"/>
          </w:tcPr>
          <w:p w:rsidR="00000000" w:rsidDel="00000000" w:rsidP="00000000" w:rsidRDefault="00000000" w:rsidRPr="00000000" w14:paraId="0000019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9B">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9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mese scadenza dello strumento di pagamento cifrato con chiave pgp*</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9D">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issuerAbiCode</w:t>
            </w:r>
          </w:p>
        </w:tc>
        <w:tc>
          <w:tcPr>
            <w:tcMar>
              <w:top w:w="85.0" w:type="dxa"/>
              <w:left w:w="85.0" w:type="dxa"/>
              <w:bottom w:w="85.0" w:type="dxa"/>
              <w:right w:w="85.0" w:type="dxa"/>
            </w:tcMar>
            <w:vAlign w:val="center"/>
          </w:tcPr>
          <w:p w:rsidR="00000000" w:rsidDel="00000000" w:rsidP="00000000" w:rsidRDefault="00000000" w:rsidRPr="00000000" w14:paraId="0000019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9F">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A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codice ABI della banca emittente carta</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A1">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brand</w:t>
            </w:r>
          </w:p>
        </w:tc>
        <w:tc>
          <w:tcPr>
            <w:tcMar>
              <w:top w:w="85.0" w:type="dxa"/>
              <w:left w:w="85.0" w:type="dxa"/>
              <w:bottom w:w="85.0" w:type="dxa"/>
              <w:right w:w="85.0" w:type="dxa"/>
            </w:tcMar>
            <w:vAlign w:val="center"/>
          </w:tcPr>
          <w:p w:rsidR="00000000" w:rsidDel="00000000" w:rsidP="00000000" w:rsidRDefault="00000000" w:rsidRPr="00000000" w14:paraId="000001A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A3">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 </w:t>
            </w:r>
          </w:p>
        </w:tc>
        <w:tc>
          <w:tcPr>
            <w:tcMar>
              <w:top w:w="85.0" w:type="dxa"/>
              <w:left w:w="85.0" w:type="dxa"/>
              <w:bottom w:w="85.0" w:type="dxa"/>
              <w:right w:w="85.0" w:type="dxa"/>
            </w:tcMar>
            <w:vAlign w:val="center"/>
          </w:tcPr>
          <w:p w:rsidR="00000000" w:rsidDel="00000000" w:rsidP="00000000" w:rsidRDefault="00000000" w:rsidRPr="00000000" w14:paraId="000001A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tipo di circuito (es. Visa, Mastercard etc</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A5">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holder</w:t>
            </w:r>
          </w:p>
        </w:tc>
        <w:tc>
          <w:tcPr>
            <w:tcMar>
              <w:top w:w="85.0" w:type="dxa"/>
              <w:left w:w="85.0" w:type="dxa"/>
              <w:bottom w:w="85.0" w:type="dxa"/>
              <w:right w:w="85.0" w:type="dxa"/>
            </w:tcMar>
            <w:vAlign w:val="center"/>
          </w:tcPr>
          <w:p w:rsidR="00000000" w:rsidDel="00000000" w:rsidP="00000000" w:rsidRDefault="00000000" w:rsidRPr="00000000" w14:paraId="000001A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A7">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1A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titolare carta (Nome e Cognome)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A9">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type</w:t>
            </w:r>
          </w:p>
        </w:tc>
        <w:tc>
          <w:tcPr>
            <w:tcMar>
              <w:top w:w="85.0" w:type="dxa"/>
              <w:left w:w="85.0" w:type="dxa"/>
              <w:bottom w:w="85.0" w:type="dxa"/>
              <w:right w:w="85.0" w:type="dxa"/>
            </w:tcMar>
            <w:vAlign w:val="center"/>
          </w:tcPr>
          <w:p w:rsidR="00000000" w:rsidDel="00000000" w:rsidP="00000000" w:rsidRDefault="00000000" w:rsidRPr="00000000" w14:paraId="000001A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AB">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A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tipologia carta (es. PP, DEB, CRD)</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AD">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1A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AF">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B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Canale che identifica univocamente l’issuer che invoca l’API sulla piattaforma. Valorizzato con il codice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dell’Issuer chiamante</w:t>
            </w:r>
          </w:p>
        </w:tc>
      </w:tr>
    </w:tbl>
    <w:p w:rsidR="00000000" w:rsidDel="00000000" w:rsidP="00000000" w:rsidRDefault="00000000" w:rsidRPr="00000000" w14:paraId="000001B1">
      <w:pPr>
        <w:spacing w:before="200" w:line="240" w:lineRule="auto"/>
        <w:ind w:right="0"/>
        <w:rPr>
          <w:i w:val="1"/>
          <w:color w:val="000000"/>
          <w:sz w:val="16"/>
          <w:szCs w:val="16"/>
        </w:rPr>
      </w:pPr>
      <w:r w:rsidDel="00000000" w:rsidR="00000000" w:rsidRPr="00000000">
        <w:rPr>
          <w:i w:val="1"/>
          <w:color w:val="000000"/>
          <w:sz w:val="16"/>
          <w:szCs w:val="16"/>
          <w:rtl w:val="0"/>
        </w:rPr>
        <w:t xml:space="preserve">*la chiave pubblica pgp di cifratura verrà pubblicata a breve</w:t>
      </w:r>
    </w:p>
    <w:p w:rsidR="00000000" w:rsidDel="00000000" w:rsidP="00000000" w:rsidRDefault="00000000" w:rsidRPr="00000000" w14:paraId="000001B2">
      <w:pPr>
        <w:ind w:right="0"/>
        <w:rPr>
          <w:b w:val="1"/>
        </w:rPr>
      </w:pPr>
      <w:r w:rsidDel="00000000" w:rsidR="00000000" w:rsidRPr="00000000">
        <w:rPr>
          <w:b w:val="1"/>
          <w:rtl w:val="0"/>
        </w:rPr>
        <w:t xml:space="preserve">Response Code</w:t>
      </w:r>
    </w:p>
    <w:p w:rsidR="00000000" w:rsidDel="00000000" w:rsidP="00000000" w:rsidRDefault="00000000" w:rsidRPr="00000000" w14:paraId="000001B3">
      <w:pPr>
        <w:spacing w:after="240" w:before="240" w:lineRule="auto"/>
        <w:ind w:right="0"/>
        <w:rPr/>
      </w:pPr>
      <w:r w:rsidDel="00000000" w:rsidR="00000000" w:rsidRPr="00000000">
        <w:rPr>
          <w:rtl w:val="0"/>
        </w:rPr>
        <w:t xml:space="preserve">HTTP Response Code 200</w:t>
      </w:r>
    </w:p>
    <w:p w:rsidR="00000000" w:rsidDel="00000000" w:rsidP="00000000" w:rsidRDefault="00000000" w:rsidRPr="00000000" w14:paraId="000001B4">
      <w:pPr>
        <w:ind w:right="0"/>
        <w:rPr>
          <w:b w:val="1"/>
        </w:rPr>
      </w:pPr>
      <w:r w:rsidDel="00000000" w:rsidR="00000000" w:rsidRPr="00000000">
        <w:rPr>
          <w:b w:val="1"/>
          <w:rtl w:val="0"/>
        </w:rPr>
        <w:t xml:space="preserve">Response Header</w:t>
      </w:r>
    </w:p>
    <w:tbl>
      <w:tblPr>
        <w:tblStyle w:val="Table19"/>
        <w:tblW w:w="879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0"/>
        <w:gridCol w:w="1680"/>
        <w:gridCol w:w="1695"/>
        <w:gridCol w:w="2835"/>
        <w:tblGridChange w:id="0">
          <w:tblGrid>
            <w:gridCol w:w="2580"/>
            <w:gridCol w:w="1680"/>
            <w:gridCol w:w="1695"/>
            <w:gridCol w:w="2835"/>
          </w:tblGrid>
        </w:tblGridChange>
      </w:tblGrid>
      <w:tr>
        <w:trPr>
          <w:trHeight w:val="301" w:hRule="atLeast"/>
        </w:trPr>
        <w:tc>
          <w:tcPr>
            <w:shd w:fill="b7dde8" w:val="clear"/>
          </w:tcPr>
          <w:p w:rsidR="00000000" w:rsidDel="00000000" w:rsidP="00000000" w:rsidRDefault="00000000" w:rsidRPr="00000000" w14:paraId="000001B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1B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1B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1B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1B9">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1B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1BB">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1B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sdt>
      <w:sdtPr>
        <w:tag w:val="goog_rdk_1"/>
      </w:sdtPr>
      <w:sdtContent>
        <w:p w:rsidR="00000000" w:rsidDel="00000000" w:rsidP="00000000" w:rsidRDefault="00000000" w:rsidRPr="00000000" w14:paraId="000001BD">
          <w:pPr>
            <w:ind w:right="0"/>
            <w:rPr>
              <w:b w:val="1"/>
            </w:rPr>
          </w:pPr>
          <w:r w:rsidDel="00000000" w:rsidR="00000000" w:rsidRPr="00000000">
            <w:rPr>
              <w:b w:val="1"/>
              <w:rtl w:val="0"/>
            </w:rPr>
            <w:t xml:space="preserve">Response Body</w:t>
          </w:r>
        </w:p>
      </w:sdtContent>
    </w:sdt>
    <w:tbl>
      <w:tblPr>
        <w:tblStyle w:val="Table20"/>
        <w:tblW w:w="880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95"/>
        <w:gridCol w:w="1695"/>
        <w:gridCol w:w="2850"/>
        <w:tblGridChange w:id="0">
          <w:tblGrid>
            <w:gridCol w:w="2565"/>
            <w:gridCol w:w="1695"/>
            <w:gridCol w:w="1695"/>
            <w:gridCol w:w="2850"/>
          </w:tblGrid>
        </w:tblGridChange>
      </w:tblGrid>
      <w:tr>
        <w:trPr>
          <w:trHeight w:val="301" w:hRule="atLeast"/>
        </w:trPr>
        <w:tc>
          <w:tcPr>
            <w:shd w:fill="b7dde8" w:val="clear"/>
          </w:tcPr>
          <w:p w:rsidR="00000000" w:rsidDel="00000000" w:rsidP="00000000" w:rsidRDefault="00000000" w:rsidRPr="00000000" w14:paraId="000001B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1B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1C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1C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C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activationDate</w:t>
            </w:r>
          </w:p>
        </w:tc>
        <w:tc>
          <w:tcPr>
            <w:tcMar>
              <w:top w:w="85.0" w:type="dxa"/>
              <w:left w:w="85.0" w:type="dxa"/>
              <w:bottom w:w="85.0" w:type="dxa"/>
              <w:right w:w="85.0" w:type="dxa"/>
            </w:tcMar>
            <w:vAlign w:val="center"/>
          </w:tcPr>
          <w:p w:rsidR="00000000" w:rsidDel="00000000" w:rsidP="00000000" w:rsidRDefault="00000000" w:rsidRPr="00000000" w14:paraId="000001C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1C4">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C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dell’attivazione dello strumento di pagamento. FORMATO  ISO8601 yyyy-MM-ddTHH:mm:ss.SSSXXXXX</w:t>
            </w:r>
          </w:p>
        </w:tc>
      </w:tr>
    </w:tbl>
    <w:p w:rsidR="00000000" w:rsidDel="00000000" w:rsidP="00000000" w:rsidRDefault="00000000" w:rsidRPr="00000000" w14:paraId="000001C6">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1C7">
      <w:pPr>
        <w:spacing w:before="0" w:lineRule="auto"/>
        <w:rPr/>
      </w:pPr>
      <w:r w:rsidDel="00000000" w:rsidR="00000000" w:rsidRPr="00000000">
        <w:rPr>
          <w:rtl w:val="0"/>
        </w:rPr>
        <w:t xml:space="preserve">Di seguito la lista dei dei messaggi di errore ed i codici di risposta associati</w:t>
      </w:r>
    </w:p>
    <w:tbl>
      <w:tblPr>
        <w:tblStyle w:val="Table21"/>
        <w:tblW w:w="879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5"/>
        <w:gridCol w:w="3120"/>
        <w:gridCol w:w="3375"/>
        <w:tblGridChange w:id="0">
          <w:tblGrid>
            <w:gridCol w:w="2295"/>
            <w:gridCol w:w="3120"/>
            <w:gridCol w:w="3375"/>
          </w:tblGrid>
        </w:tblGridChange>
      </w:tblGrid>
      <w:tr>
        <w:trPr>
          <w:trHeight w:val="301" w:hRule="atLeast"/>
        </w:trPr>
        <w:tc>
          <w:tcPr>
            <w:shd w:fill="b7dde8" w:val="clear"/>
            <w:vAlign w:val="center"/>
          </w:tcPr>
          <w:p w:rsidR="00000000" w:rsidDel="00000000" w:rsidP="00000000" w:rsidRDefault="00000000" w:rsidRPr="00000000" w14:paraId="000001C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vAlign w:val="center"/>
          </w:tcPr>
          <w:p w:rsidR="00000000" w:rsidDel="00000000" w:rsidP="00000000" w:rsidRDefault="00000000" w:rsidRPr="00000000" w14:paraId="000001C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vAlign w:val="center"/>
          </w:tcPr>
          <w:p w:rsidR="00000000" w:rsidDel="00000000" w:rsidP="00000000" w:rsidRDefault="00000000" w:rsidRPr="00000000" w14:paraId="000001C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1C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1CC">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1C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1CE">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1CF">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1D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1D1">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1D2">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D3">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1D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r>
        <w:trPr>
          <w:trHeight w:val="645"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D5">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409</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D6">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D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se lo strumento è enrollato su altro utente</w:t>
            </w:r>
          </w:p>
        </w:tc>
      </w:tr>
    </w:tbl>
    <w:p w:rsidR="00000000" w:rsidDel="00000000" w:rsidP="00000000" w:rsidRDefault="00000000" w:rsidRPr="00000000" w14:paraId="000001D8">
      <w:pPr>
        <w:pStyle w:val="Heading4"/>
        <w:spacing w:after="240" w:before="240" w:lineRule="auto"/>
        <w:ind w:right="0"/>
        <w:jc w:val="both"/>
        <w:rPr/>
      </w:pPr>
      <w:bookmarkStart w:colFirst="0" w:colLast="0" w:name="_heading=h.3o7alnk" w:id="27"/>
      <w:bookmarkEnd w:id="27"/>
      <w:r w:rsidDel="00000000" w:rsidR="00000000" w:rsidRPr="00000000">
        <w:rPr>
          <w:rtl w:val="0"/>
        </w:rPr>
        <w:t xml:space="preserve">1.1.3.2 Enrollment strumento di pagamento BancomatPay</w:t>
      </w:r>
    </w:p>
    <w:p w:rsidR="00000000" w:rsidDel="00000000" w:rsidP="00000000" w:rsidRDefault="00000000" w:rsidRPr="00000000" w14:paraId="000001D9">
      <w:pPr>
        <w:spacing w:after="240" w:before="240" w:lineRule="auto"/>
        <w:ind w:right="0"/>
        <w:jc w:val="both"/>
        <w:rPr/>
      </w:pPr>
      <w:r w:rsidDel="00000000" w:rsidR="00000000" w:rsidRPr="00000000">
        <w:rPr>
          <w:rtl w:val="0"/>
        </w:rPr>
        <w:t xml:space="preserve">API utilizzata per l’abilitazione di uno strumento di pagamento di tipo BancomatPay al programma bonus pagamenti digitali.</w:t>
      </w:r>
    </w:p>
    <w:p w:rsidR="00000000" w:rsidDel="00000000" w:rsidP="00000000" w:rsidRDefault="00000000" w:rsidRPr="00000000" w14:paraId="000001DA">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/bpd/hb/payment-instruments/bpay/{id}</w:t>
      </w:r>
    </w:p>
    <w:p w:rsidR="00000000" w:rsidDel="00000000" w:rsidP="00000000" w:rsidRDefault="00000000" w:rsidRPr="00000000" w14:paraId="000001DB">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PUT</w:t>
      </w:r>
    </w:p>
    <w:p w:rsidR="00000000" w:rsidDel="00000000" w:rsidP="00000000" w:rsidRDefault="00000000" w:rsidRPr="00000000" w14:paraId="000001DC">
      <w:pPr>
        <w:spacing w:before="240" w:lineRule="auto"/>
        <w:ind w:right="0"/>
        <w:rPr>
          <w:b w:val="1"/>
        </w:rPr>
      </w:pPr>
      <w:r w:rsidDel="00000000" w:rsidR="00000000" w:rsidRPr="00000000">
        <w:rPr>
          <w:b w:val="1"/>
          <w:rtl w:val="0"/>
        </w:rPr>
        <w:t xml:space="preserve">Path Parameters</w:t>
      </w:r>
    </w:p>
    <w:tbl>
      <w:tblPr>
        <w:tblStyle w:val="Table22"/>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1D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D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D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1E0">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1E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E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univoco dello strumento di pagamento, che corrisponde al valore cifrato della stringa “ABI+numero di cellulare”</w:t>
            </w:r>
          </w:p>
        </w:tc>
      </w:tr>
    </w:tbl>
    <w:p w:rsidR="00000000" w:rsidDel="00000000" w:rsidP="00000000" w:rsidRDefault="00000000" w:rsidRPr="00000000" w14:paraId="000001E3">
      <w:pPr>
        <w:spacing w:before="240" w:lineRule="auto"/>
        <w:ind w:right="0"/>
        <w:rPr>
          <w:b w:val="1"/>
        </w:rPr>
      </w:pPr>
      <w:r w:rsidDel="00000000" w:rsidR="00000000" w:rsidRPr="00000000">
        <w:rPr>
          <w:b w:val="1"/>
          <w:rtl w:val="0"/>
        </w:rPr>
        <w:t xml:space="preserve">Query Parameters</w:t>
      </w:r>
    </w:p>
    <w:p w:rsidR="00000000" w:rsidDel="00000000" w:rsidP="00000000" w:rsidRDefault="00000000" w:rsidRPr="00000000" w14:paraId="000001E4">
      <w:pPr>
        <w:spacing w:before="0" w:lineRule="auto"/>
        <w:ind w:right="0"/>
        <w:rPr/>
      </w:pPr>
      <w:r w:rsidDel="00000000" w:rsidR="00000000" w:rsidRPr="00000000">
        <w:rPr>
          <w:rtl w:val="0"/>
        </w:rPr>
        <w:t xml:space="preserve">Nessun parametro previsto </w:t>
      </w:r>
    </w:p>
    <w:p w:rsidR="00000000" w:rsidDel="00000000" w:rsidP="00000000" w:rsidRDefault="00000000" w:rsidRPr="00000000" w14:paraId="000001E5">
      <w:pPr>
        <w:ind w:right="0"/>
        <w:rPr>
          <w:b w:val="1"/>
        </w:rPr>
      </w:pPr>
      <w:r w:rsidDel="00000000" w:rsidR="00000000" w:rsidRPr="00000000">
        <w:rPr>
          <w:b w:val="1"/>
          <w:rtl w:val="0"/>
        </w:rPr>
        <w:t xml:space="preserve">Request Header</w:t>
      </w:r>
    </w:p>
    <w:tbl>
      <w:tblPr>
        <w:tblStyle w:val="Table23"/>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65"/>
        <w:gridCol w:w="1710"/>
        <w:gridCol w:w="2850"/>
        <w:tblGridChange w:id="0">
          <w:tblGrid>
            <w:gridCol w:w="2565"/>
            <w:gridCol w:w="1665"/>
            <w:gridCol w:w="1710"/>
            <w:gridCol w:w="285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1E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E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E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E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1EA">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1E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EC">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E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1EE">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1E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F0">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1F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bl>
    <w:sdt>
      <w:sdtPr>
        <w:tag w:val="goog_rdk_2"/>
      </w:sdtPr>
      <w:sdtContent>
        <w:p w:rsidR="00000000" w:rsidDel="00000000" w:rsidP="00000000" w:rsidRDefault="00000000" w:rsidRPr="00000000" w14:paraId="000001F2">
          <w:pPr>
            <w:ind w:right="0"/>
            <w:rPr>
              <w:b w:val="1"/>
            </w:rPr>
          </w:pPr>
          <w:r w:rsidDel="00000000" w:rsidR="00000000" w:rsidRPr="00000000">
            <w:rPr>
              <w:b w:val="1"/>
              <w:rtl w:val="0"/>
            </w:rPr>
            <w:t xml:space="preserve">Request Body</w:t>
          </w:r>
        </w:p>
      </w:sdtContent>
    </w:sdt>
    <w:tbl>
      <w:tblPr>
        <w:tblStyle w:val="Table24"/>
        <w:tblW w:w="877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695"/>
        <w:gridCol w:w="2820"/>
        <w:tblGridChange w:id="0">
          <w:tblGrid>
            <w:gridCol w:w="2550"/>
            <w:gridCol w:w="1710"/>
            <w:gridCol w:w="1695"/>
            <w:gridCol w:w="2820"/>
          </w:tblGrid>
        </w:tblGridChange>
      </w:tblGrid>
      <w:tr>
        <w:trPr>
          <w:trHeight w:val="301" w:hRule="atLeast"/>
        </w:trPr>
        <w:tc>
          <w:tcPr>
            <w:shd w:fill="b7dde8" w:val="clear"/>
          </w:tcPr>
          <w:p w:rsidR="00000000" w:rsidDel="00000000" w:rsidP="00000000" w:rsidRDefault="00000000" w:rsidRPr="00000000" w14:paraId="000001F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1F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1F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1F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F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fiscalCode *</w:t>
            </w:r>
          </w:p>
        </w:tc>
        <w:tc>
          <w:tcPr>
            <w:tcMar>
              <w:top w:w="85.0" w:type="dxa"/>
              <w:left w:w="85.0" w:type="dxa"/>
              <w:bottom w:w="85.0" w:type="dxa"/>
              <w:right w:w="85.0" w:type="dxa"/>
            </w:tcMar>
            <w:vAlign w:val="center"/>
          </w:tcPr>
          <w:p w:rsidR="00000000" w:rsidDel="00000000" w:rsidP="00000000" w:rsidRDefault="00000000" w:rsidRPr="00000000" w14:paraId="000001F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F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F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dell’utente, che corrisponde al codice fiscale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F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1F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F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FE">
            <w:pPr>
              <w:widowControl w:val="0"/>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Canale che identifica univocamente l’issuer che invoca l’API sulla piattaforma. Valorizzato con il valore fisso </w:t>
            </w:r>
            <w:r w:rsidDel="00000000" w:rsidR="00000000" w:rsidRPr="00000000">
              <w:rPr>
                <w:rFonts w:ascii="Montserrat" w:cs="Montserrat" w:eastAsia="Montserrat" w:hAnsi="Montserrat"/>
                <w:b w:val="1"/>
                <w:sz w:val="16"/>
                <w:szCs w:val="16"/>
                <w:rtl w:val="0"/>
              </w:rPr>
              <w:t xml:space="preserve">“BPAY1”</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F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groupCode</w:t>
            </w:r>
          </w:p>
        </w:tc>
        <w:tc>
          <w:tcPr>
            <w:tcMar>
              <w:top w:w="85.0" w:type="dxa"/>
              <w:left w:w="85.0" w:type="dxa"/>
              <w:bottom w:w="85.0" w:type="dxa"/>
              <w:right w:w="85.0" w:type="dxa"/>
            </w:tcMar>
            <w:vAlign w:val="center"/>
          </w:tcPr>
          <w:p w:rsidR="00000000" w:rsidDel="00000000" w:rsidP="00000000" w:rsidRDefault="00000000" w:rsidRPr="00000000" w14:paraId="0000020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201">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0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Codice ABI del gruppo a cui appartiene la banca indicata nel campo InstituteCode.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0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instituteCode *</w:t>
            </w:r>
          </w:p>
        </w:tc>
        <w:tc>
          <w:tcPr>
            <w:tcMar>
              <w:top w:w="85.0" w:type="dxa"/>
              <w:left w:w="85.0" w:type="dxa"/>
              <w:bottom w:w="85.0" w:type="dxa"/>
              <w:right w:w="85.0" w:type="dxa"/>
            </w:tcMar>
            <w:vAlign w:val="center"/>
          </w:tcPr>
          <w:p w:rsidR="00000000" w:rsidDel="00000000" w:rsidP="00000000" w:rsidRDefault="00000000" w:rsidRPr="00000000" w14:paraId="0000020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20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0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Codice ABI dell’istituto dell’utente.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0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bank</w:t>
            </w:r>
          </w:p>
        </w:tc>
        <w:tc>
          <w:tcPr>
            <w:tcMar>
              <w:top w:w="85.0" w:type="dxa"/>
              <w:left w:w="85.0" w:type="dxa"/>
              <w:bottom w:w="85.0" w:type="dxa"/>
              <w:right w:w="85.0" w:type="dxa"/>
            </w:tcMar>
            <w:vAlign w:val="center"/>
          </w:tcPr>
          <w:p w:rsidR="00000000" w:rsidDel="00000000" w:rsidP="00000000" w:rsidRDefault="00000000" w:rsidRPr="00000000" w14:paraId="0000020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20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0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nome della Banca issuer</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0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nameHolder</w:t>
            </w:r>
          </w:p>
        </w:tc>
        <w:tc>
          <w:tcPr>
            <w:tcMar>
              <w:top w:w="85.0" w:type="dxa"/>
              <w:left w:w="85.0" w:type="dxa"/>
              <w:bottom w:w="85.0" w:type="dxa"/>
              <w:right w:w="85.0" w:type="dxa"/>
            </w:tcMar>
            <w:vAlign w:val="center"/>
          </w:tcPr>
          <w:p w:rsidR="00000000" w:rsidDel="00000000" w:rsidP="00000000" w:rsidRDefault="00000000" w:rsidRPr="00000000" w14:paraId="0000020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20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0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Nome offuscato del titolare conto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0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surnameHolder</w:t>
            </w:r>
          </w:p>
        </w:tc>
        <w:tc>
          <w:tcPr>
            <w:tcMar>
              <w:top w:w="85.0" w:type="dxa"/>
              <w:left w:w="85.0" w:type="dxa"/>
              <w:bottom w:w="85.0" w:type="dxa"/>
              <w:right w:w="85.0" w:type="dxa"/>
            </w:tcMar>
            <w:vAlign w:val="center"/>
          </w:tcPr>
          <w:p w:rsidR="00000000" w:rsidDel="00000000" w:rsidP="00000000" w:rsidRDefault="00000000" w:rsidRPr="00000000" w14:paraId="0000021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211">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1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Cognome offuscato del titolare conto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1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phoneNumber</w:t>
            </w:r>
          </w:p>
        </w:tc>
        <w:tc>
          <w:tcPr>
            <w:tcMar>
              <w:top w:w="85.0" w:type="dxa"/>
              <w:left w:w="85.0" w:type="dxa"/>
              <w:bottom w:w="85.0" w:type="dxa"/>
              <w:right w:w="85.0" w:type="dxa"/>
            </w:tcMar>
            <w:vAlign w:val="center"/>
          </w:tcPr>
          <w:p w:rsidR="00000000" w:rsidDel="00000000" w:rsidP="00000000" w:rsidRDefault="00000000" w:rsidRPr="00000000" w14:paraId="0000021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21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1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Numero di cellulare del titolare conto offuscato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1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serviceStatus</w:t>
            </w:r>
          </w:p>
        </w:tc>
        <w:tc>
          <w:tcPr>
            <w:tcMar>
              <w:top w:w="85.0" w:type="dxa"/>
              <w:left w:w="85.0" w:type="dxa"/>
              <w:bottom w:w="85.0" w:type="dxa"/>
              <w:right w:w="85.0" w:type="dxa"/>
            </w:tcMar>
            <w:vAlign w:val="center"/>
          </w:tcPr>
          <w:p w:rsidR="00000000" w:rsidDel="00000000" w:rsidP="00000000" w:rsidRDefault="00000000" w:rsidRPr="00000000" w14:paraId="0000021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21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1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stato del servizio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1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infoPaymentInstrument</w:t>
            </w:r>
          </w:p>
        </w:tc>
        <w:tc>
          <w:tcPr>
            <w:tcMar>
              <w:top w:w="85.0" w:type="dxa"/>
              <w:left w:w="85.0" w:type="dxa"/>
              <w:bottom w:w="85.0" w:type="dxa"/>
              <w:right w:w="85.0" w:type="dxa"/>
            </w:tcMar>
            <w:vAlign w:val="center"/>
          </w:tcPr>
          <w:p w:rsidR="00000000" w:rsidDel="00000000" w:rsidP="00000000" w:rsidRDefault="00000000" w:rsidRPr="00000000" w14:paraId="0000021C">
            <w:pPr>
              <w:widowControl w:val="0"/>
              <w:spacing w:before="0" w:lineRule="auto"/>
              <w:rPr>
                <w:rFonts w:ascii="Montserrat" w:cs="Montserrat" w:eastAsia="Montserrat" w:hAnsi="Montserrat"/>
                <w:sz w:val="16"/>
                <w:szCs w:val="16"/>
              </w:rPr>
            </w:pP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21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1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informazioni basilari relative allo strumento. Campo che si compone dai campi indicati nella tabella “InfoStrumenti”</w:t>
            </w:r>
          </w:p>
        </w:tc>
      </w:tr>
    </w:tbl>
    <w:p w:rsidR="00000000" w:rsidDel="00000000" w:rsidP="00000000" w:rsidRDefault="00000000" w:rsidRPr="00000000" w14:paraId="0000021F">
      <w:pPr>
        <w:ind w:right="0"/>
        <w:rPr>
          <w:b w:val="1"/>
          <w:sz w:val="16"/>
          <w:szCs w:val="16"/>
        </w:rPr>
      </w:pPr>
      <w:r w:rsidDel="00000000" w:rsidR="00000000" w:rsidRPr="00000000">
        <w:rPr>
          <w:b w:val="1"/>
          <w:sz w:val="16"/>
          <w:szCs w:val="16"/>
          <w:rtl w:val="0"/>
        </w:rPr>
        <w:t xml:space="preserve">tabella </w:t>
      </w:r>
      <w:r w:rsidDel="00000000" w:rsidR="00000000" w:rsidRPr="00000000">
        <w:rPr>
          <w:b w:val="1"/>
          <w:color w:val="000000"/>
          <w:sz w:val="16"/>
          <w:szCs w:val="16"/>
          <w:rtl w:val="0"/>
        </w:rPr>
        <w:t xml:space="preserve">“InfoStrumenti”</w:t>
      </w:r>
      <w:r w:rsidDel="00000000" w:rsidR="00000000" w:rsidRPr="00000000">
        <w:rPr>
          <w:rtl w:val="0"/>
        </w:rPr>
      </w:r>
    </w:p>
    <w:tbl>
      <w:tblPr>
        <w:tblStyle w:val="Table25"/>
        <w:tblW w:w="8820.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95"/>
        <w:gridCol w:w="1710"/>
        <w:gridCol w:w="2850"/>
        <w:tblGridChange w:id="0">
          <w:tblGrid>
            <w:gridCol w:w="2565"/>
            <w:gridCol w:w="1695"/>
            <w:gridCol w:w="1710"/>
            <w:gridCol w:w="2850"/>
          </w:tblGrid>
        </w:tblGridChange>
      </w:tblGrid>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20">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iban</w:t>
            </w:r>
          </w:p>
        </w:tc>
        <w:tc>
          <w:tcPr>
            <w:tcMar>
              <w:top w:w="85.0" w:type="dxa"/>
              <w:left w:w="85.0" w:type="dxa"/>
              <w:bottom w:w="85.0" w:type="dxa"/>
              <w:right w:w="85.0" w:type="dxa"/>
            </w:tcMar>
            <w:vAlign w:val="center"/>
          </w:tcPr>
          <w:p w:rsidR="00000000" w:rsidDel="00000000" w:rsidP="00000000" w:rsidRDefault="00000000" w:rsidRPr="00000000" w14:paraId="0000022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222">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2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iban offuscato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24">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flagPreferredPaymentPI</w:t>
            </w:r>
          </w:p>
        </w:tc>
        <w:tc>
          <w:tcPr>
            <w:tcMar>
              <w:top w:w="85.0" w:type="dxa"/>
              <w:left w:w="85.0" w:type="dxa"/>
              <w:bottom w:w="85.0" w:type="dxa"/>
              <w:right w:w="85.0" w:type="dxa"/>
            </w:tcMar>
            <w:vAlign w:val="center"/>
          </w:tcPr>
          <w:p w:rsidR="00000000" w:rsidDel="00000000" w:rsidP="00000000" w:rsidRDefault="00000000" w:rsidRPr="00000000" w14:paraId="0000022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Mar>
              <w:top w:w="85.0" w:type="dxa"/>
              <w:left w:w="85.0" w:type="dxa"/>
              <w:bottom w:w="85.0" w:type="dxa"/>
              <w:right w:w="85.0" w:type="dxa"/>
            </w:tcMar>
            <w:vAlign w:val="center"/>
          </w:tcPr>
          <w:p w:rsidR="00000000" w:rsidDel="00000000" w:rsidP="00000000" w:rsidRDefault="00000000" w:rsidRPr="00000000" w14:paraId="00000226">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2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 valorizzato a true indica che lo strumento a cui è associato è stato impostato come strumento di default per i pagamenti in uscita.</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28">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flagPreferredIncomingPI</w:t>
            </w:r>
          </w:p>
        </w:tc>
        <w:tc>
          <w:tcPr>
            <w:tcMar>
              <w:top w:w="85.0" w:type="dxa"/>
              <w:left w:w="85.0" w:type="dxa"/>
              <w:bottom w:w="85.0" w:type="dxa"/>
              <w:right w:w="85.0" w:type="dxa"/>
            </w:tcMar>
            <w:vAlign w:val="center"/>
          </w:tcPr>
          <w:p w:rsidR="00000000" w:rsidDel="00000000" w:rsidP="00000000" w:rsidRDefault="00000000" w:rsidRPr="00000000" w14:paraId="0000022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Mar>
              <w:top w:w="85.0" w:type="dxa"/>
              <w:left w:w="85.0" w:type="dxa"/>
              <w:bottom w:w="85.0" w:type="dxa"/>
              <w:right w:w="85.0" w:type="dxa"/>
            </w:tcMar>
            <w:vAlign w:val="center"/>
          </w:tcPr>
          <w:p w:rsidR="00000000" w:rsidDel="00000000" w:rsidP="00000000" w:rsidRDefault="00000000" w:rsidRPr="00000000" w14:paraId="0000022A">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2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 valorizzato a true indica che lo strumento a cui è associato è stato impostato come strumento di default per i pagamenti in entrata.</w:t>
            </w:r>
          </w:p>
        </w:tc>
      </w:tr>
    </w:tbl>
    <w:p w:rsidR="00000000" w:rsidDel="00000000" w:rsidP="00000000" w:rsidRDefault="00000000" w:rsidRPr="00000000" w14:paraId="0000022C">
      <w:pPr>
        <w:ind w:right="0"/>
        <w:rPr>
          <w:b w:val="1"/>
        </w:rPr>
      </w:pPr>
      <w:r w:rsidDel="00000000" w:rsidR="00000000" w:rsidRPr="00000000">
        <w:rPr>
          <w:b w:val="1"/>
          <w:rtl w:val="0"/>
        </w:rPr>
        <w:t xml:space="preserve">Response Code</w:t>
      </w:r>
    </w:p>
    <w:p w:rsidR="00000000" w:rsidDel="00000000" w:rsidP="00000000" w:rsidRDefault="00000000" w:rsidRPr="00000000" w14:paraId="0000022D">
      <w:pPr>
        <w:spacing w:after="240" w:before="240" w:lineRule="auto"/>
        <w:ind w:right="0"/>
        <w:rPr/>
      </w:pPr>
      <w:r w:rsidDel="00000000" w:rsidR="00000000" w:rsidRPr="00000000">
        <w:rPr>
          <w:rtl w:val="0"/>
        </w:rPr>
        <w:t xml:space="preserve">HTTP Response Code 200</w:t>
      </w:r>
    </w:p>
    <w:p w:rsidR="00000000" w:rsidDel="00000000" w:rsidP="00000000" w:rsidRDefault="00000000" w:rsidRPr="00000000" w14:paraId="0000022E">
      <w:pPr>
        <w:ind w:right="0"/>
        <w:rPr>
          <w:b w:val="1"/>
        </w:rPr>
      </w:pPr>
      <w:r w:rsidDel="00000000" w:rsidR="00000000" w:rsidRPr="00000000">
        <w:rPr>
          <w:b w:val="1"/>
          <w:rtl w:val="0"/>
        </w:rPr>
        <w:t xml:space="preserve">Response Header</w:t>
      </w:r>
    </w:p>
    <w:tbl>
      <w:tblPr>
        <w:tblStyle w:val="Table26"/>
        <w:tblW w:w="883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0"/>
        <w:gridCol w:w="1680"/>
        <w:gridCol w:w="1710"/>
        <w:gridCol w:w="2865"/>
        <w:tblGridChange w:id="0">
          <w:tblGrid>
            <w:gridCol w:w="2580"/>
            <w:gridCol w:w="1680"/>
            <w:gridCol w:w="1710"/>
            <w:gridCol w:w="2865"/>
          </w:tblGrid>
        </w:tblGridChange>
      </w:tblGrid>
      <w:tr>
        <w:trPr>
          <w:trHeight w:val="301" w:hRule="atLeast"/>
        </w:trPr>
        <w:tc>
          <w:tcPr>
            <w:shd w:fill="b7dde8" w:val="clear"/>
          </w:tcPr>
          <w:p w:rsidR="00000000" w:rsidDel="00000000" w:rsidP="00000000" w:rsidRDefault="00000000" w:rsidRPr="00000000" w14:paraId="0000022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23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23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23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3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23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23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23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sdt>
      <w:sdtPr>
        <w:tag w:val="goog_rdk_3"/>
      </w:sdtPr>
      <w:sdtContent>
        <w:p w:rsidR="00000000" w:rsidDel="00000000" w:rsidP="00000000" w:rsidRDefault="00000000" w:rsidRPr="00000000" w14:paraId="00000237">
          <w:pPr>
            <w:ind w:right="0"/>
            <w:rPr>
              <w:b w:val="1"/>
            </w:rPr>
          </w:pPr>
          <w:r w:rsidDel="00000000" w:rsidR="00000000" w:rsidRPr="00000000">
            <w:rPr>
              <w:b w:val="1"/>
              <w:rtl w:val="0"/>
            </w:rPr>
            <w:t xml:space="preserve">Response Body</w:t>
          </w:r>
        </w:p>
      </w:sdtContent>
    </w:sdt>
    <w:tbl>
      <w:tblPr>
        <w:tblStyle w:val="Table27"/>
        <w:tblW w:w="877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695"/>
        <w:gridCol w:w="2835"/>
        <w:tblGridChange w:id="0">
          <w:tblGrid>
            <w:gridCol w:w="2550"/>
            <w:gridCol w:w="1695"/>
            <w:gridCol w:w="1695"/>
            <w:gridCol w:w="2835"/>
          </w:tblGrid>
        </w:tblGridChange>
      </w:tblGrid>
      <w:tr>
        <w:trPr>
          <w:trHeight w:val="301" w:hRule="atLeast"/>
        </w:trPr>
        <w:tc>
          <w:tcPr>
            <w:shd w:fill="b7dde8" w:val="clear"/>
          </w:tcPr>
          <w:p w:rsidR="00000000" w:rsidDel="00000000" w:rsidP="00000000" w:rsidRDefault="00000000" w:rsidRPr="00000000" w14:paraId="0000023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23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23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23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3C">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activationDate</w:t>
            </w:r>
          </w:p>
        </w:tc>
        <w:tc>
          <w:tcPr>
            <w:tcMar>
              <w:top w:w="85.0" w:type="dxa"/>
              <w:left w:w="85.0" w:type="dxa"/>
              <w:bottom w:w="85.0" w:type="dxa"/>
              <w:right w:w="85.0" w:type="dxa"/>
            </w:tcMar>
            <w:vAlign w:val="center"/>
          </w:tcPr>
          <w:p w:rsidR="00000000" w:rsidDel="00000000" w:rsidP="00000000" w:rsidRDefault="00000000" w:rsidRPr="00000000" w14:paraId="0000023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23E">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3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dell’attivazione dello strumento di pagamento. FORMATO  ISO8601 yyyy-MM-ddTHH:mm:ss.SSSXXXXX</w:t>
            </w:r>
          </w:p>
        </w:tc>
      </w:tr>
    </w:tbl>
    <w:p w:rsidR="00000000" w:rsidDel="00000000" w:rsidP="00000000" w:rsidRDefault="00000000" w:rsidRPr="00000000" w14:paraId="00000240">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241">
      <w:pPr>
        <w:spacing w:before="0" w:lineRule="auto"/>
        <w:rPr/>
      </w:pPr>
      <w:r w:rsidDel="00000000" w:rsidR="00000000" w:rsidRPr="00000000">
        <w:rPr>
          <w:rtl w:val="0"/>
        </w:rPr>
        <w:t xml:space="preserve">Di seguito la lista dei dei messaggi di errore ed i codici di risposta associati</w:t>
      </w:r>
    </w:p>
    <w:tbl>
      <w:tblPr>
        <w:tblStyle w:val="Table28"/>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35"/>
        <w:gridCol w:w="3390"/>
        <w:tblGridChange w:id="0">
          <w:tblGrid>
            <w:gridCol w:w="2265"/>
            <w:gridCol w:w="3135"/>
            <w:gridCol w:w="3390"/>
          </w:tblGrid>
        </w:tblGridChange>
      </w:tblGrid>
      <w:tr>
        <w:trPr>
          <w:trHeight w:val="301" w:hRule="atLeast"/>
        </w:trPr>
        <w:tc>
          <w:tcPr>
            <w:shd w:fill="b7dde8" w:val="clear"/>
            <w:vAlign w:val="center"/>
          </w:tcPr>
          <w:p w:rsidR="00000000" w:rsidDel="00000000" w:rsidP="00000000" w:rsidRDefault="00000000" w:rsidRPr="00000000" w14:paraId="0000024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vAlign w:val="center"/>
          </w:tcPr>
          <w:p w:rsidR="00000000" w:rsidDel="00000000" w:rsidP="00000000" w:rsidRDefault="00000000" w:rsidRPr="00000000" w14:paraId="0000024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vAlign w:val="center"/>
          </w:tcPr>
          <w:p w:rsidR="00000000" w:rsidDel="00000000" w:rsidP="00000000" w:rsidRDefault="00000000" w:rsidRPr="00000000" w14:paraId="0000024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245">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246">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24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248">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249">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24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24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24C">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D">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24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r>
        <w:trPr>
          <w:trHeight w:val="645"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4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409</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50">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5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se lo strumento è enrollato su altro utente</w:t>
            </w:r>
          </w:p>
        </w:tc>
      </w:tr>
    </w:tbl>
    <w:p w:rsidR="00000000" w:rsidDel="00000000" w:rsidP="00000000" w:rsidRDefault="00000000" w:rsidRPr="00000000" w14:paraId="00000252">
      <w:pPr>
        <w:pStyle w:val="Heading4"/>
        <w:spacing w:after="240" w:before="200" w:lineRule="auto"/>
        <w:ind w:right="0"/>
        <w:jc w:val="both"/>
        <w:rPr/>
      </w:pPr>
      <w:bookmarkStart w:colFirst="0" w:colLast="0" w:name="_heading=h.23ckvvd" w:id="28"/>
      <w:bookmarkEnd w:id="28"/>
      <w:r w:rsidDel="00000000" w:rsidR="00000000" w:rsidRPr="00000000">
        <w:rPr>
          <w:rtl w:val="0"/>
        </w:rPr>
        <w:t xml:space="preserve">1.1.3.3 Enrollment strumento di pagamento Satispay</w:t>
      </w:r>
    </w:p>
    <w:p w:rsidR="00000000" w:rsidDel="00000000" w:rsidP="00000000" w:rsidRDefault="00000000" w:rsidRPr="00000000" w14:paraId="00000253">
      <w:pPr>
        <w:spacing w:after="0" w:before="240" w:lineRule="auto"/>
        <w:ind w:right="0"/>
        <w:jc w:val="both"/>
        <w:rPr/>
      </w:pPr>
      <w:r w:rsidDel="00000000" w:rsidR="00000000" w:rsidRPr="00000000">
        <w:rPr>
          <w:rtl w:val="0"/>
        </w:rPr>
        <w:t xml:space="preserve">API utilizzata per l’abilitazione di uno strumento di pagamento di tipo Satispay al programma bonus pagamenti digitali.</w:t>
      </w:r>
    </w:p>
    <w:p w:rsidR="00000000" w:rsidDel="00000000" w:rsidP="00000000" w:rsidRDefault="00000000" w:rsidRPr="00000000" w14:paraId="00000254">
      <w:pPr>
        <w:spacing w:after="0" w:before="240" w:lineRule="auto"/>
        <w:ind w:right="0"/>
        <w:jc w:val="both"/>
        <w:rPr>
          <w:sz w:val="16"/>
          <w:szCs w:val="16"/>
        </w:rPr>
      </w:pPr>
      <w:r w:rsidDel="00000000" w:rsidR="00000000" w:rsidRPr="00000000">
        <w:rPr>
          <w:b w:val="1"/>
          <w:rtl w:val="0"/>
        </w:rPr>
        <w:t xml:space="preserve">Path</w:t>
      </w:r>
      <w:r w:rsidDel="00000000" w:rsidR="00000000" w:rsidRPr="00000000">
        <w:rPr>
          <w:rtl w:val="0"/>
        </w:rPr>
        <w:t xml:space="preserve">: /bpd/hb/payment-instruments/satispay/{id}</w:t>
      </w:r>
      <w:r w:rsidDel="00000000" w:rsidR="00000000" w:rsidRPr="00000000">
        <w:rPr>
          <w:rtl w:val="0"/>
        </w:rPr>
      </w:r>
    </w:p>
    <w:p w:rsidR="00000000" w:rsidDel="00000000" w:rsidP="00000000" w:rsidRDefault="00000000" w:rsidRPr="00000000" w14:paraId="00000255">
      <w:pPr>
        <w:spacing w:after="0" w:before="0" w:lineRule="auto"/>
        <w:ind w:right="0"/>
        <w:jc w:val="both"/>
        <w:rPr/>
      </w:pPr>
      <w:r w:rsidDel="00000000" w:rsidR="00000000" w:rsidRPr="00000000">
        <w:rPr>
          <w:b w:val="1"/>
          <w:rtl w:val="0"/>
        </w:rPr>
        <w:t xml:space="preserve">Method:</w:t>
      </w:r>
      <w:r w:rsidDel="00000000" w:rsidR="00000000" w:rsidRPr="00000000">
        <w:rPr>
          <w:sz w:val="28"/>
          <w:szCs w:val="28"/>
          <w:rtl w:val="0"/>
        </w:rPr>
        <w:t xml:space="preserve"> </w:t>
      </w:r>
      <w:r w:rsidDel="00000000" w:rsidR="00000000" w:rsidRPr="00000000">
        <w:rPr>
          <w:rtl w:val="0"/>
        </w:rPr>
        <w:t xml:space="preserve">PUT</w:t>
      </w:r>
    </w:p>
    <w:p w:rsidR="00000000" w:rsidDel="00000000" w:rsidP="00000000" w:rsidRDefault="00000000" w:rsidRPr="00000000" w14:paraId="00000256">
      <w:pPr>
        <w:spacing w:before="240" w:lineRule="auto"/>
        <w:ind w:right="0"/>
        <w:rPr>
          <w:b w:val="1"/>
        </w:rPr>
      </w:pPr>
      <w:r w:rsidDel="00000000" w:rsidR="00000000" w:rsidRPr="00000000">
        <w:rPr>
          <w:b w:val="1"/>
          <w:rtl w:val="0"/>
        </w:rPr>
        <w:t xml:space="preserve">Path Parameters</w:t>
      </w:r>
    </w:p>
    <w:tbl>
      <w:tblPr>
        <w:tblStyle w:val="Table29"/>
        <w:tblW w:w="8790.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50"/>
        <w:gridCol w:w="3375"/>
        <w:tblGridChange w:id="0">
          <w:tblGrid>
            <w:gridCol w:w="2265"/>
            <w:gridCol w:w="3150"/>
            <w:gridCol w:w="337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25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5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5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5A">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25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5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univoco dello strumento di pagamento (ID Customer)</w:t>
            </w:r>
          </w:p>
        </w:tc>
      </w:tr>
    </w:tbl>
    <w:p w:rsidR="00000000" w:rsidDel="00000000" w:rsidP="00000000" w:rsidRDefault="00000000" w:rsidRPr="00000000" w14:paraId="0000025D">
      <w:pPr>
        <w:spacing w:before="240" w:lineRule="auto"/>
        <w:ind w:right="0"/>
        <w:rPr>
          <w:b w:val="1"/>
        </w:rPr>
      </w:pPr>
      <w:r w:rsidDel="00000000" w:rsidR="00000000" w:rsidRPr="00000000">
        <w:rPr>
          <w:b w:val="1"/>
          <w:rtl w:val="0"/>
        </w:rPr>
        <w:t xml:space="preserve">Query Parameters</w:t>
      </w:r>
    </w:p>
    <w:p w:rsidR="00000000" w:rsidDel="00000000" w:rsidP="00000000" w:rsidRDefault="00000000" w:rsidRPr="00000000" w14:paraId="0000025E">
      <w:pPr>
        <w:spacing w:before="0" w:lineRule="auto"/>
        <w:ind w:right="0"/>
        <w:rPr/>
      </w:pPr>
      <w:r w:rsidDel="00000000" w:rsidR="00000000" w:rsidRPr="00000000">
        <w:rPr>
          <w:rtl w:val="0"/>
        </w:rPr>
        <w:t xml:space="preserve">Nessun parametro previsto </w:t>
      </w:r>
    </w:p>
    <w:p w:rsidR="00000000" w:rsidDel="00000000" w:rsidP="00000000" w:rsidRDefault="00000000" w:rsidRPr="00000000" w14:paraId="0000025F">
      <w:pPr>
        <w:ind w:right="0"/>
        <w:rPr>
          <w:b w:val="1"/>
        </w:rPr>
      </w:pPr>
      <w:r w:rsidDel="00000000" w:rsidR="00000000" w:rsidRPr="00000000">
        <w:rPr>
          <w:b w:val="1"/>
          <w:rtl w:val="0"/>
        </w:rPr>
        <w:t xml:space="preserve">Request Header</w:t>
      </w:r>
    </w:p>
    <w:tbl>
      <w:tblPr>
        <w:tblStyle w:val="Table30"/>
        <w:tblW w:w="8775.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710"/>
        <w:gridCol w:w="2820"/>
        <w:tblGridChange w:id="0">
          <w:tblGrid>
            <w:gridCol w:w="2550"/>
            <w:gridCol w:w="1695"/>
            <w:gridCol w:w="1710"/>
            <w:gridCol w:w="282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26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6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6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6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264">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26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66">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6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268">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26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6A">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26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bl>
    <w:sdt>
      <w:sdtPr>
        <w:tag w:val="goog_rdk_4"/>
      </w:sdtPr>
      <w:sdtContent>
        <w:p w:rsidR="00000000" w:rsidDel="00000000" w:rsidP="00000000" w:rsidRDefault="00000000" w:rsidRPr="00000000" w14:paraId="0000026C">
          <w:pPr>
            <w:ind w:right="0"/>
            <w:rPr>
              <w:b w:val="1"/>
            </w:rPr>
          </w:pPr>
          <w:r w:rsidDel="00000000" w:rsidR="00000000" w:rsidRPr="00000000">
            <w:rPr>
              <w:b w:val="1"/>
              <w:rtl w:val="0"/>
            </w:rPr>
            <w:t xml:space="preserve">Request Body</w:t>
          </w:r>
        </w:p>
      </w:sdtContent>
    </w:sdt>
    <w:tbl>
      <w:tblPr>
        <w:tblStyle w:val="Table31"/>
        <w:tblW w:w="876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680"/>
        <w:gridCol w:w="2835"/>
        <w:tblGridChange w:id="0">
          <w:tblGrid>
            <w:gridCol w:w="2550"/>
            <w:gridCol w:w="1695"/>
            <w:gridCol w:w="1680"/>
            <w:gridCol w:w="2835"/>
          </w:tblGrid>
        </w:tblGridChange>
      </w:tblGrid>
      <w:tr>
        <w:trPr>
          <w:trHeight w:val="301" w:hRule="atLeast"/>
        </w:trPr>
        <w:tc>
          <w:tcPr>
            <w:shd w:fill="b7dde8" w:val="clear"/>
          </w:tcPr>
          <w:p w:rsidR="00000000" w:rsidDel="00000000" w:rsidP="00000000" w:rsidRDefault="00000000" w:rsidRPr="00000000" w14:paraId="0000026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26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26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27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71">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27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73">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7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dell’utente, che corrisponde al codice fiscale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75">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27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77">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78">
            <w:pPr>
              <w:widowControl w:val="0"/>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Canale che identifica univocamente l’issuer che invoca l’API sulla piattaforma. Valorizzato con il valore fisso </w:t>
            </w:r>
            <w:r w:rsidDel="00000000" w:rsidR="00000000" w:rsidRPr="00000000">
              <w:rPr>
                <w:rFonts w:ascii="Montserrat" w:cs="Montserrat" w:eastAsia="Montserrat" w:hAnsi="Montserrat"/>
                <w:b w:val="1"/>
                <w:sz w:val="16"/>
                <w:szCs w:val="16"/>
                <w:rtl w:val="0"/>
              </w:rPr>
              <w:t xml:space="preserve">“STPAY”</w:t>
            </w:r>
          </w:p>
        </w:tc>
      </w:tr>
    </w:tbl>
    <w:p w:rsidR="00000000" w:rsidDel="00000000" w:rsidP="00000000" w:rsidRDefault="00000000" w:rsidRPr="00000000" w14:paraId="00000279">
      <w:pPr>
        <w:ind w:right="0"/>
        <w:rPr>
          <w:b w:val="1"/>
        </w:rPr>
      </w:pPr>
      <w:r w:rsidDel="00000000" w:rsidR="00000000" w:rsidRPr="00000000">
        <w:rPr>
          <w:b w:val="1"/>
          <w:rtl w:val="0"/>
        </w:rPr>
        <w:t xml:space="preserve">Response Code</w:t>
      </w:r>
    </w:p>
    <w:p w:rsidR="00000000" w:rsidDel="00000000" w:rsidP="00000000" w:rsidRDefault="00000000" w:rsidRPr="00000000" w14:paraId="0000027A">
      <w:pPr>
        <w:spacing w:after="240" w:before="240" w:lineRule="auto"/>
        <w:ind w:right="0"/>
        <w:rPr/>
      </w:pPr>
      <w:r w:rsidDel="00000000" w:rsidR="00000000" w:rsidRPr="00000000">
        <w:rPr>
          <w:rtl w:val="0"/>
        </w:rPr>
        <w:t xml:space="preserve">HTTP Response Code 200</w:t>
      </w:r>
    </w:p>
    <w:p w:rsidR="00000000" w:rsidDel="00000000" w:rsidP="00000000" w:rsidRDefault="00000000" w:rsidRPr="00000000" w14:paraId="0000027B">
      <w:pPr>
        <w:ind w:right="0"/>
        <w:rPr>
          <w:b w:val="1"/>
        </w:rPr>
      </w:pPr>
      <w:r w:rsidDel="00000000" w:rsidR="00000000" w:rsidRPr="00000000">
        <w:rPr>
          <w:b w:val="1"/>
          <w:rtl w:val="0"/>
        </w:rPr>
        <w:t xml:space="preserve">Response Header</w:t>
      </w:r>
    </w:p>
    <w:tbl>
      <w:tblPr>
        <w:tblStyle w:val="Table32"/>
        <w:tblW w:w="876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80"/>
        <w:gridCol w:w="1695"/>
        <w:gridCol w:w="2820"/>
        <w:tblGridChange w:id="0">
          <w:tblGrid>
            <w:gridCol w:w="2565"/>
            <w:gridCol w:w="1680"/>
            <w:gridCol w:w="1695"/>
            <w:gridCol w:w="2820"/>
          </w:tblGrid>
        </w:tblGridChange>
      </w:tblGrid>
      <w:tr>
        <w:trPr>
          <w:trHeight w:val="301" w:hRule="atLeast"/>
        </w:trPr>
        <w:tc>
          <w:tcPr>
            <w:shd w:fill="b7dde8" w:val="clear"/>
          </w:tcPr>
          <w:p w:rsidR="00000000" w:rsidDel="00000000" w:rsidP="00000000" w:rsidRDefault="00000000" w:rsidRPr="00000000" w14:paraId="0000027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27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27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27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80">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28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282">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28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sdt>
      <w:sdtPr>
        <w:tag w:val="goog_rdk_5"/>
      </w:sdtPr>
      <w:sdtContent>
        <w:p w:rsidR="00000000" w:rsidDel="00000000" w:rsidP="00000000" w:rsidRDefault="00000000" w:rsidRPr="00000000" w14:paraId="00000284">
          <w:pPr>
            <w:ind w:right="0"/>
            <w:rPr>
              <w:b w:val="1"/>
            </w:rPr>
          </w:pPr>
          <w:r w:rsidDel="00000000" w:rsidR="00000000" w:rsidRPr="00000000">
            <w:rPr>
              <w:b w:val="1"/>
              <w:rtl w:val="0"/>
            </w:rPr>
            <w:t xml:space="preserve">Response Body</w:t>
          </w:r>
        </w:p>
      </w:sdtContent>
    </w:sdt>
    <w:tbl>
      <w:tblPr>
        <w:tblStyle w:val="Table33"/>
        <w:tblW w:w="882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0"/>
        <w:gridCol w:w="1680"/>
        <w:gridCol w:w="1725"/>
        <w:gridCol w:w="2835"/>
        <w:tblGridChange w:id="0">
          <w:tblGrid>
            <w:gridCol w:w="2580"/>
            <w:gridCol w:w="1680"/>
            <w:gridCol w:w="1725"/>
            <w:gridCol w:w="2835"/>
          </w:tblGrid>
        </w:tblGridChange>
      </w:tblGrid>
      <w:tr>
        <w:trPr>
          <w:trHeight w:val="301" w:hRule="atLeast"/>
        </w:trPr>
        <w:tc>
          <w:tcPr>
            <w:shd w:fill="b7dde8" w:val="clear"/>
          </w:tcPr>
          <w:p w:rsidR="00000000" w:rsidDel="00000000" w:rsidP="00000000" w:rsidRDefault="00000000" w:rsidRPr="00000000" w14:paraId="0000028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28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28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28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89">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activationDate</w:t>
            </w:r>
          </w:p>
        </w:tc>
        <w:tc>
          <w:tcPr>
            <w:tcMar>
              <w:top w:w="85.0" w:type="dxa"/>
              <w:left w:w="85.0" w:type="dxa"/>
              <w:bottom w:w="85.0" w:type="dxa"/>
              <w:right w:w="85.0" w:type="dxa"/>
            </w:tcMar>
            <w:vAlign w:val="center"/>
          </w:tcPr>
          <w:p w:rsidR="00000000" w:rsidDel="00000000" w:rsidP="00000000" w:rsidRDefault="00000000" w:rsidRPr="00000000" w14:paraId="0000028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28B">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8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dell’attivazione dello strumento di pagamento. FORMATO  ISO8601 yyyy-MM-ddTHH:mm:ss.SSSXXXXX</w:t>
            </w:r>
          </w:p>
        </w:tc>
      </w:tr>
    </w:tbl>
    <w:p w:rsidR="00000000" w:rsidDel="00000000" w:rsidP="00000000" w:rsidRDefault="00000000" w:rsidRPr="00000000" w14:paraId="0000028D">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28E">
      <w:pPr>
        <w:spacing w:before="0" w:lineRule="auto"/>
        <w:rPr/>
      </w:pPr>
      <w:r w:rsidDel="00000000" w:rsidR="00000000" w:rsidRPr="00000000">
        <w:rPr>
          <w:rtl w:val="0"/>
        </w:rPr>
        <w:t xml:space="preserve">Di seguito la lista dei dei messaggi di errore ed i codici di risposta associati</w:t>
      </w:r>
    </w:p>
    <w:tbl>
      <w:tblPr>
        <w:tblStyle w:val="Table34"/>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20"/>
        <w:gridCol w:w="3405"/>
        <w:tblGridChange w:id="0">
          <w:tblGrid>
            <w:gridCol w:w="2265"/>
            <w:gridCol w:w="3120"/>
            <w:gridCol w:w="3405"/>
          </w:tblGrid>
        </w:tblGridChange>
      </w:tblGrid>
      <w:tr>
        <w:trPr>
          <w:trHeight w:val="301" w:hRule="atLeast"/>
        </w:trPr>
        <w:tc>
          <w:tcPr>
            <w:shd w:fill="b7dde8" w:val="clear"/>
            <w:vAlign w:val="center"/>
          </w:tcPr>
          <w:p w:rsidR="00000000" w:rsidDel="00000000" w:rsidP="00000000" w:rsidRDefault="00000000" w:rsidRPr="00000000" w14:paraId="0000028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vAlign w:val="center"/>
          </w:tcPr>
          <w:p w:rsidR="00000000" w:rsidDel="00000000" w:rsidP="00000000" w:rsidRDefault="00000000" w:rsidRPr="00000000" w14:paraId="0000029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vAlign w:val="center"/>
          </w:tcPr>
          <w:p w:rsidR="00000000" w:rsidDel="00000000" w:rsidP="00000000" w:rsidRDefault="00000000" w:rsidRPr="00000000" w14:paraId="0000029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29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293">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29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295">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296">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29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298">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299">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9A">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29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r>
        <w:trPr>
          <w:trHeight w:val="645"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9C">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409</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9D">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9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se lo strumento è enrollato su altro utente</w:t>
            </w:r>
          </w:p>
        </w:tc>
      </w:tr>
    </w:tbl>
    <w:p w:rsidR="00000000" w:rsidDel="00000000" w:rsidP="00000000" w:rsidRDefault="00000000" w:rsidRPr="00000000" w14:paraId="0000029F">
      <w:pPr>
        <w:keepNext w:val="1"/>
        <w:keepLines w:val="1"/>
        <w:pBdr>
          <w:top w:space="0" w:sz="0" w:val="nil"/>
          <w:left w:space="0" w:sz="0" w:val="nil"/>
          <w:bottom w:space="0" w:sz="0" w:val="nil"/>
          <w:right w:space="0" w:sz="0" w:val="nil"/>
          <w:between w:space="0" w:sz="0" w:val="nil"/>
        </w:pBdr>
        <w:spacing w:after="200" w:before="0" w:lineRule="auto"/>
        <w:ind w:right="2"/>
        <w:jc w:val="both"/>
        <w:rPr>
          <w:b w:val="1"/>
          <w:sz w:val="28"/>
          <w:szCs w:val="28"/>
        </w:rPr>
      </w:pPr>
      <w:bookmarkStart w:colFirst="0" w:colLast="0" w:name="_heading=h.ihv636" w:id="29"/>
      <w:bookmarkEnd w:id="29"/>
      <w:r w:rsidDel="00000000" w:rsidR="00000000" w:rsidRPr="00000000">
        <w:rPr>
          <w:rtl w:val="0"/>
        </w:rPr>
      </w:r>
    </w:p>
    <w:p w:rsidR="00000000" w:rsidDel="00000000" w:rsidP="00000000" w:rsidRDefault="00000000" w:rsidRPr="00000000" w14:paraId="000002A0">
      <w:pPr>
        <w:pStyle w:val="Heading3"/>
        <w:spacing w:after="200" w:before="0" w:lineRule="auto"/>
        <w:ind w:right="2"/>
        <w:jc w:val="both"/>
        <w:rPr/>
      </w:pPr>
      <w:bookmarkStart w:colFirst="0" w:colLast="0" w:name="_heading=h.32hioqz" w:id="30"/>
      <w:bookmarkEnd w:id="30"/>
      <w:r w:rsidDel="00000000" w:rsidR="00000000" w:rsidRPr="00000000">
        <w:rPr>
          <w:rtl w:val="0"/>
        </w:rPr>
        <w:t xml:space="preserve">1.1.4 Accettazione T&amp;C da H/M Banking</w:t>
      </w:r>
    </w:p>
    <w:p w:rsidR="00000000" w:rsidDel="00000000" w:rsidP="00000000" w:rsidRDefault="00000000" w:rsidRPr="00000000" w14:paraId="000002A1">
      <w:pPr>
        <w:spacing w:after="200" w:before="0" w:line="276" w:lineRule="auto"/>
        <w:ind w:right="0"/>
        <w:jc w:val="both"/>
        <w:rPr/>
      </w:pPr>
      <w:r w:rsidDel="00000000" w:rsidR="00000000" w:rsidRPr="00000000">
        <w:rPr>
          <w:rtl w:val="0"/>
        </w:rPr>
        <w:t xml:space="preserve">API utilizzata per l’enrollment dell’utente, che di fatto consiste nell’accettazione dei Termini e Condizioni del servizio Bonus Pagamenti Digitali</w:t>
      </w:r>
    </w:p>
    <w:p w:rsidR="00000000" w:rsidDel="00000000" w:rsidP="00000000" w:rsidRDefault="00000000" w:rsidRPr="00000000" w14:paraId="000002A2">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/bpd/hb/citizens/{id}</w:t>
      </w:r>
    </w:p>
    <w:p w:rsidR="00000000" w:rsidDel="00000000" w:rsidP="00000000" w:rsidRDefault="00000000" w:rsidRPr="00000000" w14:paraId="000002A3">
      <w:pPr>
        <w:spacing w:after="200" w:before="0" w:line="276" w:lineRule="auto"/>
        <w:ind w:right="0"/>
        <w:rPr>
          <w:sz w:val="21"/>
          <w:szCs w:val="21"/>
        </w:rPr>
      </w:pPr>
      <w:r w:rsidDel="00000000" w:rsidR="00000000" w:rsidRPr="00000000">
        <w:rPr>
          <w:b w:val="1"/>
          <w:rtl w:val="0"/>
        </w:rPr>
        <w:t xml:space="preserve">Method</w:t>
      </w:r>
      <w:r w:rsidDel="00000000" w:rsidR="00000000" w:rsidRPr="00000000">
        <w:rPr>
          <w:rtl w:val="0"/>
        </w:rPr>
        <w:t xml:space="preserve">: PUT </w:t>
      </w:r>
      <w:r w:rsidDel="00000000" w:rsidR="00000000" w:rsidRPr="00000000">
        <w:rPr>
          <w:rtl w:val="0"/>
        </w:rPr>
      </w:r>
    </w:p>
    <w:p w:rsidR="00000000" w:rsidDel="00000000" w:rsidP="00000000" w:rsidRDefault="00000000" w:rsidRPr="00000000" w14:paraId="000002A4">
      <w:pPr>
        <w:spacing w:before="240" w:lineRule="auto"/>
        <w:ind w:right="0"/>
        <w:rPr>
          <w:b w:val="1"/>
        </w:rPr>
      </w:pPr>
      <w:r w:rsidDel="00000000" w:rsidR="00000000" w:rsidRPr="00000000">
        <w:rPr>
          <w:b w:val="1"/>
          <w:rtl w:val="0"/>
        </w:rPr>
        <w:t xml:space="preserve">Path Parameters</w:t>
      </w:r>
    </w:p>
    <w:tbl>
      <w:tblPr>
        <w:tblStyle w:val="Table35"/>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2A5">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2A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tcPr>
          <w:p w:rsidR="00000000" w:rsidDel="00000000" w:rsidP="00000000" w:rsidRDefault="00000000" w:rsidRPr="00000000" w14:paraId="000002A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A8">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2A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Alfanumerico</w:t>
            </w:r>
          </w:p>
        </w:tc>
        <w:tc>
          <w:tcPr>
            <w:tcMar>
              <w:top w:w="85.0" w:type="dxa"/>
              <w:left w:w="85.0" w:type="dxa"/>
              <w:bottom w:w="85.0" w:type="dxa"/>
              <w:right w:w="85.0" w:type="dxa"/>
            </w:tcMar>
            <w:vAlign w:val="center"/>
          </w:tcPr>
          <w:p w:rsidR="00000000" w:rsidDel="00000000" w:rsidP="00000000" w:rsidRDefault="00000000" w:rsidRPr="00000000" w14:paraId="000002A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bl>
    <w:p w:rsidR="00000000" w:rsidDel="00000000" w:rsidP="00000000" w:rsidRDefault="00000000" w:rsidRPr="00000000" w14:paraId="000002AB">
      <w:pPr>
        <w:ind w:right="0"/>
        <w:rPr>
          <w:b w:val="1"/>
        </w:rPr>
      </w:pPr>
      <w:r w:rsidDel="00000000" w:rsidR="00000000" w:rsidRPr="00000000">
        <w:rPr>
          <w:b w:val="1"/>
          <w:rtl w:val="0"/>
        </w:rPr>
        <w:t xml:space="preserve">Query Parameters</w:t>
      </w:r>
    </w:p>
    <w:p w:rsidR="00000000" w:rsidDel="00000000" w:rsidP="00000000" w:rsidRDefault="00000000" w:rsidRPr="00000000" w14:paraId="000002AC">
      <w:pPr>
        <w:spacing w:before="0" w:lineRule="auto"/>
        <w:rPr/>
      </w:pPr>
      <w:r w:rsidDel="00000000" w:rsidR="00000000" w:rsidRPr="00000000">
        <w:rPr>
          <w:rtl w:val="0"/>
        </w:rPr>
        <w:t xml:space="preserve">Nessun parametro previsto</w:t>
      </w:r>
    </w:p>
    <w:p w:rsidR="00000000" w:rsidDel="00000000" w:rsidP="00000000" w:rsidRDefault="00000000" w:rsidRPr="00000000" w14:paraId="000002AD">
      <w:pPr>
        <w:spacing w:after="0" w:before="0" w:lineRule="auto"/>
        <w:ind w:right="0"/>
        <w:rPr>
          <w:b w:val="1"/>
        </w:rPr>
      </w:pPr>
      <w:r w:rsidDel="00000000" w:rsidR="00000000" w:rsidRPr="00000000">
        <w:rPr>
          <w:b w:val="1"/>
          <w:rtl w:val="0"/>
        </w:rPr>
        <w:t xml:space="preserve">Request Header</w:t>
      </w:r>
    </w:p>
    <w:tbl>
      <w:tblPr>
        <w:tblStyle w:val="Table36"/>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95"/>
        <w:gridCol w:w="1725"/>
        <w:gridCol w:w="2820"/>
        <w:tblGridChange w:id="0">
          <w:tblGrid>
            <w:gridCol w:w="2565"/>
            <w:gridCol w:w="1695"/>
            <w:gridCol w:w="1725"/>
            <w:gridCol w:w="282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2A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2A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2B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B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795" w:hRule="atLeast"/>
        </w:trPr>
        <w:tc>
          <w:tcPr>
            <w:vAlign w:val="center"/>
          </w:tcPr>
          <w:p w:rsidR="00000000" w:rsidDel="00000000" w:rsidP="00000000" w:rsidRDefault="00000000" w:rsidRPr="00000000" w14:paraId="000002B2">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vAlign w:val="center"/>
          </w:tcPr>
          <w:p w:rsidR="00000000" w:rsidDel="00000000" w:rsidP="00000000" w:rsidRDefault="00000000" w:rsidRPr="00000000" w14:paraId="000002B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vAlign w:val="center"/>
          </w:tcPr>
          <w:p w:rsidR="00000000" w:rsidDel="00000000" w:rsidP="00000000" w:rsidRDefault="00000000" w:rsidRPr="00000000" w14:paraId="000002B4">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NO</w:t>
            </w:r>
          </w:p>
        </w:tc>
        <w:tc>
          <w:tcPr>
            <w:vAlign w:val="center"/>
          </w:tcPr>
          <w:p w:rsidR="00000000" w:rsidDel="00000000" w:rsidP="00000000" w:rsidRDefault="00000000" w:rsidRPr="00000000" w14:paraId="000002B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 inizializzazione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2B6">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2B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B8">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B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Chiave di sottoscrizione associata all’issuer</w:t>
            </w:r>
          </w:p>
        </w:tc>
      </w:tr>
    </w:tbl>
    <w:p w:rsidR="00000000" w:rsidDel="00000000" w:rsidP="00000000" w:rsidRDefault="00000000" w:rsidRPr="00000000" w14:paraId="000002BA">
      <w:pPr>
        <w:ind w:right="0"/>
        <w:rPr>
          <w:b w:val="1"/>
        </w:rPr>
      </w:pPr>
      <w:r w:rsidDel="00000000" w:rsidR="00000000" w:rsidRPr="00000000">
        <w:rPr>
          <w:b w:val="1"/>
          <w:rtl w:val="0"/>
        </w:rPr>
        <w:t xml:space="preserve">Request Body</w:t>
      </w:r>
    </w:p>
    <w:p w:rsidR="00000000" w:rsidDel="00000000" w:rsidP="00000000" w:rsidRDefault="00000000" w:rsidRPr="00000000" w14:paraId="000002BB">
      <w:pPr>
        <w:spacing w:after="200" w:before="0" w:lineRule="auto"/>
        <w:ind w:right="0"/>
        <w:rPr/>
      </w:pPr>
      <w:r w:rsidDel="00000000" w:rsidR="00000000" w:rsidRPr="00000000">
        <w:rPr>
          <w:rtl w:val="0"/>
        </w:rPr>
        <w:t xml:space="preserve">No request body</w:t>
      </w:r>
    </w:p>
    <w:p w:rsidR="00000000" w:rsidDel="00000000" w:rsidP="00000000" w:rsidRDefault="00000000" w:rsidRPr="00000000" w14:paraId="000002BC">
      <w:pPr>
        <w:spacing w:after="0" w:before="0" w:lineRule="auto"/>
        <w:ind w:right="0"/>
        <w:rPr>
          <w:b w:val="1"/>
        </w:rPr>
      </w:pPr>
      <w:r w:rsidDel="00000000" w:rsidR="00000000" w:rsidRPr="00000000">
        <w:rPr>
          <w:b w:val="1"/>
          <w:rtl w:val="0"/>
        </w:rPr>
        <w:t xml:space="preserve">Response Code</w:t>
      </w:r>
    </w:p>
    <w:p w:rsidR="00000000" w:rsidDel="00000000" w:rsidP="00000000" w:rsidRDefault="00000000" w:rsidRPr="00000000" w14:paraId="000002BD">
      <w:pPr>
        <w:spacing w:after="240" w:before="0" w:lineRule="auto"/>
        <w:ind w:right="0"/>
        <w:rPr/>
      </w:pPr>
      <w:r w:rsidDel="00000000" w:rsidR="00000000" w:rsidRPr="00000000">
        <w:rPr>
          <w:rtl w:val="0"/>
        </w:rPr>
        <w:t xml:space="preserve">HTTP Response Code 200</w:t>
      </w:r>
    </w:p>
    <w:p w:rsidR="00000000" w:rsidDel="00000000" w:rsidP="00000000" w:rsidRDefault="00000000" w:rsidRPr="00000000" w14:paraId="000002BE">
      <w:pPr>
        <w:ind w:right="0"/>
        <w:rPr>
          <w:b w:val="1"/>
        </w:rPr>
      </w:pPr>
      <w:r w:rsidDel="00000000" w:rsidR="00000000" w:rsidRPr="00000000">
        <w:rPr>
          <w:b w:val="1"/>
          <w:rtl w:val="0"/>
        </w:rPr>
        <w:t xml:space="preserve">Response Header</w:t>
      </w:r>
    </w:p>
    <w:tbl>
      <w:tblPr>
        <w:tblStyle w:val="Table37"/>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695"/>
        <w:gridCol w:w="2850"/>
        <w:tblGridChange w:id="0">
          <w:tblGrid>
            <w:gridCol w:w="2550"/>
            <w:gridCol w:w="1695"/>
            <w:gridCol w:w="1695"/>
            <w:gridCol w:w="285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2B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2C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2C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2C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C3">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2C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2C5">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2C6">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dal chiamante o dal sistema (UUID)</w:t>
            </w:r>
          </w:p>
        </w:tc>
      </w:tr>
    </w:tbl>
    <w:p w:rsidR="00000000" w:rsidDel="00000000" w:rsidP="00000000" w:rsidRDefault="00000000" w:rsidRPr="00000000" w14:paraId="000002C7">
      <w:pPr>
        <w:spacing w:before="200" w:lineRule="auto"/>
        <w:ind w:right="0"/>
        <w:rPr>
          <w:b w:val="1"/>
          <w:sz w:val="28"/>
          <w:szCs w:val="28"/>
        </w:rPr>
      </w:pPr>
      <w:r w:rsidDel="00000000" w:rsidR="00000000" w:rsidRPr="00000000">
        <w:rPr>
          <w:b w:val="1"/>
          <w:rtl w:val="0"/>
        </w:rPr>
        <w:t xml:space="preserve">Response Body</w:t>
      </w:r>
      <w:r w:rsidDel="00000000" w:rsidR="00000000" w:rsidRPr="00000000">
        <w:rPr>
          <w:rtl w:val="0"/>
        </w:rPr>
      </w:r>
    </w:p>
    <w:tbl>
      <w:tblPr>
        <w:tblStyle w:val="Table38"/>
        <w:tblW w:w="8760.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1710"/>
        <w:gridCol w:w="1695"/>
        <w:gridCol w:w="2820"/>
        <w:tblGridChange w:id="0">
          <w:tblGrid>
            <w:gridCol w:w="2535"/>
            <w:gridCol w:w="1710"/>
            <w:gridCol w:w="1695"/>
            <w:gridCol w:w="282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2C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2C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tcPr>
          <w:p w:rsidR="00000000" w:rsidDel="00000000" w:rsidP="00000000" w:rsidRDefault="00000000" w:rsidRPr="00000000" w14:paraId="000002CA">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2CB">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CC">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2C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CE">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C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D0">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payoffInstr</w:t>
            </w:r>
          </w:p>
        </w:tc>
        <w:tc>
          <w:tcPr>
            <w:tcMar>
              <w:top w:w="85.0" w:type="dxa"/>
              <w:left w:w="85.0" w:type="dxa"/>
              <w:bottom w:w="85.0" w:type="dxa"/>
              <w:right w:w="85.0" w:type="dxa"/>
            </w:tcMar>
            <w:vAlign w:val="center"/>
          </w:tcPr>
          <w:p w:rsidR="00000000" w:rsidDel="00000000" w:rsidP="00000000" w:rsidRDefault="00000000" w:rsidRPr="00000000" w14:paraId="000002D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D2">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2D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identificativo dello strumento di pagamento per la riscossione del premio</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D4">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payoffInstrType</w:t>
            </w:r>
          </w:p>
        </w:tc>
        <w:tc>
          <w:tcPr>
            <w:tcMar>
              <w:top w:w="85.0" w:type="dxa"/>
              <w:left w:w="85.0" w:type="dxa"/>
              <w:bottom w:w="85.0" w:type="dxa"/>
              <w:right w:w="85.0" w:type="dxa"/>
            </w:tcMar>
            <w:vAlign w:val="center"/>
          </w:tcPr>
          <w:p w:rsidR="00000000" w:rsidDel="00000000" w:rsidP="00000000" w:rsidRDefault="00000000" w:rsidRPr="00000000" w14:paraId="000002D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D6">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2D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tipologia di strumento di pagamento per la riscossione del premio</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D8">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enabled</w:t>
            </w:r>
          </w:p>
        </w:tc>
        <w:tc>
          <w:tcPr>
            <w:tcMar>
              <w:top w:w="85.0" w:type="dxa"/>
              <w:left w:w="85.0" w:type="dxa"/>
              <w:bottom w:w="85.0" w:type="dxa"/>
              <w:right w:w="85.0" w:type="dxa"/>
            </w:tcMar>
            <w:vAlign w:val="center"/>
          </w:tcPr>
          <w:p w:rsidR="00000000" w:rsidDel="00000000" w:rsidP="00000000" w:rsidRDefault="00000000" w:rsidRPr="00000000" w14:paraId="000002D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Booleano</w:t>
            </w:r>
          </w:p>
        </w:tc>
        <w:tc>
          <w:tcPr>
            <w:tcMar>
              <w:top w:w="85.0" w:type="dxa"/>
              <w:left w:w="85.0" w:type="dxa"/>
              <w:bottom w:w="85.0" w:type="dxa"/>
              <w:right w:w="85.0" w:type="dxa"/>
            </w:tcMar>
            <w:vAlign w:val="center"/>
          </w:tcPr>
          <w:p w:rsidR="00000000" w:rsidDel="00000000" w:rsidP="00000000" w:rsidRDefault="00000000" w:rsidRPr="00000000" w14:paraId="000002DA">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D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stato dell’abilitazione al servizio da parte del citizen</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DC">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timestampTC</w:t>
            </w:r>
          </w:p>
        </w:tc>
        <w:tc>
          <w:tcPr>
            <w:tcMar>
              <w:top w:w="85.0" w:type="dxa"/>
              <w:left w:w="85.0" w:type="dxa"/>
              <w:bottom w:w="85.0" w:type="dxa"/>
              <w:right w:w="85.0" w:type="dxa"/>
            </w:tcMar>
            <w:vAlign w:val="center"/>
          </w:tcPr>
          <w:p w:rsidR="00000000" w:rsidDel="00000000" w:rsidP="00000000" w:rsidRDefault="00000000" w:rsidRPr="00000000" w14:paraId="000002D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2DE">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D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 dell’accettazione dei T&amp;C. FORMATO  ISO8601 yyyy-MM-ddTHH:mm:ss.SSSXXXXX</w:t>
            </w:r>
          </w:p>
        </w:tc>
      </w:tr>
    </w:tbl>
    <w:p w:rsidR="00000000" w:rsidDel="00000000" w:rsidP="00000000" w:rsidRDefault="00000000" w:rsidRPr="00000000" w14:paraId="000002E0">
      <w:pPr>
        <w:spacing w:after="0"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2E1">
      <w:pPr>
        <w:spacing w:before="0" w:lineRule="auto"/>
        <w:rPr/>
      </w:pPr>
      <w:r w:rsidDel="00000000" w:rsidR="00000000" w:rsidRPr="00000000">
        <w:rPr>
          <w:rtl w:val="0"/>
        </w:rPr>
        <w:t xml:space="preserve">Di seguito la lista dei messaggi di errore ed i codici di risposta associati</w:t>
      </w:r>
    </w:p>
    <w:tbl>
      <w:tblPr>
        <w:tblStyle w:val="Table39"/>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35"/>
        <w:gridCol w:w="3390"/>
        <w:tblGridChange w:id="0">
          <w:tblGrid>
            <w:gridCol w:w="2265"/>
            <w:gridCol w:w="3135"/>
            <w:gridCol w:w="3390"/>
          </w:tblGrid>
        </w:tblGridChange>
      </w:tblGrid>
      <w:tr>
        <w:trPr>
          <w:trHeight w:val="360"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2E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tcMar>
              <w:top w:w="85.0" w:type="dxa"/>
              <w:left w:w="85.0" w:type="dxa"/>
              <w:bottom w:w="85.0" w:type="dxa"/>
              <w:right w:w="85.0" w:type="dxa"/>
            </w:tcMar>
            <w:vAlign w:val="center"/>
          </w:tcPr>
          <w:p w:rsidR="00000000" w:rsidDel="00000000" w:rsidP="00000000" w:rsidRDefault="00000000" w:rsidRPr="00000000" w14:paraId="000002E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tcMar>
              <w:top w:w="85.0" w:type="dxa"/>
              <w:left w:w="85.0" w:type="dxa"/>
              <w:bottom w:w="85.0" w:type="dxa"/>
              <w:right w:w="85.0" w:type="dxa"/>
            </w:tcMar>
            <w:vAlign w:val="center"/>
          </w:tcPr>
          <w:p w:rsidR="00000000" w:rsidDel="00000000" w:rsidP="00000000" w:rsidRDefault="00000000" w:rsidRPr="00000000" w14:paraId="000002E4">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651" w:hRule="atLeast"/>
        </w:trPr>
        <w:tc>
          <w:tcPr>
            <w:tcMar>
              <w:top w:w="85.0" w:type="dxa"/>
              <w:left w:w="85.0" w:type="dxa"/>
              <w:bottom w:w="85.0" w:type="dxa"/>
              <w:right w:w="85.0" w:type="dxa"/>
            </w:tcMar>
            <w:vAlign w:val="center"/>
          </w:tcPr>
          <w:p w:rsidR="00000000" w:rsidDel="00000000" w:rsidP="00000000" w:rsidRDefault="00000000" w:rsidRPr="00000000" w14:paraId="000002E5">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2E6">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TOKEN_NOT_VALID</w:t>
            </w:r>
          </w:p>
        </w:tc>
        <w:tc>
          <w:tcPr>
            <w:tcMar>
              <w:top w:w="85.0" w:type="dxa"/>
              <w:left w:w="85.0" w:type="dxa"/>
              <w:bottom w:w="85.0" w:type="dxa"/>
              <w:right w:w="85.0" w:type="dxa"/>
            </w:tcMar>
            <w:vAlign w:val="center"/>
          </w:tcPr>
          <w:p w:rsidR="00000000" w:rsidDel="00000000" w:rsidP="00000000" w:rsidRDefault="00000000" w:rsidRPr="00000000" w14:paraId="000002E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 non valido</w:t>
            </w:r>
          </w:p>
        </w:tc>
      </w:tr>
      <w:tr>
        <w:trPr>
          <w:trHeight w:val="651" w:hRule="atLeast"/>
        </w:trPr>
        <w:tc>
          <w:tcPr>
            <w:tcMar>
              <w:top w:w="85.0" w:type="dxa"/>
              <w:left w:w="85.0" w:type="dxa"/>
              <w:bottom w:w="85.0" w:type="dxa"/>
              <w:right w:w="85.0" w:type="dxa"/>
            </w:tcMar>
            <w:vAlign w:val="center"/>
          </w:tcPr>
          <w:p w:rsidR="00000000" w:rsidDel="00000000" w:rsidP="00000000" w:rsidRDefault="00000000" w:rsidRPr="00000000" w14:paraId="000002E8">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vAlign w:val="center"/>
          </w:tcPr>
          <w:p w:rsidR="00000000" w:rsidDel="00000000" w:rsidP="00000000" w:rsidRDefault="00000000" w:rsidRPr="00000000" w14:paraId="000002E9">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GENERIC_ERROR</w:t>
            </w:r>
          </w:p>
        </w:tc>
        <w:tc>
          <w:tcPr>
            <w:tcMar>
              <w:top w:w="85.0" w:type="dxa"/>
              <w:left w:w="85.0" w:type="dxa"/>
              <w:bottom w:w="85.0" w:type="dxa"/>
              <w:right w:w="85.0" w:type="dxa"/>
            </w:tcMar>
            <w:vAlign w:val="center"/>
          </w:tcPr>
          <w:p w:rsidR="00000000" w:rsidDel="00000000" w:rsidP="00000000" w:rsidRDefault="00000000" w:rsidRPr="00000000" w14:paraId="000002E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durante il recupero del profilo utente</w:t>
            </w:r>
          </w:p>
        </w:tc>
      </w:tr>
    </w:tbl>
    <w:p w:rsidR="00000000" w:rsidDel="00000000" w:rsidP="00000000" w:rsidRDefault="00000000" w:rsidRPr="00000000" w14:paraId="000002EB">
      <w:pPr>
        <w:spacing w:before="0" w:lineRule="auto"/>
        <w:rPr>
          <w:b w:val="1"/>
        </w:rPr>
      </w:pPr>
      <w:r w:rsidDel="00000000" w:rsidR="00000000" w:rsidRPr="00000000">
        <w:rPr>
          <w:rtl w:val="0"/>
        </w:rPr>
      </w:r>
    </w:p>
    <w:p w:rsidR="00000000" w:rsidDel="00000000" w:rsidP="00000000" w:rsidRDefault="00000000" w:rsidRPr="00000000" w14:paraId="000002EC">
      <w:pPr>
        <w:pStyle w:val="Heading3"/>
        <w:spacing w:after="200" w:before="0" w:lineRule="auto"/>
        <w:ind w:right="2"/>
        <w:rPr/>
      </w:pPr>
      <w:bookmarkStart w:colFirst="0" w:colLast="0" w:name="_heading=h.1hmsyys" w:id="31"/>
      <w:bookmarkEnd w:id="31"/>
      <w:r w:rsidDel="00000000" w:rsidR="00000000" w:rsidRPr="00000000">
        <w:rPr>
          <w:rtl w:val="0"/>
        </w:rPr>
        <w:t xml:space="preserve">1.1.5 Status Citizen H/M Banking</w:t>
      </w:r>
    </w:p>
    <w:p w:rsidR="00000000" w:rsidDel="00000000" w:rsidP="00000000" w:rsidRDefault="00000000" w:rsidRPr="00000000" w14:paraId="000002ED">
      <w:pPr>
        <w:spacing w:after="240" w:before="240" w:lineRule="auto"/>
        <w:ind w:right="0"/>
        <w:jc w:val="both"/>
        <w:rPr/>
      </w:pPr>
      <w:r w:rsidDel="00000000" w:rsidR="00000000" w:rsidRPr="00000000">
        <w:rPr>
          <w:rtl w:val="0"/>
        </w:rPr>
        <w:t xml:space="preserve">API utilizzata per recuperare le informazioni relative alla risorsa citizen.</w:t>
      </w:r>
    </w:p>
    <w:p w:rsidR="00000000" w:rsidDel="00000000" w:rsidP="00000000" w:rsidRDefault="00000000" w:rsidRPr="00000000" w14:paraId="000002EE">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/bpd/hb/citizens/{id}</w:t>
      </w:r>
    </w:p>
    <w:p w:rsidR="00000000" w:rsidDel="00000000" w:rsidP="00000000" w:rsidRDefault="00000000" w:rsidRPr="00000000" w14:paraId="000002EF">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GET</w:t>
      </w:r>
    </w:p>
    <w:p w:rsidR="00000000" w:rsidDel="00000000" w:rsidP="00000000" w:rsidRDefault="00000000" w:rsidRPr="00000000" w14:paraId="000002F0">
      <w:pPr>
        <w:spacing w:before="240" w:lineRule="auto"/>
        <w:ind w:right="0"/>
        <w:rPr>
          <w:b w:val="1"/>
        </w:rPr>
      </w:pPr>
      <w:r w:rsidDel="00000000" w:rsidR="00000000" w:rsidRPr="00000000">
        <w:rPr>
          <w:b w:val="1"/>
          <w:rtl w:val="0"/>
        </w:rPr>
        <w:t xml:space="preserve">Path Parameters</w:t>
      </w:r>
    </w:p>
    <w:tbl>
      <w:tblPr>
        <w:tblStyle w:val="Table40"/>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2F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F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F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F4">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2F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F6">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bl>
    <w:p w:rsidR="00000000" w:rsidDel="00000000" w:rsidP="00000000" w:rsidRDefault="00000000" w:rsidRPr="00000000" w14:paraId="000002F7">
      <w:pPr>
        <w:ind w:right="0"/>
        <w:rPr>
          <w:b w:val="1"/>
        </w:rPr>
      </w:pPr>
      <w:r w:rsidDel="00000000" w:rsidR="00000000" w:rsidRPr="00000000">
        <w:rPr>
          <w:b w:val="1"/>
          <w:rtl w:val="0"/>
        </w:rPr>
        <w:t xml:space="preserve">Query Parameters</w:t>
      </w:r>
    </w:p>
    <w:p w:rsidR="00000000" w:rsidDel="00000000" w:rsidP="00000000" w:rsidRDefault="00000000" w:rsidRPr="00000000" w14:paraId="000002F8">
      <w:pPr>
        <w:spacing w:before="0" w:lineRule="auto"/>
        <w:ind w:right="0"/>
        <w:rPr/>
      </w:pPr>
      <w:r w:rsidDel="00000000" w:rsidR="00000000" w:rsidRPr="00000000">
        <w:rPr>
          <w:rtl w:val="0"/>
        </w:rPr>
        <w:t xml:space="preserve">Nessun parametro previsto </w:t>
      </w:r>
    </w:p>
    <w:p w:rsidR="00000000" w:rsidDel="00000000" w:rsidP="00000000" w:rsidRDefault="00000000" w:rsidRPr="00000000" w14:paraId="000002F9">
      <w:pPr>
        <w:ind w:right="0"/>
        <w:rPr>
          <w:b w:val="1"/>
        </w:rPr>
      </w:pPr>
      <w:r w:rsidDel="00000000" w:rsidR="00000000" w:rsidRPr="00000000">
        <w:rPr>
          <w:b w:val="1"/>
          <w:rtl w:val="0"/>
        </w:rPr>
        <w:t xml:space="preserve">Request Header</w:t>
      </w:r>
    </w:p>
    <w:tbl>
      <w:tblPr>
        <w:tblStyle w:val="Table41"/>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710"/>
        <w:gridCol w:w="2835"/>
        <w:tblGridChange w:id="0">
          <w:tblGrid>
            <w:gridCol w:w="2550"/>
            <w:gridCol w:w="1695"/>
            <w:gridCol w:w="1710"/>
            <w:gridCol w:w="283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2FA">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FB">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FC">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F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2FE">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2F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00">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0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302">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30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04">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30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 inizializzazione (UUID)</w:t>
            </w:r>
          </w:p>
        </w:tc>
      </w:tr>
    </w:tbl>
    <w:p w:rsidR="00000000" w:rsidDel="00000000" w:rsidP="00000000" w:rsidRDefault="00000000" w:rsidRPr="00000000" w14:paraId="00000306">
      <w:pPr>
        <w:spacing w:before="200" w:lineRule="auto"/>
        <w:ind w:right="0"/>
        <w:rPr>
          <w:b w:val="1"/>
        </w:rPr>
      </w:pPr>
      <w:r w:rsidDel="00000000" w:rsidR="00000000" w:rsidRPr="00000000">
        <w:rPr>
          <w:b w:val="1"/>
          <w:rtl w:val="0"/>
        </w:rPr>
        <w:t xml:space="preserve">Request Body</w:t>
      </w:r>
    </w:p>
    <w:p w:rsidR="00000000" w:rsidDel="00000000" w:rsidP="00000000" w:rsidRDefault="00000000" w:rsidRPr="00000000" w14:paraId="00000307">
      <w:pPr>
        <w:spacing w:before="0" w:lineRule="auto"/>
        <w:rPr/>
      </w:pPr>
      <w:r w:rsidDel="00000000" w:rsidR="00000000" w:rsidRPr="00000000">
        <w:rPr>
          <w:rtl w:val="0"/>
        </w:rPr>
        <w:t xml:space="preserve">Nessun parametro previsto</w:t>
      </w:r>
    </w:p>
    <w:p w:rsidR="00000000" w:rsidDel="00000000" w:rsidP="00000000" w:rsidRDefault="00000000" w:rsidRPr="00000000" w14:paraId="00000308">
      <w:pPr>
        <w:spacing w:after="0" w:lineRule="auto"/>
        <w:ind w:right="0"/>
        <w:rPr>
          <w:b w:val="1"/>
        </w:rPr>
      </w:pPr>
      <w:r w:rsidDel="00000000" w:rsidR="00000000" w:rsidRPr="00000000">
        <w:rPr>
          <w:b w:val="1"/>
          <w:rtl w:val="0"/>
        </w:rPr>
        <w:t xml:space="preserve">Response Code</w:t>
      </w:r>
    </w:p>
    <w:p w:rsidR="00000000" w:rsidDel="00000000" w:rsidP="00000000" w:rsidRDefault="00000000" w:rsidRPr="00000000" w14:paraId="00000309">
      <w:pPr>
        <w:spacing w:after="240" w:before="0" w:lineRule="auto"/>
        <w:ind w:right="0"/>
        <w:rPr/>
      </w:pPr>
      <w:r w:rsidDel="00000000" w:rsidR="00000000" w:rsidRPr="00000000">
        <w:rPr>
          <w:rtl w:val="0"/>
        </w:rPr>
        <w:t xml:space="preserve">HTTP Response Code 200</w:t>
      </w:r>
    </w:p>
    <w:p w:rsidR="00000000" w:rsidDel="00000000" w:rsidP="00000000" w:rsidRDefault="00000000" w:rsidRPr="00000000" w14:paraId="0000030A">
      <w:pPr>
        <w:ind w:right="0"/>
        <w:rPr>
          <w:b w:val="1"/>
        </w:rPr>
      </w:pPr>
      <w:r w:rsidDel="00000000" w:rsidR="00000000" w:rsidRPr="00000000">
        <w:rPr>
          <w:b w:val="1"/>
          <w:rtl w:val="0"/>
        </w:rPr>
        <w:t xml:space="preserve">Response Header</w:t>
      </w:r>
    </w:p>
    <w:tbl>
      <w:tblPr>
        <w:tblStyle w:val="Table42"/>
        <w:tblW w:w="880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710"/>
        <w:gridCol w:w="1680"/>
        <w:gridCol w:w="2850"/>
        <w:tblGridChange w:id="0">
          <w:tblGrid>
            <w:gridCol w:w="2565"/>
            <w:gridCol w:w="1710"/>
            <w:gridCol w:w="1680"/>
            <w:gridCol w:w="2850"/>
          </w:tblGrid>
        </w:tblGridChange>
      </w:tblGrid>
      <w:tr>
        <w:trPr>
          <w:trHeight w:val="301" w:hRule="atLeast"/>
        </w:trPr>
        <w:tc>
          <w:tcPr>
            <w:shd w:fill="b7dde8" w:val="clear"/>
          </w:tcPr>
          <w:p w:rsidR="00000000" w:rsidDel="00000000" w:rsidP="00000000" w:rsidRDefault="00000000" w:rsidRPr="00000000" w14:paraId="0000030B">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30C">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30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30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30F">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31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311">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312">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dal chiamante o dal sistema (UUID)</w:t>
            </w:r>
          </w:p>
        </w:tc>
      </w:tr>
    </w:tbl>
    <w:p w:rsidR="00000000" w:rsidDel="00000000" w:rsidP="00000000" w:rsidRDefault="00000000" w:rsidRPr="00000000" w14:paraId="00000313">
      <w:pPr>
        <w:spacing w:before="200" w:lineRule="auto"/>
        <w:ind w:right="0"/>
        <w:rPr>
          <w:b w:val="1"/>
          <w:sz w:val="28"/>
          <w:szCs w:val="28"/>
        </w:rPr>
      </w:pPr>
      <w:r w:rsidDel="00000000" w:rsidR="00000000" w:rsidRPr="00000000">
        <w:rPr>
          <w:b w:val="1"/>
          <w:rtl w:val="0"/>
        </w:rPr>
        <w:t xml:space="preserve">Response Body</w:t>
      </w:r>
      <w:r w:rsidDel="00000000" w:rsidR="00000000" w:rsidRPr="00000000">
        <w:rPr>
          <w:rtl w:val="0"/>
        </w:rPr>
      </w:r>
    </w:p>
    <w:tbl>
      <w:tblPr>
        <w:tblStyle w:val="Table43"/>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680"/>
        <w:gridCol w:w="2850"/>
        <w:tblGridChange w:id="0">
          <w:tblGrid>
            <w:gridCol w:w="2550"/>
            <w:gridCol w:w="1710"/>
            <w:gridCol w:w="1680"/>
            <w:gridCol w:w="2850"/>
          </w:tblGrid>
        </w:tblGridChange>
      </w:tblGrid>
      <w:tr>
        <w:trPr>
          <w:trHeight w:val="301" w:hRule="atLeast"/>
        </w:trPr>
        <w:tc>
          <w:tcPr>
            <w:shd w:fill="b7dde8" w:val="clear"/>
          </w:tcPr>
          <w:p w:rsidR="00000000" w:rsidDel="00000000" w:rsidP="00000000" w:rsidRDefault="00000000" w:rsidRPr="00000000" w14:paraId="00000314">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315">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31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31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18">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31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1A">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1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1C">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payoffInstr</w:t>
            </w:r>
          </w:p>
        </w:tc>
        <w:tc>
          <w:tcPr>
            <w:tcMar>
              <w:top w:w="85.0" w:type="dxa"/>
              <w:left w:w="85.0" w:type="dxa"/>
              <w:bottom w:w="85.0" w:type="dxa"/>
              <w:right w:w="85.0" w:type="dxa"/>
            </w:tcMar>
            <w:vAlign w:val="center"/>
          </w:tcPr>
          <w:p w:rsidR="00000000" w:rsidDel="00000000" w:rsidP="00000000" w:rsidRDefault="00000000" w:rsidRPr="00000000" w14:paraId="0000031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1E">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31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identificativo dello strumento di pagamento per la riscossione del premio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20">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payoffInstrType</w:t>
            </w:r>
          </w:p>
        </w:tc>
        <w:tc>
          <w:tcPr>
            <w:tcMar>
              <w:top w:w="85.0" w:type="dxa"/>
              <w:left w:w="85.0" w:type="dxa"/>
              <w:bottom w:w="85.0" w:type="dxa"/>
              <w:right w:w="85.0" w:type="dxa"/>
            </w:tcMar>
            <w:vAlign w:val="center"/>
          </w:tcPr>
          <w:p w:rsidR="00000000" w:rsidDel="00000000" w:rsidP="00000000" w:rsidRDefault="00000000" w:rsidRPr="00000000" w14:paraId="0000032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22">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32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tipologia di strumento di pagamento per la riscossione del premio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24">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enabled</w:t>
            </w:r>
          </w:p>
        </w:tc>
        <w:tc>
          <w:tcPr>
            <w:tcMar>
              <w:top w:w="85.0" w:type="dxa"/>
              <w:left w:w="85.0" w:type="dxa"/>
              <w:bottom w:w="85.0" w:type="dxa"/>
              <w:right w:w="85.0" w:type="dxa"/>
            </w:tcMar>
            <w:vAlign w:val="center"/>
          </w:tcPr>
          <w:p w:rsidR="00000000" w:rsidDel="00000000" w:rsidP="00000000" w:rsidRDefault="00000000" w:rsidRPr="00000000" w14:paraId="0000032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Booleano</w:t>
            </w:r>
          </w:p>
        </w:tc>
        <w:tc>
          <w:tcPr>
            <w:tcMar>
              <w:top w:w="85.0" w:type="dxa"/>
              <w:left w:w="85.0" w:type="dxa"/>
              <w:bottom w:w="85.0" w:type="dxa"/>
              <w:right w:w="85.0" w:type="dxa"/>
            </w:tcMar>
            <w:vAlign w:val="center"/>
          </w:tcPr>
          <w:p w:rsidR="00000000" w:rsidDel="00000000" w:rsidP="00000000" w:rsidRDefault="00000000" w:rsidRPr="00000000" w14:paraId="00000326">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2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stato dello dell’abilitazione al servizio da parte del citizen</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28">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timestampTC</w:t>
            </w:r>
          </w:p>
        </w:tc>
        <w:tc>
          <w:tcPr>
            <w:tcMar>
              <w:top w:w="85.0" w:type="dxa"/>
              <w:left w:w="85.0" w:type="dxa"/>
              <w:bottom w:w="85.0" w:type="dxa"/>
              <w:right w:w="85.0" w:type="dxa"/>
            </w:tcMar>
            <w:vAlign w:val="center"/>
          </w:tcPr>
          <w:p w:rsidR="00000000" w:rsidDel="00000000" w:rsidP="00000000" w:rsidRDefault="00000000" w:rsidRPr="00000000" w14:paraId="0000032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32A">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2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 dell’accettazione dei T&amp;C. FORMATO  ISO8601 yyyy-MM-ddTHH:mm:ss.SSSXXXXX</w:t>
            </w:r>
          </w:p>
        </w:tc>
      </w:tr>
    </w:tbl>
    <w:p w:rsidR="00000000" w:rsidDel="00000000" w:rsidP="00000000" w:rsidRDefault="00000000" w:rsidRPr="00000000" w14:paraId="0000032C">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32D">
      <w:pPr>
        <w:spacing w:before="0" w:lineRule="auto"/>
        <w:rPr/>
      </w:pPr>
      <w:r w:rsidDel="00000000" w:rsidR="00000000" w:rsidRPr="00000000">
        <w:rPr>
          <w:rtl w:val="0"/>
        </w:rPr>
        <w:t xml:space="preserve">Di seguito la lista dei messaggi di errore ed i codici di risposta associati</w:t>
      </w:r>
    </w:p>
    <w:tbl>
      <w:tblPr>
        <w:tblStyle w:val="Table44"/>
        <w:tblW w:w="88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5"/>
        <w:gridCol w:w="3105"/>
        <w:gridCol w:w="3390"/>
        <w:tblGridChange w:id="0">
          <w:tblGrid>
            <w:gridCol w:w="2385"/>
            <w:gridCol w:w="3105"/>
            <w:gridCol w:w="3390"/>
          </w:tblGrid>
        </w:tblGridChange>
      </w:tblGrid>
      <w:tr>
        <w:trPr>
          <w:trHeight w:val="301" w:hRule="atLeast"/>
        </w:trPr>
        <w:tc>
          <w:tcPr>
            <w:shd w:fill="b7dde8" w:val="clear"/>
            <w:vAlign w:val="center"/>
          </w:tcPr>
          <w:p w:rsidR="00000000" w:rsidDel="00000000" w:rsidP="00000000" w:rsidRDefault="00000000" w:rsidRPr="00000000" w14:paraId="0000032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vAlign w:val="center"/>
          </w:tcPr>
          <w:p w:rsidR="00000000" w:rsidDel="00000000" w:rsidP="00000000" w:rsidRDefault="00000000" w:rsidRPr="00000000" w14:paraId="0000032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vAlign w:val="center"/>
          </w:tcPr>
          <w:p w:rsidR="00000000" w:rsidDel="00000000" w:rsidP="00000000" w:rsidRDefault="00000000" w:rsidRPr="00000000" w14:paraId="0000033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331">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332">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33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334">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335">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336">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337">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338">
            <w:pPr>
              <w:widowControl w:val="0"/>
              <w:spacing w:before="0" w:lineRule="auto"/>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339">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33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durante il recupero del profilo utente</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33B">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404</w:t>
            </w:r>
          </w:p>
        </w:tc>
        <w:tc>
          <w:tcPr>
            <w:tcMar>
              <w:top w:w="85.0" w:type="dxa"/>
              <w:left w:w="85.0" w:type="dxa"/>
              <w:bottom w:w="85.0" w:type="dxa"/>
              <w:right w:w="85.0" w:type="dxa"/>
            </w:tcMar>
          </w:tcPr>
          <w:p w:rsidR="00000000" w:rsidDel="00000000" w:rsidP="00000000" w:rsidRDefault="00000000" w:rsidRPr="00000000" w14:paraId="0000033C">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CF_NOT_FOUND</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33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codice fiscale non presente</w:t>
            </w:r>
          </w:p>
        </w:tc>
      </w:tr>
    </w:tbl>
    <w:p w:rsidR="00000000" w:rsidDel="00000000" w:rsidP="00000000" w:rsidRDefault="00000000" w:rsidRPr="00000000" w14:paraId="0000033E">
      <w:pPr>
        <w:pBdr>
          <w:top w:space="0" w:sz="0" w:val="nil"/>
          <w:left w:space="0" w:sz="0" w:val="nil"/>
          <w:bottom w:space="0" w:sz="0" w:val="nil"/>
          <w:right w:space="0" w:sz="0" w:val="nil"/>
          <w:between w:space="0" w:sz="0" w:val="nil"/>
        </w:pBdr>
        <w:spacing w:after="0" w:before="0" w:line="240" w:lineRule="auto"/>
        <w:rPr/>
      </w:pPr>
      <w:bookmarkStart w:colFirst="0" w:colLast="0" w:name="_heading=h.41mghml" w:id="32"/>
      <w:bookmarkEnd w:id="32"/>
      <w:r w:rsidDel="00000000" w:rsidR="00000000" w:rsidRPr="00000000">
        <w:rPr>
          <w:rtl w:val="0"/>
        </w:rPr>
      </w:r>
    </w:p>
    <w:p w:rsidR="00000000" w:rsidDel="00000000" w:rsidP="00000000" w:rsidRDefault="00000000" w:rsidRPr="00000000" w14:paraId="0000033F">
      <w:pPr>
        <w:pStyle w:val="Heading3"/>
        <w:spacing w:after="0" w:before="200" w:lineRule="auto"/>
        <w:ind w:right="2"/>
        <w:rPr/>
      </w:pPr>
      <w:bookmarkStart w:colFirst="0" w:colLast="0" w:name="_heading=h.2grqrue" w:id="33"/>
      <w:bookmarkEnd w:id="33"/>
      <w:r w:rsidDel="00000000" w:rsidR="00000000" w:rsidRPr="00000000">
        <w:rPr>
          <w:rtl w:val="0"/>
        </w:rPr>
        <w:t xml:space="preserve">1.1.6 Status Strumento Pagamento H/M Banking</w:t>
      </w:r>
    </w:p>
    <w:p w:rsidR="00000000" w:rsidDel="00000000" w:rsidP="00000000" w:rsidRDefault="00000000" w:rsidRPr="00000000" w14:paraId="00000340">
      <w:pPr>
        <w:spacing w:after="240" w:before="240" w:lineRule="auto"/>
        <w:ind w:right="0"/>
        <w:jc w:val="both"/>
        <w:rPr/>
      </w:pPr>
      <w:r w:rsidDel="00000000" w:rsidR="00000000" w:rsidRPr="00000000">
        <w:rPr>
          <w:rtl w:val="0"/>
        </w:rPr>
        <w:t xml:space="preserve">API utilizzata per l’abilitazione di uno strumento di pagamento (carta) al programma di fatturazione automatica.</w:t>
      </w:r>
    </w:p>
    <w:p w:rsidR="00000000" w:rsidDel="00000000" w:rsidP="00000000" w:rsidRDefault="00000000" w:rsidRPr="00000000" w14:paraId="00000341">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/bpd/hb/payment-instruments/{id}</w:t>
      </w:r>
    </w:p>
    <w:p w:rsidR="00000000" w:rsidDel="00000000" w:rsidP="00000000" w:rsidRDefault="00000000" w:rsidRPr="00000000" w14:paraId="00000342">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GET</w:t>
      </w:r>
    </w:p>
    <w:p w:rsidR="00000000" w:rsidDel="00000000" w:rsidP="00000000" w:rsidRDefault="00000000" w:rsidRPr="00000000" w14:paraId="00000343">
      <w:pPr>
        <w:spacing w:before="240" w:lineRule="auto"/>
        <w:ind w:right="0"/>
        <w:rPr>
          <w:b w:val="1"/>
        </w:rPr>
      </w:pPr>
      <w:r w:rsidDel="00000000" w:rsidR="00000000" w:rsidRPr="00000000">
        <w:rPr>
          <w:b w:val="1"/>
          <w:rtl w:val="0"/>
        </w:rPr>
        <w:t xml:space="preserve">Path Parameters</w:t>
      </w:r>
    </w:p>
    <w:tbl>
      <w:tblPr>
        <w:tblStyle w:val="Table45"/>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20"/>
        <w:gridCol w:w="3405"/>
        <w:tblGridChange w:id="0">
          <w:tblGrid>
            <w:gridCol w:w="2265"/>
            <w:gridCol w:w="3120"/>
            <w:gridCol w:w="340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344">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45">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4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347">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348">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4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dello strumento di pagamento, che corrisponde al PAN (Primary Account Number) del metodo di pagamento</w:t>
            </w:r>
          </w:p>
        </w:tc>
      </w:tr>
    </w:tbl>
    <w:p w:rsidR="00000000" w:rsidDel="00000000" w:rsidP="00000000" w:rsidRDefault="00000000" w:rsidRPr="00000000" w14:paraId="0000034A">
      <w:pPr>
        <w:ind w:right="0"/>
        <w:rPr>
          <w:b w:val="1"/>
        </w:rPr>
      </w:pPr>
      <w:r w:rsidDel="00000000" w:rsidR="00000000" w:rsidRPr="00000000">
        <w:rPr>
          <w:b w:val="1"/>
          <w:rtl w:val="0"/>
        </w:rPr>
        <w:t xml:space="preserve">Query Parameters</w:t>
      </w:r>
    </w:p>
    <w:p w:rsidR="00000000" w:rsidDel="00000000" w:rsidP="00000000" w:rsidRDefault="00000000" w:rsidRPr="00000000" w14:paraId="0000034B">
      <w:pPr>
        <w:spacing w:after="0" w:before="0" w:lineRule="auto"/>
        <w:ind w:right="0"/>
        <w:rPr/>
      </w:pPr>
      <w:r w:rsidDel="00000000" w:rsidR="00000000" w:rsidRPr="00000000">
        <w:rPr>
          <w:rtl w:val="0"/>
        </w:rPr>
        <w:t xml:space="preserve">Nessun parametro previsto </w:t>
      </w:r>
    </w:p>
    <w:p w:rsidR="00000000" w:rsidDel="00000000" w:rsidP="00000000" w:rsidRDefault="00000000" w:rsidRPr="00000000" w14:paraId="0000034C">
      <w:pPr>
        <w:spacing w:after="0" w:before="200" w:lineRule="auto"/>
        <w:ind w:right="0"/>
        <w:rPr>
          <w:b w:val="1"/>
        </w:rPr>
      </w:pPr>
      <w:r w:rsidDel="00000000" w:rsidR="00000000" w:rsidRPr="00000000">
        <w:rPr>
          <w:b w:val="1"/>
          <w:rtl w:val="0"/>
        </w:rPr>
        <w:t xml:space="preserve">Request Header</w:t>
      </w:r>
    </w:p>
    <w:tbl>
      <w:tblPr>
        <w:tblStyle w:val="Table46"/>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710"/>
        <w:gridCol w:w="2835"/>
        <w:tblGridChange w:id="0">
          <w:tblGrid>
            <w:gridCol w:w="2550"/>
            <w:gridCol w:w="1695"/>
            <w:gridCol w:w="1710"/>
            <w:gridCol w:w="283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34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4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4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5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351">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352">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53">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5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355">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356">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57">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358">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 inizializzazione (UUID)</w:t>
            </w:r>
          </w:p>
        </w:tc>
      </w:tr>
    </w:tbl>
    <w:p w:rsidR="00000000" w:rsidDel="00000000" w:rsidP="00000000" w:rsidRDefault="00000000" w:rsidRPr="00000000" w14:paraId="00000359">
      <w:pPr>
        <w:ind w:right="0"/>
        <w:rPr>
          <w:b w:val="1"/>
        </w:rPr>
      </w:pPr>
      <w:r w:rsidDel="00000000" w:rsidR="00000000" w:rsidRPr="00000000">
        <w:rPr>
          <w:b w:val="1"/>
          <w:rtl w:val="0"/>
        </w:rPr>
        <w:t xml:space="preserve">Request Body</w:t>
      </w:r>
    </w:p>
    <w:p w:rsidR="00000000" w:rsidDel="00000000" w:rsidP="00000000" w:rsidRDefault="00000000" w:rsidRPr="00000000" w14:paraId="0000035A">
      <w:pPr>
        <w:spacing w:before="0" w:lineRule="auto"/>
        <w:ind w:right="0"/>
        <w:rPr/>
      </w:pPr>
      <w:r w:rsidDel="00000000" w:rsidR="00000000" w:rsidRPr="00000000">
        <w:rPr>
          <w:rtl w:val="0"/>
        </w:rPr>
        <w:t xml:space="preserve">No Request Body</w:t>
      </w:r>
    </w:p>
    <w:p w:rsidR="00000000" w:rsidDel="00000000" w:rsidP="00000000" w:rsidRDefault="00000000" w:rsidRPr="00000000" w14:paraId="0000035B">
      <w:pPr>
        <w:ind w:right="0"/>
        <w:rPr>
          <w:b w:val="1"/>
        </w:rPr>
      </w:pPr>
      <w:r w:rsidDel="00000000" w:rsidR="00000000" w:rsidRPr="00000000">
        <w:rPr>
          <w:b w:val="1"/>
          <w:rtl w:val="0"/>
        </w:rPr>
        <w:t xml:space="preserve">Response Code</w:t>
      </w:r>
    </w:p>
    <w:p w:rsidR="00000000" w:rsidDel="00000000" w:rsidP="00000000" w:rsidRDefault="00000000" w:rsidRPr="00000000" w14:paraId="0000035C">
      <w:pPr>
        <w:spacing w:after="240" w:before="0" w:lineRule="auto"/>
        <w:ind w:right="0"/>
        <w:rPr/>
      </w:pPr>
      <w:r w:rsidDel="00000000" w:rsidR="00000000" w:rsidRPr="00000000">
        <w:rPr>
          <w:rtl w:val="0"/>
        </w:rPr>
        <w:t xml:space="preserve">HTTP Response Code 200</w:t>
      </w:r>
    </w:p>
    <w:p w:rsidR="00000000" w:rsidDel="00000000" w:rsidP="00000000" w:rsidRDefault="00000000" w:rsidRPr="00000000" w14:paraId="0000035D">
      <w:pPr>
        <w:ind w:right="0"/>
        <w:rPr>
          <w:b w:val="1"/>
        </w:rPr>
      </w:pPr>
      <w:r w:rsidDel="00000000" w:rsidR="00000000" w:rsidRPr="00000000">
        <w:rPr>
          <w:b w:val="1"/>
          <w:rtl w:val="0"/>
        </w:rPr>
        <w:t xml:space="preserve">Response Header</w:t>
      </w:r>
    </w:p>
    <w:tbl>
      <w:tblPr>
        <w:tblStyle w:val="Table47"/>
        <w:tblW w:w="880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710"/>
        <w:gridCol w:w="1680"/>
        <w:gridCol w:w="2850"/>
        <w:tblGridChange w:id="0">
          <w:tblGrid>
            <w:gridCol w:w="2565"/>
            <w:gridCol w:w="1710"/>
            <w:gridCol w:w="1680"/>
            <w:gridCol w:w="2850"/>
          </w:tblGrid>
        </w:tblGridChange>
      </w:tblGrid>
      <w:tr>
        <w:trPr>
          <w:trHeight w:val="301" w:hRule="atLeast"/>
        </w:trPr>
        <w:tc>
          <w:tcPr>
            <w:shd w:fill="b7dde8" w:val="clear"/>
          </w:tcPr>
          <w:p w:rsidR="00000000" w:rsidDel="00000000" w:rsidP="00000000" w:rsidRDefault="00000000" w:rsidRPr="00000000" w14:paraId="0000035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35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36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36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362">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36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364">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36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dal chiamante o dal sistema (UUID)</w:t>
            </w:r>
          </w:p>
        </w:tc>
      </w:tr>
    </w:tbl>
    <w:p w:rsidR="00000000" w:rsidDel="00000000" w:rsidP="00000000" w:rsidRDefault="00000000" w:rsidRPr="00000000" w14:paraId="00000366">
      <w:pPr>
        <w:ind w:right="0"/>
        <w:rPr>
          <w:b w:val="1"/>
          <w:sz w:val="28"/>
          <w:szCs w:val="28"/>
        </w:rPr>
      </w:pPr>
      <w:r w:rsidDel="00000000" w:rsidR="00000000" w:rsidRPr="00000000">
        <w:rPr>
          <w:b w:val="1"/>
          <w:rtl w:val="0"/>
        </w:rPr>
        <w:t xml:space="preserve">Response Body</w:t>
      </w:r>
      <w:r w:rsidDel="00000000" w:rsidR="00000000" w:rsidRPr="00000000">
        <w:rPr>
          <w:rtl w:val="0"/>
        </w:rPr>
      </w:r>
    </w:p>
    <w:tbl>
      <w:tblPr>
        <w:tblStyle w:val="Table48"/>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710"/>
        <w:gridCol w:w="2835"/>
        <w:tblGridChange w:id="0">
          <w:tblGrid>
            <w:gridCol w:w="2550"/>
            <w:gridCol w:w="1695"/>
            <w:gridCol w:w="1710"/>
            <w:gridCol w:w="2835"/>
          </w:tblGrid>
        </w:tblGridChange>
      </w:tblGrid>
      <w:tr>
        <w:trPr>
          <w:trHeight w:val="301" w:hRule="atLeast"/>
        </w:trPr>
        <w:tc>
          <w:tcPr>
            <w:shd w:fill="b7dde8" w:val="clear"/>
          </w:tcPr>
          <w:p w:rsidR="00000000" w:rsidDel="00000000" w:rsidP="00000000" w:rsidRDefault="00000000" w:rsidRPr="00000000" w14:paraId="0000036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36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36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36A">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6B">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hpan</w:t>
            </w:r>
          </w:p>
        </w:tc>
        <w:tc>
          <w:tcPr>
            <w:tcMar>
              <w:top w:w="85.0" w:type="dxa"/>
              <w:left w:w="85.0" w:type="dxa"/>
              <w:bottom w:w="85.0" w:type="dxa"/>
              <w:right w:w="85.0" w:type="dxa"/>
            </w:tcMar>
            <w:vAlign w:val="center"/>
          </w:tcPr>
          <w:p w:rsidR="00000000" w:rsidDel="00000000" w:rsidP="00000000" w:rsidRDefault="00000000" w:rsidRPr="00000000" w14:paraId="0000036C">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6D">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6E">
            <w:pPr>
              <w:widowControl w:val="0"/>
              <w:numPr>
                <w:ilvl w:val="0"/>
                <w:numId w:val="6"/>
              </w:numPr>
              <w:spacing w:before="0" w:lineRule="auto"/>
              <w:ind w:left="0"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dello strumento di pagamento, che corrisponde all’hash del PAN (Primary Account Number) del metodo di pagamento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6F">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37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71">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72">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Codice fiscale legato allo strumento di pagamento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73">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status</w:t>
            </w:r>
          </w:p>
        </w:tc>
        <w:tc>
          <w:tcPr>
            <w:tcMar>
              <w:top w:w="85.0" w:type="dxa"/>
              <w:left w:w="85.0" w:type="dxa"/>
              <w:bottom w:w="85.0" w:type="dxa"/>
              <w:right w:w="85.0" w:type="dxa"/>
            </w:tcMar>
            <w:vAlign w:val="center"/>
          </w:tcPr>
          <w:p w:rsidR="00000000" w:rsidDel="00000000" w:rsidP="00000000" w:rsidRDefault="00000000" w:rsidRPr="00000000" w14:paraId="0000037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75">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76">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stato dello strumento di pagamento. Può assumere i seguenti valori:</w:t>
            </w:r>
          </w:p>
          <w:p w:rsidR="00000000" w:rsidDel="00000000" w:rsidP="00000000" w:rsidRDefault="00000000" w:rsidRPr="00000000" w14:paraId="00000377">
            <w:pPr>
              <w:widowControl w:val="0"/>
              <w:numPr>
                <w:ilvl w:val="0"/>
                <w:numId w:val="6"/>
              </w:numPr>
              <w:spacing w:before="0" w:lineRule="auto"/>
              <w:ind w:left="0"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ACTIVE</w:t>
            </w:r>
          </w:p>
          <w:p w:rsidR="00000000" w:rsidDel="00000000" w:rsidP="00000000" w:rsidRDefault="00000000" w:rsidRPr="00000000" w14:paraId="00000378">
            <w:pPr>
              <w:widowControl w:val="0"/>
              <w:numPr>
                <w:ilvl w:val="0"/>
                <w:numId w:val="6"/>
              </w:numPr>
              <w:spacing w:before="0" w:lineRule="auto"/>
              <w:ind w:left="0"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INACTIVE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79">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activationDate</w:t>
            </w:r>
          </w:p>
        </w:tc>
        <w:tc>
          <w:tcPr>
            <w:tcMar>
              <w:top w:w="85.0" w:type="dxa"/>
              <w:left w:w="85.0" w:type="dxa"/>
              <w:bottom w:w="85.0" w:type="dxa"/>
              <w:right w:w="85.0" w:type="dxa"/>
            </w:tcMar>
            <w:vAlign w:val="center"/>
          </w:tcPr>
          <w:p w:rsidR="00000000" w:rsidDel="00000000" w:rsidP="00000000" w:rsidRDefault="00000000" w:rsidRPr="00000000" w14:paraId="0000037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37B">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7C">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 dell’attivazione dello strumento di pagamento. FORMATO  ISO8601 yyyy-MM-ddTHH:mm:ss.SSSXXXXX</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7D">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deactivationDate</w:t>
            </w:r>
          </w:p>
        </w:tc>
        <w:tc>
          <w:tcPr>
            <w:tcMar>
              <w:top w:w="85.0" w:type="dxa"/>
              <w:left w:w="85.0" w:type="dxa"/>
              <w:bottom w:w="85.0" w:type="dxa"/>
              <w:right w:w="85.0" w:type="dxa"/>
            </w:tcMar>
            <w:vAlign w:val="center"/>
          </w:tcPr>
          <w:p w:rsidR="00000000" w:rsidDel="00000000" w:rsidP="00000000" w:rsidRDefault="00000000" w:rsidRPr="00000000" w14:paraId="0000037E">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37F">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8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 della disattivazione dello strumento di pagamento. FORMATO  ISO8601 yyyy-MM-ddTHH:mm:ss.SSSXXXXX</w:t>
            </w:r>
          </w:p>
        </w:tc>
      </w:tr>
    </w:tbl>
    <w:p w:rsidR="00000000" w:rsidDel="00000000" w:rsidP="00000000" w:rsidRDefault="00000000" w:rsidRPr="00000000" w14:paraId="00000381">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382">
      <w:pPr>
        <w:spacing w:before="0" w:lineRule="auto"/>
        <w:rPr/>
      </w:pPr>
      <w:r w:rsidDel="00000000" w:rsidR="00000000" w:rsidRPr="00000000">
        <w:rPr>
          <w:rtl w:val="0"/>
        </w:rPr>
        <w:t xml:space="preserve">Di seguito la lista dei messaggi di errore ed i codici di risposta associati</w:t>
      </w:r>
    </w:p>
    <w:tbl>
      <w:tblPr>
        <w:tblStyle w:val="Table49"/>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35"/>
        <w:gridCol w:w="3390"/>
        <w:tblGridChange w:id="0">
          <w:tblGrid>
            <w:gridCol w:w="2265"/>
            <w:gridCol w:w="3135"/>
            <w:gridCol w:w="3390"/>
          </w:tblGrid>
        </w:tblGridChange>
      </w:tblGrid>
      <w:tr>
        <w:trPr>
          <w:trHeight w:val="301" w:hRule="atLeast"/>
        </w:trPr>
        <w:tc>
          <w:tcPr>
            <w:shd w:fill="b7dde8" w:val="clear"/>
            <w:vAlign w:val="center"/>
          </w:tcPr>
          <w:p w:rsidR="00000000" w:rsidDel="00000000" w:rsidP="00000000" w:rsidRDefault="00000000" w:rsidRPr="00000000" w14:paraId="0000038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vAlign w:val="center"/>
          </w:tcPr>
          <w:p w:rsidR="00000000" w:rsidDel="00000000" w:rsidP="00000000" w:rsidRDefault="00000000" w:rsidRPr="00000000" w14:paraId="00000384">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vAlign w:val="center"/>
          </w:tcPr>
          <w:p w:rsidR="00000000" w:rsidDel="00000000" w:rsidP="00000000" w:rsidRDefault="00000000" w:rsidRPr="00000000" w14:paraId="00000385">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386">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387">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388">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389">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38A">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38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38C">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38D">
            <w:pPr>
              <w:widowControl w:val="0"/>
              <w:spacing w:before="0" w:lineRule="auto"/>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38E">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38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durante il recupero del profilo utente</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390">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404</w:t>
            </w:r>
          </w:p>
        </w:tc>
        <w:tc>
          <w:tcPr>
            <w:tcMar>
              <w:top w:w="85.0" w:type="dxa"/>
              <w:left w:w="85.0" w:type="dxa"/>
              <w:bottom w:w="85.0" w:type="dxa"/>
              <w:right w:w="85.0" w:type="dxa"/>
            </w:tcMar>
          </w:tcPr>
          <w:p w:rsidR="00000000" w:rsidDel="00000000" w:rsidP="00000000" w:rsidRDefault="00000000" w:rsidRPr="00000000" w14:paraId="00000391">
            <w:pPr>
              <w:widowControl w:val="0"/>
              <w:spacing w:before="0" w:lineRule="auto"/>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392">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HPAN_NOT_FOUND</w:t>
            </w:r>
          </w:p>
        </w:tc>
        <w:tc>
          <w:tcPr>
            <w:tcMar>
              <w:top w:w="85.0" w:type="dxa"/>
              <w:left w:w="85.0" w:type="dxa"/>
              <w:bottom w:w="85.0" w:type="dxa"/>
              <w:right w:w="85.0" w:type="dxa"/>
            </w:tcMar>
            <w:vAlign w:val="center"/>
          </w:tcPr>
          <w:p w:rsidR="00000000" w:rsidDel="00000000" w:rsidP="00000000" w:rsidRDefault="00000000" w:rsidRPr="00000000" w14:paraId="0000039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hpan non presente</w:t>
            </w:r>
          </w:p>
        </w:tc>
      </w:tr>
    </w:tbl>
    <w:p w:rsidR="00000000" w:rsidDel="00000000" w:rsidP="00000000" w:rsidRDefault="00000000" w:rsidRPr="00000000" w14:paraId="00000394">
      <w:pPr>
        <w:pBdr>
          <w:top w:space="0" w:sz="0" w:val="nil"/>
          <w:left w:space="0" w:sz="0" w:val="nil"/>
          <w:bottom w:space="0" w:sz="0" w:val="nil"/>
          <w:right w:space="0" w:sz="0" w:val="nil"/>
          <w:between w:space="0" w:sz="0" w:val="nil"/>
        </w:pBdr>
        <w:spacing w:after="0" w:before="0" w:line="240" w:lineRule="auto"/>
        <w:rPr/>
      </w:pPr>
      <w:bookmarkStart w:colFirst="0" w:colLast="0" w:name="_heading=h.vx1227" w:id="34"/>
      <w:bookmarkEnd w:id="34"/>
      <w:r w:rsidDel="00000000" w:rsidR="00000000" w:rsidRPr="00000000">
        <w:rPr>
          <w:rtl w:val="0"/>
        </w:rPr>
      </w:r>
    </w:p>
    <w:p w:rsidR="00000000" w:rsidDel="00000000" w:rsidP="00000000" w:rsidRDefault="00000000" w:rsidRPr="00000000" w14:paraId="00000395">
      <w:pPr>
        <w:pStyle w:val="Heading3"/>
        <w:spacing w:after="200" w:before="0" w:lineRule="auto"/>
        <w:ind w:right="2"/>
        <w:jc w:val="both"/>
        <w:rPr/>
      </w:pPr>
      <w:bookmarkStart w:colFirst="0" w:colLast="0" w:name="_heading=h.3fwokq0" w:id="35"/>
      <w:bookmarkEnd w:id="35"/>
      <w:r w:rsidDel="00000000" w:rsidR="00000000" w:rsidRPr="00000000">
        <w:rPr>
          <w:rtl w:val="0"/>
        </w:rPr>
        <w:t xml:space="preserve">1.1.7 Disabilitazione Strumento Pagamento H/M Banking</w:t>
      </w:r>
    </w:p>
    <w:p w:rsidR="00000000" w:rsidDel="00000000" w:rsidP="00000000" w:rsidRDefault="00000000" w:rsidRPr="00000000" w14:paraId="00000396">
      <w:pPr>
        <w:spacing w:after="0" w:before="0" w:line="276" w:lineRule="auto"/>
        <w:ind w:right="0"/>
        <w:rPr/>
      </w:pPr>
      <w:r w:rsidDel="00000000" w:rsidR="00000000" w:rsidRPr="00000000">
        <w:rPr>
          <w:rtl w:val="0"/>
        </w:rPr>
        <w:t xml:space="preserve">API utilizzata per disabilitare lo strumento di pagamento dal programma fatturazione automatica.</w:t>
      </w:r>
    </w:p>
    <w:p w:rsidR="00000000" w:rsidDel="00000000" w:rsidP="00000000" w:rsidRDefault="00000000" w:rsidRPr="00000000" w14:paraId="00000397">
      <w:pPr>
        <w:spacing w:after="0" w:before="0" w:line="276" w:lineRule="auto"/>
        <w:ind w:right="0"/>
        <w:rPr>
          <w:sz w:val="21"/>
          <w:szCs w:val="21"/>
        </w:rPr>
      </w:pPr>
      <w:r w:rsidDel="00000000" w:rsidR="00000000" w:rsidRPr="00000000">
        <w:rPr>
          <w:rtl w:val="0"/>
        </w:rPr>
      </w:r>
    </w:p>
    <w:p w:rsidR="00000000" w:rsidDel="00000000" w:rsidP="00000000" w:rsidRDefault="00000000" w:rsidRPr="00000000" w14:paraId="00000398">
      <w:pPr>
        <w:spacing w:after="0" w:before="0" w:line="276" w:lineRule="auto"/>
        <w:ind w:right="0"/>
        <w:rPr>
          <w:b w:val="1"/>
        </w:rPr>
      </w:pPr>
      <w:r w:rsidDel="00000000" w:rsidR="00000000" w:rsidRPr="00000000">
        <w:rPr>
          <w:b w:val="1"/>
          <w:rtl w:val="0"/>
        </w:rPr>
        <w:t xml:space="preserve">Path</w:t>
      </w:r>
      <w:r w:rsidDel="00000000" w:rsidR="00000000" w:rsidRPr="00000000">
        <w:rPr>
          <w:rtl w:val="0"/>
        </w:rPr>
        <w:t xml:space="preserve">: /bpd/hb/payment-instruments/{id}</w:t>
      </w:r>
      <w:r w:rsidDel="00000000" w:rsidR="00000000" w:rsidRPr="00000000">
        <w:rPr>
          <w:rtl w:val="0"/>
        </w:rPr>
      </w:r>
    </w:p>
    <w:p w:rsidR="00000000" w:rsidDel="00000000" w:rsidP="00000000" w:rsidRDefault="00000000" w:rsidRPr="00000000" w14:paraId="00000399">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DELETE</w:t>
      </w:r>
    </w:p>
    <w:p w:rsidR="00000000" w:rsidDel="00000000" w:rsidP="00000000" w:rsidRDefault="00000000" w:rsidRPr="00000000" w14:paraId="0000039A">
      <w:pPr>
        <w:spacing w:before="240" w:lineRule="auto"/>
        <w:ind w:right="0"/>
        <w:rPr>
          <w:b w:val="1"/>
        </w:rPr>
      </w:pPr>
      <w:r w:rsidDel="00000000" w:rsidR="00000000" w:rsidRPr="00000000">
        <w:rPr>
          <w:b w:val="1"/>
          <w:rtl w:val="0"/>
        </w:rPr>
        <w:t xml:space="preserve">Path Parameters</w:t>
      </w:r>
    </w:p>
    <w:tbl>
      <w:tblPr>
        <w:tblStyle w:val="Table50"/>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35"/>
        <w:gridCol w:w="3390"/>
        <w:tblGridChange w:id="0">
          <w:tblGrid>
            <w:gridCol w:w="2265"/>
            <w:gridCol w:w="3135"/>
            <w:gridCol w:w="339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39B">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9C">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9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39E">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39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A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dello strumento di pagamento, che corrisponde al PAN (Primary Account Number) del metodo di pagamento</w:t>
            </w:r>
          </w:p>
        </w:tc>
      </w:tr>
    </w:tbl>
    <w:p w:rsidR="00000000" w:rsidDel="00000000" w:rsidP="00000000" w:rsidRDefault="00000000" w:rsidRPr="00000000" w14:paraId="000003A1">
      <w:pPr>
        <w:spacing w:before="200" w:lineRule="auto"/>
        <w:rPr>
          <w:b w:val="1"/>
        </w:rPr>
      </w:pPr>
      <w:r w:rsidDel="00000000" w:rsidR="00000000" w:rsidRPr="00000000">
        <w:rPr>
          <w:b w:val="1"/>
          <w:rtl w:val="0"/>
        </w:rPr>
        <w:t xml:space="preserve">Query Parameters</w:t>
      </w:r>
    </w:p>
    <w:p w:rsidR="00000000" w:rsidDel="00000000" w:rsidP="00000000" w:rsidRDefault="00000000" w:rsidRPr="00000000" w14:paraId="000003A2">
      <w:pPr>
        <w:spacing w:before="0" w:lineRule="auto"/>
        <w:rPr/>
      </w:pPr>
      <w:r w:rsidDel="00000000" w:rsidR="00000000" w:rsidRPr="00000000">
        <w:rPr>
          <w:rtl w:val="0"/>
        </w:rPr>
        <w:t xml:space="preserve">Nessun parametro previsto </w:t>
      </w:r>
    </w:p>
    <w:p w:rsidR="00000000" w:rsidDel="00000000" w:rsidP="00000000" w:rsidRDefault="00000000" w:rsidRPr="00000000" w14:paraId="000003A3">
      <w:pPr>
        <w:spacing w:before="200" w:lineRule="auto"/>
        <w:rPr/>
      </w:pPr>
      <w:r w:rsidDel="00000000" w:rsidR="00000000" w:rsidRPr="00000000">
        <w:rPr>
          <w:b w:val="1"/>
          <w:rtl w:val="0"/>
        </w:rPr>
        <w:t xml:space="preserve">Request Header</w:t>
      </w:r>
      <w:r w:rsidDel="00000000" w:rsidR="00000000" w:rsidRPr="00000000">
        <w:rPr>
          <w:rtl w:val="0"/>
        </w:rPr>
      </w:r>
    </w:p>
    <w:tbl>
      <w:tblPr>
        <w:tblStyle w:val="Table51"/>
        <w:tblW w:w="877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95"/>
        <w:gridCol w:w="1680"/>
        <w:gridCol w:w="2835"/>
        <w:tblGridChange w:id="0">
          <w:tblGrid>
            <w:gridCol w:w="2565"/>
            <w:gridCol w:w="1695"/>
            <w:gridCol w:w="1680"/>
            <w:gridCol w:w="2835"/>
          </w:tblGrid>
        </w:tblGridChange>
      </w:tblGrid>
      <w:tr>
        <w:trPr>
          <w:trHeight w:val="301" w:hRule="atLeast"/>
        </w:trPr>
        <w:tc>
          <w:tcPr>
            <w:shd w:fill="b7dde8" w:val="clear"/>
          </w:tcPr>
          <w:p w:rsidR="00000000" w:rsidDel="00000000" w:rsidP="00000000" w:rsidRDefault="00000000" w:rsidRPr="00000000" w14:paraId="000003A4">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3A5">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3A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3A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3A8">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3A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AA">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A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3AC">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3A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3AE">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3A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 inizializzazione (UUID)</w:t>
            </w:r>
          </w:p>
        </w:tc>
      </w:tr>
    </w:tbl>
    <w:p w:rsidR="00000000" w:rsidDel="00000000" w:rsidP="00000000" w:rsidRDefault="00000000" w:rsidRPr="00000000" w14:paraId="000003B0">
      <w:pPr>
        <w:ind w:right="0"/>
        <w:rPr>
          <w:b w:val="1"/>
        </w:rPr>
      </w:pPr>
      <w:r w:rsidDel="00000000" w:rsidR="00000000" w:rsidRPr="00000000">
        <w:rPr>
          <w:b w:val="1"/>
          <w:rtl w:val="0"/>
        </w:rPr>
        <w:t xml:space="preserve">Request Body</w:t>
      </w:r>
    </w:p>
    <w:p w:rsidR="00000000" w:rsidDel="00000000" w:rsidP="00000000" w:rsidRDefault="00000000" w:rsidRPr="00000000" w14:paraId="000003B1">
      <w:pPr>
        <w:spacing w:after="0" w:before="0" w:line="360" w:lineRule="auto"/>
        <w:ind w:right="0"/>
        <w:rPr/>
      </w:pPr>
      <w:r w:rsidDel="00000000" w:rsidR="00000000" w:rsidRPr="00000000">
        <w:rPr>
          <w:rtl w:val="0"/>
        </w:rPr>
        <w:t xml:space="preserve">No request body</w:t>
      </w:r>
    </w:p>
    <w:p w:rsidR="00000000" w:rsidDel="00000000" w:rsidP="00000000" w:rsidRDefault="00000000" w:rsidRPr="00000000" w14:paraId="000003B2">
      <w:pPr>
        <w:spacing w:after="0" w:before="240" w:line="360" w:lineRule="auto"/>
        <w:ind w:right="0"/>
        <w:rPr>
          <w:b w:val="1"/>
        </w:rPr>
      </w:pPr>
      <w:r w:rsidDel="00000000" w:rsidR="00000000" w:rsidRPr="00000000">
        <w:rPr>
          <w:b w:val="1"/>
          <w:rtl w:val="0"/>
        </w:rPr>
        <w:t xml:space="preserve">Response Code</w:t>
      </w:r>
    </w:p>
    <w:p w:rsidR="00000000" w:rsidDel="00000000" w:rsidP="00000000" w:rsidRDefault="00000000" w:rsidRPr="00000000" w14:paraId="000003B3">
      <w:pPr>
        <w:spacing w:after="240" w:before="0" w:lineRule="auto"/>
        <w:ind w:right="0"/>
        <w:rPr/>
      </w:pPr>
      <w:r w:rsidDel="00000000" w:rsidR="00000000" w:rsidRPr="00000000">
        <w:rPr>
          <w:rtl w:val="0"/>
        </w:rPr>
        <w:t xml:space="preserve">HTTP Response Code 204</w:t>
      </w:r>
    </w:p>
    <w:p w:rsidR="00000000" w:rsidDel="00000000" w:rsidP="00000000" w:rsidRDefault="00000000" w:rsidRPr="00000000" w14:paraId="000003B4">
      <w:pPr>
        <w:ind w:right="0"/>
        <w:rPr>
          <w:b w:val="1"/>
        </w:rPr>
      </w:pPr>
      <w:r w:rsidDel="00000000" w:rsidR="00000000" w:rsidRPr="00000000">
        <w:rPr>
          <w:b w:val="1"/>
          <w:rtl w:val="0"/>
        </w:rPr>
        <w:t xml:space="preserve">Response Header</w:t>
      </w:r>
    </w:p>
    <w:tbl>
      <w:tblPr>
        <w:tblStyle w:val="Table52"/>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710"/>
        <w:gridCol w:w="2835"/>
        <w:tblGridChange w:id="0">
          <w:tblGrid>
            <w:gridCol w:w="2550"/>
            <w:gridCol w:w="1695"/>
            <w:gridCol w:w="1710"/>
            <w:gridCol w:w="2835"/>
          </w:tblGrid>
        </w:tblGridChange>
      </w:tblGrid>
      <w:tr>
        <w:trPr>
          <w:trHeight w:val="301" w:hRule="atLeast"/>
        </w:trPr>
        <w:tc>
          <w:tcPr>
            <w:shd w:fill="b7dde8" w:val="clear"/>
            <w:vAlign w:val="center"/>
          </w:tcPr>
          <w:p w:rsidR="00000000" w:rsidDel="00000000" w:rsidP="00000000" w:rsidRDefault="00000000" w:rsidRPr="00000000" w14:paraId="000003B5">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3B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3B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3B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3B9">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3B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3BB">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3BC">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dal chiamante o dal sistema (UUID)</w:t>
            </w:r>
          </w:p>
        </w:tc>
      </w:tr>
    </w:tbl>
    <w:p w:rsidR="00000000" w:rsidDel="00000000" w:rsidP="00000000" w:rsidRDefault="00000000" w:rsidRPr="00000000" w14:paraId="000003BD">
      <w:pPr>
        <w:ind w:right="0"/>
        <w:rPr>
          <w:b w:val="1"/>
        </w:rPr>
      </w:pPr>
      <w:r w:rsidDel="00000000" w:rsidR="00000000" w:rsidRPr="00000000">
        <w:rPr>
          <w:b w:val="1"/>
          <w:rtl w:val="0"/>
        </w:rPr>
        <w:t xml:space="preserve">Response Body</w:t>
      </w:r>
    </w:p>
    <w:p w:rsidR="00000000" w:rsidDel="00000000" w:rsidP="00000000" w:rsidRDefault="00000000" w:rsidRPr="00000000" w14:paraId="000003BE">
      <w:pPr>
        <w:spacing w:after="0" w:before="0" w:line="360" w:lineRule="auto"/>
        <w:ind w:right="0"/>
        <w:rPr/>
      </w:pPr>
      <w:r w:rsidDel="00000000" w:rsidR="00000000" w:rsidRPr="00000000">
        <w:rPr>
          <w:rtl w:val="0"/>
        </w:rPr>
        <w:t xml:space="preserve">No response body</w:t>
      </w:r>
    </w:p>
    <w:p w:rsidR="00000000" w:rsidDel="00000000" w:rsidP="00000000" w:rsidRDefault="00000000" w:rsidRPr="00000000" w14:paraId="000003BF">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3C0">
      <w:pPr>
        <w:spacing w:before="0" w:lineRule="auto"/>
        <w:rPr/>
      </w:pPr>
      <w:r w:rsidDel="00000000" w:rsidR="00000000" w:rsidRPr="00000000">
        <w:rPr>
          <w:rtl w:val="0"/>
        </w:rPr>
        <w:t xml:space="preserve">Di seguito la lista dei messaggi di errore ed i codici di risposta associati</w:t>
      </w:r>
    </w:p>
    <w:tbl>
      <w:tblPr>
        <w:tblStyle w:val="Table53"/>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20"/>
        <w:gridCol w:w="3405"/>
        <w:tblGridChange w:id="0">
          <w:tblGrid>
            <w:gridCol w:w="2265"/>
            <w:gridCol w:w="3120"/>
            <w:gridCol w:w="3405"/>
          </w:tblGrid>
        </w:tblGridChange>
      </w:tblGrid>
      <w:tr>
        <w:trPr>
          <w:trHeight w:val="301" w:hRule="atLeast"/>
        </w:trPr>
        <w:tc>
          <w:tcPr>
            <w:shd w:fill="b7dde8" w:val="clear"/>
          </w:tcPr>
          <w:p w:rsidR="00000000" w:rsidDel="00000000" w:rsidP="00000000" w:rsidRDefault="00000000" w:rsidRPr="00000000" w14:paraId="000003C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tcPr>
          <w:p w:rsidR="00000000" w:rsidDel="00000000" w:rsidP="00000000" w:rsidRDefault="00000000" w:rsidRPr="00000000" w14:paraId="000003C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tcPr>
          <w:p w:rsidR="00000000" w:rsidDel="00000000" w:rsidP="00000000" w:rsidRDefault="00000000" w:rsidRPr="00000000" w14:paraId="000003C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3C4">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400</w:t>
            </w:r>
          </w:p>
        </w:tc>
        <w:tc>
          <w:tcPr>
            <w:tcMar>
              <w:top w:w="85.0" w:type="dxa"/>
              <w:left w:w="85.0" w:type="dxa"/>
              <w:bottom w:w="85.0" w:type="dxa"/>
              <w:right w:w="85.0" w:type="dxa"/>
            </w:tcMar>
            <w:vAlign w:val="center"/>
          </w:tcPr>
          <w:p w:rsidR="00000000" w:rsidDel="00000000" w:rsidP="00000000" w:rsidRDefault="00000000" w:rsidRPr="00000000" w14:paraId="000003C5">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HPAN_NOT_FOUND</w:t>
            </w:r>
          </w:p>
        </w:tc>
        <w:tc>
          <w:tcPr>
            <w:tcMar>
              <w:top w:w="85.0" w:type="dxa"/>
              <w:left w:w="85.0" w:type="dxa"/>
              <w:bottom w:w="85.0" w:type="dxa"/>
              <w:right w:w="85.0" w:type="dxa"/>
            </w:tcMar>
            <w:vAlign w:val="center"/>
          </w:tcPr>
          <w:p w:rsidR="00000000" w:rsidDel="00000000" w:rsidP="00000000" w:rsidRDefault="00000000" w:rsidRPr="00000000" w14:paraId="000003C6">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hpan non trovato</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3C7">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3C8">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TOKEN_NOT_VALID</w:t>
            </w:r>
          </w:p>
        </w:tc>
        <w:tc>
          <w:tcPr>
            <w:tcMar>
              <w:top w:w="85.0" w:type="dxa"/>
              <w:left w:w="85.0" w:type="dxa"/>
              <w:bottom w:w="85.0" w:type="dxa"/>
              <w:right w:w="85.0" w:type="dxa"/>
            </w:tcMar>
            <w:vAlign w:val="center"/>
          </w:tcPr>
          <w:p w:rsidR="00000000" w:rsidDel="00000000" w:rsidP="00000000" w:rsidRDefault="00000000" w:rsidRPr="00000000" w14:paraId="000003C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 non valido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3CA">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vAlign w:val="center"/>
          </w:tcPr>
          <w:p w:rsidR="00000000" w:rsidDel="00000000" w:rsidP="00000000" w:rsidRDefault="00000000" w:rsidRPr="00000000" w14:paraId="000003CB">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3CC">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durante il recupero del profilo utente</w:t>
            </w:r>
          </w:p>
        </w:tc>
      </w:tr>
    </w:tbl>
    <w:p w:rsidR="00000000" w:rsidDel="00000000" w:rsidP="00000000" w:rsidRDefault="00000000" w:rsidRPr="00000000" w14:paraId="000003CD">
      <w:pPr>
        <w:keepNext w:val="1"/>
        <w:keepLines w:val="1"/>
        <w:pBdr>
          <w:top w:space="0" w:sz="0" w:val="nil"/>
          <w:left w:space="0" w:sz="0" w:val="nil"/>
          <w:bottom w:space="0" w:sz="0" w:val="nil"/>
          <w:right w:space="0" w:sz="0" w:val="nil"/>
          <w:between w:space="0" w:sz="0" w:val="nil"/>
        </w:pBdr>
        <w:spacing w:after="200" w:before="0" w:lineRule="auto"/>
        <w:ind w:right="2"/>
        <w:jc w:val="both"/>
        <w:rPr>
          <w:sz w:val="32"/>
          <w:szCs w:val="32"/>
        </w:rPr>
      </w:pPr>
      <w:bookmarkStart w:colFirst="0" w:colLast="0" w:name="_heading=h.1v1yuxt" w:id="36"/>
      <w:bookmarkEnd w:id="36"/>
      <w:r w:rsidDel="00000000" w:rsidR="00000000" w:rsidRPr="00000000">
        <w:rPr>
          <w:rtl w:val="0"/>
        </w:rPr>
      </w:r>
    </w:p>
    <w:p w:rsidR="00000000" w:rsidDel="00000000" w:rsidP="00000000" w:rsidRDefault="00000000" w:rsidRPr="00000000" w14:paraId="000003CE">
      <w:pPr>
        <w:pStyle w:val="Heading3"/>
        <w:spacing w:after="200" w:before="0" w:lineRule="auto"/>
        <w:rPr/>
      </w:pPr>
      <w:bookmarkStart w:colFirst="0" w:colLast="0" w:name="_heading=h.4f1mdlm" w:id="37"/>
      <w:bookmarkEnd w:id="37"/>
      <w:r w:rsidDel="00000000" w:rsidR="00000000" w:rsidRPr="00000000">
        <w:rPr>
          <w:rtl w:val="0"/>
        </w:rPr>
        <w:t xml:space="preserve">1.1.8 Lista periodi premi</w:t>
      </w:r>
    </w:p>
    <w:p w:rsidR="00000000" w:rsidDel="00000000" w:rsidP="00000000" w:rsidRDefault="00000000" w:rsidRPr="00000000" w14:paraId="000003CF">
      <w:pPr>
        <w:spacing w:before="0" w:lineRule="auto"/>
        <w:rPr/>
      </w:pPr>
      <w:r w:rsidDel="00000000" w:rsidR="00000000" w:rsidRPr="00000000">
        <w:rPr>
          <w:rtl w:val="0"/>
        </w:rPr>
        <w:t xml:space="preserve">API che restituisce una lista contenente le informazioni relative al periodo delle premiazioni.</w:t>
      </w:r>
    </w:p>
    <w:p w:rsidR="00000000" w:rsidDel="00000000" w:rsidP="00000000" w:rsidRDefault="00000000" w:rsidRPr="00000000" w14:paraId="000003D0">
      <w:pPr>
        <w:spacing w:after="0" w:before="0" w:line="276" w:lineRule="auto"/>
        <w:ind w:right="0"/>
        <w:rPr/>
      </w:pPr>
      <w:r w:rsidDel="00000000" w:rsidR="00000000" w:rsidRPr="00000000">
        <w:rPr>
          <w:rtl w:val="0"/>
        </w:rPr>
      </w:r>
    </w:p>
    <w:p w:rsidR="00000000" w:rsidDel="00000000" w:rsidP="00000000" w:rsidRDefault="00000000" w:rsidRPr="00000000" w14:paraId="000003D1">
      <w:pPr>
        <w:spacing w:after="0" w:before="0" w:line="276" w:lineRule="auto"/>
        <w:ind w:right="0"/>
        <w:rPr>
          <w:rFonts w:ascii="Arial" w:cs="Arial" w:eastAsia="Arial" w:hAnsi="Arial"/>
          <w:sz w:val="21"/>
          <w:szCs w:val="21"/>
          <w:highlight w:val="yellow"/>
          <w:u w:val="single"/>
        </w:rPr>
      </w:pPr>
      <w:r w:rsidDel="00000000" w:rsidR="00000000" w:rsidRPr="00000000">
        <w:rPr>
          <w:b w:val="1"/>
          <w:rtl w:val="0"/>
        </w:rPr>
        <w:t xml:space="preserve">URL</w:t>
      </w:r>
      <w:r w:rsidDel="00000000" w:rsidR="00000000" w:rsidRPr="00000000">
        <w:rPr>
          <w:rFonts w:ascii="Arial" w:cs="Arial" w:eastAsia="Arial" w:hAnsi="Arial"/>
          <w:sz w:val="21"/>
          <w:szCs w:val="21"/>
          <w:rtl w:val="0"/>
        </w:rPr>
        <w:t xml:space="preserve">:</w:t>
      </w:r>
      <w:r w:rsidDel="00000000" w:rsidR="00000000" w:rsidRPr="00000000">
        <w:rPr>
          <w:rtl w:val="0"/>
        </w:rPr>
        <w:t xml:space="preserve"> /bpd/hb/award-periods</w:t>
        <w:tab/>
      </w:r>
      <w:r w:rsidDel="00000000" w:rsidR="00000000" w:rsidRPr="00000000">
        <w:rPr>
          <w:rtl w:val="0"/>
        </w:rPr>
      </w:r>
    </w:p>
    <w:p w:rsidR="00000000" w:rsidDel="00000000" w:rsidP="00000000" w:rsidRDefault="00000000" w:rsidRPr="00000000" w14:paraId="000003D2">
      <w:pPr>
        <w:spacing w:after="0" w:before="0" w:line="276" w:lineRule="auto"/>
        <w:ind w:right="0"/>
        <w:rPr>
          <w:rFonts w:ascii="Arial" w:cs="Arial" w:eastAsia="Arial" w:hAnsi="Arial"/>
          <w:sz w:val="21"/>
          <w:szCs w:val="21"/>
        </w:rPr>
      </w:pPr>
      <w:r w:rsidDel="00000000" w:rsidR="00000000" w:rsidRPr="00000000">
        <w:rPr>
          <w:b w:val="1"/>
          <w:rtl w:val="0"/>
        </w:rPr>
        <w:t xml:space="preserve">METHOD</w:t>
      </w:r>
      <w:r w:rsidDel="00000000" w:rsidR="00000000" w:rsidRPr="00000000">
        <w:rPr>
          <w:rFonts w:ascii="Arial" w:cs="Arial" w:eastAsia="Arial" w:hAnsi="Arial"/>
          <w:sz w:val="21"/>
          <w:szCs w:val="21"/>
          <w:rtl w:val="0"/>
        </w:rPr>
        <w:t xml:space="preserve">: </w:t>
      </w:r>
      <w:r w:rsidDel="00000000" w:rsidR="00000000" w:rsidRPr="00000000">
        <w:rPr>
          <w:rtl w:val="0"/>
        </w:rPr>
        <w:t xml:space="preserve">GET</w:t>
      </w:r>
      <w:r w:rsidDel="00000000" w:rsidR="00000000" w:rsidRPr="00000000">
        <w:rPr>
          <w:rFonts w:ascii="Arial" w:cs="Arial" w:eastAsia="Arial" w:hAnsi="Arial"/>
          <w:sz w:val="21"/>
          <w:szCs w:val="21"/>
          <w:rtl w:val="0"/>
        </w:rPr>
        <w:tab/>
      </w:r>
    </w:p>
    <w:p w:rsidR="00000000" w:rsidDel="00000000" w:rsidP="00000000" w:rsidRDefault="00000000" w:rsidRPr="00000000" w14:paraId="000003D3">
      <w:pPr>
        <w:spacing w:after="0" w:before="240" w:lineRule="auto"/>
        <w:ind w:right="0"/>
        <w:rPr>
          <w:b w:val="1"/>
        </w:rPr>
      </w:pPr>
      <w:r w:rsidDel="00000000" w:rsidR="00000000" w:rsidRPr="00000000">
        <w:rPr>
          <w:b w:val="1"/>
          <w:rtl w:val="0"/>
        </w:rPr>
        <w:t xml:space="preserve">Path Parameters</w:t>
      </w:r>
    </w:p>
    <w:p w:rsidR="00000000" w:rsidDel="00000000" w:rsidP="00000000" w:rsidRDefault="00000000" w:rsidRPr="00000000" w14:paraId="000003D4">
      <w:pPr>
        <w:spacing w:before="0" w:line="240" w:lineRule="auto"/>
        <w:ind w:right="0"/>
        <w:rPr/>
      </w:pPr>
      <w:r w:rsidDel="00000000" w:rsidR="00000000" w:rsidRPr="00000000">
        <w:rPr>
          <w:rtl w:val="0"/>
        </w:rPr>
        <w:t xml:space="preserve">Nessun parametro previsto </w:t>
      </w:r>
    </w:p>
    <w:p w:rsidR="00000000" w:rsidDel="00000000" w:rsidP="00000000" w:rsidRDefault="00000000" w:rsidRPr="00000000" w14:paraId="000003D5">
      <w:pPr>
        <w:ind w:right="0"/>
        <w:rPr>
          <w:b w:val="1"/>
        </w:rPr>
      </w:pPr>
      <w:r w:rsidDel="00000000" w:rsidR="00000000" w:rsidRPr="00000000">
        <w:rPr>
          <w:b w:val="1"/>
          <w:rtl w:val="0"/>
        </w:rPr>
        <w:t xml:space="preserve">Query Parameters</w:t>
      </w:r>
    </w:p>
    <w:p w:rsidR="00000000" w:rsidDel="00000000" w:rsidP="00000000" w:rsidRDefault="00000000" w:rsidRPr="00000000" w14:paraId="000003D6">
      <w:pPr>
        <w:spacing w:before="0" w:line="240" w:lineRule="auto"/>
        <w:ind w:right="0"/>
        <w:rPr/>
      </w:pPr>
      <w:r w:rsidDel="00000000" w:rsidR="00000000" w:rsidRPr="00000000">
        <w:rPr>
          <w:rtl w:val="0"/>
        </w:rPr>
        <w:t xml:space="preserve">Nessun parametro previsto </w:t>
      </w:r>
    </w:p>
    <w:p w:rsidR="00000000" w:rsidDel="00000000" w:rsidP="00000000" w:rsidRDefault="00000000" w:rsidRPr="00000000" w14:paraId="000003D7">
      <w:pPr>
        <w:ind w:right="0"/>
        <w:rPr>
          <w:b w:val="1"/>
        </w:rPr>
      </w:pPr>
      <w:r w:rsidDel="00000000" w:rsidR="00000000" w:rsidRPr="00000000">
        <w:rPr>
          <w:b w:val="1"/>
          <w:rtl w:val="0"/>
        </w:rPr>
        <w:t xml:space="preserve">Request Header</w:t>
      </w:r>
    </w:p>
    <w:tbl>
      <w:tblPr>
        <w:tblStyle w:val="Table54"/>
        <w:tblW w:w="8880.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5"/>
        <w:gridCol w:w="1725"/>
        <w:gridCol w:w="1680"/>
        <w:gridCol w:w="2850"/>
        <w:tblGridChange w:id="0">
          <w:tblGrid>
            <w:gridCol w:w="2625"/>
            <w:gridCol w:w="1725"/>
            <w:gridCol w:w="1680"/>
            <w:gridCol w:w="285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3D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3D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3D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D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3DC">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3D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3DE">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3D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3E0">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3E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E2">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E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bl>
    <w:p w:rsidR="00000000" w:rsidDel="00000000" w:rsidP="00000000" w:rsidRDefault="00000000" w:rsidRPr="00000000" w14:paraId="000003E4">
      <w:pPr>
        <w:ind w:right="0"/>
        <w:rPr>
          <w:b w:val="1"/>
        </w:rPr>
      </w:pPr>
      <w:r w:rsidDel="00000000" w:rsidR="00000000" w:rsidRPr="00000000">
        <w:rPr>
          <w:b w:val="1"/>
          <w:rtl w:val="0"/>
        </w:rPr>
        <w:t xml:space="preserve">Request Body</w:t>
      </w:r>
    </w:p>
    <w:p w:rsidR="00000000" w:rsidDel="00000000" w:rsidP="00000000" w:rsidRDefault="00000000" w:rsidRPr="00000000" w14:paraId="000003E5">
      <w:pPr>
        <w:spacing w:after="240" w:before="0" w:line="240" w:lineRule="auto"/>
        <w:ind w:right="0"/>
        <w:rPr>
          <w:rFonts w:ascii="Arial" w:cs="Arial" w:eastAsia="Arial" w:hAnsi="Arial"/>
          <w:color w:val="000000"/>
        </w:rPr>
      </w:pPr>
      <w:r w:rsidDel="00000000" w:rsidR="00000000" w:rsidRPr="00000000">
        <w:rPr>
          <w:rtl w:val="0"/>
        </w:rPr>
        <w:t xml:space="preserve">No request body</w:t>
      </w:r>
      <w:r w:rsidDel="00000000" w:rsidR="00000000" w:rsidRPr="00000000">
        <w:rPr>
          <w:rtl w:val="0"/>
        </w:rPr>
      </w:r>
    </w:p>
    <w:p w:rsidR="00000000" w:rsidDel="00000000" w:rsidP="00000000" w:rsidRDefault="00000000" w:rsidRPr="00000000" w14:paraId="000003E6">
      <w:pPr>
        <w:ind w:right="0"/>
        <w:rPr>
          <w:b w:val="1"/>
        </w:rPr>
      </w:pPr>
      <w:r w:rsidDel="00000000" w:rsidR="00000000" w:rsidRPr="00000000">
        <w:rPr>
          <w:b w:val="1"/>
          <w:rtl w:val="0"/>
        </w:rPr>
        <w:t xml:space="preserve">Response Code</w:t>
      </w:r>
    </w:p>
    <w:p w:rsidR="00000000" w:rsidDel="00000000" w:rsidP="00000000" w:rsidRDefault="00000000" w:rsidRPr="00000000" w14:paraId="000003E7">
      <w:pPr>
        <w:spacing w:after="240" w:before="0" w:line="240" w:lineRule="auto"/>
        <w:ind w:right="0"/>
        <w:rPr>
          <w:b w:val="1"/>
        </w:rPr>
      </w:pPr>
      <w:r w:rsidDel="00000000" w:rsidR="00000000" w:rsidRPr="00000000">
        <w:rPr>
          <w:rtl w:val="0"/>
        </w:rPr>
        <w:t xml:space="preserve">HTTP Response Code 200</w:t>
      </w:r>
      <w:r w:rsidDel="00000000" w:rsidR="00000000" w:rsidRPr="00000000">
        <w:rPr>
          <w:rtl w:val="0"/>
        </w:rPr>
      </w:r>
    </w:p>
    <w:p w:rsidR="00000000" w:rsidDel="00000000" w:rsidP="00000000" w:rsidRDefault="00000000" w:rsidRPr="00000000" w14:paraId="000003E8">
      <w:pPr>
        <w:ind w:right="0"/>
        <w:rPr>
          <w:b w:val="1"/>
        </w:rPr>
      </w:pPr>
      <w:r w:rsidDel="00000000" w:rsidR="00000000" w:rsidRPr="00000000">
        <w:rPr>
          <w:b w:val="1"/>
          <w:rtl w:val="0"/>
        </w:rPr>
        <w:t xml:space="preserve">Response Header</w:t>
      </w:r>
    </w:p>
    <w:tbl>
      <w:tblPr>
        <w:tblStyle w:val="Table55"/>
        <w:tblW w:w="88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50"/>
        <w:tblGridChange w:id="0">
          <w:tblGrid>
            <w:gridCol w:w="2640"/>
            <w:gridCol w:w="1695"/>
            <w:gridCol w:w="1695"/>
            <w:gridCol w:w="2850"/>
          </w:tblGrid>
        </w:tblGridChange>
      </w:tblGrid>
      <w:tr>
        <w:trPr>
          <w:trHeight w:val="301" w:hRule="atLeast"/>
        </w:trPr>
        <w:tc>
          <w:tcPr>
            <w:shd w:fill="b7dde8" w:val="clear"/>
          </w:tcPr>
          <w:p w:rsidR="00000000" w:rsidDel="00000000" w:rsidP="00000000" w:rsidRDefault="00000000" w:rsidRPr="00000000" w14:paraId="000003E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3E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3E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3E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3ED">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3E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3EF">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3F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p w:rsidR="00000000" w:rsidDel="00000000" w:rsidP="00000000" w:rsidRDefault="00000000" w:rsidRPr="00000000" w14:paraId="000003F1">
      <w:pPr>
        <w:ind w:right="0"/>
        <w:rPr>
          <w:b w:val="1"/>
        </w:rPr>
      </w:pPr>
      <w:r w:rsidDel="00000000" w:rsidR="00000000" w:rsidRPr="00000000">
        <w:rPr>
          <w:b w:val="1"/>
          <w:rtl w:val="0"/>
        </w:rPr>
        <w:t xml:space="preserve">Response Body</w:t>
      </w:r>
    </w:p>
    <w:p w:rsidR="00000000" w:rsidDel="00000000" w:rsidP="00000000" w:rsidRDefault="00000000" w:rsidRPr="00000000" w14:paraId="000003F2">
      <w:pPr>
        <w:spacing w:before="0" w:lineRule="auto"/>
        <w:rPr/>
      </w:pPr>
      <w:r w:rsidDel="00000000" w:rsidR="00000000" w:rsidRPr="00000000">
        <w:rPr>
          <w:rtl w:val="0"/>
        </w:rPr>
        <w:t xml:space="preserve">Il response body è modellato come  lista di oggetti contenenti le seguenti informazioni:</w:t>
      </w:r>
    </w:p>
    <w:tbl>
      <w:tblPr>
        <w:tblStyle w:val="Table56"/>
        <w:tblW w:w="88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95"/>
        <w:gridCol w:w="2820"/>
        <w:tblGridChange w:id="0">
          <w:tblGrid>
            <w:gridCol w:w="2640"/>
            <w:gridCol w:w="1710"/>
            <w:gridCol w:w="1695"/>
            <w:gridCol w:w="2820"/>
          </w:tblGrid>
        </w:tblGridChange>
      </w:tblGrid>
      <w:tr>
        <w:trPr>
          <w:trHeight w:val="301" w:hRule="atLeast"/>
        </w:trPr>
        <w:tc>
          <w:tcPr>
            <w:shd w:fill="b7dde8" w:val="clear"/>
          </w:tcPr>
          <w:p w:rsidR="00000000" w:rsidDel="00000000" w:rsidP="00000000" w:rsidRDefault="00000000" w:rsidRPr="00000000" w14:paraId="000003F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3F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3F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3F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900" w:hRule="atLeast"/>
        </w:trPr>
        <w:tc>
          <w:tcPr>
            <w:tcMar>
              <w:top w:w="85.0" w:type="dxa"/>
              <w:left w:w="85.0" w:type="dxa"/>
              <w:bottom w:w="85.0" w:type="dxa"/>
              <w:right w:w="85.0" w:type="dxa"/>
            </w:tcMar>
            <w:vAlign w:val="center"/>
          </w:tcPr>
          <w:p w:rsidR="00000000" w:rsidDel="00000000" w:rsidP="00000000" w:rsidRDefault="00000000" w:rsidRPr="00000000" w14:paraId="000003F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awardPeriodId</w:t>
            </w:r>
          </w:p>
        </w:tc>
        <w:tc>
          <w:tcPr>
            <w:tcMar>
              <w:top w:w="85.0" w:type="dxa"/>
              <w:left w:w="85.0" w:type="dxa"/>
              <w:bottom w:w="85.0" w:type="dxa"/>
              <w:right w:w="85.0" w:type="dxa"/>
            </w:tcMar>
            <w:vAlign w:val="center"/>
          </w:tcPr>
          <w:p w:rsidR="00000000" w:rsidDel="00000000" w:rsidP="00000000" w:rsidRDefault="00000000" w:rsidRPr="00000000" w14:paraId="000003F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3F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F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identificativo univoco del periodo di premiazione</w:t>
            </w:r>
          </w:p>
        </w:tc>
      </w:tr>
      <w:tr>
        <w:trPr>
          <w:trHeight w:val="345" w:hRule="atLeast"/>
        </w:trPr>
        <w:tc>
          <w:tcPr>
            <w:tcMar>
              <w:top w:w="85.0" w:type="dxa"/>
              <w:left w:w="85.0" w:type="dxa"/>
              <w:bottom w:w="85.0" w:type="dxa"/>
              <w:right w:w="85.0" w:type="dxa"/>
            </w:tcMar>
            <w:vAlign w:val="center"/>
          </w:tcPr>
          <w:p w:rsidR="00000000" w:rsidDel="00000000" w:rsidP="00000000" w:rsidRDefault="00000000" w:rsidRPr="00000000" w14:paraId="000003F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startDate</w:t>
            </w:r>
          </w:p>
        </w:tc>
        <w:tc>
          <w:tcPr>
            <w:tcMar>
              <w:top w:w="85.0" w:type="dxa"/>
              <w:left w:w="85.0" w:type="dxa"/>
              <w:bottom w:w="85.0" w:type="dxa"/>
              <w:right w:w="85.0" w:type="dxa"/>
            </w:tcMar>
            <w:vAlign w:val="center"/>
          </w:tcPr>
          <w:p w:rsidR="00000000" w:rsidDel="00000000" w:rsidP="00000000" w:rsidRDefault="00000000" w:rsidRPr="00000000" w14:paraId="000003F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Mar>
              <w:top w:w="85.0" w:type="dxa"/>
              <w:left w:w="85.0" w:type="dxa"/>
              <w:bottom w:w="85.0" w:type="dxa"/>
              <w:right w:w="85.0" w:type="dxa"/>
            </w:tcMar>
            <w:vAlign w:val="center"/>
          </w:tcPr>
          <w:p w:rsidR="00000000" w:rsidDel="00000000" w:rsidP="00000000" w:rsidRDefault="00000000" w:rsidRPr="00000000" w14:paraId="000003F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F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Data di inizio periodo premiazione. FORMATO ISO8601 yyyy-MM-dd</w:t>
            </w:r>
          </w:p>
        </w:tc>
      </w:tr>
      <w:tr>
        <w:trPr>
          <w:trHeight w:val="315" w:hRule="atLeast"/>
        </w:trPr>
        <w:tc>
          <w:tcPr>
            <w:tcMar>
              <w:top w:w="85.0" w:type="dxa"/>
              <w:left w:w="85.0" w:type="dxa"/>
              <w:bottom w:w="85.0" w:type="dxa"/>
              <w:right w:w="85.0" w:type="dxa"/>
            </w:tcMar>
            <w:vAlign w:val="center"/>
          </w:tcPr>
          <w:p w:rsidR="00000000" w:rsidDel="00000000" w:rsidP="00000000" w:rsidRDefault="00000000" w:rsidRPr="00000000" w14:paraId="000003F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endDate</w:t>
            </w:r>
          </w:p>
        </w:tc>
        <w:tc>
          <w:tcPr>
            <w:tcMar>
              <w:top w:w="85.0" w:type="dxa"/>
              <w:left w:w="85.0" w:type="dxa"/>
              <w:bottom w:w="85.0" w:type="dxa"/>
              <w:right w:w="85.0" w:type="dxa"/>
            </w:tcMar>
            <w:vAlign w:val="center"/>
          </w:tcPr>
          <w:p w:rsidR="00000000" w:rsidDel="00000000" w:rsidP="00000000" w:rsidRDefault="00000000" w:rsidRPr="00000000" w14:paraId="0000040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Mar>
              <w:top w:w="85.0" w:type="dxa"/>
              <w:left w:w="85.0" w:type="dxa"/>
              <w:bottom w:w="85.0" w:type="dxa"/>
              <w:right w:w="85.0" w:type="dxa"/>
            </w:tcMar>
            <w:vAlign w:val="center"/>
          </w:tcPr>
          <w:p w:rsidR="00000000" w:rsidDel="00000000" w:rsidP="00000000" w:rsidRDefault="00000000" w:rsidRPr="00000000" w14:paraId="00000401">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0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Data di fine periodo premiazione. FORMATO ISO8601 yyyy-MM-dd</w:t>
            </w:r>
          </w:p>
        </w:tc>
      </w:tr>
      <w:tr>
        <w:trPr>
          <w:trHeight w:val="315" w:hRule="atLeast"/>
        </w:trPr>
        <w:tc>
          <w:tcPr>
            <w:tcMar>
              <w:top w:w="85.0" w:type="dxa"/>
              <w:left w:w="85.0" w:type="dxa"/>
              <w:bottom w:w="85.0" w:type="dxa"/>
              <w:right w:w="85.0" w:type="dxa"/>
            </w:tcMar>
            <w:vAlign w:val="center"/>
          </w:tcPr>
          <w:p w:rsidR="00000000" w:rsidDel="00000000" w:rsidP="00000000" w:rsidRDefault="00000000" w:rsidRPr="00000000" w14:paraId="0000040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minTransactionNumber</w:t>
            </w:r>
          </w:p>
        </w:tc>
        <w:tc>
          <w:tcPr>
            <w:tcMar>
              <w:top w:w="85.0" w:type="dxa"/>
              <w:left w:w="85.0" w:type="dxa"/>
              <w:bottom w:w="85.0" w:type="dxa"/>
              <w:right w:w="85.0" w:type="dxa"/>
            </w:tcMar>
            <w:vAlign w:val="center"/>
          </w:tcPr>
          <w:p w:rsidR="00000000" w:rsidDel="00000000" w:rsidP="00000000" w:rsidRDefault="00000000" w:rsidRPr="00000000" w14:paraId="0000040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0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0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Numero minimo di transazioni per accedere al cashback</w:t>
            </w:r>
          </w:p>
        </w:tc>
      </w:tr>
      <w:tr>
        <w:trPr>
          <w:trHeight w:val="315" w:hRule="atLeast"/>
        </w:trPr>
        <w:tc>
          <w:tcPr>
            <w:tcMar>
              <w:top w:w="85.0" w:type="dxa"/>
              <w:left w:w="85.0" w:type="dxa"/>
              <w:bottom w:w="85.0" w:type="dxa"/>
              <w:right w:w="85.0" w:type="dxa"/>
            </w:tcMar>
            <w:vAlign w:val="center"/>
          </w:tcPr>
          <w:p w:rsidR="00000000" w:rsidDel="00000000" w:rsidP="00000000" w:rsidRDefault="00000000" w:rsidRPr="00000000" w14:paraId="0000040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maxAmount</w:t>
            </w:r>
          </w:p>
        </w:tc>
        <w:tc>
          <w:tcPr>
            <w:tcMar>
              <w:top w:w="85.0" w:type="dxa"/>
              <w:left w:w="85.0" w:type="dxa"/>
              <w:bottom w:w="85.0" w:type="dxa"/>
              <w:right w:w="85.0" w:type="dxa"/>
            </w:tcMar>
            <w:vAlign w:val="center"/>
          </w:tcPr>
          <w:p w:rsidR="00000000" w:rsidDel="00000000" w:rsidP="00000000" w:rsidRDefault="00000000" w:rsidRPr="00000000" w14:paraId="0000040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0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0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Importo massimo erogabile nel periodo</w:t>
            </w:r>
          </w:p>
        </w:tc>
      </w:tr>
      <w:tr>
        <w:trPr>
          <w:trHeight w:val="315" w:hRule="atLeast"/>
        </w:trPr>
        <w:tc>
          <w:tcPr>
            <w:tcMar>
              <w:top w:w="85.0" w:type="dxa"/>
              <w:left w:w="85.0" w:type="dxa"/>
              <w:bottom w:w="85.0" w:type="dxa"/>
              <w:right w:w="85.0" w:type="dxa"/>
            </w:tcMar>
            <w:vAlign w:val="center"/>
          </w:tcPr>
          <w:p w:rsidR="00000000" w:rsidDel="00000000" w:rsidP="00000000" w:rsidRDefault="00000000" w:rsidRPr="00000000" w14:paraId="0000040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minPosition</w:t>
            </w:r>
          </w:p>
        </w:tc>
        <w:tc>
          <w:tcPr>
            <w:tcMar>
              <w:top w:w="85.0" w:type="dxa"/>
              <w:left w:w="85.0" w:type="dxa"/>
              <w:bottom w:w="85.0" w:type="dxa"/>
              <w:right w:w="85.0" w:type="dxa"/>
            </w:tcMar>
            <w:vAlign w:val="center"/>
          </w:tcPr>
          <w:p w:rsidR="00000000" w:rsidDel="00000000" w:rsidP="00000000" w:rsidRDefault="00000000" w:rsidRPr="00000000" w14:paraId="0000040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0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0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Posizione minima per rientrare nel “rimborso speciale”</w:t>
            </w:r>
          </w:p>
        </w:tc>
      </w:tr>
      <w:tr>
        <w:trPr>
          <w:trHeight w:val="315" w:hRule="atLeast"/>
        </w:trPr>
        <w:tc>
          <w:tcPr>
            <w:tcMar>
              <w:top w:w="85.0" w:type="dxa"/>
              <w:left w:w="85.0" w:type="dxa"/>
              <w:bottom w:w="85.0" w:type="dxa"/>
              <w:right w:w="85.0" w:type="dxa"/>
            </w:tcMar>
            <w:vAlign w:val="center"/>
          </w:tcPr>
          <w:p w:rsidR="00000000" w:rsidDel="00000000" w:rsidP="00000000" w:rsidRDefault="00000000" w:rsidRPr="00000000" w14:paraId="0000040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maxTransactionCashback</w:t>
            </w:r>
          </w:p>
        </w:tc>
        <w:tc>
          <w:tcPr>
            <w:tcMar>
              <w:top w:w="85.0" w:type="dxa"/>
              <w:left w:w="85.0" w:type="dxa"/>
              <w:bottom w:w="85.0" w:type="dxa"/>
              <w:right w:w="85.0" w:type="dxa"/>
            </w:tcMar>
            <w:vAlign w:val="center"/>
          </w:tcPr>
          <w:p w:rsidR="00000000" w:rsidDel="00000000" w:rsidP="00000000" w:rsidRDefault="00000000" w:rsidRPr="00000000" w14:paraId="0000041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11">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1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Cashback massimo accumulabile per singola transazione</w:t>
            </w:r>
          </w:p>
        </w:tc>
      </w:tr>
      <w:tr>
        <w:trPr>
          <w:trHeight w:val="315" w:hRule="atLeast"/>
        </w:trPr>
        <w:tc>
          <w:tcPr>
            <w:tcMar>
              <w:top w:w="85.0" w:type="dxa"/>
              <w:left w:w="85.0" w:type="dxa"/>
              <w:bottom w:w="85.0" w:type="dxa"/>
              <w:right w:w="85.0" w:type="dxa"/>
            </w:tcMar>
            <w:vAlign w:val="center"/>
          </w:tcPr>
          <w:p w:rsidR="00000000" w:rsidDel="00000000" w:rsidP="00000000" w:rsidRDefault="00000000" w:rsidRPr="00000000" w14:paraId="0000041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maxPeriodCashback</w:t>
            </w:r>
          </w:p>
        </w:tc>
        <w:tc>
          <w:tcPr>
            <w:tcMar>
              <w:top w:w="85.0" w:type="dxa"/>
              <w:left w:w="85.0" w:type="dxa"/>
              <w:bottom w:w="85.0" w:type="dxa"/>
              <w:right w:w="85.0" w:type="dxa"/>
            </w:tcMar>
            <w:vAlign w:val="center"/>
          </w:tcPr>
          <w:p w:rsidR="00000000" w:rsidDel="00000000" w:rsidP="00000000" w:rsidRDefault="00000000" w:rsidRPr="00000000" w14:paraId="0000041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1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1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Cashback massimo accumulabile per l’intero periodo</w:t>
            </w:r>
          </w:p>
        </w:tc>
      </w:tr>
      <w:tr>
        <w:trPr>
          <w:trHeight w:val="315" w:hRule="atLeast"/>
        </w:trPr>
        <w:tc>
          <w:tcPr>
            <w:tcMar>
              <w:top w:w="85.0" w:type="dxa"/>
              <w:left w:w="85.0" w:type="dxa"/>
              <w:bottom w:w="85.0" w:type="dxa"/>
              <w:right w:w="85.0" w:type="dxa"/>
            </w:tcMar>
            <w:vAlign w:val="center"/>
          </w:tcPr>
          <w:p w:rsidR="00000000" w:rsidDel="00000000" w:rsidP="00000000" w:rsidRDefault="00000000" w:rsidRPr="00000000" w14:paraId="00000417">
            <w:pPr>
              <w:spacing w:after="80" w:before="240" w:line="271" w:lineRule="auto"/>
              <w:jc w:val="left"/>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cashbackPercentage</w:t>
            </w:r>
          </w:p>
        </w:tc>
        <w:tc>
          <w:tcPr>
            <w:tcMar>
              <w:top w:w="85.0" w:type="dxa"/>
              <w:left w:w="85.0" w:type="dxa"/>
              <w:bottom w:w="85.0" w:type="dxa"/>
              <w:right w:w="85.0" w:type="dxa"/>
            </w:tcMar>
            <w:vAlign w:val="center"/>
          </w:tcPr>
          <w:p w:rsidR="00000000" w:rsidDel="00000000" w:rsidP="00000000" w:rsidRDefault="00000000" w:rsidRPr="00000000" w14:paraId="0000041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1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1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Percentuale applicata al cashback</w:t>
            </w:r>
          </w:p>
        </w:tc>
      </w:tr>
      <w:tr>
        <w:trPr>
          <w:trHeight w:val="315" w:hRule="atLeast"/>
        </w:trPr>
        <w:tc>
          <w:tcPr>
            <w:tcMar>
              <w:top w:w="85.0" w:type="dxa"/>
              <w:left w:w="85.0" w:type="dxa"/>
              <w:bottom w:w="85.0" w:type="dxa"/>
              <w:right w:w="85.0" w:type="dxa"/>
            </w:tcMar>
            <w:vAlign w:val="center"/>
          </w:tcPr>
          <w:p w:rsidR="00000000" w:rsidDel="00000000" w:rsidP="00000000" w:rsidRDefault="00000000" w:rsidRPr="00000000" w14:paraId="0000041B">
            <w:pPr>
              <w:spacing w:after="80" w:before="240" w:line="271" w:lineRule="auto"/>
              <w:jc w:val="left"/>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gracePeriod</w:t>
            </w:r>
          </w:p>
        </w:tc>
        <w:tc>
          <w:tcPr>
            <w:tcMar>
              <w:top w:w="85.0" w:type="dxa"/>
              <w:left w:w="85.0" w:type="dxa"/>
              <w:bottom w:w="85.0" w:type="dxa"/>
              <w:right w:w="85.0" w:type="dxa"/>
            </w:tcMar>
            <w:vAlign w:val="center"/>
          </w:tcPr>
          <w:p w:rsidR="00000000" w:rsidDel="00000000" w:rsidP="00000000" w:rsidRDefault="00000000" w:rsidRPr="00000000" w14:paraId="0000041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1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1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Periodo di tolleranza, finestra temporale entro la quale verranno gestite e concorreranno all’assegnazione cashback le transazioni effettuate durante l’award period ma che sono pervenute sulla piattaforma post chiusura periodo.</w:t>
            </w:r>
          </w:p>
        </w:tc>
      </w:tr>
      <w:tr>
        <w:trPr>
          <w:trHeight w:val="315" w:hRule="atLeast"/>
        </w:trPr>
        <w:tc>
          <w:tcPr>
            <w:tcMar>
              <w:top w:w="85.0" w:type="dxa"/>
              <w:left w:w="85.0" w:type="dxa"/>
              <w:bottom w:w="85.0" w:type="dxa"/>
              <w:right w:w="85.0" w:type="dxa"/>
            </w:tcMar>
            <w:vAlign w:val="center"/>
          </w:tcPr>
          <w:p w:rsidR="00000000" w:rsidDel="00000000" w:rsidP="00000000" w:rsidRDefault="00000000" w:rsidRPr="00000000" w14:paraId="0000041F">
            <w:pPr>
              <w:spacing w:after="80" w:before="240" w:line="271" w:lineRule="auto"/>
              <w:jc w:val="left"/>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maxTransactionEvaluated</w:t>
            </w:r>
          </w:p>
        </w:tc>
        <w:tc>
          <w:tcPr>
            <w:tcMar>
              <w:top w:w="85.0" w:type="dxa"/>
              <w:left w:w="85.0" w:type="dxa"/>
              <w:bottom w:w="85.0" w:type="dxa"/>
              <w:right w:w="85.0" w:type="dxa"/>
            </w:tcMar>
            <w:vAlign w:val="center"/>
          </w:tcPr>
          <w:p w:rsidR="00000000" w:rsidDel="00000000" w:rsidP="00000000" w:rsidRDefault="00000000" w:rsidRPr="00000000" w14:paraId="0000042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21">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2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Valore massimo trattato sulla transazion</w:t>
            </w:r>
            <w:r w:rsidDel="00000000" w:rsidR="00000000" w:rsidRPr="00000000">
              <w:rPr>
                <w:rFonts w:ascii="Courier New" w:cs="Courier New" w:eastAsia="Courier New" w:hAnsi="Courier New"/>
                <w:color w:val="3b4151"/>
                <w:sz w:val="18"/>
                <w:szCs w:val="18"/>
                <w:rtl w:val="0"/>
              </w:rPr>
              <w:t xml:space="preserve">e</w:t>
            </w:r>
            <w:r w:rsidDel="00000000" w:rsidR="00000000" w:rsidRPr="00000000">
              <w:rPr>
                <w:rtl w:val="0"/>
              </w:rPr>
            </w:r>
          </w:p>
        </w:tc>
      </w:tr>
      <w:tr>
        <w:trPr>
          <w:trHeight w:val="315" w:hRule="atLeast"/>
        </w:trPr>
        <w:tc>
          <w:tcPr>
            <w:tcMar>
              <w:top w:w="85.0" w:type="dxa"/>
              <w:left w:w="85.0" w:type="dxa"/>
              <w:bottom w:w="85.0" w:type="dxa"/>
              <w:right w:w="85.0" w:type="dxa"/>
            </w:tcMar>
            <w:vAlign w:val="center"/>
          </w:tcPr>
          <w:p w:rsidR="00000000" w:rsidDel="00000000" w:rsidP="00000000" w:rsidRDefault="00000000" w:rsidRPr="00000000" w14:paraId="00000423">
            <w:pPr>
              <w:spacing w:after="80" w:before="240" w:line="271" w:lineRule="auto"/>
              <w:jc w:val="left"/>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status</w:t>
            </w:r>
          </w:p>
        </w:tc>
        <w:tc>
          <w:tcPr>
            <w:tcMar>
              <w:top w:w="85.0" w:type="dxa"/>
              <w:left w:w="85.0" w:type="dxa"/>
              <w:bottom w:w="85.0" w:type="dxa"/>
              <w:right w:w="85.0" w:type="dxa"/>
            </w:tcMar>
            <w:vAlign w:val="center"/>
          </w:tcPr>
          <w:p w:rsidR="00000000" w:rsidDel="00000000" w:rsidP="00000000" w:rsidRDefault="00000000" w:rsidRPr="00000000" w14:paraId="0000042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42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2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Stato dell’award period:</w:t>
            </w:r>
          </w:p>
          <w:p w:rsidR="00000000" w:rsidDel="00000000" w:rsidP="00000000" w:rsidRDefault="00000000" w:rsidRPr="00000000" w14:paraId="00000427">
            <w:pPr>
              <w:widowControl w:val="0"/>
              <w:numPr>
                <w:ilvl w:val="0"/>
                <w:numId w:val="7"/>
              </w:numPr>
              <w:spacing w:before="0"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ACTIVE (periodo attivo)</w:t>
            </w:r>
          </w:p>
          <w:p w:rsidR="00000000" w:rsidDel="00000000" w:rsidP="00000000" w:rsidRDefault="00000000" w:rsidRPr="00000000" w14:paraId="00000428">
            <w:pPr>
              <w:widowControl w:val="0"/>
              <w:numPr>
                <w:ilvl w:val="0"/>
                <w:numId w:val="7"/>
              </w:numPr>
              <w:spacing w:before="0"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INACTIVE (periodi futuri)</w:t>
            </w:r>
          </w:p>
          <w:p w:rsidR="00000000" w:rsidDel="00000000" w:rsidP="00000000" w:rsidRDefault="00000000" w:rsidRPr="00000000" w14:paraId="00000429">
            <w:pPr>
              <w:widowControl w:val="0"/>
              <w:numPr>
                <w:ilvl w:val="0"/>
                <w:numId w:val="7"/>
              </w:numPr>
              <w:spacing w:before="0"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WAITING (tra la fine del periodo precedente e il termine del grace Period</w:t>
            </w:r>
          </w:p>
          <w:p w:rsidR="00000000" w:rsidDel="00000000" w:rsidP="00000000" w:rsidRDefault="00000000" w:rsidRPr="00000000" w14:paraId="0000042A">
            <w:pPr>
              <w:widowControl w:val="0"/>
              <w:numPr>
                <w:ilvl w:val="0"/>
                <w:numId w:val="7"/>
              </w:numPr>
              <w:spacing w:before="0"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CLOSED (periodi precedenti)</w:t>
            </w:r>
          </w:p>
        </w:tc>
      </w:tr>
    </w:tbl>
    <w:p w:rsidR="00000000" w:rsidDel="00000000" w:rsidP="00000000" w:rsidRDefault="00000000" w:rsidRPr="00000000" w14:paraId="0000042B">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42C">
      <w:pPr>
        <w:spacing w:before="0" w:lineRule="auto"/>
        <w:rPr/>
      </w:pPr>
      <w:r w:rsidDel="00000000" w:rsidR="00000000" w:rsidRPr="00000000">
        <w:rPr>
          <w:rtl w:val="0"/>
        </w:rPr>
        <w:t xml:space="preserve">Di seguito la lista dei dei messaggi di errore ed i codici di risposta associati</w:t>
      </w:r>
    </w:p>
    <w:tbl>
      <w:tblPr>
        <w:tblStyle w:val="Table57"/>
        <w:tblW w:w="93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5"/>
        <w:gridCol w:w="3120"/>
        <w:gridCol w:w="3900"/>
        <w:tblGridChange w:id="0">
          <w:tblGrid>
            <w:gridCol w:w="2355"/>
            <w:gridCol w:w="3120"/>
            <w:gridCol w:w="3900"/>
          </w:tblGrid>
        </w:tblGridChange>
      </w:tblGrid>
      <w:tr>
        <w:trPr>
          <w:trHeight w:val="301" w:hRule="atLeast"/>
        </w:trPr>
        <w:tc>
          <w:tcPr>
            <w:shd w:fill="b7dde8" w:val="clear"/>
          </w:tcPr>
          <w:p w:rsidR="00000000" w:rsidDel="00000000" w:rsidP="00000000" w:rsidRDefault="00000000" w:rsidRPr="00000000" w14:paraId="0000042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tcPr>
          <w:p w:rsidR="00000000" w:rsidDel="00000000" w:rsidP="00000000" w:rsidRDefault="00000000" w:rsidRPr="00000000" w14:paraId="0000042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tcPr>
          <w:p w:rsidR="00000000" w:rsidDel="00000000" w:rsidP="00000000" w:rsidRDefault="00000000" w:rsidRPr="00000000" w14:paraId="0000042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vAlign w:val="center"/>
          </w:tcPr>
          <w:p w:rsidR="00000000" w:rsidDel="00000000" w:rsidP="00000000" w:rsidRDefault="00000000" w:rsidRPr="00000000" w14:paraId="00000430">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431">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32">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433">
            <w:pPr>
              <w:widowControl w:val="0"/>
              <w:spacing w:before="0" w:lineRule="auto"/>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3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p w:rsidR="00000000" w:rsidDel="00000000" w:rsidP="00000000" w:rsidRDefault="00000000" w:rsidRPr="00000000" w14:paraId="00000435">
            <w:pPr>
              <w:widowControl w:val="0"/>
              <w:spacing w:before="0" w:lineRule="auto"/>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436">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437">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38">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43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bl>
    <w:p w:rsidR="00000000" w:rsidDel="00000000" w:rsidP="00000000" w:rsidRDefault="00000000" w:rsidRPr="00000000" w14:paraId="0000043A">
      <w:pPr>
        <w:spacing w:before="0" w:lineRule="auto"/>
        <w:rPr>
          <w:b w:val="1"/>
        </w:rPr>
      </w:pPr>
      <w:r w:rsidDel="00000000" w:rsidR="00000000" w:rsidRPr="00000000">
        <w:rPr>
          <w:rtl w:val="0"/>
        </w:rPr>
      </w:r>
    </w:p>
    <w:p w:rsidR="00000000" w:rsidDel="00000000" w:rsidP="00000000" w:rsidRDefault="00000000" w:rsidRPr="00000000" w14:paraId="0000043B">
      <w:pPr>
        <w:pStyle w:val="Heading3"/>
        <w:spacing w:after="200" w:before="0" w:lineRule="auto"/>
        <w:rPr/>
      </w:pPr>
      <w:bookmarkStart w:colFirst="0" w:colLast="0" w:name="_heading=h.2u6wntf" w:id="38"/>
      <w:bookmarkEnd w:id="38"/>
      <w:r w:rsidDel="00000000" w:rsidR="00000000" w:rsidRPr="00000000">
        <w:rPr>
          <w:rtl w:val="0"/>
        </w:rPr>
        <w:t xml:space="preserve">1.1.9 Recupero graduatoria</w:t>
      </w:r>
    </w:p>
    <w:p w:rsidR="00000000" w:rsidDel="00000000" w:rsidP="00000000" w:rsidRDefault="00000000" w:rsidRPr="00000000" w14:paraId="0000043C">
      <w:pPr>
        <w:spacing w:after="0" w:before="0" w:line="276" w:lineRule="auto"/>
        <w:ind w:right="0"/>
        <w:rPr/>
      </w:pPr>
      <w:r w:rsidDel="00000000" w:rsidR="00000000" w:rsidRPr="00000000">
        <w:rPr>
          <w:rtl w:val="0"/>
        </w:rPr>
        <w:t xml:space="preserve">API utilizzata per il recupero dell’informazione sulla graduatoria, calcolata in base al punteggio accumulato da un determinato utente censito al servizio bonus pagamenti digitali. Si assume che l’utente abbia accettato i T&amp;C e che sia quindi censito sul sistema BPD, altrimenti l’api restituisce errore.</w:t>
      </w:r>
    </w:p>
    <w:p w:rsidR="00000000" w:rsidDel="00000000" w:rsidP="00000000" w:rsidRDefault="00000000" w:rsidRPr="00000000" w14:paraId="0000043D">
      <w:pPr>
        <w:spacing w:after="0" w:before="0" w:line="276" w:lineRule="auto"/>
        <w:ind w:right="0"/>
        <w:rPr/>
      </w:pPr>
      <w:r w:rsidDel="00000000" w:rsidR="00000000" w:rsidRPr="00000000">
        <w:rPr>
          <w:rtl w:val="0"/>
        </w:rPr>
        <w:t xml:space="preserve">Se viene specificato l’awardPeriodId, l’Api restituirà una lista contenente il dettaglio per il periodo richiesto, altrimenti una lista di dettaglio per il periodo corrente e tutti i precedenti</w:t>
      </w:r>
    </w:p>
    <w:p w:rsidR="00000000" w:rsidDel="00000000" w:rsidP="00000000" w:rsidRDefault="00000000" w:rsidRPr="00000000" w14:paraId="0000043E">
      <w:pPr>
        <w:spacing w:after="0" w:before="0" w:line="276" w:lineRule="auto"/>
        <w:ind w:right="0"/>
        <w:rPr/>
      </w:pPr>
      <w:r w:rsidDel="00000000" w:rsidR="00000000" w:rsidRPr="00000000">
        <w:rPr>
          <w:rtl w:val="0"/>
        </w:rPr>
      </w:r>
    </w:p>
    <w:p w:rsidR="00000000" w:rsidDel="00000000" w:rsidP="00000000" w:rsidRDefault="00000000" w:rsidRPr="00000000" w14:paraId="0000043F">
      <w:pPr>
        <w:spacing w:after="0" w:before="0" w:line="276" w:lineRule="auto"/>
        <w:ind w:right="0"/>
        <w:rPr/>
      </w:pPr>
      <w:r w:rsidDel="00000000" w:rsidR="00000000" w:rsidRPr="00000000">
        <w:rPr>
          <w:b w:val="1"/>
          <w:rtl w:val="0"/>
        </w:rPr>
        <w:t xml:space="preserve">URL</w:t>
      </w:r>
      <w:r w:rsidDel="00000000" w:rsidR="00000000" w:rsidRPr="00000000">
        <w:rPr>
          <w:rtl w:val="0"/>
        </w:rPr>
        <w:t xml:space="preserve">: /bpd/hb/citizens/{id}/ranking</w:t>
      </w:r>
    </w:p>
    <w:p w:rsidR="00000000" w:rsidDel="00000000" w:rsidP="00000000" w:rsidRDefault="00000000" w:rsidRPr="00000000" w14:paraId="00000440">
      <w:pPr>
        <w:spacing w:after="0" w:before="0" w:line="276" w:lineRule="auto"/>
        <w:ind w:right="0"/>
        <w:rPr>
          <w:rFonts w:ascii="Arial" w:cs="Arial" w:eastAsia="Arial" w:hAnsi="Arial"/>
          <w:sz w:val="21"/>
          <w:szCs w:val="21"/>
        </w:rPr>
      </w:pPr>
      <w:r w:rsidDel="00000000" w:rsidR="00000000" w:rsidRPr="00000000">
        <w:rPr>
          <w:b w:val="1"/>
          <w:rtl w:val="0"/>
        </w:rPr>
        <w:t xml:space="preserve">METHOD</w:t>
      </w:r>
      <w:r w:rsidDel="00000000" w:rsidR="00000000" w:rsidRPr="00000000">
        <w:rPr>
          <w:rtl w:val="0"/>
        </w:rPr>
        <w:t xml:space="preserve">: GET</w:t>
        <w:tab/>
      </w:r>
      <w:r w:rsidDel="00000000" w:rsidR="00000000" w:rsidRPr="00000000">
        <w:rPr>
          <w:rtl w:val="0"/>
        </w:rPr>
      </w:r>
    </w:p>
    <w:p w:rsidR="00000000" w:rsidDel="00000000" w:rsidP="00000000" w:rsidRDefault="00000000" w:rsidRPr="00000000" w14:paraId="00000441">
      <w:pPr>
        <w:spacing w:before="240" w:lineRule="auto"/>
        <w:ind w:right="0"/>
        <w:rPr>
          <w:b w:val="1"/>
        </w:rPr>
      </w:pPr>
      <w:r w:rsidDel="00000000" w:rsidR="00000000" w:rsidRPr="00000000">
        <w:rPr>
          <w:b w:val="1"/>
          <w:rtl w:val="0"/>
        </w:rPr>
        <w:t xml:space="preserve">Path Parameters</w:t>
      </w:r>
    </w:p>
    <w:tbl>
      <w:tblPr>
        <w:tblStyle w:val="Table58"/>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44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4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44">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45">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446">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44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bl>
    <w:p w:rsidR="00000000" w:rsidDel="00000000" w:rsidP="00000000" w:rsidRDefault="00000000" w:rsidRPr="00000000" w14:paraId="00000448">
      <w:pPr>
        <w:spacing w:before="240" w:lineRule="auto"/>
        <w:ind w:right="0"/>
        <w:rPr>
          <w:b w:val="1"/>
        </w:rPr>
      </w:pPr>
      <w:r w:rsidDel="00000000" w:rsidR="00000000" w:rsidRPr="00000000">
        <w:rPr>
          <w:b w:val="1"/>
          <w:rtl w:val="0"/>
        </w:rPr>
        <w:t xml:space="preserve">Query Parameters</w:t>
      </w:r>
    </w:p>
    <w:tbl>
      <w:tblPr>
        <w:tblStyle w:val="Table59"/>
        <w:tblW w:w="8790.0" w:type="dxa"/>
        <w:jc w:val="left"/>
        <w:tblInd w:w="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0"/>
        <w:gridCol w:w="1695"/>
        <w:gridCol w:w="1695"/>
        <w:gridCol w:w="2820"/>
        <w:tblGridChange w:id="0">
          <w:tblGrid>
            <w:gridCol w:w="2580"/>
            <w:gridCol w:w="1695"/>
            <w:gridCol w:w="1695"/>
            <w:gridCol w:w="282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4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4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44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4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795" w:hRule="atLeast"/>
        </w:trPr>
        <w:tc>
          <w:tcPr>
            <w:vAlign w:val="center"/>
          </w:tcPr>
          <w:p w:rsidR="00000000" w:rsidDel="00000000" w:rsidP="00000000" w:rsidRDefault="00000000" w:rsidRPr="00000000" w14:paraId="0000044D">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awardPeriodId</w:t>
            </w:r>
            <w:r w:rsidDel="00000000" w:rsidR="00000000" w:rsidRPr="00000000">
              <w:rPr>
                <w:rtl w:val="0"/>
              </w:rPr>
            </w:r>
          </w:p>
        </w:tc>
        <w:tc>
          <w:tcPr>
            <w:vAlign w:val="center"/>
          </w:tcPr>
          <w:p w:rsidR="00000000" w:rsidDel="00000000" w:rsidP="00000000" w:rsidRDefault="00000000" w:rsidRPr="00000000" w14:paraId="0000044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Numeric</w:t>
            </w:r>
          </w:p>
        </w:tc>
        <w:tc>
          <w:tcPr>
            <w:vAlign w:val="center"/>
          </w:tcPr>
          <w:p w:rsidR="00000000" w:rsidDel="00000000" w:rsidP="00000000" w:rsidRDefault="00000000" w:rsidRPr="00000000" w14:paraId="0000044F">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45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identificativo univoco del periodo di premiazione</w:t>
            </w:r>
          </w:p>
        </w:tc>
      </w:tr>
    </w:tbl>
    <w:sdt>
      <w:sdtPr>
        <w:tag w:val="goog_rdk_6"/>
      </w:sdtPr>
      <w:sdtContent>
        <w:p w:rsidR="00000000" w:rsidDel="00000000" w:rsidP="00000000" w:rsidRDefault="00000000" w:rsidRPr="00000000" w14:paraId="00000451">
          <w:pPr>
            <w:ind w:right="0"/>
            <w:rPr>
              <w:b w:val="1"/>
            </w:rPr>
          </w:pPr>
          <w:r w:rsidDel="00000000" w:rsidR="00000000" w:rsidRPr="00000000">
            <w:rPr>
              <w:b w:val="1"/>
              <w:rtl w:val="0"/>
            </w:rPr>
            <w:t xml:space="preserve">Request Header</w:t>
          </w:r>
        </w:p>
      </w:sdtContent>
    </w:sdt>
    <w:tbl>
      <w:tblPr>
        <w:tblStyle w:val="Table60"/>
        <w:tblW w:w="8880.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50"/>
        <w:tblGridChange w:id="0">
          <w:tblGrid>
            <w:gridCol w:w="2640"/>
            <w:gridCol w:w="1695"/>
            <w:gridCol w:w="1695"/>
            <w:gridCol w:w="285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5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5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45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5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456">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45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458">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45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45A">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45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45C">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5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bl>
    <w:p w:rsidR="00000000" w:rsidDel="00000000" w:rsidP="00000000" w:rsidRDefault="00000000" w:rsidRPr="00000000" w14:paraId="0000045E">
      <w:pPr>
        <w:ind w:right="0"/>
        <w:rPr>
          <w:b w:val="1"/>
        </w:rPr>
      </w:pPr>
      <w:r w:rsidDel="00000000" w:rsidR="00000000" w:rsidRPr="00000000">
        <w:rPr>
          <w:b w:val="1"/>
          <w:rtl w:val="0"/>
        </w:rPr>
        <w:t xml:space="preserve">Request Body</w:t>
      </w:r>
    </w:p>
    <w:p w:rsidR="00000000" w:rsidDel="00000000" w:rsidP="00000000" w:rsidRDefault="00000000" w:rsidRPr="00000000" w14:paraId="0000045F">
      <w:pPr>
        <w:spacing w:after="240" w:before="0" w:lineRule="auto"/>
        <w:ind w:right="0"/>
        <w:rPr/>
      </w:pPr>
      <w:r w:rsidDel="00000000" w:rsidR="00000000" w:rsidRPr="00000000">
        <w:rPr>
          <w:rtl w:val="0"/>
        </w:rPr>
        <w:t xml:space="preserve">No request body</w:t>
      </w:r>
    </w:p>
    <w:p w:rsidR="00000000" w:rsidDel="00000000" w:rsidP="00000000" w:rsidRDefault="00000000" w:rsidRPr="00000000" w14:paraId="00000460">
      <w:pPr>
        <w:ind w:right="0"/>
        <w:rPr>
          <w:b w:val="1"/>
        </w:rPr>
      </w:pPr>
      <w:r w:rsidDel="00000000" w:rsidR="00000000" w:rsidRPr="00000000">
        <w:rPr>
          <w:b w:val="1"/>
          <w:rtl w:val="0"/>
        </w:rPr>
        <w:t xml:space="preserve">Response Code</w:t>
      </w:r>
    </w:p>
    <w:p w:rsidR="00000000" w:rsidDel="00000000" w:rsidP="00000000" w:rsidRDefault="00000000" w:rsidRPr="00000000" w14:paraId="00000461">
      <w:pPr>
        <w:spacing w:after="240" w:before="0" w:lineRule="auto"/>
        <w:ind w:right="0"/>
        <w:rPr/>
      </w:pPr>
      <w:r w:rsidDel="00000000" w:rsidR="00000000" w:rsidRPr="00000000">
        <w:rPr>
          <w:rtl w:val="0"/>
        </w:rPr>
        <w:t xml:space="preserve">HTTP Response Code 200</w:t>
      </w:r>
    </w:p>
    <w:p w:rsidR="00000000" w:rsidDel="00000000" w:rsidP="00000000" w:rsidRDefault="00000000" w:rsidRPr="00000000" w14:paraId="00000462">
      <w:pPr>
        <w:ind w:right="0"/>
        <w:rPr>
          <w:b w:val="1"/>
        </w:rPr>
      </w:pPr>
      <w:r w:rsidDel="00000000" w:rsidR="00000000" w:rsidRPr="00000000">
        <w:rPr>
          <w:b w:val="1"/>
          <w:rtl w:val="0"/>
        </w:rPr>
        <w:t xml:space="preserve">Response Header</w:t>
      </w:r>
    </w:p>
    <w:tbl>
      <w:tblPr>
        <w:tblStyle w:val="Table61"/>
        <w:tblW w:w="8880.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65"/>
        <w:gridCol w:w="2865"/>
        <w:tblGridChange w:id="0">
          <w:tblGrid>
            <w:gridCol w:w="2640"/>
            <w:gridCol w:w="1710"/>
            <w:gridCol w:w="1665"/>
            <w:gridCol w:w="2865"/>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6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6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46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46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6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46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46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46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sdt>
      <w:sdtPr>
        <w:tag w:val="goog_rdk_7"/>
      </w:sdtPr>
      <w:sdtContent>
        <w:p w:rsidR="00000000" w:rsidDel="00000000" w:rsidP="00000000" w:rsidRDefault="00000000" w:rsidRPr="00000000" w14:paraId="0000046B">
          <w:pPr>
            <w:ind w:right="0"/>
            <w:rPr>
              <w:b w:val="1"/>
            </w:rPr>
          </w:pPr>
          <w:r w:rsidDel="00000000" w:rsidR="00000000" w:rsidRPr="00000000">
            <w:rPr>
              <w:b w:val="1"/>
              <w:rtl w:val="0"/>
            </w:rPr>
            <w:t xml:space="preserve">Response Body</w:t>
          </w:r>
        </w:p>
      </w:sdtContent>
    </w:sdt>
    <w:tbl>
      <w:tblPr>
        <w:tblStyle w:val="Table62"/>
        <w:tblW w:w="8865.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710"/>
        <w:gridCol w:w="2820"/>
        <w:tblGridChange w:id="0">
          <w:tblGrid>
            <w:gridCol w:w="2640"/>
            <w:gridCol w:w="1695"/>
            <w:gridCol w:w="1710"/>
            <w:gridCol w:w="282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6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6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46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46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70">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ranking</w:t>
            </w:r>
          </w:p>
        </w:tc>
        <w:tc>
          <w:tcPr>
            <w:tcMar>
              <w:top w:w="85.0" w:type="dxa"/>
              <w:left w:w="85.0" w:type="dxa"/>
              <w:bottom w:w="85.0" w:type="dxa"/>
              <w:right w:w="85.0" w:type="dxa"/>
            </w:tcMar>
            <w:vAlign w:val="center"/>
          </w:tcPr>
          <w:p w:rsidR="00000000" w:rsidDel="00000000" w:rsidP="00000000" w:rsidRDefault="00000000" w:rsidRPr="00000000" w14:paraId="0000047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72">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7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Posizione della graduatoria riferita al periodo di premiazione corrente.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74">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totalParticipants</w:t>
            </w:r>
          </w:p>
        </w:tc>
        <w:tc>
          <w:tcPr>
            <w:tcMar>
              <w:top w:w="85.0" w:type="dxa"/>
              <w:left w:w="85.0" w:type="dxa"/>
              <w:bottom w:w="85.0" w:type="dxa"/>
              <w:right w:w="85.0" w:type="dxa"/>
            </w:tcMar>
            <w:vAlign w:val="center"/>
          </w:tcPr>
          <w:p w:rsidR="00000000" w:rsidDel="00000000" w:rsidP="00000000" w:rsidRDefault="00000000" w:rsidRPr="00000000" w14:paraId="0000047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76">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7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Numero totale di partecipanti al Bonus Pagamenti Digitali</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78">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maxTransactionNumber</w:t>
            </w:r>
          </w:p>
        </w:tc>
        <w:tc>
          <w:tcPr>
            <w:tcMar>
              <w:top w:w="85.0" w:type="dxa"/>
              <w:left w:w="85.0" w:type="dxa"/>
              <w:bottom w:w="85.0" w:type="dxa"/>
              <w:right w:w="85.0" w:type="dxa"/>
            </w:tcMar>
            <w:vAlign w:val="center"/>
          </w:tcPr>
          <w:p w:rsidR="00000000" w:rsidDel="00000000" w:rsidP="00000000" w:rsidRDefault="00000000" w:rsidRPr="00000000" w14:paraId="0000047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7A">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7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Numero massimo di transazioni effettuate dagli utenti che rientrano nel “rimborso speciale”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7C">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minTransactionNumber</w:t>
            </w:r>
          </w:p>
        </w:tc>
        <w:tc>
          <w:tcPr>
            <w:tcMar>
              <w:top w:w="85.0" w:type="dxa"/>
              <w:left w:w="85.0" w:type="dxa"/>
              <w:bottom w:w="85.0" w:type="dxa"/>
              <w:right w:w="85.0" w:type="dxa"/>
            </w:tcMar>
            <w:vAlign w:val="center"/>
          </w:tcPr>
          <w:p w:rsidR="00000000" w:rsidDel="00000000" w:rsidP="00000000" w:rsidRDefault="00000000" w:rsidRPr="00000000" w14:paraId="0000047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7E">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7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Numero minimo di transazioni effettuate dagli utenti che rientrano nel “rimborso speciale”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80">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transactionNumber</w:t>
            </w:r>
          </w:p>
        </w:tc>
        <w:tc>
          <w:tcPr>
            <w:tcMar>
              <w:top w:w="85.0" w:type="dxa"/>
              <w:left w:w="85.0" w:type="dxa"/>
              <w:bottom w:w="85.0" w:type="dxa"/>
              <w:right w:w="85.0" w:type="dxa"/>
            </w:tcMar>
            <w:vAlign w:val="center"/>
          </w:tcPr>
          <w:p w:rsidR="00000000" w:rsidDel="00000000" w:rsidP="00000000" w:rsidRDefault="00000000" w:rsidRPr="00000000" w14:paraId="0000048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82">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8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Numero di transazioni effettuate dall’utente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84">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awardPeriodId</w:t>
            </w:r>
          </w:p>
        </w:tc>
        <w:tc>
          <w:tcPr>
            <w:tcMar>
              <w:top w:w="85.0" w:type="dxa"/>
              <w:left w:w="85.0" w:type="dxa"/>
              <w:bottom w:w="85.0" w:type="dxa"/>
              <w:right w:w="85.0" w:type="dxa"/>
            </w:tcMar>
            <w:vAlign w:val="center"/>
          </w:tcPr>
          <w:p w:rsidR="00000000" w:rsidDel="00000000" w:rsidP="00000000" w:rsidRDefault="00000000" w:rsidRPr="00000000" w14:paraId="0000048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86">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8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identificativo univoco del periodo di premiazione</w:t>
            </w:r>
          </w:p>
        </w:tc>
      </w:tr>
    </w:tbl>
    <w:p w:rsidR="00000000" w:rsidDel="00000000" w:rsidP="00000000" w:rsidRDefault="00000000" w:rsidRPr="00000000" w14:paraId="00000488">
      <w:pPr>
        <w:spacing w:before="0" w:lineRule="auto"/>
        <w:rPr/>
      </w:pPr>
      <w:r w:rsidDel="00000000" w:rsidR="00000000" w:rsidRPr="00000000">
        <w:rPr>
          <w:rtl w:val="0"/>
        </w:rPr>
      </w:r>
    </w:p>
    <w:sdt>
      <w:sdtPr>
        <w:tag w:val="goog_rdk_8"/>
      </w:sdtPr>
      <w:sdtContent>
        <w:p w:rsidR="00000000" w:rsidDel="00000000" w:rsidP="00000000" w:rsidRDefault="00000000" w:rsidRPr="00000000" w14:paraId="00000489">
          <w:pPr>
            <w:spacing w:before="240" w:lineRule="auto"/>
            <w:ind w:right="0"/>
            <w:rPr>
              <w:b w:val="1"/>
            </w:rPr>
          </w:pPr>
          <w:r w:rsidDel="00000000" w:rsidR="00000000" w:rsidRPr="00000000">
            <w:rPr>
              <w:b w:val="1"/>
              <w:rtl w:val="0"/>
            </w:rPr>
            <w:t xml:space="preserve">HTTP Error Codes</w:t>
          </w:r>
        </w:p>
      </w:sdtContent>
    </w:sdt>
    <w:p w:rsidR="00000000" w:rsidDel="00000000" w:rsidP="00000000" w:rsidRDefault="00000000" w:rsidRPr="00000000" w14:paraId="0000048A">
      <w:pPr>
        <w:spacing w:before="0" w:lineRule="auto"/>
        <w:rPr/>
      </w:pPr>
      <w:r w:rsidDel="00000000" w:rsidR="00000000" w:rsidRPr="00000000">
        <w:rPr>
          <w:rtl w:val="0"/>
        </w:rPr>
        <w:t xml:space="preserve">Di seguito la lista dei dei messaggi di errore ed i codici di risposta associati</w:t>
      </w:r>
    </w:p>
    <w:tbl>
      <w:tblPr>
        <w:tblStyle w:val="Table63"/>
        <w:tblW w:w="8865.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090"/>
        <w:gridCol w:w="3405"/>
        <w:tblGridChange w:id="0">
          <w:tblGrid>
            <w:gridCol w:w="2370"/>
            <w:gridCol w:w="3090"/>
            <w:gridCol w:w="3405"/>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8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tcMar>
              <w:top w:w="85.0" w:type="dxa"/>
              <w:left w:w="85.0" w:type="dxa"/>
              <w:bottom w:w="85.0" w:type="dxa"/>
              <w:right w:w="85.0" w:type="dxa"/>
            </w:tcMar>
          </w:tcPr>
          <w:p w:rsidR="00000000" w:rsidDel="00000000" w:rsidP="00000000" w:rsidRDefault="00000000" w:rsidRPr="00000000" w14:paraId="0000048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tcMar>
              <w:top w:w="85.0" w:type="dxa"/>
              <w:left w:w="85.0" w:type="dxa"/>
              <w:bottom w:w="85.0" w:type="dxa"/>
              <w:right w:w="85.0" w:type="dxa"/>
            </w:tcMar>
          </w:tcPr>
          <w:p w:rsidR="00000000" w:rsidDel="00000000" w:rsidP="00000000" w:rsidRDefault="00000000" w:rsidRPr="00000000" w14:paraId="0000048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8E">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48F">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90">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tcMar>
              <w:top w:w="85.0" w:type="dxa"/>
              <w:left w:w="85.0" w:type="dxa"/>
              <w:bottom w:w="85.0" w:type="dxa"/>
              <w:right w:w="85.0" w:type="dxa"/>
            </w:tcMar>
            <w:vAlign w:val="center"/>
          </w:tcPr>
          <w:p w:rsidR="00000000" w:rsidDel="00000000" w:rsidP="00000000" w:rsidRDefault="00000000" w:rsidRPr="00000000" w14:paraId="00000491">
            <w:pPr>
              <w:widowControl w:val="0"/>
              <w:spacing w:before="0" w:lineRule="auto"/>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9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p w:rsidR="00000000" w:rsidDel="00000000" w:rsidP="00000000" w:rsidRDefault="00000000" w:rsidRPr="00000000" w14:paraId="00000493">
            <w:pPr>
              <w:widowControl w:val="0"/>
              <w:spacing w:before="0" w:lineRule="auto"/>
              <w:rPr>
                <w:rFonts w:ascii="Montserrat" w:cs="Montserrat" w:eastAsia="Montserrat" w:hAnsi="Montserrat"/>
                <w:sz w:val="16"/>
                <w:szCs w:val="16"/>
              </w:rPr>
            </w:pPr>
            <w:r w:rsidDel="00000000" w:rsidR="00000000" w:rsidRPr="00000000">
              <w:rPr>
                <w:rtl w:val="0"/>
              </w:rPr>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494">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 w:type="dxa"/>
              <w:left w:w="85.0" w:type="dxa"/>
              <w:bottom w:w="85.0" w:type="dxa"/>
              <w:right w:w="85.0" w:type="dxa"/>
            </w:tcMar>
            <w:vAlign w:val="center"/>
          </w:tcPr>
          <w:p w:rsidR="00000000" w:rsidDel="00000000" w:rsidP="00000000" w:rsidRDefault="00000000" w:rsidRPr="00000000" w14:paraId="00000495">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Mar>
              <w:top w:w="85.0" w:type="dxa"/>
              <w:left w:w="85.0" w:type="dxa"/>
              <w:bottom w:w="85.0" w:type="dxa"/>
              <w:right w:w="85.0" w:type="dxa"/>
            </w:tcMar>
            <w:vAlign w:val="center"/>
          </w:tcPr>
          <w:p w:rsidR="00000000" w:rsidDel="00000000" w:rsidP="00000000" w:rsidRDefault="00000000" w:rsidRPr="00000000" w14:paraId="0000049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bl>
    <w:p w:rsidR="00000000" w:rsidDel="00000000" w:rsidP="00000000" w:rsidRDefault="00000000" w:rsidRPr="00000000" w14:paraId="00000497">
      <w:pPr>
        <w:spacing w:before="0" w:lineRule="auto"/>
        <w:rPr>
          <w:b w:val="1"/>
        </w:rPr>
      </w:pPr>
      <w:r w:rsidDel="00000000" w:rsidR="00000000" w:rsidRPr="00000000">
        <w:rPr>
          <w:rtl w:val="0"/>
        </w:rPr>
      </w:r>
    </w:p>
    <w:p w:rsidR="00000000" w:rsidDel="00000000" w:rsidP="00000000" w:rsidRDefault="00000000" w:rsidRPr="00000000" w14:paraId="00000498">
      <w:pPr>
        <w:pStyle w:val="Heading3"/>
        <w:spacing w:after="200" w:before="0" w:lineRule="auto"/>
        <w:rPr/>
      </w:pPr>
      <w:bookmarkStart w:colFirst="0" w:colLast="0" w:name="_heading=h.19c6y18" w:id="39"/>
      <w:bookmarkEnd w:id="39"/>
      <w:r w:rsidDel="00000000" w:rsidR="00000000" w:rsidRPr="00000000">
        <w:rPr>
          <w:rtl w:val="0"/>
        </w:rPr>
        <w:t xml:space="preserve">1.1.10 Recupero totale cashback</w:t>
      </w:r>
    </w:p>
    <w:p w:rsidR="00000000" w:rsidDel="00000000" w:rsidP="00000000" w:rsidRDefault="00000000" w:rsidRPr="00000000" w14:paraId="00000499">
      <w:pPr>
        <w:spacing w:after="0" w:before="0" w:line="276" w:lineRule="auto"/>
        <w:ind w:right="0"/>
        <w:jc w:val="both"/>
        <w:rPr/>
      </w:pPr>
      <w:r w:rsidDel="00000000" w:rsidR="00000000" w:rsidRPr="00000000">
        <w:rPr>
          <w:rtl w:val="0"/>
        </w:rPr>
        <w:t xml:space="preserve">API utilizzata per la verifica del punteggio dei  calcolata in base al punteggio accumulato da un determinato utente censito al servizio bonus pagamenti digitali.</w:t>
      </w:r>
    </w:p>
    <w:p w:rsidR="00000000" w:rsidDel="00000000" w:rsidP="00000000" w:rsidRDefault="00000000" w:rsidRPr="00000000" w14:paraId="0000049A">
      <w:pPr>
        <w:spacing w:after="0" w:before="0" w:line="276" w:lineRule="auto"/>
        <w:ind w:right="0"/>
        <w:rPr/>
      </w:pPr>
      <w:r w:rsidDel="00000000" w:rsidR="00000000" w:rsidRPr="00000000">
        <w:rPr>
          <w:rtl w:val="0"/>
        </w:rPr>
      </w:r>
    </w:p>
    <w:p w:rsidR="00000000" w:rsidDel="00000000" w:rsidP="00000000" w:rsidRDefault="00000000" w:rsidRPr="00000000" w14:paraId="0000049B">
      <w:pPr>
        <w:spacing w:after="0" w:before="0" w:line="276" w:lineRule="auto"/>
        <w:ind w:right="0"/>
        <w:rPr/>
      </w:pPr>
      <w:r w:rsidDel="00000000" w:rsidR="00000000" w:rsidRPr="00000000">
        <w:rPr>
          <w:b w:val="1"/>
          <w:rtl w:val="0"/>
        </w:rPr>
        <w:t xml:space="preserve">URL</w:t>
      </w:r>
      <w:r w:rsidDel="00000000" w:rsidR="00000000" w:rsidRPr="00000000">
        <w:rPr>
          <w:rtl w:val="0"/>
        </w:rPr>
        <w:t xml:space="preserve">: /bpd/hb/winning-transactions/total-cashback</w:t>
      </w:r>
    </w:p>
    <w:p w:rsidR="00000000" w:rsidDel="00000000" w:rsidP="00000000" w:rsidRDefault="00000000" w:rsidRPr="00000000" w14:paraId="0000049C">
      <w:pPr>
        <w:spacing w:after="0" w:before="0" w:line="276" w:lineRule="auto"/>
        <w:ind w:right="0"/>
        <w:rPr>
          <w:rFonts w:ascii="Arial" w:cs="Arial" w:eastAsia="Arial" w:hAnsi="Arial"/>
          <w:sz w:val="21"/>
          <w:szCs w:val="21"/>
        </w:rPr>
      </w:pPr>
      <w:r w:rsidDel="00000000" w:rsidR="00000000" w:rsidRPr="00000000">
        <w:rPr>
          <w:b w:val="1"/>
          <w:rtl w:val="0"/>
        </w:rPr>
        <w:t xml:space="preserve">METHOD</w:t>
      </w:r>
      <w:r w:rsidDel="00000000" w:rsidR="00000000" w:rsidRPr="00000000">
        <w:rPr>
          <w:rtl w:val="0"/>
        </w:rPr>
        <w:t xml:space="preserve">: GET</w:t>
      </w:r>
      <w:r w:rsidDel="00000000" w:rsidR="00000000" w:rsidRPr="00000000">
        <w:rPr>
          <w:rtl w:val="0"/>
        </w:rPr>
      </w:r>
    </w:p>
    <w:p w:rsidR="00000000" w:rsidDel="00000000" w:rsidP="00000000" w:rsidRDefault="00000000" w:rsidRPr="00000000" w14:paraId="0000049D">
      <w:pPr>
        <w:spacing w:before="240" w:lineRule="auto"/>
        <w:ind w:right="0"/>
        <w:rPr>
          <w:b w:val="1"/>
        </w:rPr>
      </w:pPr>
      <w:r w:rsidDel="00000000" w:rsidR="00000000" w:rsidRPr="00000000">
        <w:rPr>
          <w:b w:val="1"/>
          <w:rtl w:val="0"/>
        </w:rPr>
        <w:t xml:space="preserve">Path Parameters</w:t>
      </w:r>
    </w:p>
    <w:tbl>
      <w:tblPr>
        <w:tblStyle w:val="Table64"/>
        <w:tblW w:w="8880.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210"/>
        <w:gridCol w:w="3405"/>
        <w:tblGridChange w:id="0">
          <w:tblGrid>
            <w:gridCol w:w="2265"/>
            <w:gridCol w:w="3210"/>
            <w:gridCol w:w="3405"/>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9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9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 w:type="dxa"/>
              <w:left w:w="85.0" w:type="dxa"/>
              <w:bottom w:w="85.0" w:type="dxa"/>
              <w:right w:w="85.0" w:type="dxa"/>
            </w:tcMar>
          </w:tcPr>
          <w:p w:rsidR="00000000" w:rsidDel="00000000" w:rsidP="00000000" w:rsidRDefault="00000000" w:rsidRPr="00000000" w14:paraId="000004A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bl>
    <w:sdt>
      <w:sdtPr>
        <w:tag w:val="goog_rdk_9"/>
      </w:sdtPr>
      <w:sdtContent>
        <w:p w:rsidR="00000000" w:rsidDel="00000000" w:rsidP="00000000" w:rsidRDefault="00000000" w:rsidRPr="00000000" w14:paraId="000004A1">
          <w:pPr>
            <w:ind w:right="0"/>
            <w:rPr>
              <w:b w:val="1"/>
            </w:rPr>
          </w:pPr>
          <w:r w:rsidDel="00000000" w:rsidR="00000000" w:rsidRPr="00000000">
            <w:rPr>
              <w:b w:val="1"/>
              <w:rtl w:val="0"/>
            </w:rPr>
            <w:t xml:space="preserve">Query Parameters</w:t>
          </w:r>
        </w:p>
      </w:sdtContent>
    </w:sdt>
    <w:tbl>
      <w:tblPr>
        <w:tblStyle w:val="Table65"/>
        <w:tblW w:w="8880.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50"/>
        <w:tblGridChange w:id="0">
          <w:tblGrid>
            <w:gridCol w:w="2640"/>
            <w:gridCol w:w="1710"/>
            <w:gridCol w:w="1680"/>
            <w:gridCol w:w="285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4A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A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A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A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A6">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awardPeriodId</w:t>
            </w:r>
          </w:p>
        </w:tc>
        <w:tc>
          <w:tcPr>
            <w:tcMar>
              <w:top w:w="85.0" w:type="dxa"/>
              <w:left w:w="85.0" w:type="dxa"/>
              <w:bottom w:w="85.0" w:type="dxa"/>
              <w:right w:w="85.0" w:type="dxa"/>
            </w:tcMar>
          </w:tcPr>
          <w:p w:rsidR="00000000" w:rsidDel="00000000" w:rsidP="00000000" w:rsidRDefault="00000000" w:rsidRPr="00000000" w14:paraId="000004A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tcPr>
          <w:p w:rsidR="00000000" w:rsidDel="00000000" w:rsidP="00000000" w:rsidRDefault="00000000" w:rsidRPr="00000000" w14:paraId="000004A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A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identificativo univoco del periodo di premiazione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AA">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4A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4AC">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A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bl>
    <w:p w:rsidR="00000000" w:rsidDel="00000000" w:rsidP="00000000" w:rsidRDefault="00000000" w:rsidRPr="00000000" w14:paraId="000004AE">
      <w:pPr>
        <w:ind w:right="0"/>
        <w:rPr>
          <w:b w:val="1"/>
        </w:rPr>
      </w:pPr>
      <w:r w:rsidDel="00000000" w:rsidR="00000000" w:rsidRPr="00000000">
        <w:rPr>
          <w:b w:val="1"/>
          <w:rtl w:val="0"/>
        </w:rPr>
        <w:t xml:space="preserve">Request Header</w:t>
      </w:r>
    </w:p>
    <w:tbl>
      <w:tblPr>
        <w:tblStyle w:val="Table66"/>
        <w:tblW w:w="8865.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A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B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4B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B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4B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4B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4B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4B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4B7">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4B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4B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B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bl>
    <w:p w:rsidR="00000000" w:rsidDel="00000000" w:rsidP="00000000" w:rsidRDefault="00000000" w:rsidRPr="00000000" w14:paraId="000004BB">
      <w:pPr>
        <w:ind w:right="0"/>
        <w:rPr>
          <w:b w:val="1"/>
        </w:rPr>
      </w:pPr>
      <w:r w:rsidDel="00000000" w:rsidR="00000000" w:rsidRPr="00000000">
        <w:rPr>
          <w:b w:val="1"/>
          <w:rtl w:val="0"/>
        </w:rPr>
        <w:t xml:space="preserve">Request Body</w:t>
      </w:r>
    </w:p>
    <w:p w:rsidR="00000000" w:rsidDel="00000000" w:rsidP="00000000" w:rsidRDefault="00000000" w:rsidRPr="00000000" w14:paraId="000004BC">
      <w:pPr>
        <w:spacing w:after="240" w:before="0" w:lineRule="auto"/>
        <w:ind w:right="0"/>
        <w:rPr/>
      </w:pPr>
      <w:r w:rsidDel="00000000" w:rsidR="00000000" w:rsidRPr="00000000">
        <w:rPr>
          <w:rtl w:val="0"/>
        </w:rPr>
        <w:t xml:space="preserve">No request body</w:t>
      </w:r>
    </w:p>
    <w:p w:rsidR="00000000" w:rsidDel="00000000" w:rsidP="00000000" w:rsidRDefault="00000000" w:rsidRPr="00000000" w14:paraId="000004BD">
      <w:pPr>
        <w:ind w:right="0"/>
        <w:rPr>
          <w:b w:val="1"/>
        </w:rPr>
      </w:pPr>
      <w:r w:rsidDel="00000000" w:rsidR="00000000" w:rsidRPr="00000000">
        <w:rPr>
          <w:b w:val="1"/>
          <w:rtl w:val="0"/>
        </w:rPr>
        <w:t xml:space="preserve">Response Code</w:t>
      </w:r>
    </w:p>
    <w:p w:rsidR="00000000" w:rsidDel="00000000" w:rsidP="00000000" w:rsidRDefault="00000000" w:rsidRPr="00000000" w14:paraId="000004BE">
      <w:pPr>
        <w:spacing w:after="240" w:before="0" w:lineRule="auto"/>
        <w:ind w:right="0"/>
        <w:rPr/>
      </w:pPr>
      <w:r w:rsidDel="00000000" w:rsidR="00000000" w:rsidRPr="00000000">
        <w:rPr>
          <w:rtl w:val="0"/>
        </w:rPr>
        <w:t xml:space="preserve">HTTP Response Code 200</w:t>
      </w:r>
    </w:p>
    <w:p w:rsidR="00000000" w:rsidDel="00000000" w:rsidP="00000000" w:rsidRDefault="00000000" w:rsidRPr="00000000" w14:paraId="000004BF">
      <w:pPr>
        <w:ind w:right="0"/>
        <w:rPr>
          <w:b w:val="1"/>
        </w:rPr>
      </w:pPr>
      <w:r w:rsidDel="00000000" w:rsidR="00000000" w:rsidRPr="00000000">
        <w:rPr>
          <w:b w:val="1"/>
          <w:rtl w:val="0"/>
        </w:rPr>
        <w:t xml:space="preserve">Response Header</w:t>
      </w:r>
    </w:p>
    <w:tbl>
      <w:tblPr>
        <w:tblStyle w:val="Table67"/>
        <w:tblW w:w="8790.0" w:type="dxa"/>
        <w:jc w:val="left"/>
        <w:tblInd w:w="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695"/>
        <w:gridCol w:w="2850"/>
        <w:tblGridChange w:id="0">
          <w:tblGrid>
            <w:gridCol w:w="2550"/>
            <w:gridCol w:w="1695"/>
            <w:gridCol w:w="1695"/>
            <w:gridCol w:w="285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C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C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4C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4C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C4">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4C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4C6">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4C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sdt>
      <w:sdtPr>
        <w:tag w:val="goog_rdk_10"/>
      </w:sdtPr>
      <w:sdtContent>
        <w:p w:rsidR="00000000" w:rsidDel="00000000" w:rsidP="00000000" w:rsidRDefault="00000000" w:rsidRPr="00000000" w14:paraId="000004C8">
          <w:pPr>
            <w:ind w:right="0"/>
            <w:rPr>
              <w:b w:val="1"/>
            </w:rPr>
          </w:pPr>
          <w:r w:rsidDel="00000000" w:rsidR="00000000" w:rsidRPr="00000000">
            <w:rPr>
              <w:b w:val="1"/>
              <w:rtl w:val="0"/>
            </w:rPr>
            <w:t xml:space="preserve">Response Body</w:t>
          </w:r>
        </w:p>
      </w:sdtContent>
    </w:sdt>
    <w:tbl>
      <w:tblPr>
        <w:tblStyle w:val="Table68"/>
        <w:tblW w:w="8865.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95"/>
        <w:gridCol w:w="2820"/>
        <w:tblGridChange w:id="0">
          <w:tblGrid>
            <w:gridCol w:w="2640"/>
            <w:gridCol w:w="1710"/>
            <w:gridCol w:w="1695"/>
            <w:gridCol w:w="282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C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C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4C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4C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CD">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totalCashback</w:t>
            </w:r>
          </w:p>
        </w:tc>
        <w:tc>
          <w:tcPr>
            <w:tcMar>
              <w:top w:w="85.0" w:type="dxa"/>
              <w:left w:w="85.0" w:type="dxa"/>
              <w:bottom w:w="85.0" w:type="dxa"/>
              <w:right w:w="85.0" w:type="dxa"/>
            </w:tcMar>
            <w:vAlign w:val="center"/>
          </w:tcPr>
          <w:p w:rsidR="00000000" w:rsidDel="00000000" w:rsidP="00000000" w:rsidRDefault="00000000" w:rsidRPr="00000000" w14:paraId="000004C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CF">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D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Somma del cashback accumulato tra tutte le transazioni, fino ad un tetto massimo definito dal periodo</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4D1">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transactionNumber</w:t>
            </w:r>
          </w:p>
        </w:tc>
        <w:tc>
          <w:tcPr>
            <w:tcMar>
              <w:top w:w="85.0" w:type="dxa"/>
              <w:left w:w="85.0" w:type="dxa"/>
              <w:bottom w:w="85.0" w:type="dxa"/>
              <w:right w:w="85.0" w:type="dxa"/>
            </w:tcMar>
            <w:vAlign w:val="center"/>
          </w:tcPr>
          <w:p w:rsidR="00000000" w:rsidDel="00000000" w:rsidP="00000000" w:rsidRDefault="00000000" w:rsidRPr="00000000" w14:paraId="000004D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D3">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D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Numero di transazioni effettuate dall’utente</w:t>
            </w:r>
          </w:p>
        </w:tc>
      </w:tr>
    </w:tbl>
    <w:p w:rsidR="00000000" w:rsidDel="00000000" w:rsidP="00000000" w:rsidRDefault="00000000" w:rsidRPr="00000000" w14:paraId="000004D5">
      <w:pPr>
        <w:spacing w:before="0" w:lineRule="auto"/>
        <w:rPr/>
      </w:pPr>
      <w:r w:rsidDel="00000000" w:rsidR="00000000" w:rsidRPr="00000000">
        <w:rPr>
          <w:rtl w:val="0"/>
        </w:rPr>
      </w:r>
    </w:p>
    <w:sdt>
      <w:sdtPr>
        <w:tag w:val="goog_rdk_11"/>
      </w:sdtPr>
      <w:sdtContent>
        <w:p w:rsidR="00000000" w:rsidDel="00000000" w:rsidP="00000000" w:rsidRDefault="00000000" w:rsidRPr="00000000" w14:paraId="000004D6">
          <w:pPr>
            <w:spacing w:before="240" w:lineRule="auto"/>
            <w:ind w:right="0"/>
            <w:rPr>
              <w:b w:val="1"/>
            </w:rPr>
          </w:pPr>
          <w:r w:rsidDel="00000000" w:rsidR="00000000" w:rsidRPr="00000000">
            <w:rPr>
              <w:b w:val="1"/>
              <w:rtl w:val="0"/>
            </w:rPr>
            <w:t xml:space="preserve">HTTP Error Codes</w:t>
          </w:r>
        </w:p>
      </w:sdtContent>
    </w:sdt>
    <w:p w:rsidR="00000000" w:rsidDel="00000000" w:rsidP="00000000" w:rsidRDefault="00000000" w:rsidRPr="00000000" w14:paraId="000004D7">
      <w:pPr>
        <w:spacing w:before="0" w:lineRule="auto"/>
        <w:rPr/>
      </w:pPr>
      <w:r w:rsidDel="00000000" w:rsidR="00000000" w:rsidRPr="00000000">
        <w:rPr>
          <w:rtl w:val="0"/>
        </w:rPr>
        <w:t xml:space="preserve">Di seguito la lista dei dei messaggi di errore ed i codici di risposta associati</w:t>
      </w:r>
    </w:p>
    <w:tbl>
      <w:tblPr>
        <w:tblStyle w:val="Table69"/>
        <w:tblW w:w="8790.0" w:type="dxa"/>
        <w:jc w:val="left"/>
        <w:tblInd w:w="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35"/>
        <w:gridCol w:w="3390"/>
        <w:tblGridChange w:id="0">
          <w:tblGrid>
            <w:gridCol w:w="2265"/>
            <w:gridCol w:w="3135"/>
            <w:gridCol w:w="339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4D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tcMar>
              <w:top w:w="85.0" w:type="dxa"/>
              <w:left w:w="85.0" w:type="dxa"/>
              <w:bottom w:w="85.0" w:type="dxa"/>
              <w:right w:w="85.0" w:type="dxa"/>
            </w:tcMar>
            <w:vAlign w:val="center"/>
          </w:tcPr>
          <w:p w:rsidR="00000000" w:rsidDel="00000000" w:rsidP="00000000" w:rsidRDefault="00000000" w:rsidRPr="00000000" w14:paraId="000004D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tcMar>
              <w:top w:w="85.0" w:type="dxa"/>
              <w:left w:w="85.0" w:type="dxa"/>
              <w:bottom w:w="85.0" w:type="dxa"/>
              <w:right w:w="85.0" w:type="dxa"/>
            </w:tcMar>
            <w:vAlign w:val="center"/>
          </w:tcPr>
          <w:p w:rsidR="00000000" w:rsidDel="00000000" w:rsidP="00000000" w:rsidRDefault="00000000" w:rsidRPr="00000000" w14:paraId="000004D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D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4DC">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tcMar>
              <w:top w:w="85.0" w:type="dxa"/>
              <w:left w:w="85.0" w:type="dxa"/>
              <w:bottom w:w="85.0" w:type="dxa"/>
              <w:right w:w="85.0" w:type="dxa"/>
            </w:tcMar>
            <w:vAlign w:val="center"/>
          </w:tcPr>
          <w:p w:rsidR="00000000" w:rsidDel="00000000" w:rsidP="00000000" w:rsidRDefault="00000000" w:rsidRPr="00000000" w14:paraId="000004D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4DE">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 w:type="dxa"/>
              <w:left w:w="85.0" w:type="dxa"/>
              <w:bottom w:w="85.0" w:type="dxa"/>
              <w:right w:w="85.0" w:type="dxa"/>
            </w:tcMar>
            <w:vAlign w:val="center"/>
          </w:tcPr>
          <w:p w:rsidR="00000000" w:rsidDel="00000000" w:rsidP="00000000" w:rsidRDefault="00000000" w:rsidRPr="00000000" w14:paraId="000004DF">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4E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bl>
    <w:p w:rsidR="00000000" w:rsidDel="00000000" w:rsidP="00000000" w:rsidRDefault="00000000" w:rsidRPr="00000000" w14:paraId="000004E1">
      <w:pPr>
        <w:keepNext w:val="1"/>
        <w:keepLines w:val="1"/>
        <w:pBdr>
          <w:top w:space="0" w:sz="0" w:val="nil"/>
          <w:left w:space="0" w:sz="0" w:val="nil"/>
          <w:bottom w:space="0" w:sz="0" w:val="nil"/>
          <w:right w:space="0" w:sz="0" w:val="nil"/>
          <w:between w:space="0" w:sz="0" w:val="nil"/>
        </w:pBdr>
        <w:spacing w:after="200" w:before="0" w:lineRule="auto"/>
        <w:ind w:right="2"/>
        <w:jc w:val="both"/>
        <w:rPr>
          <w:sz w:val="32"/>
          <w:szCs w:val="32"/>
        </w:rPr>
      </w:pPr>
      <w:bookmarkStart w:colFirst="0" w:colLast="0" w:name="_heading=h.3tbugp1" w:id="40"/>
      <w:bookmarkEnd w:id="40"/>
      <w:r w:rsidDel="00000000" w:rsidR="00000000" w:rsidRPr="00000000">
        <w:rPr>
          <w:rtl w:val="0"/>
        </w:rPr>
      </w:r>
    </w:p>
    <w:p w:rsidR="00000000" w:rsidDel="00000000" w:rsidP="00000000" w:rsidRDefault="00000000" w:rsidRPr="00000000" w14:paraId="000004E2">
      <w:pPr>
        <w:pStyle w:val="Heading3"/>
        <w:spacing w:after="200" w:before="0" w:lineRule="auto"/>
        <w:rPr/>
      </w:pPr>
      <w:bookmarkStart w:colFirst="0" w:colLast="0" w:name="_heading=h.4tc2uff94emi" w:id="41"/>
      <w:bookmarkEnd w:id="41"/>
      <w:r w:rsidDel="00000000" w:rsidR="00000000" w:rsidRPr="00000000">
        <w:rPr>
          <w:rtl w:val="0"/>
        </w:rPr>
        <w:t xml:space="preserve">1.1.11 Recesso Cittadino</w:t>
      </w:r>
    </w:p>
    <w:p w:rsidR="00000000" w:rsidDel="00000000" w:rsidP="00000000" w:rsidRDefault="00000000" w:rsidRPr="00000000" w14:paraId="000004E3">
      <w:pPr>
        <w:spacing w:after="0" w:before="0" w:line="276" w:lineRule="auto"/>
        <w:ind w:right="0"/>
        <w:rPr/>
      </w:pPr>
      <w:r w:rsidDel="00000000" w:rsidR="00000000" w:rsidRPr="00000000">
        <w:rPr>
          <w:rtl w:val="0"/>
        </w:rPr>
        <w:t xml:space="preserve">API utilizzata per la disabilitazione del cittadino dalla piattaforma. Questa operazione permette di disabilitare l’utente ed, in cascata, tutti i suoi strumenti di pagamento attivi, le sue transazioni e il ranking.</w:t>
      </w:r>
    </w:p>
    <w:p w:rsidR="00000000" w:rsidDel="00000000" w:rsidP="00000000" w:rsidRDefault="00000000" w:rsidRPr="00000000" w14:paraId="000004E4">
      <w:pPr>
        <w:spacing w:after="0" w:before="0" w:line="276" w:lineRule="auto"/>
        <w:ind w:right="0"/>
        <w:rPr/>
      </w:pPr>
      <w:r w:rsidDel="00000000" w:rsidR="00000000" w:rsidRPr="00000000">
        <w:rPr>
          <w:rtl w:val="0"/>
        </w:rPr>
      </w:r>
    </w:p>
    <w:p w:rsidR="00000000" w:rsidDel="00000000" w:rsidP="00000000" w:rsidRDefault="00000000" w:rsidRPr="00000000" w14:paraId="000004E5">
      <w:pPr>
        <w:spacing w:after="0" w:before="0" w:line="276" w:lineRule="auto"/>
        <w:ind w:right="0"/>
        <w:rPr/>
      </w:pPr>
      <w:r w:rsidDel="00000000" w:rsidR="00000000" w:rsidRPr="00000000">
        <w:rPr>
          <w:b w:val="1"/>
          <w:rtl w:val="0"/>
        </w:rPr>
        <w:t xml:space="preserve">URL</w:t>
      </w:r>
      <w:r w:rsidDel="00000000" w:rsidR="00000000" w:rsidRPr="00000000">
        <w:rPr>
          <w:rtl w:val="0"/>
        </w:rPr>
        <w:t xml:space="preserve">: /bpd/hb/citizens/{id}</w:t>
      </w:r>
    </w:p>
    <w:p w:rsidR="00000000" w:rsidDel="00000000" w:rsidP="00000000" w:rsidRDefault="00000000" w:rsidRPr="00000000" w14:paraId="000004E6">
      <w:pPr>
        <w:spacing w:after="0" w:before="0" w:line="276" w:lineRule="auto"/>
        <w:ind w:right="0"/>
        <w:rPr>
          <w:rFonts w:ascii="Arial" w:cs="Arial" w:eastAsia="Arial" w:hAnsi="Arial"/>
          <w:sz w:val="21"/>
          <w:szCs w:val="21"/>
        </w:rPr>
      </w:pPr>
      <w:r w:rsidDel="00000000" w:rsidR="00000000" w:rsidRPr="00000000">
        <w:rPr>
          <w:b w:val="1"/>
          <w:rtl w:val="0"/>
        </w:rPr>
        <w:t xml:space="preserve">METHOD</w:t>
      </w:r>
      <w:r w:rsidDel="00000000" w:rsidR="00000000" w:rsidRPr="00000000">
        <w:rPr>
          <w:rtl w:val="0"/>
        </w:rPr>
        <w:t xml:space="preserve">: DELETE</w:t>
        <w:tab/>
      </w:r>
      <w:r w:rsidDel="00000000" w:rsidR="00000000" w:rsidRPr="00000000">
        <w:rPr>
          <w:rtl w:val="0"/>
        </w:rPr>
      </w:r>
    </w:p>
    <w:p w:rsidR="00000000" w:rsidDel="00000000" w:rsidP="00000000" w:rsidRDefault="00000000" w:rsidRPr="00000000" w14:paraId="000004E7">
      <w:pPr>
        <w:spacing w:before="240" w:lineRule="auto"/>
        <w:ind w:right="0"/>
        <w:rPr>
          <w:b w:val="1"/>
        </w:rPr>
      </w:pPr>
      <w:r w:rsidDel="00000000" w:rsidR="00000000" w:rsidRPr="00000000">
        <w:rPr>
          <w:b w:val="1"/>
          <w:rtl w:val="0"/>
        </w:rPr>
        <w:t xml:space="preserve">Path Parameters</w:t>
      </w:r>
    </w:p>
    <w:tbl>
      <w:tblPr>
        <w:tblStyle w:val="Table70"/>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4E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E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EA">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EB">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4EC">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4E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bl>
    <w:sdt>
      <w:sdtPr>
        <w:tag w:val="goog_rdk_12"/>
      </w:sdtPr>
      <w:sdtContent>
        <w:p w:rsidR="00000000" w:rsidDel="00000000" w:rsidP="00000000" w:rsidRDefault="00000000" w:rsidRPr="00000000" w14:paraId="000004EE">
          <w:pPr>
            <w:ind w:right="0"/>
            <w:rPr>
              <w:b w:val="1"/>
            </w:rPr>
          </w:pPr>
          <w:r w:rsidDel="00000000" w:rsidR="00000000" w:rsidRPr="00000000">
            <w:rPr>
              <w:b w:val="1"/>
              <w:rtl w:val="0"/>
            </w:rPr>
            <w:t xml:space="preserve">Query Parameters</w:t>
          </w:r>
        </w:p>
      </w:sdtContent>
    </w:sdt>
    <w:p w:rsidR="00000000" w:rsidDel="00000000" w:rsidP="00000000" w:rsidRDefault="00000000" w:rsidRPr="00000000" w14:paraId="000004EF">
      <w:pPr>
        <w:spacing w:before="0" w:lineRule="auto"/>
        <w:rPr>
          <w:b w:val="1"/>
        </w:rPr>
      </w:pPr>
      <w:r w:rsidDel="00000000" w:rsidR="00000000" w:rsidRPr="00000000">
        <w:rPr>
          <w:rtl w:val="0"/>
        </w:rPr>
        <w:t xml:space="preserve">Nessun parametro previsto</w:t>
      </w:r>
      <w:r w:rsidDel="00000000" w:rsidR="00000000" w:rsidRPr="00000000">
        <w:rPr>
          <w:rtl w:val="0"/>
        </w:rPr>
      </w:r>
    </w:p>
    <w:sdt>
      <w:sdtPr>
        <w:tag w:val="goog_rdk_13"/>
      </w:sdtPr>
      <w:sdtContent>
        <w:p w:rsidR="00000000" w:rsidDel="00000000" w:rsidP="00000000" w:rsidRDefault="00000000" w:rsidRPr="00000000" w14:paraId="000004F0">
          <w:pPr>
            <w:ind w:right="0"/>
            <w:rPr>
              <w:b w:val="1"/>
            </w:rPr>
          </w:pPr>
          <w:r w:rsidDel="00000000" w:rsidR="00000000" w:rsidRPr="00000000">
            <w:rPr>
              <w:b w:val="1"/>
              <w:rtl w:val="0"/>
            </w:rPr>
            <w:t xml:space="preserve">Request Header</w:t>
          </w:r>
        </w:p>
      </w:sdtContent>
    </w:sdt>
    <w:tbl>
      <w:tblPr>
        <w:tblStyle w:val="Table71"/>
        <w:tblW w:w="8865.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35"/>
        <w:tblGridChange w:id="0">
          <w:tblGrid>
            <w:gridCol w:w="2640"/>
            <w:gridCol w:w="1695"/>
            <w:gridCol w:w="1695"/>
            <w:gridCol w:w="2835"/>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F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F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4F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F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795" w:hRule="atLeast"/>
        </w:trPr>
        <w:tc>
          <w:tcPr>
            <w:vAlign w:val="center"/>
          </w:tcPr>
          <w:p w:rsidR="00000000" w:rsidDel="00000000" w:rsidP="00000000" w:rsidRDefault="00000000" w:rsidRPr="00000000" w14:paraId="000004F5">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4F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4F7">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vAlign w:val="center"/>
          </w:tcPr>
          <w:p w:rsidR="00000000" w:rsidDel="00000000" w:rsidP="00000000" w:rsidRDefault="00000000" w:rsidRPr="00000000" w14:paraId="000004F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4F9">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4F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4FB">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F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bl>
    <w:sdt>
      <w:sdtPr>
        <w:tag w:val="goog_rdk_14"/>
      </w:sdtPr>
      <w:sdtContent>
        <w:p w:rsidR="00000000" w:rsidDel="00000000" w:rsidP="00000000" w:rsidRDefault="00000000" w:rsidRPr="00000000" w14:paraId="000004FD">
          <w:pPr>
            <w:ind w:right="0"/>
            <w:rPr>
              <w:b w:val="1"/>
            </w:rPr>
          </w:pPr>
          <w:r w:rsidDel="00000000" w:rsidR="00000000" w:rsidRPr="00000000">
            <w:rPr>
              <w:b w:val="1"/>
              <w:rtl w:val="0"/>
            </w:rPr>
            <w:t xml:space="preserve">Request Body</w:t>
          </w:r>
        </w:p>
      </w:sdtContent>
    </w:sdt>
    <w:tbl>
      <w:tblPr>
        <w:tblStyle w:val="Table72"/>
        <w:tblW w:w="88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shd w:fill="b7dde8" w:val="clear"/>
          </w:tcPr>
          <w:p w:rsidR="00000000" w:rsidDel="00000000" w:rsidP="00000000" w:rsidRDefault="00000000" w:rsidRPr="00000000" w14:paraId="000004F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4F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50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50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0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50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04">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0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Canale che identifica univocamente l’issuer che invoca l’API sulla piattaforma. Può contenere:</w:t>
            </w:r>
          </w:p>
          <w:p w:rsidR="00000000" w:rsidDel="00000000" w:rsidP="00000000" w:rsidRDefault="00000000" w:rsidRPr="00000000" w14:paraId="00000506">
            <w:pPr>
              <w:widowControl w:val="0"/>
              <w:numPr>
                <w:ilvl w:val="0"/>
                <w:numId w:val="4"/>
              </w:numPr>
              <w:spacing w:before="0"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il codice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dell’Issuer chiamante</w:t>
            </w:r>
          </w:p>
          <w:p w:rsidR="00000000" w:rsidDel="00000000" w:rsidP="00000000" w:rsidRDefault="00000000" w:rsidRPr="00000000" w14:paraId="00000507">
            <w:pPr>
              <w:widowControl w:val="0"/>
              <w:numPr>
                <w:ilvl w:val="0"/>
                <w:numId w:val="4"/>
              </w:numPr>
              <w:spacing w:before="0"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valore fisso “BPAY1” in caso di PagoBancomat</w:t>
            </w:r>
          </w:p>
          <w:p w:rsidR="00000000" w:rsidDel="00000000" w:rsidP="00000000" w:rsidRDefault="00000000" w:rsidRPr="00000000" w14:paraId="00000508">
            <w:pPr>
              <w:widowControl w:val="0"/>
              <w:numPr>
                <w:ilvl w:val="0"/>
                <w:numId w:val="4"/>
              </w:numPr>
              <w:spacing w:before="0"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valore fisso “STPAY” in caso di Satispay</w:t>
            </w:r>
          </w:p>
        </w:tc>
      </w:tr>
    </w:tbl>
    <w:sdt>
      <w:sdtPr>
        <w:tag w:val="goog_rdk_15"/>
      </w:sdtPr>
      <w:sdtContent>
        <w:p w:rsidR="00000000" w:rsidDel="00000000" w:rsidP="00000000" w:rsidRDefault="00000000" w:rsidRPr="00000000" w14:paraId="00000509">
          <w:pPr>
            <w:ind w:right="0"/>
            <w:rPr>
              <w:b w:val="1"/>
            </w:rPr>
          </w:pPr>
          <w:r w:rsidDel="00000000" w:rsidR="00000000" w:rsidRPr="00000000">
            <w:rPr>
              <w:b w:val="1"/>
              <w:rtl w:val="0"/>
            </w:rPr>
            <w:t xml:space="preserve">Response Code</w:t>
          </w:r>
        </w:p>
      </w:sdtContent>
    </w:sdt>
    <w:p w:rsidR="00000000" w:rsidDel="00000000" w:rsidP="00000000" w:rsidRDefault="00000000" w:rsidRPr="00000000" w14:paraId="0000050A">
      <w:pPr>
        <w:spacing w:after="240" w:before="240" w:lineRule="auto"/>
        <w:ind w:right="0"/>
        <w:rPr/>
      </w:pPr>
      <w:r w:rsidDel="00000000" w:rsidR="00000000" w:rsidRPr="00000000">
        <w:rPr>
          <w:rtl w:val="0"/>
        </w:rPr>
        <w:t xml:space="preserve">HTTP Response Code 204</w:t>
      </w:r>
    </w:p>
    <w:sdt>
      <w:sdtPr>
        <w:tag w:val="goog_rdk_16"/>
      </w:sdtPr>
      <w:sdtContent>
        <w:p w:rsidR="00000000" w:rsidDel="00000000" w:rsidP="00000000" w:rsidRDefault="00000000" w:rsidRPr="00000000" w14:paraId="0000050B">
          <w:pPr>
            <w:ind w:right="0"/>
            <w:rPr>
              <w:b w:val="1"/>
            </w:rPr>
          </w:pPr>
          <w:r w:rsidDel="00000000" w:rsidR="00000000" w:rsidRPr="00000000">
            <w:rPr>
              <w:b w:val="1"/>
              <w:rtl w:val="0"/>
            </w:rPr>
            <w:t xml:space="preserve">Response Header</w:t>
          </w:r>
        </w:p>
      </w:sdtContent>
    </w:sdt>
    <w:tbl>
      <w:tblPr>
        <w:tblStyle w:val="Table73"/>
        <w:tblW w:w="88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shd w:fill="b7dde8" w:val="clear"/>
          </w:tcPr>
          <w:p w:rsidR="00000000" w:rsidDel="00000000" w:rsidP="00000000" w:rsidRDefault="00000000" w:rsidRPr="00000000" w14:paraId="0000050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50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50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50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vAlign w:val="center"/>
          </w:tcPr>
          <w:p w:rsidR="00000000" w:rsidDel="00000000" w:rsidP="00000000" w:rsidRDefault="00000000" w:rsidRPr="00000000" w14:paraId="00000510">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51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512">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51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sdt>
      <w:sdtPr>
        <w:tag w:val="goog_rdk_17"/>
      </w:sdtPr>
      <w:sdtContent>
        <w:p w:rsidR="00000000" w:rsidDel="00000000" w:rsidP="00000000" w:rsidRDefault="00000000" w:rsidRPr="00000000" w14:paraId="00000514">
          <w:pPr>
            <w:spacing w:before="200" w:lineRule="auto"/>
            <w:rPr>
              <w:b w:val="1"/>
            </w:rPr>
          </w:pPr>
          <w:r w:rsidDel="00000000" w:rsidR="00000000" w:rsidRPr="00000000">
            <w:rPr>
              <w:b w:val="1"/>
              <w:rtl w:val="0"/>
            </w:rPr>
            <w:t xml:space="preserve">Response Body</w:t>
          </w:r>
        </w:p>
      </w:sdtContent>
    </w:sdt>
    <w:p w:rsidR="00000000" w:rsidDel="00000000" w:rsidP="00000000" w:rsidRDefault="00000000" w:rsidRPr="00000000" w14:paraId="00000515">
      <w:pPr>
        <w:spacing w:before="0" w:lineRule="auto"/>
        <w:rPr/>
      </w:pPr>
      <w:r w:rsidDel="00000000" w:rsidR="00000000" w:rsidRPr="00000000">
        <w:rPr>
          <w:rtl w:val="0"/>
        </w:rPr>
        <w:t xml:space="preserve">No response body</w:t>
      </w:r>
    </w:p>
    <w:p w:rsidR="00000000" w:rsidDel="00000000" w:rsidP="00000000" w:rsidRDefault="00000000" w:rsidRPr="00000000" w14:paraId="00000516">
      <w:pPr>
        <w:spacing w:before="0" w:lineRule="auto"/>
        <w:rPr>
          <w:b w:val="1"/>
        </w:rPr>
      </w:pPr>
      <w:r w:rsidDel="00000000" w:rsidR="00000000" w:rsidRPr="00000000">
        <w:rPr>
          <w:b w:val="1"/>
          <w:rtl w:val="0"/>
        </w:rPr>
        <w:t xml:space="preserve">HTTP Error Codes</w:t>
      </w:r>
    </w:p>
    <w:p w:rsidR="00000000" w:rsidDel="00000000" w:rsidP="00000000" w:rsidRDefault="00000000" w:rsidRPr="00000000" w14:paraId="00000517">
      <w:pPr>
        <w:spacing w:before="0" w:lineRule="auto"/>
        <w:rPr/>
      </w:pPr>
      <w:r w:rsidDel="00000000" w:rsidR="00000000" w:rsidRPr="00000000">
        <w:rPr>
          <w:rtl w:val="0"/>
        </w:rPr>
        <w:t xml:space="preserve">Di seguito la lista dei dei messaggi di errore ed i codici di risposta associati</w:t>
      </w:r>
    </w:p>
    <w:tbl>
      <w:tblPr>
        <w:tblStyle w:val="Table74"/>
        <w:tblW w:w="88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05"/>
        <w:gridCol w:w="3390"/>
        <w:tblGridChange w:id="0">
          <w:tblGrid>
            <w:gridCol w:w="2370"/>
            <w:gridCol w:w="3105"/>
            <w:gridCol w:w="3390"/>
          </w:tblGrid>
        </w:tblGridChange>
      </w:tblGrid>
      <w:tr>
        <w:trPr>
          <w:trHeight w:val="301" w:hRule="atLeast"/>
        </w:trPr>
        <w:tc>
          <w:tcPr>
            <w:shd w:fill="b7dde8" w:val="clear"/>
          </w:tcPr>
          <w:p w:rsidR="00000000" w:rsidDel="00000000" w:rsidP="00000000" w:rsidRDefault="00000000" w:rsidRPr="00000000" w14:paraId="0000051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tcPr>
          <w:p w:rsidR="00000000" w:rsidDel="00000000" w:rsidP="00000000" w:rsidRDefault="00000000" w:rsidRPr="00000000" w14:paraId="0000051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tcPr>
          <w:p w:rsidR="00000000" w:rsidDel="00000000" w:rsidP="00000000" w:rsidRDefault="00000000" w:rsidRPr="00000000" w14:paraId="0000051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vAlign w:val="center"/>
          </w:tcPr>
          <w:p w:rsidR="00000000" w:rsidDel="00000000" w:rsidP="00000000" w:rsidRDefault="00000000" w:rsidRPr="00000000" w14:paraId="0000051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51C">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1D">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51E">
            <w:pPr>
              <w:widowControl w:val="0"/>
              <w:spacing w:before="0" w:lineRule="auto"/>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1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key non valido</w:t>
            </w:r>
          </w:p>
          <w:p w:rsidR="00000000" w:rsidDel="00000000" w:rsidP="00000000" w:rsidRDefault="00000000" w:rsidRPr="00000000" w14:paraId="00000520">
            <w:pPr>
              <w:widowControl w:val="0"/>
              <w:spacing w:before="0" w:lineRule="auto"/>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521">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522">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23">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52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generico</w:t>
            </w:r>
          </w:p>
        </w:tc>
      </w:tr>
      <w:tr>
        <w:trPr>
          <w:trHeight w:val="645" w:hRule="atLeast"/>
        </w:trPr>
        <w:tc>
          <w:tcPr>
            <w:vAlign w:val="center"/>
          </w:tcPr>
          <w:p w:rsidR="00000000" w:rsidDel="00000000" w:rsidP="00000000" w:rsidRDefault="00000000" w:rsidRPr="00000000" w14:paraId="00000525">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526">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27">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52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risultano presenti strumenti di pagamento attivi su altri canali diversi da quello dell’Issuer chiamante</w:t>
            </w:r>
          </w:p>
        </w:tc>
      </w:tr>
    </w:tbl>
    <w:p w:rsidR="00000000" w:rsidDel="00000000" w:rsidP="00000000" w:rsidRDefault="00000000" w:rsidRPr="00000000" w14:paraId="00000529">
      <w:pPr>
        <w:spacing w:before="0" w:lineRule="auto"/>
        <w:rPr/>
      </w:pPr>
      <w:r w:rsidDel="00000000" w:rsidR="00000000" w:rsidRPr="00000000">
        <w:rPr>
          <w:rtl w:val="0"/>
        </w:rPr>
      </w:r>
    </w:p>
    <w:p w:rsidR="00000000" w:rsidDel="00000000" w:rsidP="00000000" w:rsidRDefault="00000000" w:rsidRPr="00000000" w14:paraId="0000052A">
      <w:pPr>
        <w:pStyle w:val="Heading2"/>
        <w:spacing w:after="200" w:before="0" w:lineRule="auto"/>
        <w:ind w:right="2"/>
        <w:jc w:val="both"/>
        <w:rPr/>
      </w:pPr>
      <w:bookmarkStart w:colFirst="0" w:colLast="0" w:name="_heading=h.28h4qwu" w:id="42"/>
      <w:bookmarkEnd w:id="42"/>
      <w:r w:rsidDel="00000000" w:rsidR="00000000" w:rsidRPr="00000000">
        <w:rPr>
          <w:rtl w:val="0"/>
        </w:rPr>
        <w:t xml:space="preserve">1.2 FA</w:t>
      </w:r>
    </w:p>
    <w:p w:rsidR="00000000" w:rsidDel="00000000" w:rsidP="00000000" w:rsidRDefault="00000000" w:rsidRPr="00000000" w14:paraId="0000052B">
      <w:pPr>
        <w:pStyle w:val="Heading3"/>
        <w:spacing w:after="200" w:before="200" w:lineRule="auto"/>
        <w:ind w:right="2"/>
        <w:rPr/>
      </w:pPr>
      <w:bookmarkStart w:colFirst="0" w:colLast="0" w:name="_heading=h.nmf14n" w:id="43"/>
      <w:bookmarkEnd w:id="43"/>
      <w:r w:rsidDel="00000000" w:rsidR="00000000" w:rsidRPr="00000000">
        <w:rPr>
          <w:rtl w:val="0"/>
        </w:rPr>
        <w:t xml:space="preserve">1.2.1 Restituzione file HTML T&amp;C </w:t>
      </w:r>
    </w:p>
    <w:p w:rsidR="00000000" w:rsidDel="00000000" w:rsidP="00000000" w:rsidRDefault="00000000" w:rsidRPr="00000000" w14:paraId="0000052C">
      <w:pPr>
        <w:spacing w:after="200" w:before="0" w:line="276" w:lineRule="auto"/>
        <w:ind w:right="2"/>
        <w:jc w:val="both"/>
        <w:rPr/>
      </w:pPr>
      <w:r w:rsidDel="00000000" w:rsidR="00000000" w:rsidRPr="00000000">
        <w:rPr>
          <w:rtl w:val="0"/>
        </w:rPr>
        <w:t xml:space="preserve">API utilizzata per il recupero del file HTML di Termini e Condizioni del servizio Fatturazione Automatica</w:t>
      </w:r>
    </w:p>
    <w:p w:rsidR="00000000" w:rsidDel="00000000" w:rsidP="00000000" w:rsidRDefault="00000000" w:rsidRPr="00000000" w14:paraId="0000052D">
      <w:pPr>
        <w:spacing w:after="0" w:before="0" w:line="276" w:lineRule="auto"/>
        <w:ind w:right="2"/>
        <w:rPr/>
      </w:pPr>
      <w:r w:rsidDel="00000000" w:rsidR="00000000" w:rsidRPr="00000000">
        <w:rPr>
          <w:b w:val="1"/>
          <w:rtl w:val="0"/>
        </w:rPr>
        <w:t xml:space="preserve">Path</w:t>
      </w:r>
      <w:r w:rsidDel="00000000" w:rsidR="00000000" w:rsidRPr="00000000">
        <w:rPr>
          <w:rtl w:val="0"/>
        </w:rPr>
        <w:t xml:space="preserve">: /fa/tc/html</w:t>
      </w:r>
    </w:p>
    <w:p w:rsidR="00000000" w:rsidDel="00000000" w:rsidP="00000000" w:rsidRDefault="00000000" w:rsidRPr="00000000" w14:paraId="0000052E">
      <w:pPr>
        <w:spacing w:after="200" w:before="0" w:line="276" w:lineRule="auto"/>
        <w:ind w:right="2"/>
        <w:rPr>
          <w:sz w:val="21"/>
          <w:szCs w:val="21"/>
        </w:rPr>
      </w:pPr>
      <w:r w:rsidDel="00000000" w:rsidR="00000000" w:rsidRPr="00000000">
        <w:rPr>
          <w:b w:val="1"/>
          <w:rtl w:val="0"/>
        </w:rPr>
        <w:t xml:space="preserve">Method</w:t>
      </w:r>
      <w:r w:rsidDel="00000000" w:rsidR="00000000" w:rsidRPr="00000000">
        <w:rPr>
          <w:rtl w:val="0"/>
        </w:rPr>
        <w:t xml:space="preserve">: GET</w:t>
      </w:r>
      <w:r w:rsidDel="00000000" w:rsidR="00000000" w:rsidRPr="00000000">
        <w:rPr>
          <w:rtl w:val="0"/>
        </w:rPr>
      </w:r>
    </w:p>
    <w:p w:rsidR="00000000" w:rsidDel="00000000" w:rsidP="00000000" w:rsidRDefault="00000000" w:rsidRPr="00000000" w14:paraId="0000052F">
      <w:pPr>
        <w:spacing w:after="0" w:before="240" w:lineRule="auto"/>
        <w:ind w:right="2"/>
        <w:rPr>
          <w:b w:val="1"/>
        </w:rPr>
      </w:pPr>
      <w:r w:rsidDel="00000000" w:rsidR="00000000" w:rsidRPr="00000000">
        <w:rPr>
          <w:b w:val="1"/>
          <w:rtl w:val="0"/>
        </w:rPr>
        <w:t xml:space="preserve">Path Parameters</w:t>
      </w:r>
    </w:p>
    <w:p w:rsidR="00000000" w:rsidDel="00000000" w:rsidP="00000000" w:rsidRDefault="00000000" w:rsidRPr="00000000" w14:paraId="00000530">
      <w:pPr>
        <w:spacing w:before="0" w:lineRule="auto"/>
        <w:ind w:right="2"/>
        <w:rPr>
          <w:b w:val="1"/>
        </w:rPr>
      </w:pPr>
      <w:r w:rsidDel="00000000" w:rsidR="00000000" w:rsidRPr="00000000">
        <w:rPr>
          <w:rtl w:val="0"/>
        </w:rPr>
        <w:t xml:space="preserve">Nessun parametro previsto</w:t>
      </w:r>
      <w:r w:rsidDel="00000000" w:rsidR="00000000" w:rsidRPr="00000000">
        <w:rPr>
          <w:rtl w:val="0"/>
        </w:rPr>
      </w:r>
    </w:p>
    <w:p w:rsidR="00000000" w:rsidDel="00000000" w:rsidP="00000000" w:rsidRDefault="00000000" w:rsidRPr="00000000" w14:paraId="00000531">
      <w:pPr>
        <w:spacing w:after="0" w:before="240" w:lineRule="auto"/>
        <w:ind w:right="2"/>
        <w:rPr>
          <w:b w:val="1"/>
        </w:rPr>
      </w:pPr>
      <w:r w:rsidDel="00000000" w:rsidR="00000000" w:rsidRPr="00000000">
        <w:rPr>
          <w:b w:val="1"/>
          <w:rtl w:val="0"/>
        </w:rPr>
        <w:t xml:space="preserve">Query Parameters</w:t>
      </w:r>
    </w:p>
    <w:p w:rsidR="00000000" w:rsidDel="00000000" w:rsidP="00000000" w:rsidRDefault="00000000" w:rsidRPr="00000000" w14:paraId="00000532">
      <w:pPr>
        <w:spacing w:before="0" w:lineRule="auto"/>
        <w:ind w:right="2"/>
        <w:rPr/>
      </w:pPr>
      <w:r w:rsidDel="00000000" w:rsidR="00000000" w:rsidRPr="00000000">
        <w:rPr>
          <w:rtl w:val="0"/>
        </w:rPr>
        <w:t xml:space="preserve">Nessun parametro previsto</w:t>
      </w:r>
    </w:p>
    <w:p w:rsidR="00000000" w:rsidDel="00000000" w:rsidP="00000000" w:rsidRDefault="00000000" w:rsidRPr="00000000" w14:paraId="00000533">
      <w:pPr>
        <w:spacing w:before="0" w:lineRule="auto"/>
        <w:ind w:right="2"/>
        <w:rPr>
          <w:b w:val="1"/>
        </w:rPr>
      </w:pPr>
      <w:r w:rsidDel="00000000" w:rsidR="00000000" w:rsidRPr="00000000">
        <w:rPr>
          <w:b w:val="1"/>
          <w:rtl w:val="0"/>
        </w:rPr>
        <w:t xml:space="preserve">Request Header</w:t>
      </w:r>
    </w:p>
    <w:p w:rsidR="00000000" w:rsidDel="00000000" w:rsidP="00000000" w:rsidRDefault="00000000" w:rsidRPr="00000000" w14:paraId="00000534">
      <w:pPr>
        <w:spacing w:before="0" w:lineRule="auto"/>
        <w:ind w:right="2"/>
        <w:rPr>
          <w:b w:val="1"/>
        </w:rPr>
      </w:pPr>
      <w:r w:rsidDel="00000000" w:rsidR="00000000" w:rsidRPr="00000000">
        <w:rPr>
          <w:rtl w:val="0"/>
        </w:rPr>
        <w:t xml:space="preserve">Nessun parametro previsto</w:t>
      </w:r>
      <w:r w:rsidDel="00000000" w:rsidR="00000000" w:rsidRPr="00000000">
        <w:rPr>
          <w:rtl w:val="0"/>
        </w:rPr>
      </w:r>
    </w:p>
    <w:p w:rsidR="00000000" w:rsidDel="00000000" w:rsidP="00000000" w:rsidRDefault="00000000" w:rsidRPr="00000000" w14:paraId="00000535">
      <w:pPr>
        <w:spacing w:before="0" w:lineRule="auto"/>
        <w:ind w:right="2"/>
        <w:rPr>
          <w:b w:val="1"/>
        </w:rPr>
      </w:pPr>
      <w:r w:rsidDel="00000000" w:rsidR="00000000" w:rsidRPr="00000000">
        <w:rPr>
          <w:b w:val="1"/>
          <w:rtl w:val="0"/>
        </w:rPr>
        <w:t xml:space="preserve">Request Body</w:t>
      </w:r>
    </w:p>
    <w:p w:rsidR="00000000" w:rsidDel="00000000" w:rsidP="00000000" w:rsidRDefault="00000000" w:rsidRPr="00000000" w14:paraId="00000536">
      <w:pPr>
        <w:spacing w:before="0" w:lineRule="auto"/>
        <w:ind w:right="2"/>
        <w:rPr>
          <w:b w:val="1"/>
        </w:rPr>
      </w:pPr>
      <w:r w:rsidDel="00000000" w:rsidR="00000000" w:rsidRPr="00000000">
        <w:rPr>
          <w:rtl w:val="0"/>
        </w:rPr>
        <w:t xml:space="preserve">Nessun parametro previsto</w:t>
      </w:r>
      <w:r w:rsidDel="00000000" w:rsidR="00000000" w:rsidRPr="00000000">
        <w:rPr>
          <w:rtl w:val="0"/>
        </w:rPr>
      </w:r>
    </w:p>
    <w:p w:rsidR="00000000" w:rsidDel="00000000" w:rsidP="00000000" w:rsidRDefault="00000000" w:rsidRPr="00000000" w14:paraId="00000537">
      <w:pPr>
        <w:spacing w:after="0" w:before="0" w:lineRule="auto"/>
        <w:ind w:right="2"/>
        <w:rPr>
          <w:b w:val="1"/>
        </w:rPr>
      </w:pPr>
      <w:r w:rsidDel="00000000" w:rsidR="00000000" w:rsidRPr="00000000">
        <w:rPr>
          <w:b w:val="1"/>
          <w:rtl w:val="0"/>
        </w:rPr>
        <w:t xml:space="preserve">Response Code</w:t>
      </w:r>
    </w:p>
    <w:p w:rsidR="00000000" w:rsidDel="00000000" w:rsidP="00000000" w:rsidRDefault="00000000" w:rsidRPr="00000000" w14:paraId="00000538">
      <w:pPr>
        <w:spacing w:after="200" w:before="0" w:lineRule="auto"/>
        <w:ind w:right="2"/>
        <w:rPr/>
      </w:pPr>
      <w:r w:rsidDel="00000000" w:rsidR="00000000" w:rsidRPr="00000000">
        <w:rPr>
          <w:rtl w:val="0"/>
        </w:rPr>
        <w:t xml:space="preserve">HTTP Response Code 200</w:t>
      </w:r>
    </w:p>
    <w:p w:rsidR="00000000" w:rsidDel="00000000" w:rsidP="00000000" w:rsidRDefault="00000000" w:rsidRPr="00000000" w14:paraId="00000539">
      <w:pPr>
        <w:spacing w:after="0" w:before="0" w:lineRule="auto"/>
        <w:ind w:right="2"/>
        <w:rPr>
          <w:b w:val="1"/>
        </w:rPr>
      </w:pPr>
      <w:r w:rsidDel="00000000" w:rsidR="00000000" w:rsidRPr="00000000">
        <w:rPr>
          <w:b w:val="1"/>
          <w:rtl w:val="0"/>
        </w:rPr>
        <w:t xml:space="preserve">Response Header</w:t>
      </w:r>
    </w:p>
    <w:p w:rsidR="00000000" w:rsidDel="00000000" w:rsidP="00000000" w:rsidRDefault="00000000" w:rsidRPr="00000000" w14:paraId="0000053A">
      <w:pPr>
        <w:spacing w:before="0" w:lineRule="auto"/>
        <w:ind w:right="2"/>
        <w:rPr>
          <w:b w:val="1"/>
        </w:rPr>
      </w:pPr>
      <w:r w:rsidDel="00000000" w:rsidR="00000000" w:rsidRPr="00000000">
        <w:rPr>
          <w:rtl w:val="0"/>
        </w:rPr>
        <w:t xml:space="preserve">Nessun parametro previsto</w:t>
      </w:r>
      <w:r w:rsidDel="00000000" w:rsidR="00000000" w:rsidRPr="00000000">
        <w:rPr>
          <w:rtl w:val="0"/>
        </w:rPr>
      </w:r>
    </w:p>
    <w:p w:rsidR="00000000" w:rsidDel="00000000" w:rsidP="00000000" w:rsidRDefault="00000000" w:rsidRPr="00000000" w14:paraId="0000053B">
      <w:pPr>
        <w:spacing w:after="0" w:before="200" w:lineRule="auto"/>
        <w:ind w:right="2"/>
        <w:rPr>
          <w:b w:val="1"/>
        </w:rPr>
      </w:pPr>
      <w:r w:rsidDel="00000000" w:rsidR="00000000" w:rsidRPr="00000000">
        <w:rPr>
          <w:b w:val="1"/>
          <w:rtl w:val="0"/>
        </w:rPr>
        <w:t xml:space="preserve">Response Body</w:t>
      </w:r>
    </w:p>
    <w:p w:rsidR="00000000" w:rsidDel="00000000" w:rsidP="00000000" w:rsidRDefault="00000000" w:rsidRPr="00000000" w14:paraId="0000053C">
      <w:pPr>
        <w:spacing w:before="0" w:lineRule="auto"/>
        <w:ind w:right="2"/>
        <w:jc w:val="both"/>
        <w:rPr/>
      </w:pPr>
      <w:r w:rsidDel="00000000" w:rsidR="00000000" w:rsidRPr="00000000">
        <w:rPr>
          <w:rtl w:val="0"/>
        </w:rPr>
        <w:t xml:space="preserve">Il servizio risponde con il HTML (MediaType = text/html) contenente i Termini e Condizioni del servizio di Fatturazione Automatica.</w:t>
      </w:r>
    </w:p>
    <w:p w:rsidR="00000000" w:rsidDel="00000000" w:rsidP="00000000" w:rsidRDefault="00000000" w:rsidRPr="00000000" w14:paraId="0000053D">
      <w:pPr>
        <w:spacing w:after="0" w:before="240" w:lineRule="auto"/>
        <w:ind w:right="2"/>
        <w:jc w:val="both"/>
        <w:rPr>
          <w:b w:val="1"/>
        </w:rPr>
      </w:pPr>
      <w:r w:rsidDel="00000000" w:rsidR="00000000" w:rsidRPr="00000000">
        <w:rPr>
          <w:b w:val="1"/>
          <w:rtl w:val="0"/>
        </w:rPr>
        <w:t xml:space="preserve">HTTP Error Codes</w:t>
      </w:r>
    </w:p>
    <w:p w:rsidR="00000000" w:rsidDel="00000000" w:rsidP="00000000" w:rsidRDefault="00000000" w:rsidRPr="00000000" w14:paraId="0000053E">
      <w:pPr>
        <w:spacing w:before="0" w:lineRule="auto"/>
        <w:ind w:right="2"/>
        <w:jc w:val="both"/>
        <w:rPr/>
      </w:pPr>
      <w:r w:rsidDel="00000000" w:rsidR="00000000" w:rsidRPr="00000000">
        <w:rPr>
          <w:rtl w:val="0"/>
        </w:rPr>
        <w:t xml:space="preserve">Di seguito la lista dei messaggi di errore ed i codici di risposta associati</w:t>
      </w:r>
    </w:p>
    <w:tbl>
      <w:tblPr>
        <w:tblStyle w:val="Table75"/>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5"/>
        <w:gridCol w:w="3105"/>
        <w:gridCol w:w="3405"/>
        <w:tblGridChange w:id="0">
          <w:tblGrid>
            <w:gridCol w:w="2295"/>
            <w:gridCol w:w="3105"/>
            <w:gridCol w:w="3405"/>
          </w:tblGrid>
        </w:tblGridChange>
      </w:tblGrid>
      <w:tr>
        <w:trPr>
          <w:trHeight w:val="360"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53F">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tcMar>
              <w:top w:w="85.0" w:type="dxa"/>
              <w:left w:w="85.0" w:type="dxa"/>
              <w:bottom w:w="85.0" w:type="dxa"/>
              <w:right w:w="85.0" w:type="dxa"/>
            </w:tcMar>
            <w:vAlign w:val="center"/>
          </w:tcPr>
          <w:p w:rsidR="00000000" w:rsidDel="00000000" w:rsidP="00000000" w:rsidRDefault="00000000" w:rsidRPr="00000000" w14:paraId="00000540">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tcMar>
              <w:top w:w="85.0" w:type="dxa"/>
              <w:left w:w="85.0" w:type="dxa"/>
              <w:bottom w:w="85.0" w:type="dxa"/>
              <w:right w:w="85.0" w:type="dxa"/>
            </w:tcMar>
            <w:vAlign w:val="center"/>
          </w:tcPr>
          <w:p w:rsidR="00000000" w:rsidDel="00000000" w:rsidP="00000000" w:rsidRDefault="00000000" w:rsidRPr="00000000" w14:paraId="00000541">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651" w:hRule="atLeast"/>
        </w:trPr>
        <w:tc>
          <w:tcPr>
            <w:tcMar>
              <w:top w:w="85.0" w:type="dxa"/>
              <w:left w:w="85.0" w:type="dxa"/>
              <w:bottom w:w="85.0" w:type="dxa"/>
              <w:right w:w="85.0" w:type="dxa"/>
            </w:tcMar>
            <w:vAlign w:val="center"/>
          </w:tcPr>
          <w:p w:rsidR="00000000" w:rsidDel="00000000" w:rsidP="00000000" w:rsidRDefault="00000000" w:rsidRPr="00000000" w14:paraId="00000542">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404</w:t>
            </w:r>
          </w:p>
        </w:tc>
        <w:tc>
          <w:tcPr>
            <w:tcMar>
              <w:top w:w="85.0" w:type="dxa"/>
              <w:left w:w="85.0" w:type="dxa"/>
              <w:bottom w:w="85.0" w:type="dxa"/>
              <w:right w:w="85.0" w:type="dxa"/>
            </w:tcMar>
            <w:vAlign w:val="center"/>
          </w:tcPr>
          <w:p w:rsidR="00000000" w:rsidDel="00000000" w:rsidP="00000000" w:rsidRDefault="00000000" w:rsidRPr="00000000" w14:paraId="00000543">
            <w:pPr>
              <w:widowControl w:val="0"/>
              <w:spacing w:before="0" w:lineRule="auto"/>
              <w:ind w:right="2"/>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FILE_NOT_FOUND</w:t>
            </w:r>
          </w:p>
        </w:tc>
        <w:tc>
          <w:tcPr>
            <w:tcMar>
              <w:top w:w="85.0" w:type="dxa"/>
              <w:left w:w="85.0" w:type="dxa"/>
              <w:bottom w:w="85.0" w:type="dxa"/>
              <w:right w:w="85.0" w:type="dxa"/>
            </w:tcMar>
            <w:vAlign w:val="center"/>
          </w:tcPr>
          <w:p w:rsidR="00000000" w:rsidDel="00000000" w:rsidP="00000000" w:rsidRDefault="00000000" w:rsidRPr="00000000" w14:paraId="00000544">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file non trovato</w:t>
            </w:r>
          </w:p>
        </w:tc>
      </w:tr>
      <w:tr>
        <w:trPr>
          <w:trHeight w:val="651" w:hRule="atLeast"/>
        </w:trPr>
        <w:tc>
          <w:tcPr>
            <w:tcMar>
              <w:top w:w="85.0" w:type="dxa"/>
              <w:left w:w="85.0" w:type="dxa"/>
              <w:bottom w:w="85.0" w:type="dxa"/>
              <w:right w:w="85.0" w:type="dxa"/>
            </w:tcMar>
            <w:vAlign w:val="center"/>
          </w:tcPr>
          <w:p w:rsidR="00000000" w:rsidDel="00000000" w:rsidP="00000000" w:rsidRDefault="00000000" w:rsidRPr="00000000" w14:paraId="00000545">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vAlign w:val="center"/>
          </w:tcPr>
          <w:p w:rsidR="00000000" w:rsidDel="00000000" w:rsidP="00000000" w:rsidRDefault="00000000" w:rsidRPr="00000000" w14:paraId="00000546">
            <w:pPr>
              <w:widowControl w:val="0"/>
              <w:spacing w:before="0" w:lineRule="auto"/>
              <w:ind w:right="2"/>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GENERIC_ERROR</w:t>
            </w:r>
          </w:p>
        </w:tc>
        <w:tc>
          <w:tcPr>
            <w:tcMar>
              <w:top w:w="85.0" w:type="dxa"/>
              <w:left w:w="85.0" w:type="dxa"/>
              <w:bottom w:w="85.0" w:type="dxa"/>
              <w:right w:w="85.0" w:type="dxa"/>
            </w:tcMar>
            <w:vAlign w:val="center"/>
          </w:tcPr>
          <w:p w:rsidR="00000000" w:rsidDel="00000000" w:rsidP="00000000" w:rsidRDefault="00000000" w:rsidRPr="00000000" w14:paraId="00000547">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generico</w:t>
            </w:r>
          </w:p>
        </w:tc>
      </w:tr>
    </w:tbl>
    <w:p w:rsidR="00000000" w:rsidDel="00000000" w:rsidP="00000000" w:rsidRDefault="00000000" w:rsidRPr="00000000" w14:paraId="00000548">
      <w:pPr>
        <w:pStyle w:val="Heading3"/>
        <w:spacing w:after="120" w:lineRule="auto"/>
        <w:ind w:right="2"/>
        <w:rPr/>
      </w:pPr>
      <w:bookmarkStart w:colFirst="0" w:colLast="0" w:name="_heading=h.37m2jsg" w:id="44"/>
      <w:bookmarkEnd w:id="44"/>
      <w:r w:rsidDel="00000000" w:rsidR="00000000" w:rsidRPr="00000000">
        <w:rPr>
          <w:rtl w:val="0"/>
        </w:rPr>
        <w:t xml:space="preserve">1.2.2 Accettazione T&amp;C da H/M Banking</w:t>
      </w:r>
    </w:p>
    <w:p w:rsidR="00000000" w:rsidDel="00000000" w:rsidP="00000000" w:rsidRDefault="00000000" w:rsidRPr="00000000" w14:paraId="00000549">
      <w:pPr>
        <w:spacing w:before="0" w:lineRule="auto"/>
        <w:ind w:right="2"/>
        <w:jc w:val="both"/>
        <w:rPr/>
      </w:pPr>
      <w:r w:rsidDel="00000000" w:rsidR="00000000" w:rsidRPr="00000000">
        <w:rPr>
          <w:rtl w:val="0"/>
        </w:rPr>
        <w:t xml:space="preserve">API utilizzata per inviare l’accettazione da HB dei Terms &amp; Conditions di un customer che vuole onboardarsi sul servizio di fatturazione automatica</w:t>
      </w:r>
    </w:p>
    <w:p w:rsidR="00000000" w:rsidDel="00000000" w:rsidP="00000000" w:rsidRDefault="00000000" w:rsidRPr="00000000" w14:paraId="0000054A">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/fa/hb/customer/{id}</w:t>
      </w:r>
    </w:p>
    <w:p w:rsidR="00000000" w:rsidDel="00000000" w:rsidP="00000000" w:rsidRDefault="00000000" w:rsidRPr="00000000" w14:paraId="0000054B">
      <w:pPr>
        <w:spacing w:after="200" w:before="0" w:line="276" w:lineRule="auto"/>
        <w:ind w:right="0"/>
        <w:rPr>
          <w:sz w:val="21"/>
          <w:szCs w:val="21"/>
        </w:rPr>
      </w:pPr>
      <w:r w:rsidDel="00000000" w:rsidR="00000000" w:rsidRPr="00000000">
        <w:rPr>
          <w:b w:val="1"/>
          <w:rtl w:val="0"/>
        </w:rPr>
        <w:t xml:space="preserve">Method</w:t>
      </w:r>
      <w:r w:rsidDel="00000000" w:rsidR="00000000" w:rsidRPr="00000000">
        <w:rPr>
          <w:rtl w:val="0"/>
        </w:rPr>
        <w:t xml:space="preserve">: PUT</w:t>
      </w:r>
      <w:r w:rsidDel="00000000" w:rsidR="00000000" w:rsidRPr="00000000">
        <w:rPr>
          <w:rtl w:val="0"/>
        </w:rPr>
      </w:r>
    </w:p>
    <w:p w:rsidR="00000000" w:rsidDel="00000000" w:rsidP="00000000" w:rsidRDefault="00000000" w:rsidRPr="00000000" w14:paraId="0000054C">
      <w:pPr>
        <w:spacing w:before="240" w:lineRule="auto"/>
        <w:ind w:right="0"/>
        <w:rPr>
          <w:b w:val="1"/>
        </w:rPr>
      </w:pPr>
      <w:r w:rsidDel="00000000" w:rsidR="00000000" w:rsidRPr="00000000">
        <w:rPr>
          <w:b w:val="1"/>
          <w:rtl w:val="0"/>
        </w:rPr>
        <w:t xml:space="preserve">Path Parameters</w:t>
      </w:r>
    </w:p>
    <w:tbl>
      <w:tblPr>
        <w:tblStyle w:val="Table76"/>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5"/>
        <w:gridCol w:w="3105"/>
        <w:gridCol w:w="3405"/>
        <w:tblGridChange w:id="0">
          <w:tblGrid>
            <w:gridCol w:w="2295"/>
            <w:gridCol w:w="3105"/>
            <w:gridCol w:w="3405"/>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54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54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tcPr>
          <w:p w:rsidR="00000000" w:rsidDel="00000000" w:rsidP="00000000" w:rsidRDefault="00000000" w:rsidRPr="00000000" w14:paraId="0000054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50">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55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Alfanumerico</w:t>
            </w:r>
          </w:p>
        </w:tc>
        <w:tc>
          <w:tcPr>
            <w:tcMar>
              <w:top w:w="85.0" w:type="dxa"/>
              <w:left w:w="85.0" w:type="dxa"/>
              <w:bottom w:w="85.0" w:type="dxa"/>
              <w:right w:w="85.0" w:type="dxa"/>
            </w:tcMar>
            <w:vAlign w:val="center"/>
          </w:tcPr>
          <w:p w:rsidR="00000000" w:rsidDel="00000000" w:rsidP="00000000" w:rsidRDefault="00000000" w:rsidRPr="00000000" w14:paraId="00000552">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bl>
    <w:p w:rsidR="00000000" w:rsidDel="00000000" w:rsidP="00000000" w:rsidRDefault="00000000" w:rsidRPr="00000000" w14:paraId="00000553">
      <w:pPr>
        <w:ind w:right="0"/>
        <w:rPr>
          <w:b w:val="1"/>
        </w:rPr>
      </w:pPr>
      <w:r w:rsidDel="00000000" w:rsidR="00000000" w:rsidRPr="00000000">
        <w:rPr>
          <w:b w:val="1"/>
          <w:rtl w:val="0"/>
        </w:rPr>
        <w:t xml:space="preserve">Query Parameters</w:t>
      </w:r>
    </w:p>
    <w:p w:rsidR="00000000" w:rsidDel="00000000" w:rsidP="00000000" w:rsidRDefault="00000000" w:rsidRPr="00000000" w14:paraId="00000554">
      <w:pPr>
        <w:spacing w:after="0" w:before="0" w:lineRule="auto"/>
        <w:ind w:right="2"/>
        <w:jc w:val="both"/>
        <w:rPr/>
      </w:pPr>
      <w:r w:rsidDel="00000000" w:rsidR="00000000" w:rsidRPr="00000000">
        <w:rPr>
          <w:rtl w:val="0"/>
        </w:rPr>
        <w:t xml:space="preserve">Nessun parametro previsto</w:t>
      </w:r>
    </w:p>
    <w:p w:rsidR="00000000" w:rsidDel="00000000" w:rsidP="00000000" w:rsidRDefault="00000000" w:rsidRPr="00000000" w14:paraId="00000555">
      <w:pPr>
        <w:ind w:right="0"/>
        <w:rPr>
          <w:b w:val="1"/>
        </w:rPr>
      </w:pPr>
      <w:r w:rsidDel="00000000" w:rsidR="00000000" w:rsidRPr="00000000">
        <w:rPr>
          <w:b w:val="1"/>
          <w:rtl w:val="0"/>
        </w:rPr>
        <w:t xml:space="preserve">Request Header</w:t>
      </w:r>
    </w:p>
    <w:tbl>
      <w:tblPr>
        <w:tblStyle w:val="Table77"/>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710"/>
        <w:gridCol w:w="2835"/>
        <w:tblGridChange w:id="0">
          <w:tblGrid>
            <w:gridCol w:w="2550"/>
            <w:gridCol w:w="1695"/>
            <w:gridCol w:w="1710"/>
            <w:gridCol w:w="2835"/>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55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55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55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5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795" w:hRule="atLeast"/>
        </w:trPr>
        <w:tc>
          <w:tcPr>
            <w:vAlign w:val="center"/>
          </w:tcPr>
          <w:p w:rsidR="00000000" w:rsidDel="00000000" w:rsidP="00000000" w:rsidRDefault="00000000" w:rsidRPr="00000000" w14:paraId="0000055A">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vAlign w:val="center"/>
          </w:tcPr>
          <w:p w:rsidR="00000000" w:rsidDel="00000000" w:rsidP="00000000" w:rsidRDefault="00000000" w:rsidRPr="00000000" w14:paraId="0000055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vAlign w:val="center"/>
          </w:tcPr>
          <w:p w:rsidR="00000000" w:rsidDel="00000000" w:rsidP="00000000" w:rsidRDefault="00000000" w:rsidRPr="00000000" w14:paraId="0000055C">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NO</w:t>
            </w:r>
          </w:p>
        </w:tc>
        <w:tc>
          <w:tcPr>
            <w:vAlign w:val="center"/>
          </w:tcPr>
          <w:p w:rsidR="00000000" w:rsidDel="00000000" w:rsidP="00000000" w:rsidRDefault="00000000" w:rsidRPr="00000000" w14:paraId="0000055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 inizializzazione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55E">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55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60">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6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Chiave di sottoscrizione associata all’issuer</w:t>
            </w:r>
          </w:p>
        </w:tc>
      </w:tr>
    </w:tbl>
    <w:p w:rsidR="00000000" w:rsidDel="00000000" w:rsidP="00000000" w:rsidRDefault="00000000" w:rsidRPr="00000000" w14:paraId="00000562">
      <w:pPr>
        <w:ind w:right="0"/>
        <w:rPr>
          <w:b w:val="1"/>
          <w:sz w:val="28"/>
          <w:szCs w:val="28"/>
        </w:rPr>
      </w:pPr>
      <w:r w:rsidDel="00000000" w:rsidR="00000000" w:rsidRPr="00000000">
        <w:rPr>
          <w:b w:val="1"/>
          <w:rtl w:val="0"/>
        </w:rPr>
        <w:t xml:space="preserve">Request Body</w:t>
      </w:r>
      <w:r w:rsidDel="00000000" w:rsidR="00000000" w:rsidRPr="00000000">
        <w:rPr>
          <w:rtl w:val="0"/>
        </w:rPr>
      </w:r>
    </w:p>
    <w:tbl>
      <w:tblPr>
        <w:tblStyle w:val="Table78"/>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710"/>
        <w:gridCol w:w="1695"/>
        <w:gridCol w:w="2835"/>
        <w:tblGridChange w:id="0">
          <w:tblGrid>
            <w:gridCol w:w="2565"/>
            <w:gridCol w:w="1710"/>
            <w:gridCol w:w="1695"/>
            <w:gridCol w:w="2835"/>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56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564">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tcPr>
          <w:p w:rsidR="00000000" w:rsidDel="00000000" w:rsidP="00000000" w:rsidRDefault="00000000" w:rsidRPr="00000000" w14:paraId="00000565">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56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67">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vatNumberList</w:t>
            </w:r>
          </w:p>
        </w:tc>
        <w:tc>
          <w:tcPr>
            <w:tcMar>
              <w:top w:w="85.0" w:type="dxa"/>
              <w:left w:w="85.0" w:type="dxa"/>
              <w:bottom w:w="85.0" w:type="dxa"/>
              <w:right w:w="85.0" w:type="dxa"/>
            </w:tcMar>
            <w:vAlign w:val="center"/>
          </w:tcPr>
          <w:p w:rsidR="00000000" w:rsidDel="00000000" w:rsidP="00000000" w:rsidRDefault="00000000" w:rsidRPr="00000000" w14:paraId="00000568">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Lista di String</w:t>
            </w:r>
          </w:p>
        </w:tc>
        <w:tc>
          <w:tcPr>
            <w:tcMar>
              <w:top w:w="85.0" w:type="dxa"/>
              <w:left w:w="85.0" w:type="dxa"/>
              <w:bottom w:w="85.0" w:type="dxa"/>
              <w:right w:w="85.0" w:type="dxa"/>
            </w:tcMar>
            <w:vAlign w:val="center"/>
          </w:tcPr>
          <w:p w:rsidR="00000000" w:rsidDel="00000000" w:rsidP="00000000" w:rsidRDefault="00000000" w:rsidRPr="00000000" w14:paraId="0000056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56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lista di id dell’utente, che corrisponde alla P.IVA</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6B">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SDI</w:t>
            </w:r>
          </w:p>
        </w:tc>
        <w:tc>
          <w:tcPr>
            <w:tcMar>
              <w:top w:w="85.0" w:type="dxa"/>
              <w:left w:w="85.0" w:type="dxa"/>
              <w:bottom w:w="85.0" w:type="dxa"/>
              <w:right w:w="85.0" w:type="dxa"/>
            </w:tcMar>
            <w:vAlign w:val="center"/>
          </w:tcPr>
          <w:p w:rsidR="00000000" w:rsidDel="00000000" w:rsidP="00000000" w:rsidRDefault="00000000" w:rsidRPr="00000000" w14:paraId="0000056C">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6D">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6E">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codice destinatario o PEC</w:t>
            </w:r>
          </w:p>
        </w:tc>
      </w:tr>
    </w:tbl>
    <w:p w:rsidR="00000000" w:rsidDel="00000000" w:rsidP="00000000" w:rsidRDefault="00000000" w:rsidRPr="00000000" w14:paraId="0000056F">
      <w:pPr>
        <w:ind w:right="0"/>
        <w:rPr>
          <w:b w:val="1"/>
        </w:rPr>
      </w:pPr>
      <w:r w:rsidDel="00000000" w:rsidR="00000000" w:rsidRPr="00000000">
        <w:rPr>
          <w:b w:val="1"/>
          <w:rtl w:val="0"/>
        </w:rPr>
        <w:t xml:space="preserve">Response Code</w:t>
      </w:r>
    </w:p>
    <w:p w:rsidR="00000000" w:rsidDel="00000000" w:rsidP="00000000" w:rsidRDefault="00000000" w:rsidRPr="00000000" w14:paraId="00000570">
      <w:pPr>
        <w:spacing w:after="200" w:before="0" w:lineRule="auto"/>
        <w:ind w:right="0"/>
        <w:rPr/>
      </w:pPr>
      <w:r w:rsidDel="00000000" w:rsidR="00000000" w:rsidRPr="00000000">
        <w:rPr>
          <w:rtl w:val="0"/>
        </w:rPr>
        <w:t xml:space="preserve">HTTP Response Code 200</w:t>
      </w:r>
    </w:p>
    <w:p w:rsidR="00000000" w:rsidDel="00000000" w:rsidP="00000000" w:rsidRDefault="00000000" w:rsidRPr="00000000" w14:paraId="00000571">
      <w:pPr>
        <w:spacing w:before="0" w:lineRule="auto"/>
        <w:ind w:right="0"/>
        <w:rPr>
          <w:b w:val="1"/>
        </w:rPr>
      </w:pPr>
      <w:r w:rsidDel="00000000" w:rsidR="00000000" w:rsidRPr="00000000">
        <w:rPr>
          <w:b w:val="1"/>
          <w:rtl w:val="0"/>
        </w:rPr>
        <w:t xml:space="preserve">Response Header</w:t>
      </w:r>
    </w:p>
    <w:tbl>
      <w:tblPr>
        <w:tblStyle w:val="Table79"/>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680"/>
        <w:gridCol w:w="2850"/>
        <w:tblGridChange w:id="0">
          <w:tblGrid>
            <w:gridCol w:w="2550"/>
            <w:gridCol w:w="1710"/>
            <w:gridCol w:w="1680"/>
            <w:gridCol w:w="285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57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57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574">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575">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76">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57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578">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57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dal chiamante o dal sistema (UUID)</w:t>
            </w:r>
          </w:p>
        </w:tc>
      </w:tr>
    </w:tbl>
    <w:p w:rsidR="00000000" w:rsidDel="00000000" w:rsidP="00000000" w:rsidRDefault="00000000" w:rsidRPr="00000000" w14:paraId="0000057A">
      <w:pPr>
        <w:ind w:right="0"/>
        <w:rPr>
          <w:b w:val="1"/>
          <w:sz w:val="28"/>
          <w:szCs w:val="28"/>
        </w:rPr>
      </w:pPr>
      <w:r w:rsidDel="00000000" w:rsidR="00000000" w:rsidRPr="00000000">
        <w:rPr>
          <w:b w:val="1"/>
          <w:rtl w:val="0"/>
        </w:rPr>
        <w:t xml:space="preserve">Response Body</w:t>
      </w:r>
      <w:r w:rsidDel="00000000" w:rsidR="00000000" w:rsidRPr="00000000">
        <w:rPr>
          <w:rtl w:val="0"/>
        </w:rPr>
      </w:r>
    </w:p>
    <w:tbl>
      <w:tblPr>
        <w:tblStyle w:val="Table80"/>
        <w:tblW w:w="8805.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1710"/>
        <w:gridCol w:w="1710"/>
        <w:gridCol w:w="2850"/>
        <w:tblGridChange w:id="0">
          <w:tblGrid>
            <w:gridCol w:w="2535"/>
            <w:gridCol w:w="1710"/>
            <w:gridCol w:w="1710"/>
            <w:gridCol w:w="285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57B">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57C">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tcPr>
          <w:p w:rsidR="00000000" w:rsidDel="00000000" w:rsidP="00000000" w:rsidRDefault="00000000" w:rsidRPr="00000000" w14:paraId="0000057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57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7F">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58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58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82">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83">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vatNumberList</w:t>
            </w:r>
          </w:p>
        </w:tc>
        <w:tc>
          <w:tcPr>
            <w:tcMar>
              <w:top w:w="85.0" w:type="dxa"/>
              <w:left w:w="85.0" w:type="dxa"/>
              <w:bottom w:w="85.0" w:type="dxa"/>
              <w:right w:w="85.0" w:type="dxa"/>
            </w:tcMar>
            <w:vAlign w:val="center"/>
          </w:tcPr>
          <w:p w:rsidR="00000000" w:rsidDel="00000000" w:rsidP="00000000" w:rsidRDefault="00000000" w:rsidRPr="00000000" w14:paraId="0000058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58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586">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lista di id dell’utente, che corrisponde alla P.IVA</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87">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timestampTC</w:t>
            </w:r>
          </w:p>
        </w:tc>
        <w:tc>
          <w:tcPr>
            <w:tcMar>
              <w:top w:w="85.0" w:type="dxa"/>
              <w:left w:w="85.0" w:type="dxa"/>
              <w:bottom w:w="85.0" w:type="dxa"/>
              <w:right w:w="85.0" w:type="dxa"/>
            </w:tcMar>
            <w:vAlign w:val="center"/>
          </w:tcPr>
          <w:p w:rsidR="00000000" w:rsidDel="00000000" w:rsidP="00000000" w:rsidRDefault="00000000" w:rsidRPr="00000000" w14:paraId="00000588">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58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8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 dell’accettazione di T&amp;C. FORMATO  ISO8601 yyyy-MM-ddTHH:mm:ss.SSSXXXXX</w:t>
            </w:r>
          </w:p>
        </w:tc>
      </w:tr>
    </w:tbl>
    <w:p w:rsidR="00000000" w:rsidDel="00000000" w:rsidP="00000000" w:rsidRDefault="00000000" w:rsidRPr="00000000" w14:paraId="0000058B">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58C">
      <w:pPr>
        <w:spacing w:before="0" w:lineRule="auto"/>
        <w:rPr/>
      </w:pPr>
      <w:r w:rsidDel="00000000" w:rsidR="00000000" w:rsidRPr="00000000">
        <w:rPr>
          <w:rtl w:val="0"/>
        </w:rPr>
        <w:t xml:space="preserve">Di seguito la lista dei messaggi di errore ed i codici di risposta associati</w:t>
      </w:r>
    </w:p>
    <w:tbl>
      <w:tblPr>
        <w:tblStyle w:val="Table81"/>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35"/>
        <w:gridCol w:w="3390"/>
        <w:tblGridChange w:id="0">
          <w:tblGrid>
            <w:gridCol w:w="2280"/>
            <w:gridCol w:w="3135"/>
            <w:gridCol w:w="3390"/>
          </w:tblGrid>
        </w:tblGridChange>
      </w:tblGrid>
      <w:tr>
        <w:trPr>
          <w:trHeight w:val="360"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58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tcMar>
              <w:top w:w="85.0" w:type="dxa"/>
              <w:left w:w="85.0" w:type="dxa"/>
              <w:bottom w:w="85.0" w:type="dxa"/>
              <w:right w:w="85.0" w:type="dxa"/>
            </w:tcMar>
            <w:vAlign w:val="center"/>
          </w:tcPr>
          <w:p w:rsidR="00000000" w:rsidDel="00000000" w:rsidP="00000000" w:rsidRDefault="00000000" w:rsidRPr="00000000" w14:paraId="0000058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tcMar>
              <w:top w:w="85.0" w:type="dxa"/>
              <w:left w:w="85.0" w:type="dxa"/>
              <w:bottom w:w="85.0" w:type="dxa"/>
              <w:right w:w="85.0" w:type="dxa"/>
            </w:tcMar>
            <w:vAlign w:val="center"/>
          </w:tcPr>
          <w:p w:rsidR="00000000" w:rsidDel="00000000" w:rsidP="00000000" w:rsidRDefault="00000000" w:rsidRPr="00000000" w14:paraId="0000058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651" w:hRule="atLeast"/>
        </w:trPr>
        <w:tc>
          <w:tcPr>
            <w:tcMar>
              <w:top w:w="85.0" w:type="dxa"/>
              <w:left w:w="85.0" w:type="dxa"/>
              <w:bottom w:w="85.0" w:type="dxa"/>
              <w:right w:w="85.0" w:type="dxa"/>
            </w:tcMar>
            <w:vAlign w:val="center"/>
          </w:tcPr>
          <w:p w:rsidR="00000000" w:rsidDel="00000000" w:rsidP="00000000" w:rsidRDefault="00000000" w:rsidRPr="00000000" w14:paraId="00000590">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591">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TOKEN_NOT_VALID</w:t>
            </w:r>
          </w:p>
        </w:tc>
        <w:tc>
          <w:tcPr>
            <w:tcMar>
              <w:top w:w="85.0" w:type="dxa"/>
              <w:left w:w="85.0" w:type="dxa"/>
              <w:bottom w:w="85.0" w:type="dxa"/>
              <w:right w:w="85.0" w:type="dxa"/>
            </w:tcMar>
            <w:vAlign w:val="center"/>
          </w:tcPr>
          <w:p w:rsidR="00000000" w:rsidDel="00000000" w:rsidP="00000000" w:rsidRDefault="00000000" w:rsidRPr="00000000" w14:paraId="00000592">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 non valido</w:t>
            </w:r>
          </w:p>
        </w:tc>
      </w:tr>
      <w:tr>
        <w:trPr>
          <w:trHeight w:val="651" w:hRule="atLeast"/>
        </w:trPr>
        <w:tc>
          <w:tcPr>
            <w:tcMar>
              <w:top w:w="85.0" w:type="dxa"/>
              <w:left w:w="85.0" w:type="dxa"/>
              <w:bottom w:w="85.0" w:type="dxa"/>
              <w:right w:w="85.0" w:type="dxa"/>
            </w:tcMar>
            <w:vAlign w:val="center"/>
          </w:tcPr>
          <w:p w:rsidR="00000000" w:rsidDel="00000000" w:rsidP="00000000" w:rsidRDefault="00000000" w:rsidRPr="00000000" w14:paraId="00000593">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vAlign w:val="center"/>
          </w:tcPr>
          <w:p w:rsidR="00000000" w:rsidDel="00000000" w:rsidP="00000000" w:rsidRDefault="00000000" w:rsidRPr="00000000" w14:paraId="00000594">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GENERIC_ERROR</w:t>
            </w:r>
          </w:p>
        </w:tc>
        <w:tc>
          <w:tcPr>
            <w:tcMar>
              <w:top w:w="85.0" w:type="dxa"/>
              <w:left w:w="85.0" w:type="dxa"/>
              <w:bottom w:w="85.0" w:type="dxa"/>
              <w:right w:w="85.0" w:type="dxa"/>
            </w:tcMar>
            <w:vAlign w:val="center"/>
          </w:tcPr>
          <w:p w:rsidR="00000000" w:rsidDel="00000000" w:rsidP="00000000" w:rsidRDefault="00000000" w:rsidRPr="00000000" w14:paraId="0000059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durante il recupero del profilo utente</w:t>
            </w:r>
          </w:p>
        </w:tc>
      </w:tr>
    </w:tbl>
    <w:p w:rsidR="00000000" w:rsidDel="00000000" w:rsidP="00000000" w:rsidRDefault="00000000" w:rsidRPr="00000000" w14:paraId="00000596">
      <w:pPr>
        <w:spacing w:before="0" w:lineRule="auto"/>
        <w:rPr>
          <w:b w:val="1"/>
        </w:rPr>
      </w:pPr>
      <w:r w:rsidDel="00000000" w:rsidR="00000000" w:rsidRPr="00000000">
        <w:rPr>
          <w:rtl w:val="0"/>
        </w:rPr>
      </w:r>
    </w:p>
    <w:p w:rsidR="00000000" w:rsidDel="00000000" w:rsidP="00000000" w:rsidRDefault="00000000" w:rsidRPr="00000000" w14:paraId="00000597">
      <w:pPr>
        <w:pStyle w:val="Heading3"/>
        <w:spacing w:after="200" w:before="0" w:lineRule="auto"/>
        <w:ind w:right="2"/>
        <w:rPr/>
      </w:pPr>
      <w:bookmarkStart w:colFirst="0" w:colLast="0" w:name="_heading=h.1mrcu09" w:id="45"/>
      <w:bookmarkEnd w:id="45"/>
      <w:r w:rsidDel="00000000" w:rsidR="00000000" w:rsidRPr="00000000">
        <w:rPr>
          <w:rtl w:val="0"/>
        </w:rPr>
        <w:t xml:space="preserve">1.2.3 Status Customer H/M Banking</w:t>
      </w:r>
    </w:p>
    <w:p w:rsidR="00000000" w:rsidDel="00000000" w:rsidP="00000000" w:rsidRDefault="00000000" w:rsidRPr="00000000" w14:paraId="00000598">
      <w:pPr>
        <w:spacing w:after="240" w:before="240" w:lineRule="auto"/>
        <w:ind w:right="0"/>
        <w:jc w:val="both"/>
        <w:rPr/>
      </w:pPr>
      <w:r w:rsidDel="00000000" w:rsidR="00000000" w:rsidRPr="00000000">
        <w:rPr>
          <w:rtl w:val="0"/>
        </w:rPr>
        <w:t xml:space="preserve">API utilizzata per recuperare le informazioni di stato di un customer onboardato al programma di fatturazione automatica.</w:t>
      </w:r>
    </w:p>
    <w:p w:rsidR="00000000" w:rsidDel="00000000" w:rsidP="00000000" w:rsidRDefault="00000000" w:rsidRPr="00000000" w14:paraId="00000599">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/fa/hb/customer/{id}</w:t>
      </w:r>
    </w:p>
    <w:p w:rsidR="00000000" w:rsidDel="00000000" w:rsidP="00000000" w:rsidRDefault="00000000" w:rsidRPr="00000000" w14:paraId="0000059A">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GET</w:t>
      </w:r>
    </w:p>
    <w:p w:rsidR="00000000" w:rsidDel="00000000" w:rsidP="00000000" w:rsidRDefault="00000000" w:rsidRPr="00000000" w14:paraId="0000059B">
      <w:pPr>
        <w:spacing w:before="240" w:lineRule="auto"/>
        <w:ind w:right="0"/>
        <w:rPr>
          <w:b w:val="1"/>
        </w:rPr>
      </w:pPr>
      <w:r w:rsidDel="00000000" w:rsidR="00000000" w:rsidRPr="00000000">
        <w:rPr>
          <w:b w:val="1"/>
          <w:rtl w:val="0"/>
        </w:rPr>
        <w:t xml:space="preserve">Path Parameters</w:t>
      </w:r>
    </w:p>
    <w:tbl>
      <w:tblPr>
        <w:tblStyle w:val="Table82"/>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50"/>
        <w:gridCol w:w="3375"/>
        <w:tblGridChange w:id="0">
          <w:tblGrid>
            <w:gridCol w:w="2265"/>
            <w:gridCol w:w="3150"/>
            <w:gridCol w:w="337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59C">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9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9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9F">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5A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A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 customer, che corrisponde a codice fiscale</w:t>
            </w:r>
          </w:p>
        </w:tc>
      </w:tr>
    </w:tbl>
    <w:p w:rsidR="00000000" w:rsidDel="00000000" w:rsidP="00000000" w:rsidRDefault="00000000" w:rsidRPr="00000000" w14:paraId="000005A2">
      <w:pPr>
        <w:ind w:right="0"/>
        <w:rPr>
          <w:b w:val="1"/>
        </w:rPr>
      </w:pPr>
      <w:r w:rsidDel="00000000" w:rsidR="00000000" w:rsidRPr="00000000">
        <w:rPr>
          <w:b w:val="1"/>
          <w:rtl w:val="0"/>
        </w:rPr>
        <w:t xml:space="preserve">Query Parameters</w:t>
      </w:r>
    </w:p>
    <w:p w:rsidR="00000000" w:rsidDel="00000000" w:rsidP="00000000" w:rsidRDefault="00000000" w:rsidRPr="00000000" w14:paraId="000005A3">
      <w:pPr>
        <w:ind w:right="0"/>
        <w:rPr/>
      </w:pPr>
      <w:r w:rsidDel="00000000" w:rsidR="00000000" w:rsidRPr="00000000">
        <w:rPr>
          <w:rtl w:val="0"/>
        </w:rPr>
        <w:t xml:space="preserve">Nessun parametro previsto </w:t>
      </w:r>
    </w:p>
    <w:p w:rsidR="00000000" w:rsidDel="00000000" w:rsidP="00000000" w:rsidRDefault="00000000" w:rsidRPr="00000000" w14:paraId="000005A4">
      <w:pPr>
        <w:ind w:right="0"/>
        <w:rPr>
          <w:b w:val="1"/>
        </w:rPr>
      </w:pPr>
      <w:r w:rsidDel="00000000" w:rsidR="00000000" w:rsidRPr="00000000">
        <w:rPr>
          <w:b w:val="1"/>
          <w:rtl w:val="0"/>
        </w:rPr>
        <w:t xml:space="preserve">Request Header</w:t>
      </w:r>
    </w:p>
    <w:tbl>
      <w:tblPr>
        <w:tblStyle w:val="Table83"/>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95"/>
        <w:gridCol w:w="1695"/>
        <w:gridCol w:w="2850"/>
        <w:tblGridChange w:id="0">
          <w:tblGrid>
            <w:gridCol w:w="2565"/>
            <w:gridCol w:w="1695"/>
            <w:gridCol w:w="1695"/>
            <w:gridCol w:w="285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5A5">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A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A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A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5A9">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5A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AB">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AC">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5AD">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5AE">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AF">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5B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 inizializzazione (UUID)</w:t>
            </w:r>
          </w:p>
        </w:tc>
      </w:tr>
    </w:tbl>
    <w:p w:rsidR="00000000" w:rsidDel="00000000" w:rsidP="00000000" w:rsidRDefault="00000000" w:rsidRPr="00000000" w14:paraId="000005B1">
      <w:pPr>
        <w:ind w:right="0"/>
        <w:rPr>
          <w:b w:val="1"/>
          <w:sz w:val="28"/>
          <w:szCs w:val="28"/>
        </w:rPr>
      </w:pPr>
      <w:r w:rsidDel="00000000" w:rsidR="00000000" w:rsidRPr="00000000">
        <w:rPr>
          <w:b w:val="1"/>
          <w:rtl w:val="0"/>
        </w:rPr>
        <w:t xml:space="preserve">Request Body</w:t>
      </w:r>
      <w:r w:rsidDel="00000000" w:rsidR="00000000" w:rsidRPr="00000000">
        <w:rPr>
          <w:rtl w:val="0"/>
        </w:rPr>
      </w:r>
    </w:p>
    <w:tbl>
      <w:tblPr>
        <w:tblStyle w:val="Table84"/>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95"/>
        <w:gridCol w:w="1680"/>
        <w:gridCol w:w="2850"/>
        <w:tblGridChange w:id="0">
          <w:tblGrid>
            <w:gridCol w:w="2565"/>
            <w:gridCol w:w="1695"/>
            <w:gridCol w:w="1680"/>
            <w:gridCol w:w="2850"/>
          </w:tblGrid>
        </w:tblGridChange>
      </w:tblGrid>
      <w:tr>
        <w:trPr>
          <w:trHeight w:val="301" w:hRule="atLeast"/>
        </w:trPr>
        <w:tc>
          <w:tcPr>
            <w:shd w:fill="b7dde8" w:val="clear"/>
          </w:tcPr>
          <w:p w:rsidR="00000000" w:rsidDel="00000000" w:rsidP="00000000" w:rsidRDefault="00000000" w:rsidRPr="00000000" w14:paraId="000005B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5B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5B4">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5B5">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B6">
            <w:pPr>
              <w:spacing w:before="0" w:lineRule="auto"/>
              <w:rPr>
                <w:rFonts w:ascii="Montserrat" w:cs="Montserrat" w:eastAsia="Montserrat" w:hAnsi="Montserrat"/>
                <w:b w:val="1"/>
                <w:color w:val="434343"/>
                <w:sz w:val="16"/>
                <w:szCs w:val="16"/>
              </w:rPr>
            </w:pP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5B7">
            <w:pPr>
              <w:widowControl w:val="0"/>
              <w:spacing w:before="0" w:lineRule="auto"/>
              <w:rPr>
                <w:rFonts w:ascii="Montserrat" w:cs="Montserrat" w:eastAsia="Montserrat" w:hAnsi="Montserrat"/>
                <w:color w:val="434343"/>
                <w:sz w:val="16"/>
                <w:szCs w:val="16"/>
              </w:rPr>
            </w:pP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5B8">
            <w:pPr>
              <w:spacing w:before="0" w:lineRule="auto"/>
              <w:rPr>
                <w:rFonts w:ascii="Montserrat" w:cs="Montserrat" w:eastAsia="Montserrat" w:hAnsi="Montserrat"/>
                <w:color w:val="434343"/>
                <w:sz w:val="16"/>
                <w:szCs w:val="16"/>
              </w:rPr>
            </w:pP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5B9">
            <w:pPr>
              <w:widowControl w:val="0"/>
              <w:spacing w:before="0" w:lineRule="auto"/>
              <w:rPr>
                <w:rFonts w:ascii="Montserrat" w:cs="Montserrat" w:eastAsia="Montserrat" w:hAnsi="Montserrat"/>
                <w:color w:val="434343"/>
                <w:sz w:val="16"/>
                <w:szCs w:val="16"/>
              </w:rPr>
            </w:pPr>
            <w:r w:rsidDel="00000000" w:rsidR="00000000" w:rsidRPr="00000000">
              <w:rPr>
                <w:rtl w:val="0"/>
              </w:rPr>
            </w:r>
          </w:p>
        </w:tc>
      </w:tr>
    </w:tbl>
    <w:p w:rsidR="00000000" w:rsidDel="00000000" w:rsidP="00000000" w:rsidRDefault="00000000" w:rsidRPr="00000000" w14:paraId="000005BA">
      <w:pPr>
        <w:ind w:right="0"/>
        <w:rPr>
          <w:b w:val="1"/>
        </w:rPr>
      </w:pPr>
      <w:r w:rsidDel="00000000" w:rsidR="00000000" w:rsidRPr="00000000">
        <w:rPr>
          <w:b w:val="1"/>
          <w:rtl w:val="0"/>
        </w:rPr>
        <w:t xml:space="preserve">Response Code</w:t>
      </w:r>
    </w:p>
    <w:p w:rsidR="00000000" w:rsidDel="00000000" w:rsidP="00000000" w:rsidRDefault="00000000" w:rsidRPr="00000000" w14:paraId="000005BB">
      <w:pPr>
        <w:spacing w:after="240" w:before="0" w:lineRule="auto"/>
        <w:ind w:right="0"/>
        <w:rPr/>
      </w:pPr>
      <w:r w:rsidDel="00000000" w:rsidR="00000000" w:rsidRPr="00000000">
        <w:rPr>
          <w:rtl w:val="0"/>
        </w:rPr>
        <w:t xml:space="preserve">HTTP Response Code 200</w:t>
      </w:r>
    </w:p>
    <w:p w:rsidR="00000000" w:rsidDel="00000000" w:rsidP="00000000" w:rsidRDefault="00000000" w:rsidRPr="00000000" w14:paraId="000005BC">
      <w:pPr>
        <w:spacing w:before="0" w:lineRule="auto"/>
        <w:ind w:right="0"/>
        <w:rPr>
          <w:b w:val="1"/>
        </w:rPr>
      </w:pPr>
      <w:r w:rsidDel="00000000" w:rsidR="00000000" w:rsidRPr="00000000">
        <w:rPr>
          <w:b w:val="1"/>
          <w:rtl w:val="0"/>
        </w:rPr>
        <w:t xml:space="preserve">Response Header</w:t>
      </w:r>
    </w:p>
    <w:tbl>
      <w:tblPr>
        <w:tblStyle w:val="Table85"/>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695"/>
        <w:gridCol w:w="2835"/>
        <w:tblGridChange w:id="0">
          <w:tblGrid>
            <w:gridCol w:w="2550"/>
            <w:gridCol w:w="1710"/>
            <w:gridCol w:w="1695"/>
            <w:gridCol w:w="2835"/>
          </w:tblGrid>
        </w:tblGridChange>
      </w:tblGrid>
      <w:tr>
        <w:trPr>
          <w:trHeight w:val="301" w:hRule="atLeast"/>
        </w:trPr>
        <w:tc>
          <w:tcPr>
            <w:shd w:fill="b7dde8" w:val="clear"/>
          </w:tcPr>
          <w:p w:rsidR="00000000" w:rsidDel="00000000" w:rsidP="00000000" w:rsidRDefault="00000000" w:rsidRPr="00000000" w14:paraId="000005B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5B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5B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5C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C1">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5C2">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5C3">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5C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dal chiamante o dal sistema (UUID)</w:t>
            </w:r>
          </w:p>
        </w:tc>
      </w:tr>
    </w:tbl>
    <w:p w:rsidR="00000000" w:rsidDel="00000000" w:rsidP="00000000" w:rsidRDefault="00000000" w:rsidRPr="00000000" w14:paraId="000005C5">
      <w:pPr>
        <w:ind w:right="0"/>
        <w:rPr>
          <w:b w:val="1"/>
          <w:sz w:val="28"/>
          <w:szCs w:val="28"/>
        </w:rPr>
      </w:pPr>
      <w:r w:rsidDel="00000000" w:rsidR="00000000" w:rsidRPr="00000000">
        <w:rPr>
          <w:b w:val="1"/>
          <w:rtl w:val="0"/>
        </w:rPr>
        <w:t xml:space="preserve">Response Body</w:t>
      </w:r>
      <w:r w:rsidDel="00000000" w:rsidR="00000000" w:rsidRPr="00000000">
        <w:rPr>
          <w:rtl w:val="0"/>
        </w:rPr>
      </w:r>
    </w:p>
    <w:tbl>
      <w:tblPr>
        <w:tblStyle w:val="Table86"/>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695"/>
        <w:gridCol w:w="2835"/>
        <w:tblGridChange w:id="0">
          <w:tblGrid>
            <w:gridCol w:w="2550"/>
            <w:gridCol w:w="1710"/>
            <w:gridCol w:w="1695"/>
            <w:gridCol w:w="2835"/>
          </w:tblGrid>
        </w:tblGridChange>
      </w:tblGrid>
      <w:tr>
        <w:trPr>
          <w:trHeight w:val="301" w:hRule="atLeast"/>
        </w:trPr>
        <w:tc>
          <w:tcPr>
            <w:shd w:fill="b7dde8" w:val="clear"/>
          </w:tcPr>
          <w:p w:rsidR="00000000" w:rsidDel="00000000" w:rsidP="00000000" w:rsidRDefault="00000000" w:rsidRPr="00000000" w14:paraId="000005C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5C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5C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5C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CA">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5C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CC">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C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 customer, che corrisponde a codice fiscale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CE">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vatNumberList</w:t>
            </w:r>
          </w:p>
        </w:tc>
        <w:tc>
          <w:tcPr>
            <w:tcMar>
              <w:top w:w="85.0" w:type="dxa"/>
              <w:left w:w="85.0" w:type="dxa"/>
              <w:bottom w:w="85.0" w:type="dxa"/>
              <w:right w:w="85.0" w:type="dxa"/>
            </w:tcMar>
            <w:vAlign w:val="center"/>
          </w:tcPr>
          <w:p w:rsidR="00000000" w:rsidDel="00000000" w:rsidP="00000000" w:rsidRDefault="00000000" w:rsidRPr="00000000" w14:paraId="000005C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List alfanumerici</w:t>
            </w:r>
          </w:p>
        </w:tc>
        <w:tc>
          <w:tcPr>
            <w:tcMar>
              <w:top w:w="85.0" w:type="dxa"/>
              <w:left w:w="85.0" w:type="dxa"/>
              <w:bottom w:w="85.0" w:type="dxa"/>
              <w:right w:w="85.0" w:type="dxa"/>
            </w:tcMar>
            <w:vAlign w:val="center"/>
          </w:tcPr>
          <w:p w:rsidR="00000000" w:rsidDel="00000000" w:rsidP="00000000" w:rsidRDefault="00000000" w:rsidRPr="00000000" w14:paraId="000005D0">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5D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Lista delle P.IVA del customer</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D2">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status</w:t>
            </w:r>
          </w:p>
        </w:tc>
        <w:tc>
          <w:tcPr>
            <w:tcMar>
              <w:top w:w="85.0" w:type="dxa"/>
              <w:left w:w="85.0" w:type="dxa"/>
              <w:bottom w:w="85.0" w:type="dxa"/>
              <w:right w:w="85.0" w:type="dxa"/>
            </w:tcMar>
            <w:vAlign w:val="center"/>
          </w:tcPr>
          <w:p w:rsidR="00000000" w:rsidDel="00000000" w:rsidP="00000000" w:rsidRDefault="00000000" w:rsidRPr="00000000" w14:paraId="000005D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D4">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D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stato dello strumento di pagamento. Può assumere i seguenti valori:</w:t>
            </w:r>
          </w:p>
          <w:p w:rsidR="00000000" w:rsidDel="00000000" w:rsidP="00000000" w:rsidRDefault="00000000" w:rsidRPr="00000000" w14:paraId="000005D6">
            <w:pPr>
              <w:widowControl w:val="0"/>
              <w:numPr>
                <w:ilvl w:val="0"/>
                <w:numId w:val="8"/>
              </w:numPr>
              <w:spacing w:before="0" w:lineRule="auto"/>
              <w:ind w:left="0"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ACTIVE</w:t>
            </w:r>
          </w:p>
          <w:p w:rsidR="00000000" w:rsidDel="00000000" w:rsidP="00000000" w:rsidRDefault="00000000" w:rsidRPr="00000000" w14:paraId="000005D7">
            <w:pPr>
              <w:widowControl w:val="0"/>
              <w:numPr>
                <w:ilvl w:val="0"/>
                <w:numId w:val="8"/>
              </w:numPr>
              <w:spacing w:before="0" w:lineRule="auto"/>
              <w:ind w:left="0"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INACTIVE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D8">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activationDate</w:t>
            </w:r>
          </w:p>
        </w:tc>
        <w:tc>
          <w:tcPr>
            <w:tcMar>
              <w:top w:w="85.0" w:type="dxa"/>
              <w:left w:w="85.0" w:type="dxa"/>
              <w:bottom w:w="85.0" w:type="dxa"/>
              <w:right w:w="85.0" w:type="dxa"/>
            </w:tcMar>
            <w:vAlign w:val="center"/>
          </w:tcPr>
          <w:p w:rsidR="00000000" w:rsidDel="00000000" w:rsidP="00000000" w:rsidRDefault="00000000" w:rsidRPr="00000000" w14:paraId="000005D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5DA">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D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 dell’attivazione dello strumento di pagamento. FORMATO  ISO8601 yyyy-MM-ddTHH:mm:ss.SSSXXXXX</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DC">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deactivationDate</w:t>
            </w:r>
          </w:p>
        </w:tc>
        <w:tc>
          <w:tcPr>
            <w:tcMar>
              <w:top w:w="85.0" w:type="dxa"/>
              <w:left w:w="85.0" w:type="dxa"/>
              <w:bottom w:w="85.0" w:type="dxa"/>
              <w:right w:w="85.0" w:type="dxa"/>
            </w:tcMar>
            <w:vAlign w:val="center"/>
          </w:tcPr>
          <w:p w:rsidR="00000000" w:rsidDel="00000000" w:rsidP="00000000" w:rsidRDefault="00000000" w:rsidRPr="00000000" w14:paraId="000005D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5DE">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D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 della disattivazione dello strumento di pagamento. FORMATO  ISO8601 yyyy-MM-ddTHH:mm:ss.SSSXXXXX</w:t>
            </w:r>
          </w:p>
        </w:tc>
      </w:tr>
    </w:tbl>
    <w:p w:rsidR="00000000" w:rsidDel="00000000" w:rsidP="00000000" w:rsidRDefault="00000000" w:rsidRPr="00000000" w14:paraId="000005E0">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5E1">
      <w:pPr>
        <w:spacing w:before="0" w:lineRule="auto"/>
        <w:rPr/>
      </w:pPr>
      <w:r w:rsidDel="00000000" w:rsidR="00000000" w:rsidRPr="00000000">
        <w:rPr>
          <w:rtl w:val="0"/>
        </w:rPr>
        <w:t xml:space="preserve">Di seguito la lista dei messaggi di errore ed i codici di risposta associati</w:t>
      </w:r>
    </w:p>
    <w:tbl>
      <w:tblPr>
        <w:tblStyle w:val="Table87"/>
        <w:tblW w:w="876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3135"/>
        <w:gridCol w:w="3375"/>
        <w:tblGridChange w:id="0">
          <w:tblGrid>
            <w:gridCol w:w="2250"/>
            <w:gridCol w:w="3135"/>
            <w:gridCol w:w="3375"/>
          </w:tblGrid>
        </w:tblGridChange>
      </w:tblGrid>
      <w:tr>
        <w:trPr>
          <w:trHeight w:val="301" w:hRule="atLeast"/>
        </w:trPr>
        <w:tc>
          <w:tcPr>
            <w:shd w:fill="b7dde8" w:val="clear"/>
            <w:vAlign w:val="center"/>
          </w:tcPr>
          <w:p w:rsidR="00000000" w:rsidDel="00000000" w:rsidP="00000000" w:rsidRDefault="00000000" w:rsidRPr="00000000" w14:paraId="000005E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vAlign w:val="center"/>
          </w:tcPr>
          <w:p w:rsidR="00000000" w:rsidDel="00000000" w:rsidP="00000000" w:rsidRDefault="00000000" w:rsidRPr="00000000" w14:paraId="000005E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vAlign w:val="center"/>
          </w:tcPr>
          <w:p w:rsidR="00000000" w:rsidDel="00000000" w:rsidP="00000000" w:rsidRDefault="00000000" w:rsidRPr="00000000" w14:paraId="000005E4">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5E5">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5E6">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5E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5E8">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5E9">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5E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5EB">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5EC">
            <w:pPr>
              <w:widowControl w:val="0"/>
              <w:spacing w:before="0" w:lineRule="auto"/>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5ED">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5EE">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durante il recupero del profilo utente</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5EF">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404</w:t>
            </w:r>
          </w:p>
        </w:tc>
        <w:tc>
          <w:tcPr>
            <w:tcMar>
              <w:top w:w="85.0" w:type="dxa"/>
              <w:left w:w="85.0" w:type="dxa"/>
              <w:bottom w:w="85.0" w:type="dxa"/>
              <w:right w:w="85.0" w:type="dxa"/>
            </w:tcMar>
          </w:tcPr>
          <w:p w:rsidR="00000000" w:rsidDel="00000000" w:rsidP="00000000" w:rsidRDefault="00000000" w:rsidRPr="00000000" w14:paraId="000005F0">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CF_NOT_FOUND</w:t>
            </w:r>
          </w:p>
        </w:tc>
        <w:tc>
          <w:tcPr>
            <w:tcMar>
              <w:top w:w="85.0" w:type="dxa"/>
              <w:left w:w="85.0" w:type="dxa"/>
              <w:bottom w:w="85.0" w:type="dxa"/>
              <w:right w:w="85.0" w:type="dxa"/>
            </w:tcMar>
            <w:vAlign w:val="center"/>
          </w:tcPr>
          <w:p w:rsidR="00000000" w:rsidDel="00000000" w:rsidP="00000000" w:rsidRDefault="00000000" w:rsidRPr="00000000" w14:paraId="000005F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codice fiscale non presente</w:t>
            </w:r>
          </w:p>
        </w:tc>
      </w:tr>
    </w:tbl>
    <w:p w:rsidR="00000000" w:rsidDel="00000000" w:rsidP="00000000" w:rsidRDefault="00000000" w:rsidRPr="00000000" w14:paraId="000005F2">
      <w:pPr>
        <w:keepNext w:val="1"/>
        <w:keepLines w:val="1"/>
        <w:pBdr>
          <w:top w:space="0" w:sz="0" w:val="nil"/>
          <w:left w:space="0" w:sz="0" w:val="nil"/>
          <w:bottom w:space="0" w:sz="0" w:val="nil"/>
          <w:right w:space="0" w:sz="0" w:val="nil"/>
          <w:between w:space="0" w:sz="0" w:val="nil"/>
        </w:pBdr>
        <w:spacing w:after="200" w:before="0" w:lineRule="auto"/>
        <w:ind w:right="2"/>
        <w:jc w:val="both"/>
        <w:rPr>
          <w:b w:val="1"/>
          <w:sz w:val="28"/>
          <w:szCs w:val="28"/>
        </w:rPr>
      </w:pPr>
      <w:bookmarkStart w:colFirst="0" w:colLast="0" w:name="_heading=h.46r0co2" w:id="46"/>
      <w:bookmarkEnd w:id="46"/>
      <w:r w:rsidDel="00000000" w:rsidR="00000000" w:rsidRPr="00000000">
        <w:rPr>
          <w:rtl w:val="0"/>
        </w:rPr>
      </w:r>
    </w:p>
    <w:p w:rsidR="00000000" w:rsidDel="00000000" w:rsidP="00000000" w:rsidRDefault="00000000" w:rsidRPr="00000000" w14:paraId="000005F3">
      <w:pPr>
        <w:pStyle w:val="Heading3"/>
        <w:spacing w:after="200" w:before="0" w:lineRule="auto"/>
        <w:ind w:right="2"/>
        <w:jc w:val="both"/>
        <w:rPr/>
      </w:pPr>
      <w:bookmarkStart w:colFirst="0" w:colLast="0" w:name="_heading=h.2lwamvv" w:id="47"/>
      <w:bookmarkEnd w:id="47"/>
      <w:r w:rsidDel="00000000" w:rsidR="00000000" w:rsidRPr="00000000">
        <w:rPr>
          <w:rtl w:val="0"/>
        </w:rPr>
        <w:t xml:space="preserve">1.2.4 Enrollment Strumento Pagamento H/M Banking</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5F4">
      <w:pPr>
        <w:pStyle w:val="Heading4"/>
        <w:spacing w:after="240" w:before="240" w:lineRule="auto"/>
        <w:ind w:right="0"/>
        <w:jc w:val="both"/>
        <w:rPr/>
      </w:pPr>
      <w:bookmarkStart w:colFirst="0" w:colLast="0" w:name="_heading=h.111kx3o" w:id="48"/>
      <w:bookmarkEnd w:id="48"/>
      <w:r w:rsidDel="00000000" w:rsidR="00000000" w:rsidRPr="00000000">
        <w:rPr>
          <w:rtl w:val="0"/>
        </w:rPr>
        <w:t xml:space="preserve">1.2.4.1 Enrollment strumento di pagamento di tipo Carta</w:t>
      </w:r>
    </w:p>
    <w:p w:rsidR="00000000" w:rsidDel="00000000" w:rsidP="00000000" w:rsidRDefault="00000000" w:rsidRPr="00000000" w14:paraId="000005F5">
      <w:pPr>
        <w:spacing w:after="240" w:before="240" w:lineRule="auto"/>
        <w:ind w:right="0"/>
        <w:jc w:val="both"/>
        <w:rPr/>
      </w:pPr>
      <w:r w:rsidDel="00000000" w:rsidR="00000000" w:rsidRPr="00000000">
        <w:rPr>
          <w:rtl w:val="0"/>
        </w:rPr>
        <w:t xml:space="preserve">API utilizzata per l’abilitazione di uno strumento di pagamento di tipo carta (credito di credito, di debito o prepagata) al programma bonus pagamenti digitali.</w:t>
      </w:r>
    </w:p>
    <w:p w:rsidR="00000000" w:rsidDel="00000000" w:rsidP="00000000" w:rsidRDefault="00000000" w:rsidRPr="00000000" w14:paraId="000005F6">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/fa/hb/payment-instruments/card/{id}</w:t>
      </w:r>
    </w:p>
    <w:p w:rsidR="00000000" w:rsidDel="00000000" w:rsidP="00000000" w:rsidRDefault="00000000" w:rsidRPr="00000000" w14:paraId="000005F7">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PUT</w:t>
      </w:r>
    </w:p>
    <w:p w:rsidR="00000000" w:rsidDel="00000000" w:rsidP="00000000" w:rsidRDefault="00000000" w:rsidRPr="00000000" w14:paraId="000005F8">
      <w:pPr>
        <w:spacing w:before="240" w:lineRule="auto"/>
        <w:ind w:right="0"/>
        <w:rPr>
          <w:b w:val="1"/>
        </w:rPr>
      </w:pPr>
      <w:r w:rsidDel="00000000" w:rsidR="00000000" w:rsidRPr="00000000">
        <w:rPr>
          <w:b w:val="1"/>
          <w:rtl w:val="0"/>
        </w:rPr>
        <w:t xml:space="preserve">Path Parameters</w:t>
      </w:r>
    </w:p>
    <w:tbl>
      <w:tblPr>
        <w:tblStyle w:val="Table88"/>
        <w:tblW w:w="8805.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05"/>
        <w:gridCol w:w="3420"/>
        <w:tblGridChange w:id="0">
          <w:tblGrid>
            <w:gridCol w:w="2280"/>
            <w:gridCol w:w="3105"/>
            <w:gridCol w:w="342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5F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F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F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FC">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5F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F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dello strumento di pagamento cifrato con chiave pgp*, che corrisponde al PAN (Primary Account Number) del metodo di pagamento</w:t>
            </w:r>
          </w:p>
        </w:tc>
      </w:tr>
    </w:tbl>
    <w:p w:rsidR="00000000" w:rsidDel="00000000" w:rsidP="00000000" w:rsidRDefault="00000000" w:rsidRPr="00000000" w14:paraId="000005FF">
      <w:pPr>
        <w:spacing w:before="240" w:lineRule="auto"/>
        <w:ind w:right="0"/>
        <w:rPr>
          <w:b w:val="1"/>
        </w:rPr>
      </w:pPr>
      <w:r w:rsidDel="00000000" w:rsidR="00000000" w:rsidRPr="00000000">
        <w:rPr>
          <w:b w:val="1"/>
          <w:rtl w:val="0"/>
        </w:rPr>
        <w:t xml:space="preserve">Query Parameters</w:t>
      </w:r>
    </w:p>
    <w:p w:rsidR="00000000" w:rsidDel="00000000" w:rsidP="00000000" w:rsidRDefault="00000000" w:rsidRPr="00000000" w14:paraId="00000600">
      <w:pPr>
        <w:spacing w:before="240" w:lineRule="auto"/>
        <w:ind w:right="0"/>
        <w:rPr/>
      </w:pPr>
      <w:r w:rsidDel="00000000" w:rsidR="00000000" w:rsidRPr="00000000">
        <w:rPr>
          <w:rtl w:val="0"/>
        </w:rPr>
        <w:t xml:space="preserve">Nessun parametro previsto </w:t>
      </w:r>
    </w:p>
    <w:p w:rsidR="00000000" w:rsidDel="00000000" w:rsidP="00000000" w:rsidRDefault="00000000" w:rsidRPr="00000000" w14:paraId="00000601">
      <w:pPr>
        <w:ind w:right="0"/>
        <w:rPr>
          <w:b w:val="1"/>
        </w:rPr>
      </w:pPr>
      <w:r w:rsidDel="00000000" w:rsidR="00000000" w:rsidRPr="00000000">
        <w:rPr>
          <w:b w:val="1"/>
          <w:rtl w:val="0"/>
        </w:rPr>
        <w:t xml:space="preserve">Request Header</w:t>
      </w:r>
    </w:p>
    <w:tbl>
      <w:tblPr>
        <w:tblStyle w:val="Table89"/>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25"/>
        <w:gridCol w:w="1680"/>
        <w:gridCol w:w="2835"/>
        <w:tblGridChange w:id="0">
          <w:tblGrid>
            <w:gridCol w:w="2550"/>
            <w:gridCol w:w="1725"/>
            <w:gridCol w:w="1680"/>
            <w:gridCol w:w="283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60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0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0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0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606">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60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08">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0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60A">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60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0C">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60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bl>
    <w:sdt>
      <w:sdtPr>
        <w:tag w:val="goog_rdk_18"/>
      </w:sdtPr>
      <w:sdtContent>
        <w:p w:rsidR="00000000" w:rsidDel="00000000" w:rsidP="00000000" w:rsidRDefault="00000000" w:rsidRPr="00000000" w14:paraId="0000060E">
          <w:pPr>
            <w:ind w:right="0"/>
            <w:rPr>
              <w:b w:val="1"/>
            </w:rPr>
          </w:pPr>
          <w:r w:rsidDel="00000000" w:rsidR="00000000" w:rsidRPr="00000000">
            <w:rPr>
              <w:b w:val="1"/>
              <w:rtl w:val="0"/>
            </w:rPr>
            <w:t xml:space="preserve">Request Body</w:t>
          </w:r>
        </w:p>
      </w:sdtContent>
    </w:sdt>
    <w:tbl>
      <w:tblPr>
        <w:tblStyle w:val="Table90"/>
        <w:tblW w:w="879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710"/>
        <w:gridCol w:w="2835"/>
        <w:tblGridChange w:id="0">
          <w:tblGrid>
            <w:gridCol w:w="2550"/>
            <w:gridCol w:w="1695"/>
            <w:gridCol w:w="1710"/>
            <w:gridCol w:w="2835"/>
          </w:tblGrid>
        </w:tblGridChange>
      </w:tblGrid>
      <w:tr>
        <w:trPr>
          <w:trHeight w:val="301" w:hRule="atLeast"/>
        </w:trPr>
        <w:tc>
          <w:tcPr>
            <w:shd w:fill="b7dde8" w:val="clear"/>
          </w:tcPr>
          <w:p w:rsidR="00000000" w:rsidDel="00000000" w:rsidP="00000000" w:rsidRDefault="00000000" w:rsidRPr="00000000" w14:paraId="0000060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61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61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61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1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61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1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1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dell’utente, che corrisponde al codice fiscale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1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expireYear</w:t>
            </w:r>
          </w:p>
        </w:tc>
        <w:tc>
          <w:tcPr>
            <w:tcMar>
              <w:top w:w="85.0" w:type="dxa"/>
              <w:left w:w="85.0" w:type="dxa"/>
              <w:bottom w:w="85.0" w:type="dxa"/>
              <w:right w:w="85.0" w:type="dxa"/>
            </w:tcMar>
            <w:vAlign w:val="center"/>
          </w:tcPr>
          <w:p w:rsidR="00000000" w:rsidDel="00000000" w:rsidP="00000000" w:rsidRDefault="00000000" w:rsidRPr="00000000" w14:paraId="0000061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61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1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anno  scadenza dello strumento di pagamento cifrato con chiave pgp* </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1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exprireMonth</w:t>
            </w:r>
          </w:p>
        </w:tc>
        <w:tc>
          <w:tcPr>
            <w:tcMar>
              <w:top w:w="85.0" w:type="dxa"/>
              <w:left w:w="85.0" w:type="dxa"/>
              <w:bottom w:w="85.0" w:type="dxa"/>
              <w:right w:w="85.0" w:type="dxa"/>
            </w:tcMar>
            <w:vAlign w:val="center"/>
          </w:tcPr>
          <w:p w:rsidR="00000000" w:rsidDel="00000000" w:rsidP="00000000" w:rsidRDefault="00000000" w:rsidRPr="00000000" w14:paraId="0000061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1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1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mese scadenza dello strumento di pagamento cifrato con chiave pgp*</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1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issuerAbiCode</w:t>
            </w:r>
          </w:p>
        </w:tc>
        <w:tc>
          <w:tcPr>
            <w:tcMar>
              <w:top w:w="85.0" w:type="dxa"/>
              <w:left w:w="85.0" w:type="dxa"/>
              <w:bottom w:w="85.0" w:type="dxa"/>
              <w:right w:w="85.0" w:type="dxa"/>
            </w:tcMar>
            <w:vAlign w:val="center"/>
          </w:tcPr>
          <w:p w:rsidR="00000000" w:rsidDel="00000000" w:rsidP="00000000" w:rsidRDefault="00000000" w:rsidRPr="00000000" w14:paraId="0000062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21">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2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codice ABI della banca emittente carta</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2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brand</w:t>
            </w:r>
          </w:p>
        </w:tc>
        <w:tc>
          <w:tcPr>
            <w:tcMar>
              <w:top w:w="85.0" w:type="dxa"/>
              <w:left w:w="85.0" w:type="dxa"/>
              <w:bottom w:w="85.0" w:type="dxa"/>
              <w:right w:w="85.0" w:type="dxa"/>
            </w:tcMar>
            <w:vAlign w:val="center"/>
          </w:tcPr>
          <w:p w:rsidR="00000000" w:rsidDel="00000000" w:rsidP="00000000" w:rsidRDefault="00000000" w:rsidRPr="00000000" w14:paraId="0000062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2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 </w:t>
            </w:r>
          </w:p>
        </w:tc>
        <w:tc>
          <w:tcPr>
            <w:tcMar>
              <w:top w:w="85.0" w:type="dxa"/>
              <w:left w:w="85.0" w:type="dxa"/>
              <w:bottom w:w="85.0" w:type="dxa"/>
              <w:right w:w="85.0" w:type="dxa"/>
            </w:tcMar>
            <w:vAlign w:val="center"/>
          </w:tcPr>
          <w:p w:rsidR="00000000" w:rsidDel="00000000" w:rsidP="00000000" w:rsidRDefault="00000000" w:rsidRPr="00000000" w14:paraId="0000062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tipo di circuito (es. Visa, Mastercard etc</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2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holder</w:t>
            </w:r>
          </w:p>
        </w:tc>
        <w:tc>
          <w:tcPr>
            <w:tcMar>
              <w:top w:w="85.0" w:type="dxa"/>
              <w:left w:w="85.0" w:type="dxa"/>
              <w:bottom w:w="85.0" w:type="dxa"/>
              <w:right w:w="85.0" w:type="dxa"/>
            </w:tcMar>
            <w:vAlign w:val="center"/>
          </w:tcPr>
          <w:p w:rsidR="00000000" w:rsidDel="00000000" w:rsidP="00000000" w:rsidRDefault="00000000" w:rsidRPr="00000000" w14:paraId="0000062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2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62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titolare carta (Nome e Cognome)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2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type</w:t>
            </w:r>
          </w:p>
        </w:tc>
        <w:tc>
          <w:tcPr>
            <w:tcMar>
              <w:top w:w="85.0" w:type="dxa"/>
              <w:left w:w="85.0" w:type="dxa"/>
              <w:bottom w:w="85.0" w:type="dxa"/>
              <w:right w:w="85.0" w:type="dxa"/>
            </w:tcMar>
            <w:vAlign w:val="center"/>
          </w:tcPr>
          <w:p w:rsidR="00000000" w:rsidDel="00000000" w:rsidP="00000000" w:rsidRDefault="00000000" w:rsidRPr="00000000" w14:paraId="0000062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2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2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tipologia carta (es. PP, DEB, CRD)</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2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63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31">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3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Canale che identifica univocamente l’issuer che invoca l’API sulla piattaforma. Valorizzato con il codice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dell’Issuer chiamante.</w:t>
            </w:r>
          </w:p>
        </w:tc>
      </w:tr>
    </w:tbl>
    <w:p w:rsidR="00000000" w:rsidDel="00000000" w:rsidP="00000000" w:rsidRDefault="00000000" w:rsidRPr="00000000" w14:paraId="00000633">
      <w:pPr>
        <w:spacing w:before="200" w:lineRule="auto"/>
        <w:ind w:right="0"/>
        <w:rPr>
          <w:i w:val="1"/>
          <w:color w:val="000000"/>
          <w:sz w:val="16"/>
          <w:szCs w:val="16"/>
        </w:rPr>
      </w:pPr>
      <w:r w:rsidDel="00000000" w:rsidR="00000000" w:rsidRPr="00000000">
        <w:rPr>
          <w:i w:val="1"/>
          <w:color w:val="000000"/>
          <w:sz w:val="16"/>
          <w:szCs w:val="16"/>
          <w:rtl w:val="0"/>
        </w:rPr>
        <w:t xml:space="preserve">*la chiave pubblica pgp di cifratura verrà pubblicata a breve</w:t>
      </w:r>
    </w:p>
    <w:p w:rsidR="00000000" w:rsidDel="00000000" w:rsidP="00000000" w:rsidRDefault="00000000" w:rsidRPr="00000000" w14:paraId="00000634">
      <w:pPr>
        <w:ind w:right="0"/>
        <w:rPr>
          <w:b w:val="1"/>
        </w:rPr>
      </w:pPr>
      <w:r w:rsidDel="00000000" w:rsidR="00000000" w:rsidRPr="00000000">
        <w:rPr>
          <w:b w:val="1"/>
          <w:rtl w:val="0"/>
        </w:rPr>
        <w:t xml:space="preserve">Response Code</w:t>
      </w:r>
    </w:p>
    <w:p w:rsidR="00000000" w:rsidDel="00000000" w:rsidP="00000000" w:rsidRDefault="00000000" w:rsidRPr="00000000" w14:paraId="00000635">
      <w:pPr>
        <w:spacing w:after="240" w:before="240" w:lineRule="auto"/>
        <w:ind w:right="0"/>
        <w:rPr/>
      </w:pPr>
      <w:r w:rsidDel="00000000" w:rsidR="00000000" w:rsidRPr="00000000">
        <w:rPr>
          <w:rtl w:val="0"/>
        </w:rPr>
        <w:t xml:space="preserve">HTTP Response Code 200</w:t>
      </w:r>
    </w:p>
    <w:p w:rsidR="00000000" w:rsidDel="00000000" w:rsidP="00000000" w:rsidRDefault="00000000" w:rsidRPr="00000000" w14:paraId="00000636">
      <w:pPr>
        <w:ind w:right="0"/>
        <w:rPr>
          <w:b w:val="1"/>
        </w:rPr>
      </w:pPr>
      <w:r w:rsidDel="00000000" w:rsidR="00000000" w:rsidRPr="00000000">
        <w:rPr>
          <w:b w:val="1"/>
          <w:rtl w:val="0"/>
        </w:rPr>
        <w:t xml:space="preserve">Response Header</w:t>
      </w:r>
    </w:p>
    <w:tbl>
      <w:tblPr>
        <w:tblStyle w:val="Table91"/>
        <w:tblW w:w="879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1680"/>
        <w:gridCol w:w="1710"/>
        <w:gridCol w:w="2865"/>
        <w:tblGridChange w:id="0">
          <w:tblGrid>
            <w:gridCol w:w="2535"/>
            <w:gridCol w:w="1680"/>
            <w:gridCol w:w="1710"/>
            <w:gridCol w:w="2865"/>
          </w:tblGrid>
        </w:tblGridChange>
      </w:tblGrid>
      <w:tr>
        <w:trPr>
          <w:trHeight w:val="301" w:hRule="atLeast"/>
        </w:trPr>
        <w:tc>
          <w:tcPr>
            <w:shd w:fill="b7dde8" w:val="clear"/>
          </w:tcPr>
          <w:p w:rsidR="00000000" w:rsidDel="00000000" w:rsidP="00000000" w:rsidRDefault="00000000" w:rsidRPr="00000000" w14:paraId="0000063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63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63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63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63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63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63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63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sdt>
      <w:sdtPr>
        <w:tag w:val="goog_rdk_19"/>
      </w:sdtPr>
      <w:sdtContent>
        <w:p w:rsidR="00000000" w:rsidDel="00000000" w:rsidP="00000000" w:rsidRDefault="00000000" w:rsidRPr="00000000" w14:paraId="0000063F">
          <w:pPr>
            <w:ind w:right="0"/>
            <w:rPr>
              <w:b w:val="1"/>
            </w:rPr>
          </w:pPr>
          <w:r w:rsidDel="00000000" w:rsidR="00000000" w:rsidRPr="00000000">
            <w:rPr>
              <w:b w:val="1"/>
              <w:rtl w:val="0"/>
            </w:rPr>
            <w:t xml:space="preserve">Response Body</w:t>
          </w:r>
        </w:p>
      </w:sdtContent>
    </w:sdt>
    <w:tbl>
      <w:tblPr>
        <w:tblStyle w:val="Table92"/>
        <w:tblW w:w="880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1665"/>
        <w:gridCol w:w="1695"/>
        <w:gridCol w:w="2910"/>
        <w:tblGridChange w:id="0">
          <w:tblGrid>
            <w:gridCol w:w="2535"/>
            <w:gridCol w:w="1665"/>
            <w:gridCol w:w="1695"/>
            <w:gridCol w:w="2910"/>
          </w:tblGrid>
        </w:tblGridChange>
      </w:tblGrid>
      <w:tr>
        <w:trPr>
          <w:trHeight w:val="301" w:hRule="atLeast"/>
        </w:trPr>
        <w:tc>
          <w:tcPr>
            <w:shd w:fill="b7dde8" w:val="clear"/>
          </w:tcPr>
          <w:p w:rsidR="00000000" w:rsidDel="00000000" w:rsidP="00000000" w:rsidRDefault="00000000" w:rsidRPr="00000000" w14:paraId="0000064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64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64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64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44">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activationDate</w:t>
            </w:r>
          </w:p>
        </w:tc>
        <w:tc>
          <w:tcPr>
            <w:tcMar>
              <w:top w:w="85.0" w:type="dxa"/>
              <w:left w:w="85.0" w:type="dxa"/>
              <w:bottom w:w="85.0" w:type="dxa"/>
              <w:right w:w="85.0" w:type="dxa"/>
            </w:tcMar>
            <w:vAlign w:val="center"/>
          </w:tcPr>
          <w:p w:rsidR="00000000" w:rsidDel="00000000" w:rsidP="00000000" w:rsidRDefault="00000000" w:rsidRPr="00000000" w14:paraId="0000064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646">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4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dell’attivazione dello strumento di pagamento. FORMATO  ISO8601 yyyy-MM-ddTHH:mm:ss.SSSXXXXX</w:t>
            </w:r>
          </w:p>
        </w:tc>
      </w:tr>
    </w:tbl>
    <w:p w:rsidR="00000000" w:rsidDel="00000000" w:rsidP="00000000" w:rsidRDefault="00000000" w:rsidRPr="00000000" w14:paraId="00000648">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649">
      <w:pPr>
        <w:spacing w:before="0" w:lineRule="auto"/>
        <w:rPr/>
      </w:pPr>
      <w:r w:rsidDel="00000000" w:rsidR="00000000" w:rsidRPr="00000000">
        <w:rPr>
          <w:rtl w:val="0"/>
        </w:rPr>
        <w:t xml:space="preserve">Di seguito la lista dei dei messaggi di errore ed i codici di risposta associati</w:t>
      </w:r>
    </w:p>
    <w:tbl>
      <w:tblPr>
        <w:tblStyle w:val="Table93"/>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35"/>
        <w:gridCol w:w="3390"/>
        <w:tblGridChange w:id="0">
          <w:tblGrid>
            <w:gridCol w:w="2265"/>
            <w:gridCol w:w="3135"/>
            <w:gridCol w:w="3390"/>
          </w:tblGrid>
        </w:tblGridChange>
      </w:tblGrid>
      <w:tr>
        <w:trPr>
          <w:trHeight w:val="301" w:hRule="atLeast"/>
        </w:trPr>
        <w:tc>
          <w:tcPr>
            <w:shd w:fill="b7dde8" w:val="clear"/>
            <w:vAlign w:val="center"/>
          </w:tcPr>
          <w:p w:rsidR="00000000" w:rsidDel="00000000" w:rsidP="00000000" w:rsidRDefault="00000000" w:rsidRPr="00000000" w14:paraId="0000064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vAlign w:val="center"/>
          </w:tcPr>
          <w:p w:rsidR="00000000" w:rsidDel="00000000" w:rsidP="00000000" w:rsidRDefault="00000000" w:rsidRPr="00000000" w14:paraId="0000064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vAlign w:val="center"/>
          </w:tcPr>
          <w:p w:rsidR="00000000" w:rsidDel="00000000" w:rsidP="00000000" w:rsidRDefault="00000000" w:rsidRPr="00000000" w14:paraId="0000064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64D">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64E">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64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650">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651">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65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65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654">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5">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65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r>
        <w:trPr>
          <w:trHeight w:val="645"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65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409</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658">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65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se lo strumento è enrollato su altro utente</w:t>
            </w:r>
          </w:p>
        </w:tc>
      </w:tr>
    </w:tbl>
    <w:p w:rsidR="00000000" w:rsidDel="00000000" w:rsidP="00000000" w:rsidRDefault="00000000" w:rsidRPr="00000000" w14:paraId="0000065A">
      <w:pPr>
        <w:pStyle w:val="Heading4"/>
        <w:spacing w:after="240" w:before="240" w:lineRule="auto"/>
        <w:ind w:right="0"/>
        <w:jc w:val="both"/>
        <w:rPr/>
      </w:pPr>
      <w:bookmarkStart w:colFirst="0" w:colLast="0" w:name="_heading=h.3l18frh" w:id="49"/>
      <w:bookmarkEnd w:id="49"/>
      <w:r w:rsidDel="00000000" w:rsidR="00000000" w:rsidRPr="00000000">
        <w:rPr>
          <w:rtl w:val="0"/>
        </w:rPr>
        <w:t xml:space="preserve">1.2.4.2 Enrollment strumento di pagamento BancomatPay</w:t>
      </w:r>
    </w:p>
    <w:p w:rsidR="00000000" w:rsidDel="00000000" w:rsidP="00000000" w:rsidRDefault="00000000" w:rsidRPr="00000000" w14:paraId="0000065B">
      <w:pPr>
        <w:spacing w:after="240" w:before="240" w:lineRule="auto"/>
        <w:ind w:right="0"/>
        <w:jc w:val="both"/>
        <w:rPr/>
      </w:pPr>
      <w:r w:rsidDel="00000000" w:rsidR="00000000" w:rsidRPr="00000000">
        <w:rPr>
          <w:rtl w:val="0"/>
        </w:rPr>
        <w:t xml:space="preserve">API utilizzata per l’abilitazione di uno strumento di pagamento di tipo BancomatPay al programma bonus pagamenti digitali.</w:t>
      </w:r>
    </w:p>
    <w:p w:rsidR="00000000" w:rsidDel="00000000" w:rsidP="00000000" w:rsidRDefault="00000000" w:rsidRPr="00000000" w14:paraId="0000065C">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/fa/hb/payment-instruments/bpay/{id}</w:t>
      </w:r>
    </w:p>
    <w:p w:rsidR="00000000" w:rsidDel="00000000" w:rsidP="00000000" w:rsidRDefault="00000000" w:rsidRPr="00000000" w14:paraId="0000065D">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PUT</w:t>
      </w:r>
    </w:p>
    <w:p w:rsidR="00000000" w:rsidDel="00000000" w:rsidP="00000000" w:rsidRDefault="00000000" w:rsidRPr="00000000" w14:paraId="0000065E">
      <w:pPr>
        <w:spacing w:before="240" w:lineRule="auto"/>
        <w:ind w:right="0"/>
        <w:rPr>
          <w:b w:val="1"/>
        </w:rPr>
      </w:pPr>
      <w:r w:rsidDel="00000000" w:rsidR="00000000" w:rsidRPr="00000000">
        <w:rPr>
          <w:b w:val="1"/>
          <w:rtl w:val="0"/>
        </w:rPr>
        <w:t xml:space="preserve">Path Parameters</w:t>
      </w:r>
    </w:p>
    <w:tbl>
      <w:tblPr>
        <w:tblStyle w:val="Table94"/>
        <w:tblW w:w="8805.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5"/>
        <w:gridCol w:w="3105"/>
        <w:gridCol w:w="3405"/>
        <w:tblGridChange w:id="0">
          <w:tblGrid>
            <w:gridCol w:w="2295"/>
            <w:gridCol w:w="3105"/>
            <w:gridCol w:w="340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65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6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6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66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66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6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univoco dello strumento di pagamento, che corrisponde al valore cifrato della stringa “ABI+numero di cellulare”</w:t>
            </w:r>
          </w:p>
        </w:tc>
      </w:tr>
    </w:tbl>
    <w:p w:rsidR="00000000" w:rsidDel="00000000" w:rsidP="00000000" w:rsidRDefault="00000000" w:rsidRPr="00000000" w14:paraId="00000665">
      <w:pPr>
        <w:spacing w:before="240" w:lineRule="auto"/>
        <w:ind w:right="0"/>
        <w:rPr>
          <w:b w:val="1"/>
        </w:rPr>
      </w:pPr>
      <w:r w:rsidDel="00000000" w:rsidR="00000000" w:rsidRPr="00000000">
        <w:rPr>
          <w:b w:val="1"/>
          <w:rtl w:val="0"/>
        </w:rPr>
        <w:t xml:space="preserve">Query Parameters</w:t>
      </w:r>
    </w:p>
    <w:p w:rsidR="00000000" w:rsidDel="00000000" w:rsidP="00000000" w:rsidRDefault="00000000" w:rsidRPr="00000000" w14:paraId="00000666">
      <w:pPr>
        <w:spacing w:before="0" w:lineRule="auto"/>
        <w:ind w:right="0"/>
        <w:rPr/>
      </w:pPr>
      <w:r w:rsidDel="00000000" w:rsidR="00000000" w:rsidRPr="00000000">
        <w:rPr>
          <w:rtl w:val="0"/>
        </w:rPr>
        <w:t xml:space="preserve">Nessun parametro previsto </w:t>
      </w:r>
    </w:p>
    <w:p w:rsidR="00000000" w:rsidDel="00000000" w:rsidP="00000000" w:rsidRDefault="00000000" w:rsidRPr="00000000" w14:paraId="00000667">
      <w:pPr>
        <w:ind w:right="0"/>
        <w:rPr>
          <w:b w:val="1"/>
        </w:rPr>
      </w:pPr>
      <w:r w:rsidDel="00000000" w:rsidR="00000000" w:rsidRPr="00000000">
        <w:rPr>
          <w:b w:val="1"/>
          <w:rtl w:val="0"/>
        </w:rPr>
        <w:t xml:space="preserve">Request Header</w:t>
      </w:r>
    </w:p>
    <w:tbl>
      <w:tblPr>
        <w:tblStyle w:val="Table95"/>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25"/>
        <w:gridCol w:w="1665"/>
        <w:gridCol w:w="2850"/>
        <w:tblGridChange w:id="0">
          <w:tblGrid>
            <w:gridCol w:w="2550"/>
            <w:gridCol w:w="1725"/>
            <w:gridCol w:w="1665"/>
            <w:gridCol w:w="285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66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6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6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6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66C">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66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6E">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6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670">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67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72">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67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bl>
    <w:sdt>
      <w:sdtPr>
        <w:tag w:val="goog_rdk_20"/>
      </w:sdtPr>
      <w:sdtContent>
        <w:p w:rsidR="00000000" w:rsidDel="00000000" w:rsidP="00000000" w:rsidRDefault="00000000" w:rsidRPr="00000000" w14:paraId="00000674">
          <w:pPr>
            <w:ind w:right="0"/>
            <w:rPr>
              <w:b w:val="1"/>
            </w:rPr>
          </w:pPr>
          <w:r w:rsidDel="00000000" w:rsidR="00000000" w:rsidRPr="00000000">
            <w:rPr>
              <w:b w:val="1"/>
              <w:rtl w:val="0"/>
            </w:rPr>
            <w:t xml:space="preserve">Request Body</w:t>
          </w:r>
        </w:p>
      </w:sdtContent>
    </w:sdt>
    <w:tbl>
      <w:tblPr>
        <w:tblStyle w:val="Table96"/>
        <w:tblW w:w="880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710"/>
        <w:gridCol w:w="2850"/>
        <w:tblGridChange w:id="0">
          <w:tblGrid>
            <w:gridCol w:w="2550"/>
            <w:gridCol w:w="1695"/>
            <w:gridCol w:w="1710"/>
            <w:gridCol w:w="2850"/>
          </w:tblGrid>
        </w:tblGridChange>
      </w:tblGrid>
      <w:tr>
        <w:trPr>
          <w:trHeight w:val="301" w:hRule="atLeast"/>
        </w:trPr>
        <w:tc>
          <w:tcPr>
            <w:shd w:fill="b7dde8" w:val="clear"/>
          </w:tcPr>
          <w:p w:rsidR="00000000" w:rsidDel="00000000" w:rsidP="00000000" w:rsidRDefault="00000000" w:rsidRPr="00000000" w14:paraId="0000067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67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67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67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79">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fiscalCode *</w:t>
            </w:r>
          </w:p>
        </w:tc>
        <w:tc>
          <w:tcPr>
            <w:tcMar>
              <w:top w:w="85.0" w:type="dxa"/>
              <w:left w:w="85.0" w:type="dxa"/>
              <w:bottom w:w="85.0" w:type="dxa"/>
              <w:right w:w="85.0" w:type="dxa"/>
            </w:tcMar>
            <w:vAlign w:val="center"/>
          </w:tcPr>
          <w:p w:rsidR="00000000" w:rsidDel="00000000" w:rsidP="00000000" w:rsidRDefault="00000000" w:rsidRPr="00000000" w14:paraId="0000067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7B">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7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dell’utente, che corrisponde al codice fiscale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7D">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67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7F">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80">
            <w:pPr>
              <w:widowControl w:val="0"/>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Canale che identifica univocamente l’issuer che invoca l’API sulla piattaforma. Valorizzato con il valore fisso </w:t>
            </w:r>
            <w:r w:rsidDel="00000000" w:rsidR="00000000" w:rsidRPr="00000000">
              <w:rPr>
                <w:rFonts w:ascii="Montserrat" w:cs="Montserrat" w:eastAsia="Montserrat" w:hAnsi="Montserrat"/>
                <w:b w:val="1"/>
                <w:sz w:val="16"/>
                <w:szCs w:val="16"/>
                <w:rtl w:val="0"/>
              </w:rPr>
              <w:t xml:space="preserve">“BPAY1”</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81">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groupCode</w:t>
            </w:r>
          </w:p>
        </w:tc>
        <w:tc>
          <w:tcPr>
            <w:tcMar>
              <w:top w:w="85.0" w:type="dxa"/>
              <w:left w:w="85.0" w:type="dxa"/>
              <w:bottom w:w="85.0" w:type="dxa"/>
              <w:right w:w="85.0" w:type="dxa"/>
            </w:tcMar>
            <w:vAlign w:val="center"/>
          </w:tcPr>
          <w:p w:rsidR="00000000" w:rsidDel="00000000" w:rsidP="00000000" w:rsidRDefault="00000000" w:rsidRPr="00000000" w14:paraId="0000068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683">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8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Codice ABI del gruppo a cui appartiene la banca indicata nel codIstituto.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85">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instituteCode *</w:t>
            </w:r>
          </w:p>
        </w:tc>
        <w:tc>
          <w:tcPr>
            <w:tcMar>
              <w:top w:w="85.0" w:type="dxa"/>
              <w:left w:w="85.0" w:type="dxa"/>
              <w:bottom w:w="85.0" w:type="dxa"/>
              <w:right w:w="85.0" w:type="dxa"/>
            </w:tcMar>
            <w:vAlign w:val="center"/>
          </w:tcPr>
          <w:p w:rsidR="00000000" w:rsidDel="00000000" w:rsidP="00000000" w:rsidRDefault="00000000" w:rsidRPr="00000000" w14:paraId="0000068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687">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8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Codice ABI dell’istituto dell’utente.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89">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bank</w:t>
            </w:r>
          </w:p>
        </w:tc>
        <w:tc>
          <w:tcPr>
            <w:tcMar>
              <w:top w:w="85.0" w:type="dxa"/>
              <w:left w:w="85.0" w:type="dxa"/>
              <w:bottom w:w="85.0" w:type="dxa"/>
              <w:right w:w="85.0" w:type="dxa"/>
            </w:tcMar>
            <w:vAlign w:val="center"/>
          </w:tcPr>
          <w:p w:rsidR="00000000" w:rsidDel="00000000" w:rsidP="00000000" w:rsidRDefault="00000000" w:rsidRPr="00000000" w14:paraId="0000068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68B">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8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nome della Banca issuer</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8D">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nameHolder</w:t>
            </w:r>
          </w:p>
        </w:tc>
        <w:tc>
          <w:tcPr>
            <w:tcMar>
              <w:top w:w="85.0" w:type="dxa"/>
              <w:left w:w="85.0" w:type="dxa"/>
              <w:bottom w:w="85.0" w:type="dxa"/>
              <w:right w:w="85.0" w:type="dxa"/>
            </w:tcMar>
            <w:vAlign w:val="center"/>
          </w:tcPr>
          <w:p w:rsidR="00000000" w:rsidDel="00000000" w:rsidP="00000000" w:rsidRDefault="00000000" w:rsidRPr="00000000" w14:paraId="0000068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68F">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9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Nome offuscato del titolare conto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91">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surnameHolder</w:t>
            </w:r>
          </w:p>
        </w:tc>
        <w:tc>
          <w:tcPr>
            <w:tcMar>
              <w:top w:w="85.0" w:type="dxa"/>
              <w:left w:w="85.0" w:type="dxa"/>
              <w:bottom w:w="85.0" w:type="dxa"/>
              <w:right w:w="85.0" w:type="dxa"/>
            </w:tcMar>
            <w:vAlign w:val="center"/>
          </w:tcPr>
          <w:p w:rsidR="00000000" w:rsidDel="00000000" w:rsidP="00000000" w:rsidRDefault="00000000" w:rsidRPr="00000000" w14:paraId="0000069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693">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9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Cognome offuscato del titolare conto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95">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phoneNumber</w:t>
            </w:r>
          </w:p>
        </w:tc>
        <w:tc>
          <w:tcPr>
            <w:tcMar>
              <w:top w:w="85.0" w:type="dxa"/>
              <w:left w:w="85.0" w:type="dxa"/>
              <w:bottom w:w="85.0" w:type="dxa"/>
              <w:right w:w="85.0" w:type="dxa"/>
            </w:tcMar>
            <w:vAlign w:val="center"/>
          </w:tcPr>
          <w:p w:rsidR="00000000" w:rsidDel="00000000" w:rsidP="00000000" w:rsidRDefault="00000000" w:rsidRPr="00000000" w14:paraId="0000069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697">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9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Numero di cellulare del titolare conto offuscato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99">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serviceStatus</w:t>
            </w:r>
          </w:p>
        </w:tc>
        <w:tc>
          <w:tcPr>
            <w:tcMar>
              <w:top w:w="85.0" w:type="dxa"/>
              <w:left w:w="85.0" w:type="dxa"/>
              <w:bottom w:w="85.0" w:type="dxa"/>
              <w:right w:w="85.0" w:type="dxa"/>
            </w:tcMar>
            <w:vAlign w:val="center"/>
          </w:tcPr>
          <w:p w:rsidR="00000000" w:rsidDel="00000000" w:rsidP="00000000" w:rsidRDefault="00000000" w:rsidRPr="00000000" w14:paraId="0000069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69B">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9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stato del servizio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9D">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infoPaymentInstrument</w:t>
            </w:r>
          </w:p>
        </w:tc>
        <w:tc>
          <w:tcPr>
            <w:tcMar>
              <w:top w:w="85.0" w:type="dxa"/>
              <w:left w:w="85.0" w:type="dxa"/>
              <w:bottom w:w="85.0" w:type="dxa"/>
              <w:right w:w="85.0" w:type="dxa"/>
            </w:tcMar>
            <w:vAlign w:val="center"/>
          </w:tcPr>
          <w:p w:rsidR="00000000" w:rsidDel="00000000" w:rsidP="00000000" w:rsidRDefault="00000000" w:rsidRPr="00000000" w14:paraId="0000069E">
            <w:pPr>
              <w:widowControl w:val="0"/>
              <w:spacing w:before="0" w:lineRule="auto"/>
              <w:rPr>
                <w:rFonts w:ascii="Montserrat" w:cs="Montserrat" w:eastAsia="Montserrat" w:hAnsi="Montserrat"/>
                <w:sz w:val="16"/>
                <w:szCs w:val="16"/>
              </w:rPr>
            </w:pP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69F">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A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informazioni basilari relative allo strumento. Campo che si compone dai campi indicati nella tabella “InfoStrumenti”</w:t>
            </w:r>
          </w:p>
        </w:tc>
      </w:tr>
    </w:tbl>
    <w:p w:rsidR="00000000" w:rsidDel="00000000" w:rsidP="00000000" w:rsidRDefault="00000000" w:rsidRPr="00000000" w14:paraId="000006A1">
      <w:pPr>
        <w:ind w:right="0"/>
        <w:rPr>
          <w:b w:val="1"/>
          <w:sz w:val="16"/>
          <w:szCs w:val="16"/>
        </w:rPr>
      </w:pPr>
      <w:r w:rsidDel="00000000" w:rsidR="00000000" w:rsidRPr="00000000">
        <w:rPr>
          <w:b w:val="1"/>
          <w:sz w:val="16"/>
          <w:szCs w:val="16"/>
          <w:rtl w:val="0"/>
        </w:rPr>
        <w:t xml:space="preserve">tabella </w:t>
      </w:r>
      <w:r w:rsidDel="00000000" w:rsidR="00000000" w:rsidRPr="00000000">
        <w:rPr>
          <w:b w:val="1"/>
          <w:color w:val="000000"/>
          <w:sz w:val="16"/>
          <w:szCs w:val="16"/>
          <w:rtl w:val="0"/>
        </w:rPr>
        <w:t xml:space="preserve">“InfoStrumenti”</w:t>
      </w:r>
      <w:r w:rsidDel="00000000" w:rsidR="00000000" w:rsidRPr="00000000">
        <w:rPr>
          <w:rtl w:val="0"/>
        </w:rPr>
      </w:r>
    </w:p>
    <w:tbl>
      <w:tblPr>
        <w:tblStyle w:val="Table97"/>
        <w:tblW w:w="8775.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25"/>
        <w:gridCol w:w="1665"/>
        <w:gridCol w:w="2835"/>
        <w:tblGridChange w:id="0">
          <w:tblGrid>
            <w:gridCol w:w="2550"/>
            <w:gridCol w:w="1725"/>
            <w:gridCol w:w="1665"/>
            <w:gridCol w:w="2835"/>
          </w:tblGrid>
        </w:tblGridChange>
      </w:tblGrid>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A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iban</w:t>
            </w:r>
          </w:p>
        </w:tc>
        <w:tc>
          <w:tcPr>
            <w:tcMar>
              <w:top w:w="85.0" w:type="dxa"/>
              <w:left w:w="85.0" w:type="dxa"/>
              <w:bottom w:w="85.0" w:type="dxa"/>
              <w:right w:w="85.0" w:type="dxa"/>
            </w:tcMar>
            <w:vAlign w:val="center"/>
          </w:tcPr>
          <w:p w:rsidR="00000000" w:rsidDel="00000000" w:rsidP="00000000" w:rsidRDefault="00000000" w:rsidRPr="00000000" w14:paraId="000006A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6A4">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A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iban offuscato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A6">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flagPreferredPaymentPI</w:t>
            </w:r>
          </w:p>
        </w:tc>
        <w:tc>
          <w:tcPr>
            <w:tcMar>
              <w:top w:w="85.0" w:type="dxa"/>
              <w:left w:w="85.0" w:type="dxa"/>
              <w:bottom w:w="85.0" w:type="dxa"/>
              <w:right w:w="85.0" w:type="dxa"/>
            </w:tcMar>
            <w:vAlign w:val="center"/>
          </w:tcPr>
          <w:p w:rsidR="00000000" w:rsidDel="00000000" w:rsidP="00000000" w:rsidRDefault="00000000" w:rsidRPr="00000000" w14:paraId="000006A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Mar>
              <w:top w:w="85.0" w:type="dxa"/>
              <w:left w:w="85.0" w:type="dxa"/>
              <w:bottom w:w="85.0" w:type="dxa"/>
              <w:right w:w="85.0" w:type="dxa"/>
            </w:tcMar>
            <w:vAlign w:val="center"/>
          </w:tcPr>
          <w:p w:rsidR="00000000" w:rsidDel="00000000" w:rsidP="00000000" w:rsidRDefault="00000000" w:rsidRPr="00000000" w14:paraId="000006A8">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A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 valorizzato a true indica che lo strumento a cui è associato è stato impostato come strumento di default per i pagamenti in uscita.</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AA">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flagPreferredIncomingPI</w:t>
            </w:r>
          </w:p>
        </w:tc>
        <w:tc>
          <w:tcPr>
            <w:tcMar>
              <w:top w:w="85.0" w:type="dxa"/>
              <w:left w:w="85.0" w:type="dxa"/>
              <w:bottom w:w="85.0" w:type="dxa"/>
              <w:right w:w="85.0" w:type="dxa"/>
            </w:tcMar>
            <w:vAlign w:val="center"/>
          </w:tcPr>
          <w:p w:rsidR="00000000" w:rsidDel="00000000" w:rsidP="00000000" w:rsidRDefault="00000000" w:rsidRPr="00000000" w14:paraId="000006A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Mar>
              <w:top w:w="85.0" w:type="dxa"/>
              <w:left w:w="85.0" w:type="dxa"/>
              <w:bottom w:w="85.0" w:type="dxa"/>
              <w:right w:w="85.0" w:type="dxa"/>
            </w:tcMar>
            <w:vAlign w:val="center"/>
          </w:tcPr>
          <w:p w:rsidR="00000000" w:rsidDel="00000000" w:rsidP="00000000" w:rsidRDefault="00000000" w:rsidRPr="00000000" w14:paraId="000006AC">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A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 valorizzato a true indica che lo strumento a cui è associato è stato impostato come strumento di default per i pagamenti in entrata.</w:t>
            </w:r>
          </w:p>
        </w:tc>
      </w:tr>
    </w:tbl>
    <w:p w:rsidR="00000000" w:rsidDel="00000000" w:rsidP="00000000" w:rsidRDefault="00000000" w:rsidRPr="00000000" w14:paraId="000006AE">
      <w:pPr>
        <w:ind w:right="0"/>
        <w:rPr>
          <w:b w:val="1"/>
        </w:rPr>
      </w:pPr>
      <w:r w:rsidDel="00000000" w:rsidR="00000000" w:rsidRPr="00000000">
        <w:rPr>
          <w:b w:val="1"/>
          <w:rtl w:val="0"/>
        </w:rPr>
        <w:t xml:space="preserve">Response Code</w:t>
      </w:r>
    </w:p>
    <w:p w:rsidR="00000000" w:rsidDel="00000000" w:rsidP="00000000" w:rsidRDefault="00000000" w:rsidRPr="00000000" w14:paraId="000006AF">
      <w:pPr>
        <w:spacing w:after="240" w:before="240" w:lineRule="auto"/>
        <w:ind w:right="0"/>
        <w:rPr/>
      </w:pPr>
      <w:r w:rsidDel="00000000" w:rsidR="00000000" w:rsidRPr="00000000">
        <w:rPr>
          <w:rtl w:val="0"/>
        </w:rPr>
        <w:t xml:space="preserve">HTTP Response Code 200</w:t>
      </w:r>
    </w:p>
    <w:p w:rsidR="00000000" w:rsidDel="00000000" w:rsidP="00000000" w:rsidRDefault="00000000" w:rsidRPr="00000000" w14:paraId="000006B0">
      <w:pPr>
        <w:ind w:right="0"/>
        <w:rPr>
          <w:b w:val="1"/>
        </w:rPr>
      </w:pPr>
      <w:r w:rsidDel="00000000" w:rsidR="00000000" w:rsidRPr="00000000">
        <w:rPr>
          <w:b w:val="1"/>
          <w:rtl w:val="0"/>
        </w:rPr>
        <w:t xml:space="preserve">Response Header</w:t>
      </w:r>
    </w:p>
    <w:tbl>
      <w:tblPr>
        <w:tblStyle w:val="Table98"/>
        <w:tblW w:w="882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95"/>
        <w:gridCol w:w="1695"/>
        <w:gridCol w:w="2865"/>
        <w:tblGridChange w:id="0">
          <w:tblGrid>
            <w:gridCol w:w="2565"/>
            <w:gridCol w:w="1695"/>
            <w:gridCol w:w="1695"/>
            <w:gridCol w:w="2865"/>
          </w:tblGrid>
        </w:tblGridChange>
      </w:tblGrid>
      <w:tr>
        <w:trPr>
          <w:trHeight w:val="301" w:hRule="atLeast"/>
        </w:trPr>
        <w:tc>
          <w:tcPr>
            <w:shd w:fill="b7dde8" w:val="clear"/>
          </w:tcPr>
          <w:p w:rsidR="00000000" w:rsidDel="00000000" w:rsidP="00000000" w:rsidRDefault="00000000" w:rsidRPr="00000000" w14:paraId="000006B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6B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6B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6B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6B5">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6B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6B7">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6B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sdt>
      <w:sdtPr>
        <w:tag w:val="goog_rdk_21"/>
      </w:sdtPr>
      <w:sdtContent>
        <w:p w:rsidR="00000000" w:rsidDel="00000000" w:rsidP="00000000" w:rsidRDefault="00000000" w:rsidRPr="00000000" w14:paraId="000006B9">
          <w:pPr>
            <w:ind w:right="0"/>
            <w:rPr>
              <w:b w:val="1"/>
            </w:rPr>
          </w:pPr>
          <w:r w:rsidDel="00000000" w:rsidR="00000000" w:rsidRPr="00000000">
            <w:rPr>
              <w:b w:val="1"/>
              <w:rtl w:val="0"/>
            </w:rPr>
            <w:t xml:space="preserve">Response Body</w:t>
          </w:r>
        </w:p>
      </w:sdtContent>
    </w:sdt>
    <w:tbl>
      <w:tblPr>
        <w:tblStyle w:val="Table99"/>
        <w:tblW w:w="882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695"/>
        <w:gridCol w:w="2865"/>
        <w:tblGridChange w:id="0">
          <w:tblGrid>
            <w:gridCol w:w="2550"/>
            <w:gridCol w:w="1710"/>
            <w:gridCol w:w="1695"/>
            <w:gridCol w:w="2865"/>
          </w:tblGrid>
        </w:tblGridChange>
      </w:tblGrid>
      <w:tr>
        <w:trPr>
          <w:trHeight w:val="301" w:hRule="atLeast"/>
        </w:trPr>
        <w:tc>
          <w:tcPr>
            <w:shd w:fill="b7dde8" w:val="clear"/>
          </w:tcPr>
          <w:p w:rsidR="00000000" w:rsidDel="00000000" w:rsidP="00000000" w:rsidRDefault="00000000" w:rsidRPr="00000000" w14:paraId="000006B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6B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6B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6B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BE">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activationDate</w:t>
            </w:r>
          </w:p>
        </w:tc>
        <w:tc>
          <w:tcPr>
            <w:tcMar>
              <w:top w:w="85.0" w:type="dxa"/>
              <w:left w:w="85.0" w:type="dxa"/>
              <w:bottom w:w="85.0" w:type="dxa"/>
              <w:right w:w="85.0" w:type="dxa"/>
            </w:tcMar>
            <w:vAlign w:val="center"/>
          </w:tcPr>
          <w:p w:rsidR="00000000" w:rsidDel="00000000" w:rsidP="00000000" w:rsidRDefault="00000000" w:rsidRPr="00000000" w14:paraId="000006B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6C0">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C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dell’attivazione dello strumento di pagamento. FORMATO  ISO8601 yyyy-MM-ddTHH:mm:ss.SSSXXXXX</w:t>
            </w:r>
          </w:p>
        </w:tc>
      </w:tr>
    </w:tbl>
    <w:p w:rsidR="00000000" w:rsidDel="00000000" w:rsidP="00000000" w:rsidRDefault="00000000" w:rsidRPr="00000000" w14:paraId="000006C2">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6C3">
      <w:pPr>
        <w:spacing w:before="0" w:lineRule="auto"/>
        <w:rPr/>
      </w:pPr>
      <w:r w:rsidDel="00000000" w:rsidR="00000000" w:rsidRPr="00000000">
        <w:rPr>
          <w:rtl w:val="0"/>
        </w:rPr>
        <w:t xml:space="preserve">Di seguito la lista dei dei messaggi di errore ed i codici di risposta associati</w:t>
      </w:r>
    </w:p>
    <w:tbl>
      <w:tblPr>
        <w:tblStyle w:val="Table100"/>
        <w:tblW w:w="877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3135"/>
        <w:gridCol w:w="3390"/>
        <w:tblGridChange w:id="0">
          <w:tblGrid>
            <w:gridCol w:w="2250"/>
            <w:gridCol w:w="3135"/>
            <w:gridCol w:w="3390"/>
          </w:tblGrid>
        </w:tblGridChange>
      </w:tblGrid>
      <w:tr>
        <w:trPr>
          <w:trHeight w:val="301" w:hRule="atLeast"/>
        </w:trPr>
        <w:tc>
          <w:tcPr>
            <w:shd w:fill="b7dde8" w:val="clear"/>
            <w:vAlign w:val="center"/>
          </w:tcPr>
          <w:p w:rsidR="00000000" w:rsidDel="00000000" w:rsidP="00000000" w:rsidRDefault="00000000" w:rsidRPr="00000000" w14:paraId="000006C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vAlign w:val="center"/>
          </w:tcPr>
          <w:p w:rsidR="00000000" w:rsidDel="00000000" w:rsidP="00000000" w:rsidRDefault="00000000" w:rsidRPr="00000000" w14:paraId="000006C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vAlign w:val="center"/>
          </w:tcPr>
          <w:p w:rsidR="00000000" w:rsidDel="00000000" w:rsidP="00000000" w:rsidRDefault="00000000" w:rsidRPr="00000000" w14:paraId="000006C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6C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6C8">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6C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6CA">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6CB">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6C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6CD">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6CE">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F">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6D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r>
        <w:trPr>
          <w:trHeight w:val="645"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6D1">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409</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6D2">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6D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se lo strumento è enrollato su altro utente</w:t>
            </w:r>
          </w:p>
        </w:tc>
      </w:tr>
    </w:tbl>
    <w:p w:rsidR="00000000" w:rsidDel="00000000" w:rsidP="00000000" w:rsidRDefault="00000000" w:rsidRPr="00000000" w14:paraId="000006D4">
      <w:pPr>
        <w:pStyle w:val="Heading4"/>
        <w:spacing w:after="240" w:before="200" w:lineRule="auto"/>
        <w:ind w:right="0"/>
        <w:jc w:val="both"/>
        <w:rPr/>
      </w:pPr>
      <w:bookmarkStart w:colFirst="0" w:colLast="0" w:name="_heading=h.206ipza" w:id="50"/>
      <w:bookmarkEnd w:id="50"/>
      <w:r w:rsidDel="00000000" w:rsidR="00000000" w:rsidRPr="00000000">
        <w:rPr>
          <w:rtl w:val="0"/>
        </w:rPr>
        <w:t xml:space="preserve">1.2.4.3 Enrollment strumento di pagamento di Satispay</w:t>
      </w:r>
    </w:p>
    <w:p w:rsidR="00000000" w:rsidDel="00000000" w:rsidP="00000000" w:rsidRDefault="00000000" w:rsidRPr="00000000" w14:paraId="000006D5">
      <w:pPr>
        <w:spacing w:after="240" w:before="240" w:lineRule="auto"/>
        <w:ind w:right="0"/>
        <w:jc w:val="both"/>
        <w:rPr/>
      </w:pPr>
      <w:r w:rsidDel="00000000" w:rsidR="00000000" w:rsidRPr="00000000">
        <w:rPr>
          <w:rtl w:val="0"/>
        </w:rPr>
        <w:t xml:space="preserve">API utilizzata per l’abilitazione di uno strumento di pagamento di tipo Satispay al programma bonus pagamenti digitali.</w:t>
      </w:r>
    </w:p>
    <w:p w:rsidR="00000000" w:rsidDel="00000000" w:rsidP="00000000" w:rsidRDefault="00000000" w:rsidRPr="00000000" w14:paraId="000006D6">
      <w:pPr>
        <w:spacing w:after="0" w:before="240" w:lineRule="auto"/>
        <w:ind w:right="0"/>
        <w:jc w:val="both"/>
        <w:rPr>
          <w:sz w:val="16"/>
          <w:szCs w:val="16"/>
        </w:rPr>
      </w:pPr>
      <w:r w:rsidDel="00000000" w:rsidR="00000000" w:rsidRPr="00000000">
        <w:rPr>
          <w:b w:val="1"/>
          <w:rtl w:val="0"/>
        </w:rPr>
        <w:t xml:space="preserve">Path</w:t>
      </w:r>
      <w:r w:rsidDel="00000000" w:rsidR="00000000" w:rsidRPr="00000000">
        <w:rPr>
          <w:rtl w:val="0"/>
        </w:rPr>
        <w:t xml:space="preserve">: /fa/hb/payment-instruments/satispay/{id}</w:t>
      </w:r>
      <w:r w:rsidDel="00000000" w:rsidR="00000000" w:rsidRPr="00000000">
        <w:rPr>
          <w:rtl w:val="0"/>
        </w:rPr>
      </w:r>
    </w:p>
    <w:p w:rsidR="00000000" w:rsidDel="00000000" w:rsidP="00000000" w:rsidRDefault="00000000" w:rsidRPr="00000000" w14:paraId="000006D7">
      <w:pPr>
        <w:spacing w:after="240" w:before="0" w:lineRule="auto"/>
        <w:ind w:right="0"/>
        <w:jc w:val="both"/>
        <w:rPr/>
      </w:pPr>
      <w:r w:rsidDel="00000000" w:rsidR="00000000" w:rsidRPr="00000000">
        <w:rPr>
          <w:b w:val="1"/>
          <w:rtl w:val="0"/>
        </w:rPr>
        <w:t xml:space="preserve">Method:</w:t>
      </w:r>
      <w:r w:rsidDel="00000000" w:rsidR="00000000" w:rsidRPr="00000000">
        <w:rPr>
          <w:sz w:val="28"/>
          <w:szCs w:val="28"/>
          <w:rtl w:val="0"/>
        </w:rPr>
        <w:t xml:space="preserve"> </w:t>
      </w:r>
      <w:r w:rsidDel="00000000" w:rsidR="00000000" w:rsidRPr="00000000">
        <w:rPr>
          <w:rtl w:val="0"/>
        </w:rPr>
        <w:t xml:space="preserve">PUT</w:t>
      </w:r>
    </w:p>
    <w:p w:rsidR="00000000" w:rsidDel="00000000" w:rsidP="00000000" w:rsidRDefault="00000000" w:rsidRPr="00000000" w14:paraId="000006D8">
      <w:pPr>
        <w:spacing w:before="240" w:lineRule="auto"/>
        <w:ind w:right="0"/>
        <w:rPr>
          <w:b w:val="1"/>
        </w:rPr>
      </w:pPr>
      <w:r w:rsidDel="00000000" w:rsidR="00000000" w:rsidRPr="00000000">
        <w:rPr>
          <w:b w:val="1"/>
          <w:rtl w:val="0"/>
        </w:rPr>
        <w:t xml:space="preserve">Path Parameters</w:t>
      </w:r>
    </w:p>
    <w:tbl>
      <w:tblPr>
        <w:tblStyle w:val="Table101"/>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3135"/>
        <w:gridCol w:w="3405"/>
        <w:tblGridChange w:id="0">
          <w:tblGrid>
            <w:gridCol w:w="2250"/>
            <w:gridCol w:w="3135"/>
            <w:gridCol w:w="340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6D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D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D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6DC">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6D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D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univoco dello strumento di pagamento (ID Customer)</w:t>
            </w:r>
          </w:p>
        </w:tc>
      </w:tr>
    </w:tbl>
    <w:p w:rsidR="00000000" w:rsidDel="00000000" w:rsidP="00000000" w:rsidRDefault="00000000" w:rsidRPr="00000000" w14:paraId="000006DF">
      <w:pPr>
        <w:spacing w:before="240" w:lineRule="auto"/>
        <w:ind w:right="0"/>
        <w:rPr>
          <w:b w:val="1"/>
        </w:rPr>
      </w:pPr>
      <w:r w:rsidDel="00000000" w:rsidR="00000000" w:rsidRPr="00000000">
        <w:rPr>
          <w:b w:val="1"/>
          <w:rtl w:val="0"/>
        </w:rPr>
        <w:t xml:space="preserve">Query Parameters</w:t>
      </w:r>
    </w:p>
    <w:p w:rsidR="00000000" w:rsidDel="00000000" w:rsidP="00000000" w:rsidRDefault="00000000" w:rsidRPr="00000000" w14:paraId="000006E0">
      <w:pPr>
        <w:spacing w:before="0" w:lineRule="auto"/>
        <w:ind w:right="0"/>
        <w:rPr/>
      </w:pPr>
      <w:r w:rsidDel="00000000" w:rsidR="00000000" w:rsidRPr="00000000">
        <w:rPr>
          <w:rtl w:val="0"/>
        </w:rPr>
        <w:t xml:space="preserve">Nessun parametro previsto </w:t>
      </w:r>
    </w:p>
    <w:p w:rsidR="00000000" w:rsidDel="00000000" w:rsidP="00000000" w:rsidRDefault="00000000" w:rsidRPr="00000000" w14:paraId="000006E1">
      <w:pPr>
        <w:ind w:right="0"/>
        <w:rPr>
          <w:b w:val="1"/>
        </w:rPr>
      </w:pPr>
      <w:r w:rsidDel="00000000" w:rsidR="00000000" w:rsidRPr="00000000">
        <w:rPr>
          <w:b w:val="1"/>
          <w:rtl w:val="0"/>
        </w:rPr>
        <w:t xml:space="preserve">Request Header</w:t>
      </w:r>
    </w:p>
    <w:tbl>
      <w:tblPr>
        <w:tblStyle w:val="Table102"/>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0"/>
        <w:gridCol w:w="1680"/>
        <w:gridCol w:w="1695"/>
        <w:gridCol w:w="2850"/>
        <w:tblGridChange w:id="0">
          <w:tblGrid>
            <w:gridCol w:w="2580"/>
            <w:gridCol w:w="1680"/>
            <w:gridCol w:w="1695"/>
            <w:gridCol w:w="285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6E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E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E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E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6E6">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6E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E8">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E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6EA">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6E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EC">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6E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bl>
    <w:sdt>
      <w:sdtPr>
        <w:tag w:val="goog_rdk_22"/>
      </w:sdtPr>
      <w:sdtContent>
        <w:p w:rsidR="00000000" w:rsidDel="00000000" w:rsidP="00000000" w:rsidRDefault="00000000" w:rsidRPr="00000000" w14:paraId="000006EE">
          <w:pPr>
            <w:ind w:right="0"/>
            <w:rPr>
              <w:b w:val="1"/>
            </w:rPr>
          </w:pPr>
          <w:r w:rsidDel="00000000" w:rsidR="00000000" w:rsidRPr="00000000">
            <w:rPr>
              <w:b w:val="1"/>
              <w:rtl w:val="0"/>
            </w:rPr>
            <w:t xml:space="preserve">Request Body</w:t>
          </w:r>
        </w:p>
      </w:sdtContent>
    </w:sdt>
    <w:tbl>
      <w:tblPr>
        <w:tblStyle w:val="Table103"/>
        <w:tblW w:w="880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5"/>
        <w:gridCol w:w="1680"/>
        <w:gridCol w:w="1695"/>
        <w:gridCol w:w="2835"/>
        <w:tblGridChange w:id="0">
          <w:tblGrid>
            <w:gridCol w:w="2595"/>
            <w:gridCol w:w="1680"/>
            <w:gridCol w:w="1695"/>
            <w:gridCol w:w="2835"/>
          </w:tblGrid>
        </w:tblGridChange>
      </w:tblGrid>
      <w:tr>
        <w:trPr>
          <w:trHeight w:val="301" w:hRule="atLeast"/>
        </w:trPr>
        <w:tc>
          <w:tcPr>
            <w:shd w:fill="b7dde8" w:val="clear"/>
          </w:tcPr>
          <w:p w:rsidR="00000000" w:rsidDel="00000000" w:rsidP="00000000" w:rsidRDefault="00000000" w:rsidRPr="00000000" w14:paraId="000006E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6F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6F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6F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F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6F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F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F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dell’utente, che corrisponde al codice fiscale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F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6F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F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FA">
            <w:pPr>
              <w:widowControl w:val="0"/>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Canale che identifica univocamente l’issuer che invoca l’API sulla piattaforma. Valorizzato con il valore fisso </w:t>
            </w:r>
            <w:r w:rsidDel="00000000" w:rsidR="00000000" w:rsidRPr="00000000">
              <w:rPr>
                <w:rFonts w:ascii="Montserrat" w:cs="Montserrat" w:eastAsia="Montserrat" w:hAnsi="Montserrat"/>
                <w:b w:val="1"/>
                <w:sz w:val="16"/>
                <w:szCs w:val="16"/>
                <w:rtl w:val="0"/>
              </w:rPr>
              <w:t xml:space="preserve">“STPAY”</w:t>
            </w:r>
          </w:p>
        </w:tc>
      </w:tr>
    </w:tbl>
    <w:p w:rsidR="00000000" w:rsidDel="00000000" w:rsidP="00000000" w:rsidRDefault="00000000" w:rsidRPr="00000000" w14:paraId="000006FB">
      <w:pPr>
        <w:ind w:right="0"/>
        <w:rPr>
          <w:b w:val="1"/>
        </w:rPr>
      </w:pPr>
      <w:r w:rsidDel="00000000" w:rsidR="00000000" w:rsidRPr="00000000">
        <w:rPr>
          <w:b w:val="1"/>
          <w:rtl w:val="0"/>
        </w:rPr>
        <w:t xml:space="preserve">Response Code</w:t>
      </w:r>
    </w:p>
    <w:p w:rsidR="00000000" w:rsidDel="00000000" w:rsidP="00000000" w:rsidRDefault="00000000" w:rsidRPr="00000000" w14:paraId="000006FC">
      <w:pPr>
        <w:spacing w:after="240" w:before="240" w:lineRule="auto"/>
        <w:ind w:right="0"/>
        <w:rPr/>
      </w:pPr>
      <w:r w:rsidDel="00000000" w:rsidR="00000000" w:rsidRPr="00000000">
        <w:rPr>
          <w:rtl w:val="0"/>
        </w:rPr>
        <w:t xml:space="preserve">HTTP Response Code 200</w:t>
      </w:r>
    </w:p>
    <w:p w:rsidR="00000000" w:rsidDel="00000000" w:rsidP="00000000" w:rsidRDefault="00000000" w:rsidRPr="00000000" w14:paraId="000006FD">
      <w:pPr>
        <w:ind w:right="0"/>
        <w:rPr>
          <w:b w:val="1"/>
        </w:rPr>
      </w:pPr>
      <w:r w:rsidDel="00000000" w:rsidR="00000000" w:rsidRPr="00000000">
        <w:rPr>
          <w:b w:val="1"/>
          <w:rtl w:val="0"/>
        </w:rPr>
        <w:t xml:space="preserve">Response Header</w:t>
      </w:r>
    </w:p>
    <w:tbl>
      <w:tblPr>
        <w:tblStyle w:val="Table104"/>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695"/>
        <w:gridCol w:w="2835"/>
        <w:tblGridChange w:id="0">
          <w:tblGrid>
            <w:gridCol w:w="2550"/>
            <w:gridCol w:w="1710"/>
            <w:gridCol w:w="1695"/>
            <w:gridCol w:w="2835"/>
          </w:tblGrid>
        </w:tblGridChange>
      </w:tblGrid>
      <w:tr>
        <w:trPr>
          <w:trHeight w:val="301" w:hRule="atLeast"/>
        </w:trPr>
        <w:tc>
          <w:tcPr>
            <w:shd w:fill="b7dde8" w:val="clear"/>
          </w:tcPr>
          <w:p w:rsidR="00000000" w:rsidDel="00000000" w:rsidP="00000000" w:rsidRDefault="00000000" w:rsidRPr="00000000" w14:paraId="000006F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6F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70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70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70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70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704">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70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sdt>
      <w:sdtPr>
        <w:tag w:val="goog_rdk_23"/>
      </w:sdtPr>
      <w:sdtContent>
        <w:p w:rsidR="00000000" w:rsidDel="00000000" w:rsidP="00000000" w:rsidRDefault="00000000" w:rsidRPr="00000000" w14:paraId="00000706">
          <w:pPr>
            <w:ind w:right="0"/>
            <w:rPr>
              <w:b w:val="1"/>
            </w:rPr>
          </w:pPr>
          <w:r w:rsidDel="00000000" w:rsidR="00000000" w:rsidRPr="00000000">
            <w:rPr>
              <w:b w:val="1"/>
              <w:rtl w:val="0"/>
            </w:rPr>
            <w:t xml:space="preserve">Response Body</w:t>
          </w:r>
        </w:p>
      </w:sdtContent>
    </w:sdt>
    <w:tbl>
      <w:tblPr>
        <w:tblStyle w:val="Table105"/>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680"/>
        <w:gridCol w:w="2865"/>
        <w:tblGridChange w:id="0">
          <w:tblGrid>
            <w:gridCol w:w="2550"/>
            <w:gridCol w:w="1695"/>
            <w:gridCol w:w="1680"/>
            <w:gridCol w:w="2865"/>
          </w:tblGrid>
        </w:tblGridChange>
      </w:tblGrid>
      <w:tr>
        <w:trPr>
          <w:trHeight w:val="301" w:hRule="atLeast"/>
        </w:trPr>
        <w:tc>
          <w:tcPr>
            <w:shd w:fill="b7dde8" w:val="clear"/>
          </w:tcPr>
          <w:p w:rsidR="00000000" w:rsidDel="00000000" w:rsidP="00000000" w:rsidRDefault="00000000" w:rsidRPr="00000000" w14:paraId="0000070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70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70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70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70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activationDate</w:t>
            </w:r>
          </w:p>
        </w:tc>
        <w:tc>
          <w:tcPr>
            <w:tcMar>
              <w:top w:w="85.0" w:type="dxa"/>
              <w:left w:w="85.0" w:type="dxa"/>
              <w:bottom w:w="85.0" w:type="dxa"/>
              <w:right w:w="85.0" w:type="dxa"/>
            </w:tcMar>
            <w:vAlign w:val="center"/>
          </w:tcPr>
          <w:p w:rsidR="00000000" w:rsidDel="00000000" w:rsidP="00000000" w:rsidRDefault="00000000" w:rsidRPr="00000000" w14:paraId="0000070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70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70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dell’attivazione dello strumento di pagamento. FORMATO  ISO8601 yyyy-MM-ddTHH:mm:ss.SSSXXXXX</w:t>
            </w:r>
          </w:p>
        </w:tc>
      </w:tr>
    </w:tbl>
    <w:p w:rsidR="00000000" w:rsidDel="00000000" w:rsidP="00000000" w:rsidRDefault="00000000" w:rsidRPr="00000000" w14:paraId="0000070F">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710">
      <w:pPr>
        <w:spacing w:before="0" w:lineRule="auto"/>
        <w:rPr/>
      </w:pPr>
      <w:r w:rsidDel="00000000" w:rsidR="00000000" w:rsidRPr="00000000">
        <w:rPr>
          <w:rtl w:val="0"/>
        </w:rPr>
        <w:t xml:space="preserve">Di seguito la lista dei dei messaggi di errore ed i codici di risposta associati</w:t>
      </w:r>
    </w:p>
    <w:tbl>
      <w:tblPr>
        <w:tblStyle w:val="Table106"/>
        <w:tblW w:w="883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35"/>
        <w:tblGridChange w:id="0">
          <w:tblGrid>
            <w:gridCol w:w="2280"/>
            <w:gridCol w:w="3120"/>
            <w:gridCol w:w="3435"/>
          </w:tblGrid>
        </w:tblGridChange>
      </w:tblGrid>
      <w:tr>
        <w:trPr>
          <w:trHeight w:val="301" w:hRule="atLeast"/>
        </w:trPr>
        <w:tc>
          <w:tcPr>
            <w:shd w:fill="b7dde8" w:val="clear"/>
            <w:vAlign w:val="center"/>
          </w:tcPr>
          <w:p w:rsidR="00000000" w:rsidDel="00000000" w:rsidP="00000000" w:rsidRDefault="00000000" w:rsidRPr="00000000" w14:paraId="0000071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vAlign w:val="center"/>
          </w:tcPr>
          <w:p w:rsidR="00000000" w:rsidDel="00000000" w:rsidP="00000000" w:rsidRDefault="00000000" w:rsidRPr="00000000" w14:paraId="0000071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vAlign w:val="center"/>
          </w:tcPr>
          <w:p w:rsidR="00000000" w:rsidDel="00000000" w:rsidP="00000000" w:rsidRDefault="00000000" w:rsidRPr="00000000" w14:paraId="0000071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714">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715">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71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71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718">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71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71A">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71B">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1C">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71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r>
        <w:trPr>
          <w:trHeight w:val="645"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71E">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409</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71F">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72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se lo strumento è enrollato su altro utente</w:t>
            </w:r>
          </w:p>
        </w:tc>
      </w:tr>
    </w:tbl>
    <w:p w:rsidR="00000000" w:rsidDel="00000000" w:rsidP="00000000" w:rsidRDefault="00000000" w:rsidRPr="00000000" w14:paraId="00000721">
      <w:pPr>
        <w:keepNext w:val="1"/>
        <w:keepLines w:val="1"/>
        <w:pBdr>
          <w:top w:space="0" w:sz="0" w:val="nil"/>
          <w:left w:space="0" w:sz="0" w:val="nil"/>
          <w:bottom w:space="0" w:sz="0" w:val="nil"/>
          <w:right w:space="0" w:sz="0" w:val="nil"/>
          <w:between w:space="0" w:sz="0" w:val="nil"/>
        </w:pBdr>
        <w:spacing w:after="200" w:before="0" w:lineRule="auto"/>
        <w:ind w:right="2"/>
        <w:jc w:val="both"/>
        <w:rPr>
          <w:b w:val="1"/>
          <w:sz w:val="28"/>
          <w:szCs w:val="28"/>
        </w:rPr>
      </w:pPr>
      <w:bookmarkStart w:colFirst="0" w:colLast="0" w:name="_heading=h.4k668n3" w:id="51"/>
      <w:bookmarkEnd w:id="51"/>
      <w:r w:rsidDel="00000000" w:rsidR="00000000" w:rsidRPr="00000000">
        <w:rPr>
          <w:rtl w:val="0"/>
        </w:rPr>
      </w:r>
    </w:p>
    <w:p w:rsidR="00000000" w:rsidDel="00000000" w:rsidP="00000000" w:rsidRDefault="00000000" w:rsidRPr="00000000" w14:paraId="00000722">
      <w:pPr>
        <w:pStyle w:val="Heading3"/>
        <w:spacing w:after="200" w:before="0" w:lineRule="auto"/>
        <w:ind w:right="2"/>
        <w:rPr/>
      </w:pPr>
      <w:bookmarkStart w:colFirst="0" w:colLast="0" w:name="_heading=h.2zbgiuw" w:id="52"/>
      <w:bookmarkEnd w:id="52"/>
      <w:r w:rsidDel="00000000" w:rsidR="00000000" w:rsidRPr="00000000">
        <w:rPr>
          <w:rtl w:val="0"/>
        </w:rPr>
        <w:t xml:space="preserve">1.2.5 Status Strumento Pagamento H/M Banking</w:t>
      </w:r>
    </w:p>
    <w:p w:rsidR="00000000" w:rsidDel="00000000" w:rsidP="00000000" w:rsidRDefault="00000000" w:rsidRPr="00000000" w14:paraId="00000723">
      <w:pPr>
        <w:spacing w:after="240" w:before="240" w:lineRule="auto"/>
        <w:ind w:right="0"/>
        <w:jc w:val="both"/>
        <w:rPr/>
      </w:pPr>
      <w:r w:rsidDel="00000000" w:rsidR="00000000" w:rsidRPr="00000000">
        <w:rPr>
          <w:rtl w:val="0"/>
        </w:rPr>
        <w:t xml:space="preserve">API utilizzata per recuperare le informazioni di stato di uno strumento di pagamento (carta) enrollato al programma di fatturazione automatica.</w:t>
      </w:r>
    </w:p>
    <w:p w:rsidR="00000000" w:rsidDel="00000000" w:rsidP="00000000" w:rsidRDefault="00000000" w:rsidRPr="00000000" w14:paraId="00000724">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/fa/hb/payment-instruments/{id}</w:t>
      </w:r>
    </w:p>
    <w:p w:rsidR="00000000" w:rsidDel="00000000" w:rsidP="00000000" w:rsidRDefault="00000000" w:rsidRPr="00000000" w14:paraId="00000725">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GET</w:t>
      </w:r>
    </w:p>
    <w:p w:rsidR="00000000" w:rsidDel="00000000" w:rsidP="00000000" w:rsidRDefault="00000000" w:rsidRPr="00000000" w14:paraId="00000726">
      <w:pPr>
        <w:spacing w:before="240" w:lineRule="auto"/>
        <w:ind w:right="0"/>
        <w:rPr>
          <w:b w:val="1"/>
        </w:rPr>
      </w:pPr>
      <w:r w:rsidDel="00000000" w:rsidR="00000000" w:rsidRPr="00000000">
        <w:rPr>
          <w:b w:val="1"/>
          <w:rtl w:val="0"/>
        </w:rPr>
        <w:t xml:space="preserve">Path Parameters</w:t>
      </w:r>
    </w:p>
    <w:tbl>
      <w:tblPr>
        <w:tblStyle w:val="Table107"/>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3135"/>
        <w:gridCol w:w="3405"/>
        <w:tblGridChange w:id="0">
          <w:tblGrid>
            <w:gridCol w:w="2250"/>
            <w:gridCol w:w="3135"/>
            <w:gridCol w:w="340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72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72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72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72A">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72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72C">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dello strumento di pagamento, che corrisponde al PAN (Primary Account Number) del metodo di pagamento</w:t>
            </w:r>
          </w:p>
        </w:tc>
      </w:tr>
    </w:tbl>
    <w:p w:rsidR="00000000" w:rsidDel="00000000" w:rsidP="00000000" w:rsidRDefault="00000000" w:rsidRPr="00000000" w14:paraId="0000072D">
      <w:pPr>
        <w:ind w:right="0"/>
        <w:rPr>
          <w:b w:val="1"/>
        </w:rPr>
      </w:pPr>
      <w:r w:rsidDel="00000000" w:rsidR="00000000" w:rsidRPr="00000000">
        <w:rPr>
          <w:b w:val="1"/>
          <w:rtl w:val="0"/>
        </w:rPr>
        <w:t xml:space="preserve">Query Parameters</w:t>
      </w:r>
    </w:p>
    <w:p w:rsidR="00000000" w:rsidDel="00000000" w:rsidP="00000000" w:rsidRDefault="00000000" w:rsidRPr="00000000" w14:paraId="0000072E">
      <w:pPr>
        <w:spacing w:before="0" w:lineRule="auto"/>
        <w:ind w:right="0"/>
        <w:rPr/>
      </w:pPr>
      <w:r w:rsidDel="00000000" w:rsidR="00000000" w:rsidRPr="00000000">
        <w:rPr>
          <w:rtl w:val="0"/>
        </w:rPr>
        <w:t xml:space="preserve">Nessun parametro previsto </w:t>
      </w:r>
    </w:p>
    <w:p w:rsidR="00000000" w:rsidDel="00000000" w:rsidP="00000000" w:rsidRDefault="00000000" w:rsidRPr="00000000" w14:paraId="0000072F">
      <w:pPr>
        <w:ind w:right="0"/>
        <w:rPr>
          <w:b w:val="1"/>
        </w:rPr>
      </w:pPr>
      <w:r w:rsidDel="00000000" w:rsidR="00000000" w:rsidRPr="00000000">
        <w:rPr>
          <w:b w:val="1"/>
          <w:rtl w:val="0"/>
        </w:rPr>
        <w:t xml:space="preserve">Request Header</w:t>
      </w:r>
    </w:p>
    <w:tbl>
      <w:tblPr>
        <w:tblStyle w:val="Table108"/>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1710"/>
        <w:gridCol w:w="1695"/>
        <w:gridCol w:w="2850"/>
        <w:tblGridChange w:id="0">
          <w:tblGrid>
            <w:gridCol w:w="2535"/>
            <w:gridCol w:w="1710"/>
            <w:gridCol w:w="1695"/>
            <w:gridCol w:w="285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73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73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73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73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734">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73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736">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73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738">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73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73A">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73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 inizializzazione (UUID)</w:t>
            </w:r>
          </w:p>
        </w:tc>
      </w:tr>
    </w:tbl>
    <w:p w:rsidR="00000000" w:rsidDel="00000000" w:rsidP="00000000" w:rsidRDefault="00000000" w:rsidRPr="00000000" w14:paraId="0000073C">
      <w:pPr>
        <w:ind w:right="0"/>
        <w:rPr>
          <w:b w:val="1"/>
          <w:sz w:val="28"/>
          <w:szCs w:val="28"/>
        </w:rPr>
      </w:pPr>
      <w:r w:rsidDel="00000000" w:rsidR="00000000" w:rsidRPr="00000000">
        <w:rPr>
          <w:b w:val="1"/>
          <w:rtl w:val="0"/>
        </w:rPr>
        <w:t xml:space="preserve">Request Body</w:t>
      </w:r>
      <w:r w:rsidDel="00000000" w:rsidR="00000000" w:rsidRPr="00000000">
        <w:rPr>
          <w:rtl w:val="0"/>
        </w:rPr>
      </w:r>
    </w:p>
    <w:tbl>
      <w:tblPr>
        <w:tblStyle w:val="Table109"/>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680"/>
        <w:gridCol w:w="2850"/>
        <w:tblGridChange w:id="0">
          <w:tblGrid>
            <w:gridCol w:w="2550"/>
            <w:gridCol w:w="1710"/>
            <w:gridCol w:w="1680"/>
            <w:gridCol w:w="2850"/>
          </w:tblGrid>
        </w:tblGridChange>
      </w:tblGrid>
      <w:tr>
        <w:trPr>
          <w:trHeight w:val="301" w:hRule="atLeast"/>
        </w:trPr>
        <w:tc>
          <w:tcPr>
            <w:shd w:fill="b7dde8" w:val="clear"/>
          </w:tcPr>
          <w:p w:rsidR="00000000" w:rsidDel="00000000" w:rsidP="00000000" w:rsidRDefault="00000000" w:rsidRPr="00000000" w14:paraId="0000073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73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73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74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741">
            <w:pPr>
              <w:spacing w:before="0" w:lineRule="auto"/>
              <w:rPr>
                <w:rFonts w:ascii="Montserrat" w:cs="Montserrat" w:eastAsia="Montserrat" w:hAnsi="Montserrat"/>
                <w:b w:val="1"/>
                <w:color w:val="434343"/>
                <w:sz w:val="16"/>
                <w:szCs w:val="16"/>
              </w:rPr>
            </w:pP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742">
            <w:pPr>
              <w:widowControl w:val="0"/>
              <w:spacing w:before="0" w:lineRule="auto"/>
              <w:rPr>
                <w:rFonts w:ascii="Montserrat" w:cs="Montserrat" w:eastAsia="Montserrat" w:hAnsi="Montserrat"/>
                <w:color w:val="434343"/>
                <w:sz w:val="16"/>
                <w:szCs w:val="16"/>
              </w:rPr>
            </w:pP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743">
            <w:pPr>
              <w:spacing w:before="0" w:lineRule="auto"/>
              <w:rPr>
                <w:rFonts w:ascii="Montserrat" w:cs="Montserrat" w:eastAsia="Montserrat" w:hAnsi="Montserrat"/>
                <w:color w:val="434343"/>
                <w:sz w:val="16"/>
                <w:szCs w:val="16"/>
              </w:rPr>
            </w:pP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744">
            <w:pPr>
              <w:widowControl w:val="0"/>
              <w:spacing w:before="0" w:lineRule="auto"/>
              <w:rPr>
                <w:rFonts w:ascii="Montserrat" w:cs="Montserrat" w:eastAsia="Montserrat" w:hAnsi="Montserrat"/>
                <w:color w:val="434343"/>
                <w:sz w:val="16"/>
                <w:szCs w:val="16"/>
              </w:rPr>
            </w:pPr>
            <w:r w:rsidDel="00000000" w:rsidR="00000000" w:rsidRPr="00000000">
              <w:rPr>
                <w:rtl w:val="0"/>
              </w:rPr>
            </w:r>
          </w:p>
        </w:tc>
      </w:tr>
    </w:tbl>
    <w:p w:rsidR="00000000" w:rsidDel="00000000" w:rsidP="00000000" w:rsidRDefault="00000000" w:rsidRPr="00000000" w14:paraId="00000745">
      <w:pPr>
        <w:spacing w:after="0" w:lineRule="auto"/>
        <w:ind w:right="0"/>
        <w:rPr>
          <w:b w:val="1"/>
        </w:rPr>
      </w:pPr>
      <w:r w:rsidDel="00000000" w:rsidR="00000000" w:rsidRPr="00000000">
        <w:rPr>
          <w:b w:val="1"/>
          <w:rtl w:val="0"/>
        </w:rPr>
        <w:t xml:space="preserve">Response Code</w:t>
      </w:r>
    </w:p>
    <w:p w:rsidR="00000000" w:rsidDel="00000000" w:rsidP="00000000" w:rsidRDefault="00000000" w:rsidRPr="00000000" w14:paraId="00000746">
      <w:pPr>
        <w:spacing w:after="200" w:before="0" w:lineRule="auto"/>
        <w:ind w:right="0"/>
        <w:rPr/>
      </w:pPr>
      <w:r w:rsidDel="00000000" w:rsidR="00000000" w:rsidRPr="00000000">
        <w:rPr>
          <w:rtl w:val="0"/>
        </w:rPr>
        <w:t xml:space="preserve">HTTP Response Code 200</w:t>
      </w:r>
    </w:p>
    <w:p w:rsidR="00000000" w:rsidDel="00000000" w:rsidP="00000000" w:rsidRDefault="00000000" w:rsidRPr="00000000" w14:paraId="00000747">
      <w:pPr>
        <w:spacing w:before="0" w:lineRule="auto"/>
        <w:ind w:right="0"/>
        <w:rPr>
          <w:b w:val="1"/>
        </w:rPr>
      </w:pPr>
      <w:r w:rsidDel="00000000" w:rsidR="00000000" w:rsidRPr="00000000">
        <w:rPr>
          <w:b w:val="1"/>
          <w:rtl w:val="0"/>
        </w:rPr>
        <w:t xml:space="preserve">Response Header</w:t>
      </w:r>
    </w:p>
    <w:tbl>
      <w:tblPr>
        <w:tblStyle w:val="Table110"/>
        <w:tblW w:w="880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95"/>
        <w:gridCol w:w="1695"/>
        <w:gridCol w:w="2850"/>
        <w:tblGridChange w:id="0">
          <w:tblGrid>
            <w:gridCol w:w="2565"/>
            <w:gridCol w:w="1695"/>
            <w:gridCol w:w="1695"/>
            <w:gridCol w:w="2850"/>
          </w:tblGrid>
        </w:tblGridChange>
      </w:tblGrid>
      <w:tr>
        <w:trPr>
          <w:trHeight w:val="301" w:hRule="atLeast"/>
        </w:trPr>
        <w:tc>
          <w:tcPr>
            <w:shd w:fill="b7dde8" w:val="clear"/>
          </w:tcPr>
          <w:p w:rsidR="00000000" w:rsidDel="00000000" w:rsidP="00000000" w:rsidRDefault="00000000" w:rsidRPr="00000000" w14:paraId="0000074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74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74A">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74B">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74C">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74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74E">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74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dal chiamante o dal sistema (UUID)</w:t>
            </w:r>
          </w:p>
        </w:tc>
      </w:tr>
    </w:tbl>
    <w:p w:rsidR="00000000" w:rsidDel="00000000" w:rsidP="00000000" w:rsidRDefault="00000000" w:rsidRPr="00000000" w14:paraId="00000750">
      <w:pPr>
        <w:ind w:right="2"/>
        <w:rPr>
          <w:b w:val="1"/>
          <w:sz w:val="28"/>
          <w:szCs w:val="28"/>
        </w:rPr>
      </w:pPr>
      <w:r w:rsidDel="00000000" w:rsidR="00000000" w:rsidRPr="00000000">
        <w:rPr>
          <w:b w:val="1"/>
          <w:rtl w:val="0"/>
        </w:rPr>
        <w:t xml:space="preserve">Response Body</w:t>
      </w:r>
      <w:r w:rsidDel="00000000" w:rsidR="00000000" w:rsidRPr="00000000">
        <w:rPr>
          <w:rtl w:val="0"/>
        </w:rPr>
      </w:r>
    </w:p>
    <w:tbl>
      <w:tblPr>
        <w:tblStyle w:val="Table111"/>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710"/>
        <w:gridCol w:w="2820"/>
        <w:tblGridChange w:id="0">
          <w:tblGrid>
            <w:gridCol w:w="2550"/>
            <w:gridCol w:w="1710"/>
            <w:gridCol w:w="1710"/>
            <w:gridCol w:w="2820"/>
          </w:tblGrid>
        </w:tblGridChange>
      </w:tblGrid>
      <w:tr>
        <w:trPr>
          <w:trHeight w:val="301" w:hRule="atLeast"/>
        </w:trPr>
        <w:tc>
          <w:tcPr>
            <w:shd w:fill="b7dde8" w:val="clear"/>
          </w:tcPr>
          <w:p w:rsidR="00000000" w:rsidDel="00000000" w:rsidP="00000000" w:rsidRDefault="00000000" w:rsidRPr="00000000" w14:paraId="00000751">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752">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753">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754">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755">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hpan</w:t>
            </w:r>
          </w:p>
        </w:tc>
        <w:tc>
          <w:tcPr>
            <w:tcMar>
              <w:top w:w="85.0" w:type="dxa"/>
              <w:left w:w="85.0" w:type="dxa"/>
              <w:bottom w:w="85.0" w:type="dxa"/>
              <w:right w:w="85.0" w:type="dxa"/>
            </w:tcMar>
            <w:vAlign w:val="center"/>
          </w:tcPr>
          <w:p w:rsidR="00000000" w:rsidDel="00000000" w:rsidP="00000000" w:rsidRDefault="00000000" w:rsidRPr="00000000" w14:paraId="00000756">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757">
            <w:pPr>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758">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dello strumento di pagamento, che corrisponde all’hash del PAN (Primary Account Number) del metodo di pagamento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759">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75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75B">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75C">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Codice fiscale legato allo strumento di pagamento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75D">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status</w:t>
            </w:r>
          </w:p>
        </w:tc>
        <w:tc>
          <w:tcPr>
            <w:tcMar>
              <w:top w:w="85.0" w:type="dxa"/>
              <w:left w:w="85.0" w:type="dxa"/>
              <w:bottom w:w="85.0" w:type="dxa"/>
              <w:right w:w="85.0" w:type="dxa"/>
            </w:tcMar>
            <w:vAlign w:val="center"/>
          </w:tcPr>
          <w:p w:rsidR="00000000" w:rsidDel="00000000" w:rsidP="00000000" w:rsidRDefault="00000000" w:rsidRPr="00000000" w14:paraId="0000075E">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75F">
            <w:pPr>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760">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stato dello strumento di pagamento. Può assumere i seguenti valori:</w:t>
            </w:r>
          </w:p>
          <w:p w:rsidR="00000000" w:rsidDel="00000000" w:rsidP="00000000" w:rsidRDefault="00000000" w:rsidRPr="00000000" w14:paraId="00000761">
            <w:pPr>
              <w:widowControl w:val="0"/>
              <w:numPr>
                <w:ilvl w:val="0"/>
                <w:numId w:val="12"/>
              </w:numPr>
              <w:spacing w:before="0" w:lineRule="auto"/>
              <w:ind w:left="0" w:right="2"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ACTIVE</w:t>
            </w:r>
          </w:p>
          <w:p w:rsidR="00000000" w:rsidDel="00000000" w:rsidP="00000000" w:rsidRDefault="00000000" w:rsidRPr="00000000" w14:paraId="00000762">
            <w:pPr>
              <w:widowControl w:val="0"/>
              <w:numPr>
                <w:ilvl w:val="0"/>
                <w:numId w:val="12"/>
              </w:numPr>
              <w:spacing w:before="0" w:lineRule="auto"/>
              <w:ind w:left="0" w:right="2"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INACTIVE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763">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activationDate</w:t>
            </w:r>
          </w:p>
        </w:tc>
        <w:tc>
          <w:tcPr>
            <w:tcMar>
              <w:top w:w="85.0" w:type="dxa"/>
              <w:left w:w="85.0" w:type="dxa"/>
              <w:bottom w:w="85.0" w:type="dxa"/>
              <w:right w:w="85.0" w:type="dxa"/>
            </w:tcMar>
            <w:vAlign w:val="center"/>
          </w:tcPr>
          <w:p w:rsidR="00000000" w:rsidDel="00000000" w:rsidP="00000000" w:rsidRDefault="00000000" w:rsidRPr="00000000" w14:paraId="00000764">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765">
            <w:pPr>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766">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 dell’attivazione dello strumento di pagamento. FORMATO  ISO8601 yyyy-MM-ddTHH:mm:ss.SSSXXXXX</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767">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deactivationDate</w:t>
            </w:r>
          </w:p>
        </w:tc>
        <w:tc>
          <w:tcPr>
            <w:tcMar>
              <w:top w:w="85.0" w:type="dxa"/>
              <w:left w:w="85.0" w:type="dxa"/>
              <w:bottom w:w="85.0" w:type="dxa"/>
              <w:right w:w="85.0" w:type="dxa"/>
            </w:tcMar>
            <w:vAlign w:val="center"/>
          </w:tcPr>
          <w:p w:rsidR="00000000" w:rsidDel="00000000" w:rsidP="00000000" w:rsidRDefault="00000000" w:rsidRPr="00000000" w14:paraId="00000768">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769">
            <w:pPr>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76A">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 della disattivazione dello strumento di pagamento. FORMATO  ISO8601 yyyy-MM-ddTHH:mm:ss.SSSXXXXX</w:t>
            </w:r>
          </w:p>
        </w:tc>
      </w:tr>
    </w:tbl>
    <w:p w:rsidR="00000000" w:rsidDel="00000000" w:rsidP="00000000" w:rsidRDefault="00000000" w:rsidRPr="00000000" w14:paraId="0000076B">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76C">
      <w:pPr>
        <w:spacing w:before="0" w:lineRule="auto"/>
        <w:rPr/>
      </w:pPr>
      <w:r w:rsidDel="00000000" w:rsidR="00000000" w:rsidRPr="00000000">
        <w:rPr>
          <w:rtl w:val="0"/>
        </w:rPr>
        <w:t xml:space="preserve">Di seguito la lista dei messaggi di errore ed i codici di risposta associati</w:t>
      </w:r>
    </w:p>
    <w:tbl>
      <w:tblPr>
        <w:tblStyle w:val="Table112"/>
        <w:tblW w:w="877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375"/>
        <w:tblGridChange w:id="0">
          <w:tblGrid>
            <w:gridCol w:w="2280"/>
            <w:gridCol w:w="3120"/>
            <w:gridCol w:w="3375"/>
          </w:tblGrid>
        </w:tblGridChange>
      </w:tblGrid>
      <w:tr>
        <w:trPr>
          <w:trHeight w:val="301" w:hRule="atLeast"/>
        </w:trPr>
        <w:tc>
          <w:tcPr>
            <w:shd w:fill="b7dde8" w:val="clear"/>
            <w:vAlign w:val="center"/>
          </w:tcPr>
          <w:p w:rsidR="00000000" w:rsidDel="00000000" w:rsidP="00000000" w:rsidRDefault="00000000" w:rsidRPr="00000000" w14:paraId="0000076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vAlign w:val="center"/>
          </w:tcPr>
          <w:p w:rsidR="00000000" w:rsidDel="00000000" w:rsidP="00000000" w:rsidRDefault="00000000" w:rsidRPr="00000000" w14:paraId="0000076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vAlign w:val="center"/>
          </w:tcPr>
          <w:p w:rsidR="00000000" w:rsidDel="00000000" w:rsidP="00000000" w:rsidRDefault="00000000" w:rsidRPr="00000000" w14:paraId="0000076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770">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771">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772">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773">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774">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77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776">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777">
            <w:pPr>
              <w:widowControl w:val="0"/>
              <w:spacing w:before="0" w:lineRule="auto"/>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778">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77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durante il recupero del profilo utente</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77A">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404</w:t>
            </w:r>
          </w:p>
        </w:tc>
        <w:tc>
          <w:tcPr>
            <w:tcMar>
              <w:top w:w="85.0" w:type="dxa"/>
              <w:left w:w="85.0" w:type="dxa"/>
              <w:bottom w:w="85.0" w:type="dxa"/>
              <w:right w:w="85.0" w:type="dxa"/>
            </w:tcMar>
          </w:tcPr>
          <w:p w:rsidR="00000000" w:rsidDel="00000000" w:rsidP="00000000" w:rsidRDefault="00000000" w:rsidRPr="00000000" w14:paraId="0000077B">
            <w:pPr>
              <w:widowControl w:val="0"/>
              <w:spacing w:before="0" w:lineRule="auto"/>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77C">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HPAN_NOT_FOUND</w:t>
            </w:r>
          </w:p>
        </w:tc>
        <w:tc>
          <w:tcPr>
            <w:tcMar>
              <w:top w:w="85.0" w:type="dxa"/>
              <w:left w:w="85.0" w:type="dxa"/>
              <w:bottom w:w="85.0" w:type="dxa"/>
              <w:right w:w="85.0" w:type="dxa"/>
            </w:tcMar>
            <w:vAlign w:val="center"/>
          </w:tcPr>
          <w:p w:rsidR="00000000" w:rsidDel="00000000" w:rsidP="00000000" w:rsidRDefault="00000000" w:rsidRPr="00000000" w14:paraId="0000077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hpan non presente</w:t>
            </w:r>
          </w:p>
        </w:tc>
      </w:tr>
    </w:tbl>
    <w:p w:rsidR="00000000" w:rsidDel="00000000" w:rsidP="00000000" w:rsidRDefault="00000000" w:rsidRPr="00000000" w14:paraId="0000077E">
      <w:pPr>
        <w:pBdr>
          <w:top w:space="0" w:sz="0" w:val="nil"/>
          <w:left w:space="0" w:sz="0" w:val="nil"/>
          <w:bottom w:space="0" w:sz="0" w:val="nil"/>
          <w:right w:space="0" w:sz="0" w:val="nil"/>
          <w:between w:space="0" w:sz="0" w:val="nil"/>
        </w:pBdr>
        <w:spacing w:after="0" w:before="0" w:line="240" w:lineRule="auto"/>
        <w:rPr/>
      </w:pPr>
      <w:bookmarkStart w:colFirst="0" w:colLast="0" w:name="_heading=h.1egqt2p" w:id="53"/>
      <w:bookmarkEnd w:id="53"/>
      <w:r w:rsidDel="00000000" w:rsidR="00000000" w:rsidRPr="00000000">
        <w:rPr>
          <w:rtl w:val="0"/>
        </w:rPr>
      </w:r>
    </w:p>
    <w:p w:rsidR="00000000" w:rsidDel="00000000" w:rsidP="00000000" w:rsidRDefault="00000000" w:rsidRPr="00000000" w14:paraId="0000077F">
      <w:pPr>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r>
    </w:p>
    <w:p w:rsidR="00000000" w:rsidDel="00000000" w:rsidP="00000000" w:rsidRDefault="00000000" w:rsidRPr="00000000" w14:paraId="00000780">
      <w:pPr>
        <w:pStyle w:val="Heading3"/>
        <w:spacing w:after="200" w:before="0" w:lineRule="auto"/>
        <w:ind w:right="2"/>
        <w:jc w:val="both"/>
        <w:rPr/>
      </w:pPr>
      <w:bookmarkStart w:colFirst="0" w:colLast="0" w:name="_heading=h.3ygebqi" w:id="54"/>
      <w:bookmarkEnd w:id="54"/>
      <w:r w:rsidDel="00000000" w:rsidR="00000000" w:rsidRPr="00000000">
        <w:rPr>
          <w:rtl w:val="0"/>
        </w:rPr>
        <w:t xml:space="preserve">1.2.6 Disabilitazione Strumento Pagamento H/M Banking</w:t>
      </w:r>
    </w:p>
    <w:p w:rsidR="00000000" w:rsidDel="00000000" w:rsidP="00000000" w:rsidRDefault="00000000" w:rsidRPr="00000000" w14:paraId="00000781">
      <w:pPr>
        <w:spacing w:after="0" w:before="0" w:line="276" w:lineRule="auto"/>
        <w:ind w:right="0"/>
        <w:rPr/>
      </w:pPr>
      <w:r w:rsidDel="00000000" w:rsidR="00000000" w:rsidRPr="00000000">
        <w:rPr>
          <w:rtl w:val="0"/>
        </w:rPr>
        <w:t xml:space="preserve">API utilizzata per disabilitare lo strumento di pagamento dal programma fatturazione automatica.</w:t>
      </w:r>
    </w:p>
    <w:p w:rsidR="00000000" w:rsidDel="00000000" w:rsidP="00000000" w:rsidRDefault="00000000" w:rsidRPr="00000000" w14:paraId="00000782">
      <w:pPr>
        <w:spacing w:after="0" w:before="0" w:line="276" w:lineRule="auto"/>
        <w:ind w:right="0"/>
        <w:rPr>
          <w:sz w:val="21"/>
          <w:szCs w:val="21"/>
        </w:rPr>
      </w:pPr>
      <w:r w:rsidDel="00000000" w:rsidR="00000000" w:rsidRPr="00000000">
        <w:rPr>
          <w:rtl w:val="0"/>
        </w:rPr>
      </w:r>
    </w:p>
    <w:p w:rsidR="00000000" w:rsidDel="00000000" w:rsidP="00000000" w:rsidRDefault="00000000" w:rsidRPr="00000000" w14:paraId="00000783">
      <w:pPr>
        <w:spacing w:after="0" w:before="0" w:line="276" w:lineRule="auto"/>
        <w:ind w:right="0"/>
        <w:rPr>
          <w:b w:val="1"/>
        </w:rPr>
      </w:pPr>
      <w:r w:rsidDel="00000000" w:rsidR="00000000" w:rsidRPr="00000000">
        <w:rPr>
          <w:b w:val="1"/>
          <w:rtl w:val="0"/>
        </w:rPr>
        <w:t xml:space="preserve">Path</w:t>
      </w:r>
      <w:r w:rsidDel="00000000" w:rsidR="00000000" w:rsidRPr="00000000">
        <w:rPr>
          <w:rtl w:val="0"/>
        </w:rPr>
        <w:t xml:space="preserve">: /fa/hb/payment-instruments/{id}</w:t>
      </w:r>
      <w:r w:rsidDel="00000000" w:rsidR="00000000" w:rsidRPr="00000000">
        <w:rPr>
          <w:rtl w:val="0"/>
        </w:rPr>
      </w:r>
    </w:p>
    <w:p w:rsidR="00000000" w:rsidDel="00000000" w:rsidP="00000000" w:rsidRDefault="00000000" w:rsidRPr="00000000" w14:paraId="00000784">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DELETE</w:t>
      </w:r>
    </w:p>
    <w:p w:rsidR="00000000" w:rsidDel="00000000" w:rsidP="00000000" w:rsidRDefault="00000000" w:rsidRPr="00000000" w14:paraId="00000785">
      <w:pPr>
        <w:spacing w:before="240" w:lineRule="auto"/>
        <w:ind w:right="0"/>
        <w:rPr>
          <w:b w:val="1"/>
        </w:rPr>
      </w:pPr>
      <w:r w:rsidDel="00000000" w:rsidR="00000000" w:rsidRPr="00000000">
        <w:rPr>
          <w:b w:val="1"/>
          <w:rtl w:val="0"/>
        </w:rPr>
        <w:t xml:space="preserve">Path Parameters</w:t>
      </w:r>
    </w:p>
    <w:tbl>
      <w:tblPr>
        <w:tblStyle w:val="Table113"/>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390"/>
        <w:tblGridChange w:id="0">
          <w:tblGrid>
            <w:gridCol w:w="2280"/>
            <w:gridCol w:w="3120"/>
            <w:gridCol w:w="3390"/>
          </w:tblGrid>
        </w:tblGridChange>
      </w:tblGrid>
      <w:tr>
        <w:trPr>
          <w:trHeight w:val="301" w:hRule="atLeast"/>
        </w:trPr>
        <w:tc>
          <w:tcPr>
            <w:shd w:fill="b7dde8" w:val="clear"/>
          </w:tcPr>
          <w:p w:rsidR="00000000" w:rsidDel="00000000" w:rsidP="00000000" w:rsidRDefault="00000000" w:rsidRPr="00000000" w14:paraId="0000078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78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Pr>
          <w:p w:rsidR="00000000" w:rsidDel="00000000" w:rsidP="00000000" w:rsidRDefault="00000000" w:rsidRPr="00000000" w14:paraId="0000078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789">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78A">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Alfanumerico</w:t>
            </w:r>
          </w:p>
        </w:tc>
        <w:tc>
          <w:tcPr>
            <w:tcMar>
              <w:top w:w="85.0" w:type="dxa"/>
              <w:left w:w="85.0" w:type="dxa"/>
              <w:bottom w:w="85.0" w:type="dxa"/>
              <w:right w:w="85.0" w:type="dxa"/>
            </w:tcMar>
            <w:vAlign w:val="center"/>
          </w:tcPr>
          <w:p w:rsidR="00000000" w:rsidDel="00000000" w:rsidP="00000000" w:rsidRDefault="00000000" w:rsidRPr="00000000" w14:paraId="0000078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dello strumento di pagamento, che corrisponde al PAN (Primary Account Number) del metodo di pagamento</w:t>
            </w:r>
          </w:p>
        </w:tc>
      </w:tr>
    </w:tbl>
    <w:p w:rsidR="00000000" w:rsidDel="00000000" w:rsidP="00000000" w:rsidRDefault="00000000" w:rsidRPr="00000000" w14:paraId="0000078C">
      <w:pPr>
        <w:spacing w:before="0" w:lineRule="auto"/>
        <w:rPr>
          <w:b w:val="1"/>
        </w:rPr>
      </w:pPr>
      <w:r w:rsidDel="00000000" w:rsidR="00000000" w:rsidRPr="00000000">
        <w:rPr>
          <w:b w:val="1"/>
          <w:rtl w:val="0"/>
        </w:rPr>
        <w:t xml:space="preserve">Query Parameters</w:t>
      </w:r>
    </w:p>
    <w:p w:rsidR="00000000" w:rsidDel="00000000" w:rsidP="00000000" w:rsidRDefault="00000000" w:rsidRPr="00000000" w14:paraId="0000078D">
      <w:pPr>
        <w:spacing w:before="0" w:lineRule="auto"/>
        <w:ind w:right="0"/>
        <w:rPr/>
      </w:pPr>
      <w:r w:rsidDel="00000000" w:rsidR="00000000" w:rsidRPr="00000000">
        <w:rPr>
          <w:rtl w:val="0"/>
        </w:rPr>
        <w:t xml:space="preserve">Nessun parametro previsto </w:t>
      </w:r>
    </w:p>
    <w:p w:rsidR="00000000" w:rsidDel="00000000" w:rsidP="00000000" w:rsidRDefault="00000000" w:rsidRPr="00000000" w14:paraId="0000078E">
      <w:pPr>
        <w:spacing w:before="0" w:lineRule="auto"/>
        <w:ind w:right="0"/>
        <w:rPr/>
      </w:pPr>
      <w:r w:rsidDel="00000000" w:rsidR="00000000" w:rsidRPr="00000000">
        <w:rPr>
          <w:b w:val="1"/>
          <w:rtl w:val="0"/>
        </w:rPr>
        <w:t xml:space="preserve">Request Header</w:t>
      </w:r>
      <w:r w:rsidDel="00000000" w:rsidR="00000000" w:rsidRPr="00000000">
        <w:rPr>
          <w:rtl w:val="0"/>
        </w:rPr>
      </w:r>
    </w:p>
    <w:tbl>
      <w:tblPr>
        <w:tblStyle w:val="Table114"/>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1725"/>
        <w:gridCol w:w="1695"/>
        <w:gridCol w:w="2835"/>
        <w:tblGridChange w:id="0">
          <w:tblGrid>
            <w:gridCol w:w="2535"/>
            <w:gridCol w:w="1725"/>
            <w:gridCol w:w="1695"/>
            <w:gridCol w:w="2835"/>
          </w:tblGrid>
        </w:tblGridChange>
      </w:tblGrid>
      <w:tr>
        <w:trPr>
          <w:trHeight w:val="301" w:hRule="atLeast"/>
        </w:trPr>
        <w:tc>
          <w:tcPr>
            <w:shd w:fill="b7dde8" w:val="clear"/>
          </w:tcPr>
          <w:p w:rsidR="00000000" w:rsidDel="00000000" w:rsidP="00000000" w:rsidRDefault="00000000" w:rsidRPr="00000000" w14:paraId="0000078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79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79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79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793">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Authorization</w:t>
            </w:r>
          </w:p>
        </w:tc>
        <w:tc>
          <w:tcPr>
            <w:tcMar>
              <w:top w:w="85.0" w:type="dxa"/>
              <w:left w:w="85.0" w:type="dxa"/>
              <w:bottom w:w="85.0" w:type="dxa"/>
              <w:right w:w="85.0" w:type="dxa"/>
            </w:tcMar>
            <w:vAlign w:val="center"/>
          </w:tcPr>
          <w:p w:rsidR="00000000" w:rsidDel="00000000" w:rsidP="00000000" w:rsidRDefault="00000000" w:rsidRPr="00000000" w14:paraId="0000079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795">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796">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Bearer &lt;token&gt;</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797">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798">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799">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79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 inizializzazione (UUID)</w:t>
            </w:r>
          </w:p>
        </w:tc>
      </w:tr>
    </w:tbl>
    <w:p w:rsidR="00000000" w:rsidDel="00000000" w:rsidP="00000000" w:rsidRDefault="00000000" w:rsidRPr="00000000" w14:paraId="0000079B">
      <w:pPr>
        <w:ind w:right="0"/>
        <w:rPr>
          <w:b w:val="1"/>
        </w:rPr>
      </w:pPr>
      <w:r w:rsidDel="00000000" w:rsidR="00000000" w:rsidRPr="00000000">
        <w:rPr>
          <w:b w:val="1"/>
          <w:rtl w:val="0"/>
        </w:rPr>
        <w:t xml:space="preserve">Request Body</w:t>
      </w:r>
    </w:p>
    <w:p w:rsidR="00000000" w:rsidDel="00000000" w:rsidP="00000000" w:rsidRDefault="00000000" w:rsidRPr="00000000" w14:paraId="0000079C">
      <w:pPr>
        <w:spacing w:after="240" w:before="0" w:line="360" w:lineRule="auto"/>
        <w:ind w:right="0"/>
        <w:rPr/>
      </w:pPr>
      <w:r w:rsidDel="00000000" w:rsidR="00000000" w:rsidRPr="00000000">
        <w:rPr>
          <w:rtl w:val="0"/>
        </w:rPr>
        <w:t xml:space="preserve">No request body</w:t>
      </w:r>
    </w:p>
    <w:p w:rsidR="00000000" w:rsidDel="00000000" w:rsidP="00000000" w:rsidRDefault="00000000" w:rsidRPr="00000000" w14:paraId="0000079D">
      <w:pPr>
        <w:spacing w:before="0" w:lineRule="auto"/>
        <w:ind w:right="0"/>
        <w:rPr>
          <w:b w:val="1"/>
        </w:rPr>
      </w:pPr>
      <w:r w:rsidDel="00000000" w:rsidR="00000000" w:rsidRPr="00000000">
        <w:rPr>
          <w:b w:val="1"/>
          <w:rtl w:val="0"/>
        </w:rPr>
        <w:t xml:space="preserve">Response Code</w:t>
      </w:r>
    </w:p>
    <w:p w:rsidR="00000000" w:rsidDel="00000000" w:rsidP="00000000" w:rsidRDefault="00000000" w:rsidRPr="00000000" w14:paraId="0000079E">
      <w:pPr>
        <w:spacing w:after="240" w:before="0" w:lineRule="auto"/>
        <w:ind w:right="0"/>
        <w:rPr/>
      </w:pPr>
      <w:r w:rsidDel="00000000" w:rsidR="00000000" w:rsidRPr="00000000">
        <w:rPr>
          <w:rtl w:val="0"/>
        </w:rPr>
        <w:t xml:space="preserve">HTTP Response Code 204</w:t>
      </w:r>
    </w:p>
    <w:p w:rsidR="00000000" w:rsidDel="00000000" w:rsidP="00000000" w:rsidRDefault="00000000" w:rsidRPr="00000000" w14:paraId="0000079F">
      <w:pPr>
        <w:spacing w:before="0" w:lineRule="auto"/>
        <w:ind w:right="0"/>
        <w:rPr>
          <w:b w:val="1"/>
        </w:rPr>
      </w:pPr>
      <w:r w:rsidDel="00000000" w:rsidR="00000000" w:rsidRPr="00000000">
        <w:rPr>
          <w:b w:val="1"/>
          <w:rtl w:val="0"/>
        </w:rPr>
        <w:t xml:space="preserve">Response Header</w:t>
      </w:r>
    </w:p>
    <w:tbl>
      <w:tblPr>
        <w:tblStyle w:val="Table115"/>
        <w:tblW w:w="880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710"/>
        <w:gridCol w:w="2835"/>
        <w:tblGridChange w:id="0">
          <w:tblGrid>
            <w:gridCol w:w="2550"/>
            <w:gridCol w:w="1710"/>
            <w:gridCol w:w="1710"/>
            <w:gridCol w:w="2835"/>
          </w:tblGrid>
        </w:tblGridChange>
      </w:tblGrid>
      <w:tr>
        <w:trPr>
          <w:trHeight w:val="301" w:hRule="atLeast"/>
        </w:trPr>
        <w:tc>
          <w:tcPr>
            <w:shd w:fill="b7dde8" w:val="clear"/>
            <w:vAlign w:val="center"/>
          </w:tcPr>
          <w:p w:rsidR="00000000" w:rsidDel="00000000" w:rsidP="00000000" w:rsidRDefault="00000000" w:rsidRPr="00000000" w14:paraId="000007A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7A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7A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7A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7A4">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7A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7A6">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7A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dal chiamante o dal sistema (UUID)</w:t>
            </w:r>
          </w:p>
        </w:tc>
      </w:tr>
    </w:tbl>
    <w:p w:rsidR="00000000" w:rsidDel="00000000" w:rsidP="00000000" w:rsidRDefault="00000000" w:rsidRPr="00000000" w14:paraId="000007A8">
      <w:pPr>
        <w:spacing w:after="0" w:lineRule="auto"/>
        <w:ind w:right="0"/>
        <w:rPr>
          <w:b w:val="1"/>
        </w:rPr>
      </w:pPr>
      <w:r w:rsidDel="00000000" w:rsidR="00000000" w:rsidRPr="00000000">
        <w:rPr>
          <w:b w:val="1"/>
          <w:rtl w:val="0"/>
        </w:rPr>
        <w:t xml:space="preserve">Response Body</w:t>
      </w:r>
    </w:p>
    <w:p w:rsidR="00000000" w:rsidDel="00000000" w:rsidP="00000000" w:rsidRDefault="00000000" w:rsidRPr="00000000" w14:paraId="000007A9">
      <w:pPr>
        <w:spacing w:after="240" w:before="0" w:line="360" w:lineRule="auto"/>
        <w:ind w:right="0"/>
        <w:rPr/>
      </w:pPr>
      <w:r w:rsidDel="00000000" w:rsidR="00000000" w:rsidRPr="00000000">
        <w:rPr>
          <w:rtl w:val="0"/>
        </w:rPr>
        <w:t xml:space="preserve">No response body</w:t>
      </w:r>
    </w:p>
    <w:p w:rsidR="00000000" w:rsidDel="00000000" w:rsidP="00000000" w:rsidRDefault="00000000" w:rsidRPr="00000000" w14:paraId="000007AA">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7AB">
      <w:pPr>
        <w:spacing w:before="0" w:lineRule="auto"/>
        <w:rPr/>
      </w:pPr>
      <w:r w:rsidDel="00000000" w:rsidR="00000000" w:rsidRPr="00000000">
        <w:rPr>
          <w:rtl w:val="0"/>
        </w:rPr>
        <w:t xml:space="preserve">Di seguito la lista dei messaggi di errore ed i codici di risposta associati</w:t>
      </w:r>
    </w:p>
    <w:tbl>
      <w:tblPr>
        <w:tblStyle w:val="Table116"/>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20"/>
        <w:gridCol w:w="3405"/>
        <w:tblGridChange w:id="0">
          <w:tblGrid>
            <w:gridCol w:w="2265"/>
            <w:gridCol w:w="3120"/>
            <w:gridCol w:w="3405"/>
          </w:tblGrid>
        </w:tblGridChange>
      </w:tblGrid>
      <w:tr>
        <w:trPr>
          <w:trHeight w:val="301" w:hRule="atLeast"/>
        </w:trPr>
        <w:tc>
          <w:tcPr>
            <w:shd w:fill="b7dde8" w:val="clear"/>
          </w:tcPr>
          <w:p w:rsidR="00000000" w:rsidDel="00000000" w:rsidP="00000000" w:rsidRDefault="00000000" w:rsidRPr="00000000" w14:paraId="000007AC">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tcPr>
          <w:p w:rsidR="00000000" w:rsidDel="00000000" w:rsidP="00000000" w:rsidRDefault="00000000" w:rsidRPr="00000000" w14:paraId="000007A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tcPr>
          <w:p w:rsidR="00000000" w:rsidDel="00000000" w:rsidP="00000000" w:rsidRDefault="00000000" w:rsidRPr="00000000" w14:paraId="000007A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7AF">
            <w:pPr>
              <w:spacing w:before="20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400</w:t>
            </w:r>
          </w:p>
        </w:tc>
        <w:tc>
          <w:tcPr>
            <w:tcMar>
              <w:top w:w="85.0" w:type="dxa"/>
              <w:left w:w="85.0" w:type="dxa"/>
              <w:bottom w:w="85.0" w:type="dxa"/>
              <w:right w:w="85.0" w:type="dxa"/>
            </w:tcMar>
            <w:vAlign w:val="center"/>
          </w:tcPr>
          <w:p w:rsidR="00000000" w:rsidDel="00000000" w:rsidP="00000000" w:rsidRDefault="00000000" w:rsidRPr="00000000" w14:paraId="000007B0">
            <w:pPr>
              <w:widowControl w:val="0"/>
              <w:spacing w:before="20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HPAN_NOT_FOUND</w:t>
            </w:r>
          </w:p>
        </w:tc>
        <w:tc>
          <w:tcPr>
            <w:tcMar>
              <w:top w:w="85.0" w:type="dxa"/>
              <w:left w:w="85.0" w:type="dxa"/>
              <w:bottom w:w="85.0" w:type="dxa"/>
              <w:right w:w="85.0" w:type="dxa"/>
            </w:tcMar>
            <w:vAlign w:val="center"/>
          </w:tcPr>
          <w:p w:rsidR="00000000" w:rsidDel="00000000" w:rsidP="00000000" w:rsidRDefault="00000000" w:rsidRPr="00000000" w14:paraId="000007B1">
            <w:pPr>
              <w:widowControl w:val="0"/>
              <w:spacing w:before="20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hpan non trovato</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7B2">
            <w:pPr>
              <w:spacing w:before="20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7B3">
            <w:pPr>
              <w:widowControl w:val="0"/>
              <w:spacing w:before="20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TOKEN_NOT_VALID</w:t>
            </w:r>
          </w:p>
        </w:tc>
        <w:tc>
          <w:tcPr>
            <w:tcMar>
              <w:top w:w="85.0" w:type="dxa"/>
              <w:left w:w="85.0" w:type="dxa"/>
              <w:bottom w:w="85.0" w:type="dxa"/>
              <w:right w:w="85.0" w:type="dxa"/>
            </w:tcMar>
            <w:vAlign w:val="center"/>
          </w:tcPr>
          <w:p w:rsidR="00000000" w:rsidDel="00000000" w:rsidP="00000000" w:rsidRDefault="00000000" w:rsidRPr="00000000" w14:paraId="000007B4">
            <w:pPr>
              <w:widowControl w:val="0"/>
              <w:spacing w:before="20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 non valido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7B5">
            <w:pPr>
              <w:spacing w:before="20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vAlign w:val="center"/>
          </w:tcPr>
          <w:p w:rsidR="00000000" w:rsidDel="00000000" w:rsidP="00000000" w:rsidRDefault="00000000" w:rsidRPr="00000000" w14:paraId="000007B6">
            <w:pPr>
              <w:widowControl w:val="0"/>
              <w:spacing w:before="20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7B7">
            <w:pPr>
              <w:widowControl w:val="0"/>
              <w:spacing w:before="20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durante il recupero del profilo utente</w:t>
            </w:r>
          </w:p>
        </w:tc>
      </w:tr>
    </w:tbl>
    <w:p w:rsidR="00000000" w:rsidDel="00000000" w:rsidP="00000000" w:rsidRDefault="00000000" w:rsidRPr="00000000" w14:paraId="000007B8">
      <w:pPr>
        <w:pStyle w:val="Heading3"/>
        <w:spacing w:after="200" w:before="0" w:lineRule="auto"/>
        <w:rPr/>
      </w:pPr>
      <w:bookmarkStart w:colFirst="0" w:colLast="0" w:name="_heading=h.y5q5xrhzwvrd" w:id="55"/>
      <w:bookmarkEnd w:id="55"/>
      <w:r w:rsidDel="00000000" w:rsidR="00000000" w:rsidRPr="00000000">
        <w:rPr>
          <w:rtl w:val="0"/>
        </w:rPr>
        <w:t xml:space="preserve">1.2.7 Recesso Customer</w:t>
      </w:r>
    </w:p>
    <w:p w:rsidR="00000000" w:rsidDel="00000000" w:rsidP="00000000" w:rsidRDefault="00000000" w:rsidRPr="00000000" w14:paraId="000007B9">
      <w:pPr>
        <w:spacing w:after="0" w:before="0" w:line="276" w:lineRule="auto"/>
        <w:ind w:right="0"/>
        <w:rPr/>
      </w:pPr>
      <w:r w:rsidDel="00000000" w:rsidR="00000000" w:rsidRPr="00000000">
        <w:rPr>
          <w:rtl w:val="0"/>
        </w:rPr>
        <w:t xml:space="preserve">API utilizzata per la disabilitazione dell’utente dalla piattaforma FA. Quest’ operazione permette di disabilitare l’utente ed, in cascata, tutti i suoi strumenti di pagamento attivi.</w:t>
      </w:r>
    </w:p>
    <w:p w:rsidR="00000000" w:rsidDel="00000000" w:rsidP="00000000" w:rsidRDefault="00000000" w:rsidRPr="00000000" w14:paraId="000007BA">
      <w:pPr>
        <w:spacing w:after="0" w:before="0" w:line="276" w:lineRule="auto"/>
        <w:ind w:right="0"/>
        <w:rPr/>
      </w:pPr>
      <w:r w:rsidDel="00000000" w:rsidR="00000000" w:rsidRPr="00000000">
        <w:rPr>
          <w:rtl w:val="0"/>
        </w:rPr>
      </w:r>
    </w:p>
    <w:p w:rsidR="00000000" w:rsidDel="00000000" w:rsidP="00000000" w:rsidRDefault="00000000" w:rsidRPr="00000000" w14:paraId="000007BB">
      <w:pPr>
        <w:spacing w:after="0" w:before="0" w:line="276" w:lineRule="auto"/>
        <w:ind w:right="0"/>
        <w:rPr/>
      </w:pPr>
      <w:r w:rsidDel="00000000" w:rsidR="00000000" w:rsidRPr="00000000">
        <w:rPr>
          <w:b w:val="1"/>
          <w:rtl w:val="0"/>
        </w:rPr>
        <w:t xml:space="preserve">URL</w:t>
      </w:r>
      <w:r w:rsidDel="00000000" w:rsidR="00000000" w:rsidRPr="00000000">
        <w:rPr>
          <w:rtl w:val="0"/>
        </w:rPr>
        <w:t xml:space="preserve">: /bpd/hb/customer/{id}</w:t>
      </w:r>
    </w:p>
    <w:p w:rsidR="00000000" w:rsidDel="00000000" w:rsidP="00000000" w:rsidRDefault="00000000" w:rsidRPr="00000000" w14:paraId="000007BC">
      <w:pPr>
        <w:spacing w:after="0" w:before="0" w:line="276" w:lineRule="auto"/>
        <w:ind w:right="0"/>
        <w:rPr>
          <w:rFonts w:ascii="Arial" w:cs="Arial" w:eastAsia="Arial" w:hAnsi="Arial"/>
          <w:sz w:val="21"/>
          <w:szCs w:val="21"/>
        </w:rPr>
      </w:pPr>
      <w:r w:rsidDel="00000000" w:rsidR="00000000" w:rsidRPr="00000000">
        <w:rPr>
          <w:b w:val="1"/>
          <w:rtl w:val="0"/>
        </w:rPr>
        <w:t xml:space="preserve">METHOD</w:t>
      </w:r>
      <w:r w:rsidDel="00000000" w:rsidR="00000000" w:rsidRPr="00000000">
        <w:rPr>
          <w:rtl w:val="0"/>
        </w:rPr>
        <w:t xml:space="preserve">: DELETE</w:t>
        <w:tab/>
      </w:r>
      <w:r w:rsidDel="00000000" w:rsidR="00000000" w:rsidRPr="00000000">
        <w:rPr>
          <w:rtl w:val="0"/>
        </w:rPr>
      </w:r>
    </w:p>
    <w:p w:rsidR="00000000" w:rsidDel="00000000" w:rsidP="00000000" w:rsidRDefault="00000000" w:rsidRPr="00000000" w14:paraId="000007BD">
      <w:pPr>
        <w:spacing w:before="240" w:lineRule="auto"/>
        <w:ind w:right="0"/>
        <w:rPr>
          <w:b w:val="1"/>
        </w:rPr>
      </w:pPr>
      <w:r w:rsidDel="00000000" w:rsidR="00000000" w:rsidRPr="00000000">
        <w:rPr>
          <w:b w:val="1"/>
          <w:rtl w:val="0"/>
        </w:rPr>
        <w:t xml:space="preserve">Path Parameters</w:t>
      </w:r>
    </w:p>
    <w:tbl>
      <w:tblPr>
        <w:tblStyle w:val="Table117"/>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7B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7B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7C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7C1">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7C2">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7C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bl>
    <w:sdt>
      <w:sdtPr>
        <w:tag w:val="goog_rdk_24"/>
      </w:sdtPr>
      <w:sdtContent>
        <w:p w:rsidR="00000000" w:rsidDel="00000000" w:rsidP="00000000" w:rsidRDefault="00000000" w:rsidRPr="00000000" w14:paraId="000007C4">
          <w:pPr>
            <w:ind w:right="0"/>
            <w:rPr>
              <w:b w:val="1"/>
            </w:rPr>
          </w:pPr>
          <w:r w:rsidDel="00000000" w:rsidR="00000000" w:rsidRPr="00000000">
            <w:rPr>
              <w:b w:val="1"/>
              <w:rtl w:val="0"/>
            </w:rPr>
            <w:t xml:space="preserve">Query Parameters</w:t>
          </w:r>
        </w:p>
      </w:sdtContent>
    </w:sdt>
    <w:p w:rsidR="00000000" w:rsidDel="00000000" w:rsidP="00000000" w:rsidRDefault="00000000" w:rsidRPr="00000000" w14:paraId="000007C5">
      <w:pPr>
        <w:spacing w:before="0" w:lineRule="auto"/>
        <w:rPr>
          <w:b w:val="1"/>
        </w:rPr>
      </w:pPr>
      <w:r w:rsidDel="00000000" w:rsidR="00000000" w:rsidRPr="00000000">
        <w:rPr>
          <w:rtl w:val="0"/>
        </w:rPr>
        <w:t xml:space="preserve">Nessun parametro previsto</w:t>
      </w:r>
      <w:r w:rsidDel="00000000" w:rsidR="00000000" w:rsidRPr="00000000">
        <w:rPr>
          <w:rtl w:val="0"/>
        </w:rPr>
      </w:r>
    </w:p>
    <w:sdt>
      <w:sdtPr>
        <w:tag w:val="goog_rdk_25"/>
      </w:sdtPr>
      <w:sdtContent>
        <w:p w:rsidR="00000000" w:rsidDel="00000000" w:rsidP="00000000" w:rsidRDefault="00000000" w:rsidRPr="00000000" w14:paraId="000007C6">
          <w:pPr>
            <w:ind w:right="0"/>
            <w:rPr>
              <w:b w:val="1"/>
            </w:rPr>
          </w:pPr>
          <w:r w:rsidDel="00000000" w:rsidR="00000000" w:rsidRPr="00000000">
            <w:rPr>
              <w:b w:val="1"/>
              <w:rtl w:val="0"/>
            </w:rPr>
            <w:t xml:space="preserve">Request Header</w:t>
          </w:r>
        </w:p>
      </w:sdtContent>
    </w:sdt>
    <w:tbl>
      <w:tblPr>
        <w:tblStyle w:val="Table118"/>
        <w:tblW w:w="8865.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7C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7C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7C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7C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795" w:hRule="atLeast"/>
        </w:trPr>
        <w:tc>
          <w:tcPr>
            <w:vAlign w:val="center"/>
          </w:tcPr>
          <w:p w:rsidR="00000000" w:rsidDel="00000000" w:rsidP="00000000" w:rsidRDefault="00000000" w:rsidRPr="00000000" w14:paraId="000007C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7C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7C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vAlign w:val="center"/>
          </w:tcPr>
          <w:p w:rsidR="00000000" w:rsidDel="00000000" w:rsidP="00000000" w:rsidRDefault="00000000" w:rsidRPr="00000000" w14:paraId="000007C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7CF">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7D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7D1">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7D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bl>
    <w:sdt>
      <w:sdtPr>
        <w:tag w:val="goog_rdk_26"/>
      </w:sdtPr>
      <w:sdtContent>
        <w:p w:rsidR="00000000" w:rsidDel="00000000" w:rsidP="00000000" w:rsidRDefault="00000000" w:rsidRPr="00000000" w14:paraId="000007D3">
          <w:pPr>
            <w:ind w:right="0"/>
            <w:rPr>
              <w:b w:val="1"/>
            </w:rPr>
          </w:pPr>
          <w:r w:rsidDel="00000000" w:rsidR="00000000" w:rsidRPr="00000000">
            <w:rPr>
              <w:b w:val="1"/>
              <w:rtl w:val="0"/>
            </w:rPr>
            <w:t xml:space="preserve">Request Body</w:t>
          </w:r>
        </w:p>
      </w:sdtContent>
    </w:sdt>
    <w:tbl>
      <w:tblPr>
        <w:tblStyle w:val="Table119"/>
        <w:tblW w:w="88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95"/>
        <w:gridCol w:w="1680"/>
        <w:gridCol w:w="2835"/>
        <w:tblGridChange w:id="0">
          <w:tblGrid>
            <w:gridCol w:w="2655"/>
            <w:gridCol w:w="1695"/>
            <w:gridCol w:w="1680"/>
            <w:gridCol w:w="2835"/>
          </w:tblGrid>
        </w:tblGridChange>
      </w:tblGrid>
      <w:tr>
        <w:trPr>
          <w:trHeight w:val="301" w:hRule="atLeast"/>
        </w:trPr>
        <w:tc>
          <w:tcPr>
            <w:shd w:fill="b7dde8" w:val="clear"/>
          </w:tcPr>
          <w:p w:rsidR="00000000" w:rsidDel="00000000" w:rsidP="00000000" w:rsidRDefault="00000000" w:rsidRPr="00000000" w14:paraId="000007D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7D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7D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7D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7D8">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7D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7DA">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7D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Canale che identifica univocamente l’issuer che invoca l’API sulla piattaforma. Può contenere:</w:t>
            </w:r>
          </w:p>
          <w:p w:rsidR="00000000" w:rsidDel="00000000" w:rsidP="00000000" w:rsidRDefault="00000000" w:rsidRPr="00000000" w14:paraId="000007DC">
            <w:pPr>
              <w:widowControl w:val="0"/>
              <w:numPr>
                <w:ilvl w:val="0"/>
                <w:numId w:val="4"/>
              </w:numPr>
              <w:spacing w:before="0" w:lineRule="auto"/>
              <w:ind w:left="720" w:hanging="360"/>
              <w:rPr>
                <w:sz w:val="16"/>
                <w:szCs w:val="16"/>
              </w:rPr>
            </w:pPr>
            <w:r w:rsidDel="00000000" w:rsidR="00000000" w:rsidRPr="00000000">
              <w:rPr>
                <w:rFonts w:ascii="Montserrat" w:cs="Montserrat" w:eastAsia="Montserrat" w:hAnsi="Montserrat"/>
                <w:sz w:val="16"/>
                <w:szCs w:val="16"/>
                <w:rtl w:val="0"/>
              </w:rPr>
              <w:t xml:space="preserve"> il codice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dell’Issuer chiamante</w:t>
            </w:r>
            <w:r w:rsidDel="00000000" w:rsidR="00000000" w:rsidRPr="00000000">
              <w:rPr>
                <w:rtl w:val="0"/>
              </w:rPr>
            </w:r>
          </w:p>
          <w:p w:rsidR="00000000" w:rsidDel="00000000" w:rsidP="00000000" w:rsidRDefault="00000000" w:rsidRPr="00000000" w14:paraId="000007DD">
            <w:pPr>
              <w:widowControl w:val="0"/>
              <w:numPr>
                <w:ilvl w:val="0"/>
                <w:numId w:val="4"/>
              </w:numPr>
              <w:spacing w:before="0" w:lineRule="auto"/>
              <w:ind w:left="720" w:hanging="360"/>
              <w:rPr>
                <w:sz w:val="16"/>
                <w:szCs w:val="16"/>
              </w:rPr>
            </w:pPr>
            <w:r w:rsidDel="00000000" w:rsidR="00000000" w:rsidRPr="00000000">
              <w:rPr>
                <w:rFonts w:ascii="Montserrat" w:cs="Montserrat" w:eastAsia="Montserrat" w:hAnsi="Montserrat"/>
                <w:sz w:val="16"/>
                <w:szCs w:val="16"/>
                <w:rtl w:val="0"/>
              </w:rPr>
              <w:t xml:space="preserve">valore fisso “BPAY1” in caso di PagoBancomat</w:t>
            </w:r>
            <w:r w:rsidDel="00000000" w:rsidR="00000000" w:rsidRPr="00000000">
              <w:rPr>
                <w:rtl w:val="0"/>
              </w:rPr>
            </w:r>
          </w:p>
          <w:p w:rsidR="00000000" w:rsidDel="00000000" w:rsidP="00000000" w:rsidRDefault="00000000" w:rsidRPr="00000000" w14:paraId="000007DE">
            <w:pPr>
              <w:widowControl w:val="0"/>
              <w:numPr>
                <w:ilvl w:val="0"/>
                <w:numId w:val="4"/>
              </w:numPr>
              <w:spacing w:before="0" w:lineRule="auto"/>
              <w:ind w:left="720" w:hanging="360"/>
              <w:rPr>
                <w:sz w:val="16"/>
                <w:szCs w:val="16"/>
              </w:rPr>
            </w:pPr>
            <w:r w:rsidDel="00000000" w:rsidR="00000000" w:rsidRPr="00000000">
              <w:rPr>
                <w:rFonts w:ascii="Montserrat" w:cs="Montserrat" w:eastAsia="Montserrat" w:hAnsi="Montserrat"/>
                <w:sz w:val="16"/>
                <w:szCs w:val="16"/>
                <w:rtl w:val="0"/>
              </w:rPr>
              <w:t xml:space="preserve">valore fisso “STPAY” in caso di Satispay</w:t>
            </w:r>
            <w:r w:rsidDel="00000000" w:rsidR="00000000" w:rsidRPr="00000000">
              <w:rPr>
                <w:rtl w:val="0"/>
              </w:rPr>
            </w:r>
          </w:p>
        </w:tc>
      </w:tr>
    </w:tbl>
    <w:sdt>
      <w:sdtPr>
        <w:tag w:val="goog_rdk_27"/>
      </w:sdtPr>
      <w:sdtContent>
        <w:p w:rsidR="00000000" w:rsidDel="00000000" w:rsidP="00000000" w:rsidRDefault="00000000" w:rsidRPr="00000000" w14:paraId="000007DF">
          <w:pPr>
            <w:ind w:right="0"/>
            <w:rPr>
              <w:b w:val="1"/>
            </w:rPr>
          </w:pPr>
          <w:r w:rsidDel="00000000" w:rsidR="00000000" w:rsidRPr="00000000">
            <w:rPr>
              <w:b w:val="1"/>
              <w:rtl w:val="0"/>
            </w:rPr>
            <w:t xml:space="preserve">Response Code</w:t>
          </w:r>
        </w:p>
      </w:sdtContent>
    </w:sdt>
    <w:p w:rsidR="00000000" w:rsidDel="00000000" w:rsidP="00000000" w:rsidRDefault="00000000" w:rsidRPr="00000000" w14:paraId="000007E0">
      <w:pPr>
        <w:spacing w:after="240" w:before="240" w:lineRule="auto"/>
        <w:ind w:right="0"/>
        <w:rPr/>
      </w:pPr>
      <w:r w:rsidDel="00000000" w:rsidR="00000000" w:rsidRPr="00000000">
        <w:rPr>
          <w:rtl w:val="0"/>
        </w:rPr>
        <w:t xml:space="preserve">HTTP Response Code 204</w:t>
      </w:r>
    </w:p>
    <w:sdt>
      <w:sdtPr>
        <w:tag w:val="goog_rdk_28"/>
      </w:sdtPr>
      <w:sdtContent>
        <w:p w:rsidR="00000000" w:rsidDel="00000000" w:rsidP="00000000" w:rsidRDefault="00000000" w:rsidRPr="00000000" w14:paraId="000007E1">
          <w:pPr>
            <w:ind w:right="0"/>
            <w:rPr>
              <w:b w:val="1"/>
            </w:rPr>
          </w:pPr>
          <w:r w:rsidDel="00000000" w:rsidR="00000000" w:rsidRPr="00000000">
            <w:rPr>
              <w:b w:val="1"/>
              <w:rtl w:val="0"/>
            </w:rPr>
            <w:t xml:space="preserve">Response Header</w:t>
          </w:r>
        </w:p>
      </w:sdtContent>
    </w:sdt>
    <w:tbl>
      <w:tblPr>
        <w:tblStyle w:val="Table120"/>
        <w:tblW w:w="93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5"/>
        <w:gridCol w:w="1905"/>
        <w:gridCol w:w="1920"/>
        <w:gridCol w:w="3105"/>
        <w:tblGridChange w:id="0">
          <w:tblGrid>
            <w:gridCol w:w="2385"/>
            <w:gridCol w:w="1905"/>
            <w:gridCol w:w="1920"/>
            <w:gridCol w:w="3105"/>
          </w:tblGrid>
        </w:tblGridChange>
      </w:tblGrid>
      <w:tr>
        <w:trPr>
          <w:trHeight w:val="301" w:hRule="atLeast"/>
        </w:trPr>
        <w:tc>
          <w:tcPr>
            <w:shd w:fill="b7dde8" w:val="clear"/>
          </w:tcPr>
          <w:p w:rsidR="00000000" w:rsidDel="00000000" w:rsidP="00000000" w:rsidRDefault="00000000" w:rsidRPr="00000000" w14:paraId="000007E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7E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7E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7E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vAlign w:val="center"/>
          </w:tcPr>
          <w:p w:rsidR="00000000" w:rsidDel="00000000" w:rsidP="00000000" w:rsidRDefault="00000000" w:rsidRPr="00000000" w14:paraId="000007E6">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7E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7E8">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7E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p w:rsidR="00000000" w:rsidDel="00000000" w:rsidP="00000000" w:rsidRDefault="00000000" w:rsidRPr="00000000" w14:paraId="000007EA">
      <w:pPr>
        <w:spacing w:before="0" w:lineRule="auto"/>
        <w:rPr/>
      </w:pPr>
      <w:r w:rsidDel="00000000" w:rsidR="00000000" w:rsidRPr="00000000">
        <w:rPr>
          <w:rtl w:val="0"/>
        </w:rPr>
      </w:r>
    </w:p>
    <w:sdt>
      <w:sdtPr>
        <w:tag w:val="goog_rdk_29"/>
      </w:sdtPr>
      <w:sdtContent>
        <w:p w:rsidR="00000000" w:rsidDel="00000000" w:rsidP="00000000" w:rsidRDefault="00000000" w:rsidRPr="00000000" w14:paraId="000007EB">
          <w:pPr>
            <w:spacing w:before="0" w:lineRule="auto"/>
            <w:rPr>
              <w:b w:val="1"/>
            </w:rPr>
          </w:pPr>
          <w:r w:rsidDel="00000000" w:rsidR="00000000" w:rsidRPr="00000000">
            <w:rPr>
              <w:b w:val="1"/>
              <w:rtl w:val="0"/>
            </w:rPr>
            <w:t xml:space="preserve">Response Body</w:t>
          </w:r>
        </w:p>
      </w:sdtContent>
    </w:sdt>
    <w:p w:rsidR="00000000" w:rsidDel="00000000" w:rsidP="00000000" w:rsidRDefault="00000000" w:rsidRPr="00000000" w14:paraId="000007EC">
      <w:pPr>
        <w:spacing w:before="0" w:lineRule="auto"/>
        <w:rPr/>
      </w:pPr>
      <w:r w:rsidDel="00000000" w:rsidR="00000000" w:rsidRPr="00000000">
        <w:rPr>
          <w:rtl w:val="0"/>
        </w:rPr>
        <w:t xml:space="preserve">No response body</w:t>
      </w:r>
    </w:p>
    <w:p w:rsidR="00000000" w:rsidDel="00000000" w:rsidP="00000000" w:rsidRDefault="00000000" w:rsidRPr="00000000" w14:paraId="000007ED">
      <w:pPr>
        <w:spacing w:before="0" w:lineRule="auto"/>
        <w:rPr>
          <w:b w:val="1"/>
        </w:rPr>
      </w:pPr>
      <w:r w:rsidDel="00000000" w:rsidR="00000000" w:rsidRPr="00000000">
        <w:rPr>
          <w:b w:val="1"/>
          <w:rtl w:val="0"/>
        </w:rPr>
        <w:t xml:space="preserve">HTTP Error Codes</w:t>
      </w:r>
    </w:p>
    <w:p w:rsidR="00000000" w:rsidDel="00000000" w:rsidP="00000000" w:rsidRDefault="00000000" w:rsidRPr="00000000" w14:paraId="000007EE">
      <w:pPr>
        <w:spacing w:before="0" w:lineRule="auto"/>
        <w:rPr/>
      </w:pPr>
      <w:r w:rsidDel="00000000" w:rsidR="00000000" w:rsidRPr="00000000">
        <w:rPr>
          <w:rtl w:val="0"/>
        </w:rPr>
        <w:t xml:space="preserve">Di seguito la lista dei dei messaggi di errore ed i codici di risposta associati</w:t>
      </w:r>
    </w:p>
    <w:tbl>
      <w:tblPr>
        <w:tblStyle w:val="Table121"/>
        <w:tblW w:w="93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570"/>
        <w:gridCol w:w="3540"/>
        <w:tblGridChange w:id="0">
          <w:tblGrid>
            <w:gridCol w:w="2265"/>
            <w:gridCol w:w="3570"/>
            <w:gridCol w:w="3540"/>
          </w:tblGrid>
        </w:tblGridChange>
      </w:tblGrid>
      <w:tr>
        <w:trPr>
          <w:trHeight w:val="301" w:hRule="atLeast"/>
        </w:trPr>
        <w:tc>
          <w:tcPr>
            <w:shd w:fill="b7dde8" w:val="clear"/>
          </w:tcPr>
          <w:p w:rsidR="00000000" w:rsidDel="00000000" w:rsidP="00000000" w:rsidRDefault="00000000" w:rsidRPr="00000000" w14:paraId="000007E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tcPr>
          <w:p w:rsidR="00000000" w:rsidDel="00000000" w:rsidP="00000000" w:rsidRDefault="00000000" w:rsidRPr="00000000" w14:paraId="000007F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tcPr>
          <w:p w:rsidR="00000000" w:rsidDel="00000000" w:rsidP="00000000" w:rsidRDefault="00000000" w:rsidRPr="00000000" w14:paraId="000007F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vAlign w:val="center"/>
          </w:tcPr>
          <w:p w:rsidR="00000000" w:rsidDel="00000000" w:rsidP="00000000" w:rsidRDefault="00000000" w:rsidRPr="00000000" w14:paraId="000007F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7F3">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4">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7F5">
            <w:pPr>
              <w:widowControl w:val="0"/>
              <w:spacing w:before="0" w:lineRule="auto"/>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key non valido</w:t>
            </w:r>
          </w:p>
          <w:p w:rsidR="00000000" w:rsidDel="00000000" w:rsidP="00000000" w:rsidRDefault="00000000" w:rsidRPr="00000000" w14:paraId="000007F7">
            <w:pPr>
              <w:widowControl w:val="0"/>
              <w:spacing w:before="0" w:lineRule="auto"/>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7F8">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7F9">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A">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7F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generico</w:t>
            </w:r>
          </w:p>
        </w:tc>
      </w:tr>
      <w:tr>
        <w:trPr>
          <w:trHeight w:val="645" w:hRule="atLeast"/>
        </w:trPr>
        <w:tc>
          <w:tcPr>
            <w:vAlign w:val="center"/>
          </w:tcPr>
          <w:p w:rsidR="00000000" w:rsidDel="00000000" w:rsidP="00000000" w:rsidRDefault="00000000" w:rsidRPr="00000000" w14:paraId="000007FC">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7FD">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E">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7F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risultano presenti strumenti di pagamento attivi su altri canali diversi da quello dell’Issuer chiamante</w:t>
            </w:r>
          </w:p>
        </w:tc>
      </w:tr>
    </w:tbl>
    <w:p w:rsidR="00000000" w:rsidDel="00000000" w:rsidP="00000000" w:rsidRDefault="00000000" w:rsidRPr="00000000" w14:paraId="00000800">
      <w:pPr>
        <w:rPr>
          <w:sz w:val="40"/>
          <w:szCs w:val="40"/>
        </w:rPr>
      </w:pPr>
      <w:bookmarkStart w:colFirst="0" w:colLast="0" w:name="_heading=h.cysr7gg9xoca" w:id="56"/>
      <w:bookmarkEnd w:id="56"/>
      <w:r w:rsidDel="00000000" w:rsidR="00000000" w:rsidRPr="00000000">
        <w:br w:type="page"/>
      </w:r>
      <w:r w:rsidDel="00000000" w:rsidR="00000000" w:rsidRPr="00000000">
        <w:rPr>
          <w:rtl w:val="0"/>
        </w:rPr>
      </w:r>
    </w:p>
    <w:p w:rsidR="00000000" w:rsidDel="00000000" w:rsidP="00000000" w:rsidRDefault="00000000" w:rsidRPr="00000000" w14:paraId="00000801">
      <w:pPr>
        <w:pStyle w:val="Heading1"/>
        <w:spacing w:after="200" w:before="0" w:line="240" w:lineRule="auto"/>
        <w:ind w:right="2"/>
        <w:rPr/>
      </w:pPr>
      <w:bookmarkStart w:colFirst="0" w:colLast="0" w:name="_heading=h.sqyw64" w:id="57"/>
      <w:bookmarkEnd w:id="57"/>
      <w:r w:rsidDel="00000000" w:rsidR="00000000" w:rsidRPr="00000000">
        <w:rPr>
          <w:rtl w:val="0"/>
        </w:rPr>
        <w:t xml:space="preserve">Appendice 1 - Autenticazione Issuer</w:t>
      </w:r>
    </w:p>
    <w:p w:rsidR="00000000" w:rsidDel="00000000" w:rsidP="00000000" w:rsidRDefault="00000000" w:rsidRPr="00000000" w14:paraId="00000802">
      <w:pPr>
        <w:spacing w:after="240" w:before="240" w:line="276" w:lineRule="auto"/>
        <w:ind w:right="0"/>
        <w:jc w:val="both"/>
        <w:rPr/>
      </w:pPr>
      <w:r w:rsidDel="00000000" w:rsidR="00000000" w:rsidRPr="00000000">
        <w:rPr>
          <w:rtl w:val="0"/>
        </w:rPr>
        <w:t xml:space="preserve">Le interazioni dell’issuer utilizzano un meccanismo di mutua autenticazione su protocollo TLS 1.2, mediante lo scambio di certificati pubblici, rilasciati da una CA (l’autorità certificante), utilizzati per la verifica da parte di entrambi gli attori rispetto alle chiavi in proprio possesso. Perché questo meccanismo sia applicabile sarà quindi necessario che:</w:t>
      </w:r>
    </w:p>
    <w:p w:rsidR="00000000" w:rsidDel="00000000" w:rsidP="00000000" w:rsidRDefault="00000000" w:rsidRPr="00000000" w14:paraId="00000803">
      <w:pPr>
        <w:numPr>
          <w:ilvl w:val="0"/>
          <w:numId w:val="9"/>
        </w:numPr>
        <w:spacing w:after="0" w:before="0" w:line="276" w:lineRule="auto"/>
        <w:ind w:left="720" w:right="0" w:hanging="720"/>
        <w:jc w:val="both"/>
        <w:rPr/>
      </w:pPr>
      <w:r w:rsidDel="00000000" w:rsidR="00000000" w:rsidRPr="00000000">
        <w:rPr>
          <w:rtl w:val="0"/>
        </w:rPr>
        <w:t xml:space="preserve">il Client dovrà essere configurato per l’invio di richieste su protocollo TLS 1.2, indicando uno store contenente la catena di certificati necessaria per verificare l’attendibilità del server su cui viene effettuata la richiesta; inoltre, uno store contenente almeno la chiave privata e pubblica con cui il client si autentica con la macchina contattata.</w:t>
      </w:r>
    </w:p>
    <w:p w:rsidR="00000000" w:rsidDel="00000000" w:rsidP="00000000" w:rsidRDefault="00000000" w:rsidRPr="00000000" w14:paraId="00000804">
      <w:pPr>
        <w:numPr>
          <w:ilvl w:val="0"/>
          <w:numId w:val="9"/>
        </w:numPr>
        <w:spacing w:after="0" w:before="0" w:line="276" w:lineRule="auto"/>
        <w:ind w:left="720" w:right="0" w:hanging="720"/>
        <w:jc w:val="both"/>
        <w:rPr/>
      </w:pPr>
      <w:r w:rsidDel="00000000" w:rsidR="00000000" w:rsidRPr="00000000">
        <w:rPr>
          <w:rtl w:val="0"/>
        </w:rPr>
        <w:t xml:space="preserve">l’API dovrà essere configurata per accettare richieste su protocollo TLS 1.2, dovrà essere configurato per utilizzare una collezione di chiavi su cui applicare la verifica dei certificati, dovrà essere configurata per fornire un certificato pubblico, utilizzato dal Client per l’autenticazione della macchina a cui è diretta la richiesta.</w:t>
      </w:r>
    </w:p>
    <w:p w:rsidR="00000000" w:rsidDel="00000000" w:rsidP="00000000" w:rsidRDefault="00000000" w:rsidRPr="00000000" w14:paraId="00000805">
      <w:pPr>
        <w:spacing w:after="0" w:before="0" w:line="276" w:lineRule="auto"/>
        <w:ind w:left="720" w:right="0" w:hanging="720"/>
        <w:jc w:val="both"/>
        <w:rPr/>
      </w:pPr>
      <w:r w:rsidDel="00000000" w:rsidR="00000000" w:rsidRPr="00000000">
        <w:rPr>
          <w:rtl w:val="0"/>
        </w:rPr>
        <w:t xml:space="preserve"> </w:t>
      </w:r>
    </w:p>
    <w:p w:rsidR="00000000" w:rsidDel="00000000" w:rsidP="00000000" w:rsidRDefault="00000000" w:rsidRPr="00000000" w14:paraId="00000806">
      <w:pPr>
        <w:spacing w:after="0" w:before="0" w:line="276" w:lineRule="auto"/>
        <w:ind w:right="0"/>
        <w:jc w:val="both"/>
        <w:rPr/>
      </w:pPr>
      <w:r w:rsidDel="00000000" w:rsidR="00000000" w:rsidRPr="00000000">
        <w:rPr>
          <w:rtl w:val="0"/>
        </w:rPr>
        <w:t xml:space="preserve">Per la generazione della Certificate Signed Request è necessario utilizzare il template di configurazione</w:t>
      </w:r>
      <w:hyperlink r:id="rId11">
        <w:r w:rsidDel="00000000" w:rsidR="00000000" w:rsidRPr="00000000">
          <w:rPr>
            <w:rtl w:val="0"/>
          </w:rPr>
          <w:t xml:space="preserve"> client-certificate.cnf</w:t>
        </w:r>
      </w:hyperlink>
      <w:r w:rsidDel="00000000" w:rsidR="00000000" w:rsidRPr="00000000">
        <w:rPr>
          <w:rtl w:val="0"/>
        </w:rPr>
        <w:t xml:space="preserve"> (opportunamente riconfigurato con le informazioni dello specifico Issuer). Il comando da invocare per la generazione della csr e della relativa chiave privata (utilizzando OpenSSL) è il seguente:</w:t>
      </w:r>
    </w:p>
    <w:p w:rsidR="00000000" w:rsidDel="00000000" w:rsidP="00000000" w:rsidRDefault="00000000" w:rsidRPr="00000000" w14:paraId="00000807">
      <w:pPr>
        <w:spacing w:before="120" w:line="276" w:lineRule="auto"/>
        <w:ind w:left="720" w:right="560" w:hanging="720"/>
        <w:jc w:val="both"/>
        <w:rPr>
          <w:i w:val="1"/>
        </w:rPr>
      </w:pPr>
      <w:r w:rsidDel="00000000" w:rsidR="00000000" w:rsidRPr="00000000">
        <w:rPr>
          <w:i w:val="1"/>
          <w:rtl w:val="0"/>
        </w:rPr>
        <w:t xml:space="preserve">openssl req -new -config client-certificate.cnf -keyout client-certificate.key -out client-certificate.csr</w:t>
      </w:r>
    </w:p>
    <w:p w:rsidR="00000000" w:rsidDel="00000000" w:rsidP="00000000" w:rsidRDefault="00000000" w:rsidRPr="00000000" w14:paraId="00000808">
      <w:pPr>
        <w:spacing w:after="240" w:before="240" w:line="276" w:lineRule="auto"/>
        <w:ind w:right="0"/>
        <w:jc w:val="both"/>
        <w:rPr/>
      </w:pPr>
      <w:r w:rsidDel="00000000" w:rsidR="00000000" w:rsidRPr="00000000">
        <w:rPr>
          <w:rtl w:val="0"/>
        </w:rPr>
        <w:t xml:space="preserve">Per abilitare il processo di autenticazione, dovranno essere forniti all’API publisher i certificati relativi alle CA nel formato “.cer” (siccome dovranno contenere solamente la chiave pubblica, la password non è obbligatoria, in caso contrario dovrà essere fornita anch’essa).</w:t>
      </w:r>
    </w:p>
    <w:p w:rsidR="00000000" w:rsidDel="00000000" w:rsidP="00000000" w:rsidRDefault="00000000" w:rsidRPr="00000000" w14:paraId="00000809">
      <w:pPr>
        <w:spacing w:after="240" w:before="120" w:line="276" w:lineRule="auto"/>
        <w:ind w:right="0"/>
        <w:jc w:val="both"/>
        <w:rPr/>
      </w:pPr>
      <w:bookmarkStart w:colFirst="0" w:colLast="0" w:name="_heading=h.3cqmetx" w:id="58"/>
      <w:bookmarkEnd w:id="58"/>
      <w:r w:rsidDel="00000000" w:rsidR="00000000" w:rsidRPr="00000000">
        <w:rPr>
          <w:b w:val="1"/>
          <w:rtl w:val="0"/>
        </w:rPr>
        <w:t xml:space="preserve">N.B</w:t>
      </w:r>
      <w:r w:rsidDel="00000000" w:rsidR="00000000" w:rsidRPr="00000000">
        <w:rPr>
          <w:rtl w:val="0"/>
        </w:rPr>
        <w:t xml:space="preserve">: per i test nell’ambiente di SIT il certificato client può essere self-signed, e dev’essere fornito all’API publisher nel formato “.cer”,  mentre per gli ambienti superiori dovrà essere firmato dalla CA interna di PagoPA, e non è necessario condividerlo con l’API Publisher. Di conseguenza, il file contenente la chiave pubblica della CA dovrà essere fornito dagli Issuer solo nell’ambiente di SIT. Negli ambienti superiori il certificato della CA di PagoPA sarà già preconfigurato. Nel caso sia necessario ottenere un certificato con una firma valida per gli ambienti superiori al SIT, inviare il .csr da firmare a </w:t>
      </w:r>
      <w:r w:rsidDel="00000000" w:rsidR="00000000" w:rsidRPr="00000000">
        <w:rPr>
          <w:i w:val="1"/>
          <w:rtl w:val="0"/>
        </w:rPr>
        <w:t xml:space="preserve">security@pagopa.it</w:t>
      </w:r>
      <w:r w:rsidDel="00000000" w:rsidR="00000000" w:rsidRPr="00000000">
        <w:rPr>
          <w:rtl w:val="0"/>
        </w:rPr>
        <w:t xml:space="preserve">.</w:t>
      </w:r>
    </w:p>
    <w:p w:rsidR="00000000" w:rsidDel="00000000" w:rsidP="00000000" w:rsidRDefault="00000000" w:rsidRPr="00000000" w14:paraId="0000080A">
      <w:pPr>
        <w:spacing w:after="240" w:before="240" w:line="276" w:lineRule="auto"/>
        <w:ind w:right="0"/>
        <w:jc w:val="both"/>
        <w:rPr>
          <w:sz w:val="28"/>
          <w:szCs w:val="28"/>
        </w:rPr>
      </w:pPr>
      <w:r w:rsidDel="00000000" w:rsidR="00000000" w:rsidRPr="00000000">
        <w:rPr>
          <w:rtl w:val="0"/>
        </w:rPr>
        <w:t xml:space="preserve">Le API saranno esposte e configurate in modo da abilitare il processo di mutua autenticazione sulla base di un determinato certificato. Nel caso dei servizi utilizzati dagli Issuer viene introdotta una policy dedicata per permettere il processo di autenticazione tramite multipli certificati, per permettere l’utilizzo di certificati per gli Issuer.</w:t>
      </w:r>
      <w:r w:rsidDel="00000000" w:rsidR="00000000" w:rsidRPr="00000000">
        <w:rPr>
          <w:rtl w:val="0"/>
        </w:rPr>
      </w:r>
    </w:p>
    <w:p w:rsidR="00000000" w:rsidDel="00000000" w:rsidP="00000000" w:rsidRDefault="00000000" w:rsidRPr="00000000" w14:paraId="0000080B">
      <w:pPr>
        <w:rPr>
          <w:sz w:val="40"/>
          <w:szCs w:val="40"/>
        </w:rPr>
      </w:pPr>
      <w:bookmarkStart w:colFirst="0" w:colLast="0" w:name="_heading=h.1rvwp1q" w:id="59"/>
      <w:bookmarkEnd w:id="59"/>
      <w:r w:rsidDel="00000000" w:rsidR="00000000" w:rsidRPr="00000000">
        <w:br w:type="page"/>
      </w:r>
      <w:r w:rsidDel="00000000" w:rsidR="00000000" w:rsidRPr="00000000">
        <w:rPr>
          <w:rtl w:val="0"/>
        </w:rPr>
      </w:r>
    </w:p>
    <w:p w:rsidR="00000000" w:rsidDel="00000000" w:rsidP="00000000" w:rsidRDefault="00000000" w:rsidRPr="00000000" w14:paraId="0000080C">
      <w:pPr>
        <w:pStyle w:val="Heading1"/>
        <w:spacing w:after="200" w:before="0" w:line="240" w:lineRule="auto"/>
        <w:ind w:right="2"/>
        <w:rPr/>
      </w:pPr>
      <w:bookmarkStart w:colFirst="0" w:colLast="0" w:name="_heading=h.4bvk7pj" w:id="60"/>
      <w:bookmarkEnd w:id="60"/>
      <w:r w:rsidDel="00000000" w:rsidR="00000000" w:rsidRPr="00000000">
        <w:rPr>
          <w:rtl w:val="0"/>
        </w:rPr>
        <w:t xml:space="preserve">Appendice 2 - Autorizzazione Servizi Issuer</w:t>
      </w:r>
    </w:p>
    <w:p w:rsidR="00000000" w:rsidDel="00000000" w:rsidP="00000000" w:rsidRDefault="00000000" w:rsidRPr="00000000" w14:paraId="0000080D">
      <w:pPr>
        <w:spacing w:before="0" w:lineRule="auto"/>
        <w:ind w:right="2"/>
        <w:jc w:val="both"/>
        <w:rPr/>
      </w:pPr>
      <w:r w:rsidDel="00000000" w:rsidR="00000000" w:rsidRPr="00000000">
        <w:rPr>
          <w:rtl w:val="0"/>
        </w:rPr>
        <w:t xml:space="preserve">Gli sviluppatori dei sistemi Issuer che hanno bisogno di consumare le API pubblicate devono includere una chiave di sottoscrizione valida nelle richieste HTTP quando effettuano chiamate a tali API. In caso contrario, le chiamate vengono immediatamente rifiutate dal gateway dell’API Management e, di conseguenza, non vengono inoltrate ai servizi di back-end.</w:t>
      </w:r>
    </w:p>
    <w:p w:rsidR="00000000" w:rsidDel="00000000" w:rsidP="00000000" w:rsidRDefault="00000000" w:rsidRPr="00000000" w14:paraId="0000080E">
      <w:pPr>
        <w:spacing w:before="0" w:lineRule="auto"/>
        <w:ind w:right="2"/>
        <w:jc w:val="both"/>
        <w:rPr/>
      </w:pPr>
      <w:r w:rsidDel="00000000" w:rsidR="00000000" w:rsidRPr="00000000">
        <w:rPr>
          <w:rtl w:val="0"/>
        </w:rPr>
        <w:t xml:space="preserve">Per ottenere una chiave di sottoscrizione per l'accesso alle API, è necessaria una sottoscrizione. Una sottoscrizione è essenzialmente un contenitore per una coppia di chiavi di sottoscrizione. Gli sviluppatori che hanno bisogno di consumare le API pubblicate possono ottenere delle sottoscrizioni con due modalità (in base alla come sono state configurate):</w:t>
      </w:r>
    </w:p>
    <w:p w:rsidR="00000000" w:rsidDel="00000000" w:rsidP="00000000" w:rsidRDefault="00000000" w:rsidRPr="00000000" w14:paraId="0000080F">
      <w:pPr>
        <w:numPr>
          <w:ilvl w:val="0"/>
          <w:numId w:val="16"/>
        </w:numPr>
        <w:spacing w:after="0" w:before="0" w:lineRule="auto"/>
        <w:ind w:left="720" w:right="2" w:firstLine="0"/>
        <w:jc w:val="both"/>
        <w:rPr/>
      </w:pPr>
      <w:r w:rsidDel="00000000" w:rsidR="00000000" w:rsidRPr="00000000">
        <w:rPr>
          <w:rtl w:val="0"/>
        </w:rPr>
        <w:t xml:space="preserve">con l’approvazione degli API publisher;</w:t>
      </w:r>
    </w:p>
    <w:p w:rsidR="00000000" w:rsidDel="00000000" w:rsidP="00000000" w:rsidRDefault="00000000" w:rsidRPr="00000000" w14:paraId="00000810">
      <w:pPr>
        <w:numPr>
          <w:ilvl w:val="0"/>
          <w:numId w:val="16"/>
        </w:numPr>
        <w:spacing w:before="0" w:lineRule="auto"/>
        <w:ind w:left="720" w:right="2" w:firstLine="0"/>
        <w:jc w:val="both"/>
        <w:rPr/>
      </w:pPr>
      <w:r w:rsidDel="00000000" w:rsidR="00000000" w:rsidRPr="00000000">
        <w:rPr>
          <w:rtl w:val="0"/>
        </w:rPr>
        <w:t xml:space="preserve">senza la necessità dell'approvazione degli API publisher.</w:t>
      </w:r>
    </w:p>
    <w:p w:rsidR="00000000" w:rsidDel="00000000" w:rsidP="00000000" w:rsidRDefault="00000000" w:rsidRPr="00000000" w14:paraId="00000811">
      <w:pPr>
        <w:spacing w:before="0" w:lineRule="auto"/>
        <w:ind w:right="2"/>
        <w:jc w:val="both"/>
        <w:rPr/>
      </w:pPr>
      <w:r w:rsidDel="00000000" w:rsidR="00000000" w:rsidRPr="00000000">
        <w:rPr>
          <w:rtl w:val="0"/>
        </w:rPr>
        <w:t xml:space="preserve">Gli editori di API possono anche creare abbonamenti direttamente per API consumers.</w:t>
      </w:r>
    </w:p>
    <w:p w:rsidR="00000000" w:rsidDel="00000000" w:rsidP="00000000" w:rsidRDefault="00000000" w:rsidRPr="00000000" w14:paraId="00000812">
      <w:pPr>
        <w:spacing w:before="0" w:lineRule="auto"/>
        <w:ind w:right="2"/>
        <w:jc w:val="center"/>
        <w:rPr/>
      </w:pPr>
      <w:r w:rsidDel="00000000" w:rsidR="00000000" w:rsidRPr="00000000">
        <w:rPr/>
        <w:drawing>
          <wp:inline distB="114300" distT="114300" distL="114300" distR="114300">
            <wp:extent cx="5574030" cy="1473200"/>
            <wp:effectExtent b="0" l="0" r="0" t="0"/>
            <wp:docPr id="2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57403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813">
      <w:pPr>
        <w:spacing w:after="0" w:before="0" w:line="276" w:lineRule="auto"/>
        <w:ind w:right="2"/>
        <w:jc w:val="both"/>
        <w:rPr/>
      </w:pPr>
      <w:r w:rsidDel="00000000" w:rsidR="00000000" w:rsidRPr="00000000">
        <w:rPr>
          <w:rtl w:val="0"/>
        </w:rPr>
      </w:r>
    </w:p>
    <w:p w:rsidR="00000000" w:rsidDel="00000000" w:rsidP="00000000" w:rsidRDefault="00000000" w:rsidRPr="00000000" w14:paraId="00000814">
      <w:pPr>
        <w:spacing w:after="0" w:before="0" w:line="276" w:lineRule="auto"/>
        <w:ind w:right="2"/>
        <w:jc w:val="both"/>
        <w:rPr/>
      </w:pPr>
      <w:r w:rsidDel="00000000" w:rsidR="00000000" w:rsidRPr="00000000">
        <w:rPr>
          <w:rtl w:val="0"/>
        </w:rPr>
        <w:t xml:space="preserve">Dopo aver effettuato la sottoscrizione, il client può invocare i servizi (per i quali si è sottoscritto) inserendo il campo </w:t>
      </w:r>
      <w:r w:rsidDel="00000000" w:rsidR="00000000" w:rsidRPr="00000000">
        <w:rPr>
          <w:b w:val="1"/>
          <w:rtl w:val="0"/>
        </w:rPr>
        <w:t xml:space="preserve">Ocp-Apim-Subscription-Key</w:t>
      </w:r>
      <w:r w:rsidDel="00000000" w:rsidR="00000000" w:rsidRPr="00000000">
        <w:rPr>
          <w:rtl w:val="0"/>
        </w:rPr>
        <w:t xml:space="preserve"> come parametro dell’header della request. Il valore del campo deve corrispondere al codice ottenuto in seguito registrazione al portale Azure.</w:t>
      </w:r>
    </w:p>
    <w:p w:rsidR="00000000" w:rsidDel="00000000" w:rsidP="00000000" w:rsidRDefault="00000000" w:rsidRPr="00000000" w14:paraId="00000815">
      <w:pPr>
        <w:spacing w:after="0" w:before="0" w:line="276" w:lineRule="auto"/>
        <w:ind w:right="2"/>
        <w:jc w:val="both"/>
        <w:rPr/>
      </w:pPr>
      <w:r w:rsidDel="00000000" w:rsidR="00000000" w:rsidRPr="00000000">
        <w:rPr>
          <w:rtl w:val="0"/>
        </w:rPr>
      </w:r>
    </w:p>
    <w:p w:rsidR="00000000" w:rsidDel="00000000" w:rsidP="00000000" w:rsidRDefault="00000000" w:rsidRPr="00000000" w14:paraId="00000816">
      <w:pPr>
        <w:spacing w:after="0" w:before="0" w:line="276" w:lineRule="auto"/>
        <w:ind w:right="2"/>
        <w:jc w:val="both"/>
        <w:rPr/>
      </w:pPr>
      <w:r w:rsidDel="00000000" w:rsidR="00000000" w:rsidRPr="00000000">
        <w:rPr>
          <w:rtl w:val="0"/>
        </w:rPr>
        <w:t xml:space="preserve">Di seguito gli steps necessari per effettuare la registrazione per testare il comportamento dei servizi;</w:t>
      </w:r>
    </w:p>
    <w:p w:rsidR="00000000" w:rsidDel="00000000" w:rsidP="00000000" w:rsidRDefault="00000000" w:rsidRPr="00000000" w14:paraId="00000817">
      <w:pPr>
        <w:spacing w:after="0" w:before="0" w:line="276" w:lineRule="auto"/>
        <w:ind w:right="2"/>
        <w:jc w:val="both"/>
        <w:rPr/>
      </w:pPr>
      <w:r w:rsidDel="00000000" w:rsidR="00000000" w:rsidRPr="00000000">
        <w:rPr>
          <w:rtl w:val="0"/>
        </w:rPr>
        <w:t xml:space="preserve">Accedere all’indirizzo dev dedicato agli sviluppatori (vedi Appendice 3)</w:t>
      </w:r>
    </w:p>
    <w:p w:rsidR="00000000" w:rsidDel="00000000" w:rsidP="00000000" w:rsidRDefault="00000000" w:rsidRPr="00000000" w14:paraId="00000818">
      <w:pPr>
        <w:spacing w:after="0" w:before="0" w:line="276" w:lineRule="auto"/>
        <w:ind w:right="2"/>
        <w:jc w:val="both"/>
        <w:rPr/>
      </w:pPr>
      <w:r w:rsidDel="00000000" w:rsidR="00000000" w:rsidRPr="00000000">
        <w:rPr/>
        <w:drawing>
          <wp:inline distB="114300" distT="114300" distL="114300" distR="114300">
            <wp:extent cx="5572125" cy="2580601"/>
            <wp:effectExtent b="12700" l="12700" r="12700" t="12700"/>
            <wp:docPr id="29" name="image11.png"/>
            <a:graphic>
              <a:graphicData uri="http://schemas.openxmlformats.org/drawingml/2006/picture">
                <pic:pic>
                  <pic:nvPicPr>
                    <pic:cNvPr id="0" name="image11.png"/>
                    <pic:cNvPicPr preferRelativeResize="0"/>
                  </pic:nvPicPr>
                  <pic:blipFill>
                    <a:blip r:embed="rId13"/>
                    <a:srcRect b="2191" l="0" r="0" t="0"/>
                    <a:stretch>
                      <a:fillRect/>
                    </a:stretch>
                  </pic:blipFill>
                  <pic:spPr>
                    <a:xfrm>
                      <a:off x="0" y="0"/>
                      <a:ext cx="5572125" cy="258060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819">
      <w:pPr>
        <w:spacing w:after="0" w:before="0" w:line="276" w:lineRule="auto"/>
        <w:ind w:right="2"/>
        <w:jc w:val="both"/>
        <w:rPr/>
      </w:pPr>
      <w:r w:rsidDel="00000000" w:rsidR="00000000" w:rsidRPr="00000000">
        <w:rPr>
          <w:rtl w:val="0"/>
        </w:rPr>
      </w:r>
    </w:p>
    <w:p w:rsidR="00000000" w:rsidDel="00000000" w:rsidP="00000000" w:rsidRDefault="00000000" w:rsidRPr="00000000" w14:paraId="0000081A">
      <w:pPr>
        <w:numPr>
          <w:ilvl w:val="0"/>
          <w:numId w:val="14"/>
        </w:numPr>
        <w:spacing w:after="0" w:before="0" w:line="276" w:lineRule="auto"/>
        <w:ind w:left="720" w:right="2" w:hanging="360"/>
        <w:jc w:val="both"/>
        <w:rPr/>
      </w:pPr>
      <w:r w:rsidDel="00000000" w:rsidR="00000000" w:rsidRPr="00000000">
        <w:rPr>
          <w:rtl w:val="0"/>
        </w:rPr>
        <w:t xml:space="preserve">dopo aver cliccato sul tasto giallo in evidenza si verrà indirizzati alla pagina di registrazione nel quale dovremo inserire le credenziali per la configurazione dell’account</w:t>
      </w:r>
    </w:p>
    <w:p w:rsidR="00000000" w:rsidDel="00000000" w:rsidP="00000000" w:rsidRDefault="00000000" w:rsidRPr="00000000" w14:paraId="0000081B">
      <w:pPr>
        <w:spacing w:after="0" w:before="0" w:line="276" w:lineRule="auto"/>
        <w:ind w:right="2"/>
        <w:jc w:val="both"/>
        <w:rPr/>
      </w:pPr>
      <w:r w:rsidDel="00000000" w:rsidR="00000000" w:rsidRPr="00000000">
        <w:rPr>
          <w:rtl w:val="0"/>
        </w:rPr>
      </w:r>
    </w:p>
    <w:p w:rsidR="00000000" w:rsidDel="00000000" w:rsidP="00000000" w:rsidRDefault="00000000" w:rsidRPr="00000000" w14:paraId="0000081C">
      <w:pPr>
        <w:spacing w:after="0" w:before="0" w:line="276" w:lineRule="auto"/>
        <w:ind w:right="2"/>
        <w:jc w:val="both"/>
        <w:rPr/>
      </w:pPr>
      <w:r w:rsidDel="00000000" w:rsidR="00000000" w:rsidRPr="00000000">
        <w:rPr/>
        <w:drawing>
          <wp:inline distB="114300" distT="114300" distL="114300" distR="114300">
            <wp:extent cx="5576775" cy="2273300"/>
            <wp:effectExtent b="12700" l="12700" r="12700" t="12700"/>
            <wp:docPr id="2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576775" cy="2273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81D">
      <w:pPr>
        <w:numPr>
          <w:ilvl w:val="0"/>
          <w:numId w:val="14"/>
        </w:numPr>
        <w:spacing w:after="0" w:before="0" w:line="276" w:lineRule="auto"/>
        <w:ind w:left="720" w:right="2" w:hanging="360"/>
        <w:jc w:val="both"/>
        <w:rPr/>
      </w:pPr>
      <w:r w:rsidDel="00000000" w:rsidR="00000000" w:rsidRPr="00000000">
        <w:rPr>
          <w:rtl w:val="0"/>
        </w:rPr>
        <w:t xml:space="preserve">Dopo aver completato la procedura di inserimento credenziali, riceveremo via mail le configurazioni necessarie per terminare la verifica tramite un link.</w:t>
      </w:r>
    </w:p>
    <w:p w:rsidR="00000000" w:rsidDel="00000000" w:rsidP="00000000" w:rsidRDefault="00000000" w:rsidRPr="00000000" w14:paraId="0000081E">
      <w:pPr>
        <w:spacing w:after="0" w:before="0" w:line="276" w:lineRule="auto"/>
        <w:ind w:right="2"/>
        <w:jc w:val="both"/>
        <w:rPr/>
      </w:pPr>
      <w:r w:rsidDel="00000000" w:rsidR="00000000" w:rsidRPr="00000000">
        <w:rPr>
          <w:rtl w:val="0"/>
        </w:rPr>
      </w:r>
    </w:p>
    <w:p w:rsidR="00000000" w:rsidDel="00000000" w:rsidP="00000000" w:rsidRDefault="00000000" w:rsidRPr="00000000" w14:paraId="0000081F">
      <w:pPr>
        <w:numPr>
          <w:ilvl w:val="0"/>
          <w:numId w:val="14"/>
        </w:numPr>
        <w:spacing w:after="0" w:before="0" w:line="276" w:lineRule="auto"/>
        <w:ind w:left="720" w:right="2" w:hanging="360"/>
        <w:jc w:val="both"/>
        <w:rPr/>
      </w:pPr>
      <w:r w:rsidDel="00000000" w:rsidR="00000000" w:rsidRPr="00000000">
        <w:rPr>
          <w:rtl w:val="0"/>
        </w:rPr>
        <w:t xml:space="preserve">Dopo aver cliccato sul link contenuto nella mail si verrà reindirizzati alla pagina di login nella quale bisognerà autenticarsi con l’utenza creata.  Per creare la subscription e le relative chiavi bisognerà selezionare l’opzione “Products”. </w:t>
      </w:r>
    </w:p>
    <w:p w:rsidR="00000000" w:rsidDel="00000000" w:rsidP="00000000" w:rsidRDefault="00000000" w:rsidRPr="00000000" w14:paraId="00000820">
      <w:pPr>
        <w:spacing w:after="0" w:before="0" w:line="276" w:lineRule="auto"/>
        <w:ind w:right="2"/>
        <w:jc w:val="both"/>
        <w:rPr/>
      </w:pPr>
      <w:r w:rsidDel="00000000" w:rsidR="00000000" w:rsidRPr="00000000">
        <w:rPr/>
        <w:drawing>
          <wp:inline distB="114300" distT="114300" distL="114300" distR="114300">
            <wp:extent cx="5576775" cy="2400300"/>
            <wp:effectExtent b="12700" l="12700" r="12700" t="12700"/>
            <wp:docPr id="3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576775" cy="2400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821">
      <w:pPr>
        <w:spacing w:after="0" w:before="0" w:line="276" w:lineRule="auto"/>
        <w:ind w:right="2"/>
        <w:jc w:val="both"/>
        <w:rPr/>
      </w:pPr>
      <w:r w:rsidDel="00000000" w:rsidR="00000000" w:rsidRPr="00000000">
        <w:rPr>
          <w:rtl w:val="0"/>
        </w:rPr>
      </w:r>
    </w:p>
    <w:p w:rsidR="00000000" w:rsidDel="00000000" w:rsidP="00000000" w:rsidRDefault="00000000" w:rsidRPr="00000000" w14:paraId="00000822">
      <w:pPr>
        <w:numPr>
          <w:ilvl w:val="0"/>
          <w:numId w:val="14"/>
        </w:numPr>
        <w:spacing w:after="0" w:before="0" w:line="276" w:lineRule="auto"/>
        <w:ind w:left="720" w:right="2" w:hanging="360"/>
        <w:jc w:val="both"/>
        <w:rPr/>
      </w:pPr>
      <w:r w:rsidDel="00000000" w:rsidR="00000000" w:rsidRPr="00000000">
        <w:rPr>
          <w:rtl w:val="0"/>
        </w:rPr>
        <w:t xml:space="preserve">In questa fase, bisognerà selezionare la tipologia di sottoscrizione </w:t>
      </w:r>
    </w:p>
    <w:p w:rsidR="00000000" w:rsidDel="00000000" w:rsidP="00000000" w:rsidRDefault="00000000" w:rsidRPr="00000000" w14:paraId="00000823">
      <w:pPr>
        <w:spacing w:after="0" w:before="0" w:line="276" w:lineRule="auto"/>
        <w:ind w:left="720" w:right="2" w:firstLine="0"/>
        <w:jc w:val="both"/>
        <w:rPr/>
      </w:pPr>
      <w:r w:rsidDel="00000000" w:rsidR="00000000" w:rsidRPr="00000000">
        <w:rPr>
          <w:rtl w:val="0"/>
        </w:rPr>
      </w:r>
    </w:p>
    <w:p w:rsidR="00000000" w:rsidDel="00000000" w:rsidP="00000000" w:rsidRDefault="00000000" w:rsidRPr="00000000" w14:paraId="00000824">
      <w:pPr>
        <w:spacing w:after="0" w:before="0" w:line="276" w:lineRule="auto"/>
        <w:ind w:right="2"/>
        <w:jc w:val="both"/>
        <w:rPr/>
      </w:pPr>
      <w:r w:rsidDel="00000000" w:rsidR="00000000" w:rsidRPr="00000000">
        <w:rPr/>
        <w:drawing>
          <wp:inline distB="114300" distT="114300" distL="114300" distR="114300">
            <wp:extent cx="5576775" cy="2463800"/>
            <wp:effectExtent b="12700" l="12700" r="12700" t="12700"/>
            <wp:docPr id="3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576775" cy="2463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825">
      <w:pPr>
        <w:spacing w:after="0" w:before="0" w:line="276" w:lineRule="auto"/>
        <w:ind w:right="2"/>
        <w:jc w:val="both"/>
        <w:rPr/>
      </w:pPr>
      <w:r w:rsidDel="00000000" w:rsidR="00000000" w:rsidRPr="00000000">
        <w:rPr>
          <w:rtl w:val="0"/>
        </w:rPr>
      </w:r>
    </w:p>
    <w:p w:rsidR="00000000" w:rsidDel="00000000" w:rsidP="00000000" w:rsidRDefault="00000000" w:rsidRPr="00000000" w14:paraId="00000826">
      <w:pPr>
        <w:numPr>
          <w:ilvl w:val="0"/>
          <w:numId w:val="14"/>
        </w:numPr>
        <w:spacing w:after="0" w:before="0" w:line="276" w:lineRule="auto"/>
        <w:ind w:left="720" w:right="2" w:hanging="360"/>
        <w:jc w:val="both"/>
        <w:rPr/>
      </w:pPr>
      <w:r w:rsidDel="00000000" w:rsidR="00000000" w:rsidRPr="00000000">
        <w:rPr>
          <w:rtl w:val="0"/>
        </w:rPr>
        <w:t xml:space="preserve">Inserire un nominativo e selezionare l’opzione Subscribe.</w:t>
      </w:r>
    </w:p>
    <w:p w:rsidR="00000000" w:rsidDel="00000000" w:rsidP="00000000" w:rsidRDefault="00000000" w:rsidRPr="00000000" w14:paraId="00000827">
      <w:pPr>
        <w:spacing w:after="0" w:before="0" w:line="276" w:lineRule="auto"/>
        <w:ind w:left="720" w:right="2" w:firstLine="0"/>
        <w:jc w:val="both"/>
        <w:rPr/>
      </w:pPr>
      <w:r w:rsidDel="00000000" w:rsidR="00000000" w:rsidRPr="00000000">
        <w:rPr>
          <w:rtl w:val="0"/>
        </w:rPr>
      </w:r>
    </w:p>
    <w:p w:rsidR="00000000" w:rsidDel="00000000" w:rsidP="00000000" w:rsidRDefault="00000000" w:rsidRPr="00000000" w14:paraId="00000828">
      <w:pPr>
        <w:spacing w:after="0" w:before="0" w:line="276" w:lineRule="auto"/>
        <w:ind w:right="2"/>
        <w:jc w:val="both"/>
        <w:rPr/>
      </w:pPr>
      <w:r w:rsidDel="00000000" w:rsidR="00000000" w:rsidRPr="00000000">
        <w:rPr/>
        <w:drawing>
          <wp:inline distB="114300" distT="114300" distL="114300" distR="114300">
            <wp:extent cx="5571180" cy="3860800"/>
            <wp:effectExtent b="12700" l="12700" r="12700" t="12700"/>
            <wp:docPr id="3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571180" cy="3860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829">
      <w:pPr>
        <w:spacing w:after="0" w:before="0" w:line="276" w:lineRule="auto"/>
        <w:ind w:right="2"/>
        <w:jc w:val="both"/>
        <w:rPr/>
      </w:pPr>
      <w:r w:rsidDel="00000000" w:rsidR="00000000" w:rsidRPr="00000000">
        <w:rPr>
          <w:rtl w:val="0"/>
        </w:rPr>
      </w:r>
    </w:p>
    <w:p w:rsidR="00000000" w:rsidDel="00000000" w:rsidP="00000000" w:rsidRDefault="00000000" w:rsidRPr="00000000" w14:paraId="0000082A">
      <w:pPr>
        <w:numPr>
          <w:ilvl w:val="0"/>
          <w:numId w:val="14"/>
        </w:numPr>
        <w:spacing w:after="0" w:before="0" w:line="276" w:lineRule="auto"/>
        <w:ind w:left="720" w:right="2" w:hanging="360"/>
        <w:jc w:val="both"/>
        <w:rPr/>
      </w:pPr>
      <w:r w:rsidDel="00000000" w:rsidR="00000000" w:rsidRPr="00000000">
        <w:rPr>
          <w:rtl w:val="0"/>
        </w:rPr>
        <w:t xml:space="preserve">L’esito della sottoscrizione sarà visibile alla voce “Profile” del menu’.</w:t>
      </w:r>
    </w:p>
    <w:p w:rsidR="00000000" w:rsidDel="00000000" w:rsidP="00000000" w:rsidRDefault="00000000" w:rsidRPr="00000000" w14:paraId="0000082B">
      <w:pPr>
        <w:spacing w:after="0" w:before="0" w:line="276" w:lineRule="auto"/>
        <w:ind w:right="2"/>
        <w:jc w:val="both"/>
        <w:rPr/>
      </w:pPr>
      <w:r w:rsidDel="00000000" w:rsidR="00000000" w:rsidRPr="00000000">
        <w:rPr/>
        <w:drawing>
          <wp:inline distB="114300" distT="114300" distL="114300" distR="114300">
            <wp:extent cx="5576775" cy="2514600"/>
            <wp:effectExtent b="12700" l="12700" r="12700" t="12700"/>
            <wp:docPr id="3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576775" cy="2514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82C">
      <w:pPr>
        <w:spacing w:after="0" w:before="0" w:line="276" w:lineRule="auto"/>
        <w:ind w:right="2"/>
        <w:jc w:val="both"/>
        <w:rPr/>
      </w:pPr>
      <w:r w:rsidDel="00000000" w:rsidR="00000000" w:rsidRPr="00000000">
        <w:rPr>
          <w:rtl w:val="0"/>
        </w:rPr>
      </w:r>
    </w:p>
    <w:p w:rsidR="00000000" w:rsidDel="00000000" w:rsidP="00000000" w:rsidRDefault="00000000" w:rsidRPr="00000000" w14:paraId="0000082D">
      <w:pPr>
        <w:spacing w:after="0" w:before="0" w:line="276" w:lineRule="auto"/>
        <w:ind w:right="2"/>
        <w:jc w:val="both"/>
        <w:rPr/>
      </w:pPr>
      <w:r w:rsidDel="00000000" w:rsidR="00000000" w:rsidRPr="00000000">
        <w:rPr>
          <w:rtl w:val="0"/>
        </w:rPr>
      </w:r>
    </w:p>
    <w:p w:rsidR="00000000" w:rsidDel="00000000" w:rsidP="00000000" w:rsidRDefault="00000000" w:rsidRPr="00000000" w14:paraId="0000082E">
      <w:pPr>
        <w:rPr>
          <w:sz w:val="40"/>
          <w:szCs w:val="40"/>
        </w:rPr>
      </w:pPr>
      <w:bookmarkStart w:colFirst="0" w:colLast="0" w:name="_heading=h.2r0uhxc" w:id="61"/>
      <w:bookmarkEnd w:id="61"/>
      <w:r w:rsidDel="00000000" w:rsidR="00000000" w:rsidRPr="00000000">
        <w:br w:type="page"/>
      </w:r>
      <w:r w:rsidDel="00000000" w:rsidR="00000000" w:rsidRPr="00000000">
        <w:rPr>
          <w:rtl w:val="0"/>
        </w:rPr>
      </w:r>
    </w:p>
    <w:p w:rsidR="00000000" w:rsidDel="00000000" w:rsidP="00000000" w:rsidRDefault="00000000" w:rsidRPr="00000000" w14:paraId="0000082F">
      <w:pPr>
        <w:pStyle w:val="Heading1"/>
        <w:spacing w:after="200" w:before="200" w:lineRule="auto"/>
        <w:ind w:right="2"/>
        <w:rPr/>
      </w:pPr>
      <w:bookmarkStart w:colFirst="0" w:colLast="0" w:name="_heading=h.1664s55" w:id="62"/>
      <w:bookmarkEnd w:id="62"/>
      <w:r w:rsidDel="00000000" w:rsidR="00000000" w:rsidRPr="00000000">
        <w:rPr>
          <w:rtl w:val="0"/>
        </w:rPr>
        <w:t xml:space="preserve">Appendice 3 - Ambienti</w:t>
      </w:r>
    </w:p>
    <w:tbl>
      <w:tblPr>
        <w:tblStyle w:val="Table122"/>
        <w:tblW w:w="879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680"/>
        <w:gridCol w:w="2565"/>
        <w:gridCol w:w="2925"/>
        <w:tblGridChange w:id="0">
          <w:tblGrid>
            <w:gridCol w:w="1620"/>
            <w:gridCol w:w="1680"/>
            <w:gridCol w:w="2565"/>
            <w:gridCol w:w="2925"/>
          </w:tblGrid>
        </w:tblGridChange>
      </w:tblGrid>
      <w:tr>
        <w:trPr>
          <w:trHeight w:val="635" w:hRule="atLeast"/>
        </w:trPr>
        <w:tc>
          <w:tcPr>
            <w:tcBorders>
              <w:top w:color="000000" w:space="0" w:sz="7" w:val="single"/>
              <w:left w:color="000000" w:space="0" w:sz="7" w:val="single"/>
              <w:bottom w:color="000000" w:space="0" w:sz="7" w:val="single"/>
              <w:right w:color="000000" w:space="0" w:sz="7" w:val="single"/>
            </w:tcBorders>
            <w:shd w:fill="b7dde8" w:val="clear"/>
            <w:tcMar>
              <w:top w:w="100.0" w:type="dxa"/>
              <w:left w:w="100.0" w:type="dxa"/>
              <w:bottom w:w="100.0" w:type="dxa"/>
              <w:right w:w="100.0" w:type="dxa"/>
            </w:tcMar>
          </w:tcPr>
          <w:p w:rsidR="00000000" w:rsidDel="00000000" w:rsidP="00000000" w:rsidRDefault="00000000" w:rsidRPr="00000000" w14:paraId="00000830">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Ambiente</w:t>
            </w:r>
          </w:p>
        </w:tc>
        <w:tc>
          <w:tcPr>
            <w:tcBorders>
              <w:top w:color="000000" w:space="0" w:sz="7" w:val="single"/>
              <w:left w:color="000000" w:space="0" w:sz="0" w:val="nil"/>
              <w:bottom w:color="000000" w:space="0" w:sz="7" w:val="single"/>
              <w:right w:color="000000" w:space="0" w:sz="7" w:val="single"/>
            </w:tcBorders>
            <w:shd w:fill="b7dde8" w:val="clear"/>
            <w:tcMar>
              <w:top w:w="100.0" w:type="dxa"/>
              <w:left w:w="100.0" w:type="dxa"/>
              <w:bottom w:w="100.0" w:type="dxa"/>
              <w:right w:w="100.0" w:type="dxa"/>
            </w:tcMar>
          </w:tcPr>
          <w:p w:rsidR="00000000" w:rsidDel="00000000" w:rsidP="00000000" w:rsidRDefault="00000000" w:rsidRPr="00000000" w14:paraId="00000831">
            <w:pPr>
              <w:spacing w:before="0" w:lineRule="auto"/>
              <w:jc w:val="left"/>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IP API Gateway</w:t>
            </w:r>
          </w:p>
        </w:tc>
        <w:tc>
          <w:tcPr>
            <w:tcBorders>
              <w:top w:color="000000" w:space="0" w:sz="7" w:val="single"/>
              <w:left w:color="000000" w:space="0" w:sz="0" w:val="nil"/>
              <w:bottom w:color="000000" w:space="0" w:sz="7" w:val="single"/>
              <w:right w:color="000000" w:space="0" w:sz="7" w:val="single"/>
            </w:tcBorders>
            <w:shd w:fill="b7dde8" w:val="clear"/>
            <w:tcMar>
              <w:top w:w="100.0" w:type="dxa"/>
              <w:left w:w="100.0" w:type="dxa"/>
              <w:bottom w:w="100.0" w:type="dxa"/>
              <w:right w:w="100.0" w:type="dxa"/>
            </w:tcMar>
          </w:tcPr>
          <w:p w:rsidR="00000000" w:rsidDel="00000000" w:rsidP="00000000" w:rsidRDefault="00000000" w:rsidRPr="00000000" w14:paraId="0000083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URL API Gateway</w:t>
            </w:r>
          </w:p>
        </w:tc>
        <w:tc>
          <w:tcPr>
            <w:tcBorders>
              <w:top w:color="000000" w:space="0" w:sz="7" w:val="single"/>
              <w:left w:color="000000" w:space="0" w:sz="0" w:val="nil"/>
              <w:bottom w:color="000000" w:space="0" w:sz="7" w:val="single"/>
              <w:right w:color="000000" w:space="0" w:sz="7" w:val="single"/>
            </w:tcBorders>
            <w:shd w:fill="b7dde8" w:val="clear"/>
            <w:tcMar>
              <w:top w:w="100.0" w:type="dxa"/>
              <w:left w:w="100.0" w:type="dxa"/>
              <w:bottom w:w="100.0" w:type="dxa"/>
              <w:right w:w="100.0" w:type="dxa"/>
            </w:tcMar>
          </w:tcPr>
          <w:p w:rsidR="00000000" w:rsidDel="00000000" w:rsidP="00000000" w:rsidRDefault="00000000" w:rsidRPr="00000000" w14:paraId="0000083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URL Portale Sviluppatori</w:t>
            </w:r>
          </w:p>
        </w:tc>
      </w:tr>
      <w:tr>
        <w:trPr>
          <w:trHeight w:val="8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834">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83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104.40.204.96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836">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https://bpd-dev.azure-api.net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837">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https://bpd-dev.developer.azure-api.net</w:t>
            </w:r>
          </w:p>
        </w:tc>
      </w:tr>
      <w:tr>
        <w:trPr>
          <w:trHeight w:val="8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838">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UAT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83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20.54.178.216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83A">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https://test.cstar.pagopa.it/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83B">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https://developer-test.cstar.pagopa.it/</w:t>
            </w:r>
          </w:p>
        </w:tc>
      </w:tr>
      <w:tr>
        <w:trPr>
          <w:trHeight w:val="8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83C">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83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51.137.18.218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83E">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https://prod.cstar.pagopa.it/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83F">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https://developer.cstar.pagopa.it/</w:t>
            </w:r>
          </w:p>
        </w:tc>
      </w:tr>
    </w:tbl>
    <w:p w:rsidR="00000000" w:rsidDel="00000000" w:rsidP="00000000" w:rsidRDefault="00000000" w:rsidRPr="00000000" w14:paraId="00000840">
      <w:pPr>
        <w:spacing w:after="0" w:before="0" w:line="240" w:lineRule="auto"/>
        <w:ind w:right="2"/>
        <w:jc w:val="both"/>
        <w:rPr/>
      </w:pPr>
      <w:r w:rsidDel="00000000" w:rsidR="00000000" w:rsidRPr="00000000">
        <w:rPr>
          <w:rtl w:val="0"/>
        </w:rPr>
      </w:r>
    </w:p>
    <w:sectPr>
      <w:headerReference r:id="rId19" w:type="default"/>
      <w:headerReference r:id="rId20" w:type="first"/>
      <w:footerReference r:id="rId21" w:type="default"/>
      <w:pgSz w:h="16834" w:w="11909" w:orient="portrait"/>
      <w:pgMar w:bottom="1440" w:top="1440" w:left="1275" w:right="184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4A">
    <w:pPr>
      <w:jc w:val="both"/>
      <w:rPr>
        <w:sz w:val="14"/>
        <w:szCs w:val="14"/>
      </w:rPr>
    </w:pPr>
    <w:r w:rsidDel="00000000" w:rsidR="00000000" w:rsidRPr="00000000">
      <w:rPr>
        <w:rtl w:val="0"/>
      </w:rPr>
    </w:r>
  </w:p>
  <w:tbl>
    <w:tblPr>
      <w:tblStyle w:val="Table124"/>
      <w:tblW w:w="1014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gridCol w:w="810"/>
      <w:gridCol w:w="4245"/>
      <w:tblGridChange w:id="0">
        <w:tblGrid>
          <w:gridCol w:w="5085"/>
          <w:gridCol w:w="810"/>
          <w:gridCol w:w="4245"/>
        </w:tblGrid>
      </w:tblGridChange>
    </w:tblGrid>
    <w:tr>
      <w:trPr>
        <w:trHeight w:val="140" w:hRule="atLeast"/>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84B">
          <w:pPr>
            <w:widowControl w:val="0"/>
            <w:rPr>
              <w:rFonts w:ascii="Montserrat" w:cs="Montserrat" w:eastAsia="Montserrat" w:hAnsi="Montserrat"/>
              <w:color w:val="434343"/>
              <w:sz w:val="14"/>
              <w:szCs w:val="14"/>
            </w:rPr>
          </w:pPr>
          <w:r w:rsidDel="00000000" w:rsidR="00000000" w:rsidRPr="00000000">
            <w:rPr>
              <w:color w:val="b7b7b7"/>
              <w:sz w:val="14"/>
              <w:szCs w:val="14"/>
            </w:rPr>
            <w:fldChar w:fldCharType="begin"/>
            <w:instrText xml:space="preserve">PAGE</w:instrText>
            <w:fldChar w:fldCharType="separate"/>
            <w:fldChar w:fldCharType="end"/>
          </w:r>
          <w:r w:rsidDel="00000000" w:rsidR="00000000" w:rsidRPr="00000000">
            <w:rPr>
              <w:rFonts w:ascii="Montserrat" w:cs="Montserrat" w:eastAsia="Montserrat" w:hAnsi="Montserrat"/>
              <w:color w:val="b7b7b7"/>
              <w:sz w:val="14"/>
              <w:szCs w:val="14"/>
              <w:rtl w:val="0"/>
            </w:rPr>
            <w:t xml:space="preserve"> di </w:t>
          </w:r>
          <w:r w:rsidDel="00000000" w:rsidR="00000000" w:rsidRPr="00000000">
            <w:rPr>
              <w:color w:val="b7b7b7"/>
              <w:sz w:val="14"/>
              <w:szCs w:val="14"/>
            </w:rPr>
            <w:fldChar w:fldCharType="begin"/>
            <w:instrText xml:space="preserve">NUMPAGES</w:instrText>
            <w:fldChar w:fldCharType="separate"/>
            <w:fldChar w:fldCharType="end"/>
          </w:r>
          <w:r w:rsidDel="00000000" w:rsidR="00000000" w:rsidRPr="00000000">
            <w:rPr>
              <w:rtl w:val="0"/>
            </w:rPr>
          </w:r>
        </w:p>
      </w:tc>
    </w:tr>
    <w:tr>
      <w:trPr>
        <w:trHeight w:val="140" w:hRule="atLeast"/>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84E">
          <w:pPr>
            <w:spacing w:after="80" w:line="271" w:lineRule="auto"/>
            <w:ind w:right="565"/>
            <w:rPr>
              <w:rFonts w:ascii="Montserrat" w:cs="Montserrat" w:eastAsia="Montserrat" w:hAnsi="Montserrat"/>
              <w:color w:val="434343"/>
              <w:sz w:val="14"/>
              <w:szCs w:val="14"/>
            </w:rPr>
          </w:pPr>
          <w:r w:rsidDel="00000000" w:rsidR="00000000" w:rsidRPr="00000000">
            <w:rPr>
              <w:rtl w:val="0"/>
            </w:rPr>
          </w:r>
        </w:p>
      </w:tc>
    </w:tr>
    <w:tr>
      <w:trPr>
        <w:trHeight w:val="140" w:hRule="atLeast"/>
      </w:trPr>
      <w:tc>
        <w:tcPr>
          <w:gridSpan w:val="3"/>
          <w:tcBorders>
            <w:top w:color="d9d9d9" w:space="0" w:sz="8" w:val="single"/>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851">
          <w:pPr>
            <w:spacing w:before="0" w:line="271" w:lineRule="auto"/>
            <w:ind w:right="565"/>
            <w:rPr>
              <w:rFonts w:ascii="Montserrat" w:cs="Montserrat" w:eastAsia="Montserrat" w:hAnsi="Montserrat"/>
              <w:color w:val="434343"/>
              <w:sz w:val="14"/>
              <w:szCs w:val="14"/>
            </w:rPr>
          </w:pPr>
          <w:r w:rsidDel="00000000" w:rsidR="00000000" w:rsidRPr="00000000">
            <w:rPr>
              <w:rtl w:val="0"/>
            </w:rPr>
          </w:r>
        </w:p>
      </w:tc>
    </w:tr>
    <w:tr>
      <w:trPr>
        <w:trHeight w:val="1226"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854">
          <w:pPr>
            <w:spacing w:before="0" w:lineRule="auto"/>
            <w:ind w:right="565"/>
            <w:rPr>
              <w:rFonts w:ascii="Montserrat" w:cs="Montserrat" w:eastAsia="Montserrat" w:hAnsi="Montserrat"/>
              <w:color w:val="666666"/>
              <w:sz w:val="12"/>
              <w:szCs w:val="12"/>
            </w:rPr>
          </w:pPr>
          <w:r w:rsidDel="00000000" w:rsidR="00000000" w:rsidRPr="00000000">
            <w:rPr>
              <w:rFonts w:ascii="Montserrat" w:cs="Montserrat" w:eastAsia="Montserrat" w:hAnsi="Montserrat"/>
              <w:color w:val="666666"/>
              <w:sz w:val="12"/>
              <w:szCs w:val="12"/>
              <w:rtl w:val="0"/>
            </w:rPr>
            <w:t xml:space="preserve">PagoPA S.p.A.</w:t>
          </w:r>
        </w:p>
        <w:p w:rsidR="00000000" w:rsidDel="00000000" w:rsidP="00000000" w:rsidRDefault="00000000" w:rsidRPr="00000000" w14:paraId="00000855">
          <w:pPr>
            <w:spacing w:before="0" w:lineRule="auto"/>
            <w:ind w:right="565"/>
            <w:rPr>
              <w:rFonts w:ascii="Montserrat" w:cs="Montserrat" w:eastAsia="Montserrat" w:hAnsi="Montserrat"/>
              <w:color w:val="666666"/>
              <w:sz w:val="12"/>
              <w:szCs w:val="12"/>
            </w:rPr>
          </w:pPr>
          <w:r w:rsidDel="00000000" w:rsidR="00000000" w:rsidRPr="00000000">
            <w:rPr>
              <w:rFonts w:ascii="Montserrat" w:cs="Montserrat" w:eastAsia="Montserrat" w:hAnsi="Montserrat"/>
              <w:color w:val="666666"/>
              <w:sz w:val="12"/>
              <w:szCs w:val="12"/>
              <w:rtl w:val="0"/>
            </w:rPr>
            <w:t xml:space="preserve">società per azioni con socio unico</w:t>
          </w:r>
        </w:p>
        <w:p w:rsidR="00000000" w:rsidDel="00000000" w:rsidP="00000000" w:rsidRDefault="00000000" w:rsidRPr="00000000" w14:paraId="00000856">
          <w:pPr>
            <w:spacing w:before="0" w:lineRule="auto"/>
            <w:ind w:right="565"/>
            <w:rPr>
              <w:rFonts w:ascii="Montserrat" w:cs="Montserrat" w:eastAsia="Montserrat" w:hAnsi="Montserrat"/>
              <w:color w:val="666666"/>
              <w:sz w:val="12"/>
              <w:szCs w:val="12"/>
            </w:rPr>
          </w:pPr>
          <w:r w:rsidDel="00000000" w:rsidR="00000000" w:rsidRPr="00000000">
            <w:rPr>
              <w:rFonts w:ascii="Montserrat" w:cs="Montserrat" w:eastAsia="Montserrat" w:hAnsi="Montserrat"/>
              <w:color w:val="666666"/>
              <w:sz w:val="12"/>
              <w:szCs w:val="12"/>
              <w:rtl w:val="0"/>
            </w:rPr>
            <w:t xml:space="preserve">capitale sociale di euro 1,000,000 interamente versato</w:t>
          </w:r>
        </w:p>
        <w:p w:rsidR="00000000" w:rsidDel="00000000" w:rsidP="00000000" w:rsidRDefault="00000000" w:rsidRPr="00000000" w14:paraId="00000857">
          <w:pPr>
            <w:spacing w:before="0" w:lineRule="auto"/>
            <w:ind w:right="565"/>
            <w:rPr>
              <w:rFonts w:ascii="Montserrat" w:cs="Montserrat" w:eastAsia="Montserrat" w:hAnsi="Montserrat"/>
              <w:color w:val="666666"/>
              <w:sz w:val="12"/>
              <w:szCs w:val="12"/>
            </w:rPr>
          </w:pPr>
          <w:r w:rsidDel="00000000" w:rsidR="00000000" w:rsidRPr="00000000">
            <w:rPr>
              <w:rFonts w:ascii="Montserrat" w:cs="Montserrat" w:eastAsia="Montserrat" w:hAnsi="Montserrat"/>
              <w:color w:val="666666"/>
              <w:sz w:val="12"/>
              <w:szCs w:val="12"/>
              <w:rtl w:val="0"/>
            </w:rPr>
            <w:t xml:space="preserve">sede legale in Roma, Piazza Colonna 370, CAP 00187</w:t>
          </w:r>
        </w:p>
        <w:p w:rsidR="00000000" w:rsidDel="00000000" w:rsidP="00000000" w:rsidRDefault="00000000" w:rsidRPr="00000000" w14:paraId="00000858">
          <w:pPr>
            <w:spacing w:before="0" w:lineRule="auto"/>
            <w:ind w:right="565"/>
            <w:rPr>
              <w:rFonts w:ascii="Montserrat" w:cs="Montserrat" w:eastAsia="Montserrat" w:hAnsi="Montserrat"/>
              <w:color w:val="666666"/>
              <w:sz w:val="12"/>
              <w:szCs w:val="12"/>
            </w:rPr>
          </w:pPr>
          <w:r w:rsidDel="00000000" w:rsidR="00000000" w:rsidRPr="00000000">
            <w:rPr>
              <w:rFonts w:ascii="Montserrat" w:cs="Montserrat" w:eastAsia="Montserrat" w:hAnsi="Montserrat"/>
              <w:color w:val="666666"/>
              <w:sz w:val="12"/>
              <w:szCs w:val="12"/>
              <w:rtl w:val="0"/>
            </w:rPr>
            <w:t xml:space="preserve">n. di iscrizione a Registro Imprese di Roma, CF e P.IVA 15376371009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859">
          <w:pPr>
            <w:widowControl w:val="0"/>
            <w:rPr>
              <w:rFonts w:ascii="Montserrat" w:cs="Montserrat" w:eastAsia="Montserrat" w:hAnsi="Montserrat"/>
              <w:color w:val="434343"/>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85A">
          <w:pPr>
            <w:widowControl w:val="0"/>
            <w:jc w:val="right"/>
            <w:rPr>
              <w:rFonts w:ascii="Montserrat" w:cs="Montserrat" w:eastAsia="Montserrat" w:hAnsi="Montserrat"/>
              <w:color w:val="434343"/>
              <w:sz w:val="14"/>
              <w:szCs w:val="14"/>
            </w:rPr>
          </w:pPr>
          <w:r w:rsidDel="00000000" w:rsidR="00000000" w:rsidRPr="00000000">
            <w:rPr>
              <w:sz w:val="14"/>
              <w:szCs w:val="14"/>
            </w:rPr>
            <w:drawing>
              <wp:inline distB="114300" distT="114300" distL="114300" distR="114300">
                <wp:extent cx="598488" cy="598488"/>
                <wp:effectExtent b="0" l="0" r="0" t="0"/>
                <wp:docPr id="35"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598488" cy="5984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85B">
    <w:pPr>
      <w:jc w:val="both"/>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85C">
      <w:pPr>
        <w:spacing w:after="0" w:before="0" w:line="240" w:lineRule="auto"/>
        <w:ind w:right="2.598425196851508"/>
        <w:jc w:val="both"/>
        <w:rPr>
          <w:rFonts w:ascii="Arial" w:cs="Arial" w:eastAsia="Arial" w:hAnsi="Arial"/>
          <w:sz w:val="21"/>
          <w:szCs w:val="21"/>
        </w:rPr>
      </w:pPr>
      <w:r w:rsidDel="00000000" w:rsidR="00000000" w:rsidRPr="00000000">
        <w:rPr>
          <w:rStyle w:val="FootnoteReference"/>
          <w:vertAlign w:val="superscript"/>
        </w:rPr>
        <w:footnoteRef/>
      </w:r>
      <w:r w:rsidDel="00000000" w:rsidR="00000000" w:rsidRPr="00000000">
        <w:rPr>
          <w:color w:val="000000"/>
          <w:sz w:val="16"/>
          <w:szCs w:val="16"/>
          <w:rtl w:val="0"/>
        </w:rPr>
        <w:t xml:space="preserve"> Le attuali interfacce di enrollment non gestiscono le carte </w:t>
      </w:r>
      <w:r w:rsidDel="00000000" w:rsidR="00000000" w:rsidRPr="00000000">
        <w:rPr>
          <w:color w:val="000000"/>
          <w:sz w:val="16"/>
          <w:szCs w:val="16"/>
          <w:rtl w:val="0"/>
        </w:rPr>
        <w:t xml:space="preserve">tokenizzate</w:t>
      </w:r>
      <w:r w:rsidDel="00000000" w:rsidR="00000000" w:rsidRPr="00000000">
        <w:rPr>
          <w:color w:val="000000"/>
          <w:sz w:val="16"/>
          <w:szCs w:val="16"/>
          <w:rtl w:val="0"/>
        </w:rPr>
        <w:t xml:space="preserve">. Il  processo è ancora in fase di definizione</w:t>
      </w:r>
      <w:r w:rsidDel="00000000" w:rsidR="00000000" w:rsidRPr="00000000">
        <w:rPr>
          <w:rtl w:val="0"/>
        </w:rPr>
      </w:r>
    </w:p>
    <w:p w:rsidR="00000000" w:rsidDel="00000000" w:rsidP="00000000" w:rsidRDefault="00000000" w:rsidRPr="00000000" w14:paraId="0000085D">
      <w:pPr>
        <w:spacing w:after="0" w:before="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85E">
      <w:pPr>
        <w:spacing w:after="0" w:before="0" w:line="240" w:lineRule="auto"/>
        <w:rPr>
          <w:sz w:val="20"/>
          <w:szCs w:val="20"/>
        </w:rPr>
      </w:pPr>
      <w:r w:rsidDel="00000000" w:rsidR="00000000" w:rsidRPr="00000000">
        <w:rPr>
          <w:rtl w:val="0"/>
        </w:rPr>
      </w:r>
    </w:p>
  </w:footnote>
  <w:footnote w:id="1">
    <w:p w:rsidR="00000000" w:rsidDel="00000000" w:rsidP="00000000" w:rsidRDefault="00000000" w:rsidRPr="00000000" w14:paraId="0000085F">
      <w:pPr>
        <w:spacing w:after="0" w:before="0" w:line="240" w:lineRule="auto"/>
        <w:ind w:right="2.598425196851508"/>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000000"/>
          <w:sz w:val="16"/>
          <w:szCs w:val="16"/>
          <w:rtl w:val="0"/>
        </w:rPr>
        <w:t xml:space="preserve">Le attuali interfacce di enrollment non gestiscono le carte tokenizzate. Il  processo è ancora in fase di definizione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41">
    <w:pPr>
      <w:rPr/>
    </w:pPr>
    <w:r w:rsidDel="00000000" w:rsidR="00000000" w:rsidRPr="00000000">
      <w:rPr/>
      <w:drawing>
        <wp:inline distB="228600" distT="228600" distL="228600" distR="228600">
          <wp:extent cx="1824038" cy="442597"/>
          <wp:effectExtent b="0" l="0" r="0" t="0"/>
          <wp:docPr id="36" name="image4.png"/>
          <a:graphic>
            <a:graphicData uri="http://schemas.openxmlformats.org/drawingml/2006/picture">
              <pic:pic>
                <pic:nvPicPr>
                  <pic:cNvPr id="0" name="image4.png"/>
                  <pic:cNvPicPr preferRelativeResize="0"/>
                </pic:nvPicPr>
                <pic:blipFill>
                  <a:blip r:embed="rId1"/>
                  <a:srcRect b="18603" l="0" r="0" t="20929"/>
                  <a:stretch>
                    <a:fillRect/>
                  </a:stretch>
                </pic:blipFill>
                <pic:spPr>
                  <a:xfrm>
                    <a:off x="0" y="0"/>
                    <a:ext cx="1824038" cy="442597"/>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42">
    <w:pPr>
      <w:jc w:val="both"/>
      <w:rPr>
        <w:sz w:val="14"/>
        <w:szCs w:val="14"/>
      </w:rPr>
    </w:pPr>
    <w:r w:rsidDel="00000000" w:rsidR="00000000" w:rsidRPr="00000000">
      <w:rPr>
        <w:rtl w:val="0"/>
      </w:rPr>
    </w:r>
  </w:p>
  <w:tbl>
    <w:tblPr>
      <w:tblStyle w:val="Table123"/>
      <w:tblW w:w="10065.0" w:type="dxa"/>
      <w:jc w:val="left"/>
      <w:tblInd w:w="15.0" w:type="dxa"/>
      <w:tblLayout w:type="fixed"/>
      <w:tblLook w:val="0600"/>
    </w:tblPr>
    <w:tblGrid>
      <w:gridCol w:w="5355"/>
      <w:gridCol w:w="810"/>
      <w:gridCol w:w="3900"/>
      <w:tblGridChange w:id="0">
        <w:tblGrid>
          <w:gridCol w:w="5355"/>
          <w:gridCol w:w="810"/>
          <w:gridCol w:w="390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843">
          <w:pPr>
            <w:spacing w:after="80" w:line="271" w:lineRule="auto"/>
            <w:ind w:right="565"/>
            <w:rPr>
              <w:rFonts w:ascii="Montserrat" w:cs="Montserrat" w:eastAsia="Montserrat" w:hAnsi="Montserrat"/>
              <w:color w:val="434343"/>
              <w:sz w:val="14"/>
              <w:szCs w:val="14"/>
            </w:rPr>
          </w:pPr>
          <w:r w:rsidDel="00000000" w:rsidR="00000000" w:rsidRPr="00000000">
            <w:rPr>
              <w:sz w:val="14"/>
              <w:szCs w:val="14"/>
            </w:rPr>
            <w:drawing>
              <wp:inline distB="114300" distT="114300" distL="114300" distR="114300">
                <wp:extent cx="1210275" cy="336188"/>
                <wp:effectExtent b="0" l="0" r="0" t="0"/>
                <wp:docPr id="3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10275" cy="33618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844">
          <w:pPr>
            <w:widowControl w:val="0"/>
            <w:spacing w:after="80" w:lineRule="auto"/>
            <w:ind w:right="565"/>
            <w:rPr>
              <w:rFonts w:ascii="Montserrat" w:cs="Montserrat" w:eastAsia="Montserrat" w:hAnsi="Montserrat"/>
              <w:color w:val="434343"/>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845">
          <w:pPr>
            <w:widowControl w:val="0"/>
            <w:spacing w:after="80" w:lineRule="auto"/>
            <w:ind w:right="565"/>
            <w:jc w:val="right"/>
            <w:rPr>
              <w:rFonts w:ascii="Montserrat" w:cs="Montserrat" w:eastAsia="Montserrat" w:hAnsi="Montserrat"/>
              <w:color w:val="434343"/>
              <w:sz w:val="14"/>
              <w:szCs w:val="14"/>
            </w:rPr>
          </w:pPr>
          <w:r w:rsidDel="00000000" w:rsidR="00000000" w:rsidRPr="00000000">
            <w:rPr>
              <w:rtl w:val="0"/>
            </w:rPr>
          </w:r>
        </w:p>
      </w:tc>
    </w:tr>
    <w:tr>
      <w:trPr>
        <w:trHeight w:val="140" w:hRule="atLeast"/>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846">
          <w:pPr>
            <w:spacing w:after="80" w:line="271" w:lineRule="auto"/>
            <w:ind w:right="565"/>
            <w:rPr>
              <w:rFonts w:ascii="Montserrat" w:cs="Montserrat" w:eastAsia="Montserrat" w:hAnsi="Montserrat"/>
              <w:color w:val="434343"/>
              <w:sz w:val="14"/>
              <w:szCs w:val="14"/>
            </w:rPr>
          </w:pPr>
          <w:r w:rsidDel="00000000" w:rsidR="00000000" w:rsidRPr="00000000">
            <w:rPr>
              <w:rtl w:val="0"/>
            </w:rPr>
          </w:r>
        </w:p>
      </w:tc>
    </w:tr>
  </w:tbl>
  <w:p w:rsidR="00000000" w:rsidDel="00000000" w:rsidP="00000000" w:rsidRDefault="00000000" w:rsidRPr="00000000" w14:paraId="000008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color w:val="434343"/>
        <w:sz w:val="22"/>
        <w:szCs w:val="22"/>
        <w:lang w:val="it"/>
      </w:rPr>
    </w:rPrDefault>
    <w:pPrDefault>
      <w:pPr>
        <w:spacing w:after="80" w:before="360" w:line="271" w:lineRule="auto"/>
        <w:ind w:right="56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lineRule="auto"/>
    </w:pPr>
    <w:rPr>
      <w:sz w:val="32"/>
      <w:szCs w:val="32"/>
    </w:rPr>
  </w:style>
  <w:style w:type="paragraph" w:styleId="Heading3">
    <w:name w:val="heading 3"/>
    <w:basedOn w:val="Normal"/>
    <w:next w:val="Normal"/>
    <w:pPr>
      <w:keepNext w:val="1"/>
      <w:keepLines w:val="1"/>
      <w:spacing w:before="320" w:lineRule="auto"/>
    </w:pPr>
    <w:rPr>
      <w:sz w:val="28"/>
      <w:szCs w:val="28"/>
    </w:rPr>
  </w:style>
  <w:style w:type="paragraph" w:styleId="Heading4">
    <w:name w:val="heading 4"/>
    <w:basedOn w:val="Normal"/>
    <w:next w:val="Normal"/>
    <w:pPr>
      <w:keepNext w:val="1"/>
      <w:keepLines w:val="1"/>
      <w:spacing w:before="280" w:lineRule="auto"/>
    </w:pPr>
    <w:rPr>
      <w:color w:val="666666"/>
      <w:sz w:val="24"/>
      <w:szCs w:val="24"/>
    </w:rPr>
  </w:style>
  <w:style w:type="paragraph" w:styleId="Heading5">
    <w:name w:val="heading 5"/>
    <w:basedOn w:val="Normal"/>
    <w:next w:val="Normal"/>
    <w:pPr>
      <w:keepNext w:val="1"/>
      <w:keepLines w:val="1"/>
      <w:spacing w:before="240" w:lineRule="auto"/>
    </w:pPr>
    <w:rPr>
      <w:color w:val="666666"/>
    </w:rPr>
  </w:style>
  <w:style w:type="paragraph" w:styleId="Heading6">
    <w:name w:val="heading 6"/>
    <w:basedOn w:val="Normal"/>
    <w:next w:val="Normal"/>
    <w:pPr>
      <w:keepNext w:val="1"/>
      <w:keepLines w:val="1"/>
      <w:spacing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outlineLvl w:val="1"/>
    </w:pPr>
    <w:rPr>
      <w:sz w:val="32"/>
      <w:szCs w:val="32"/>
    </w:rPr>
  </w:style>
  <w:style w:type="paragraph" w:styleId="Heading3">
    <w:name w:val="heading 3"/>
    <w:basedOn w:val="Normal"/>
    <w:next w:val="Normal"/>
    <w:pPr>
      <w:keepNext w:val="1"/>
      <w:keepLines w:val="1"/>
      <w:spacing w:before="320"/>
      <w:outlineLvl w:val="2"/>
    </w:pPr>
    <w:rPr>
      <w:sz w:val="28"/>
      <w:szCs w:val="28"/>
    </w:rPr>
  </w:style>
  <w:style w:type="paragraph" w:styleId="Heading4">
    <w:name w:val="heading 4"/>
    <w:basedOn w:val="Normal"/>
    <w:next w:val="Normal"/>
    <w:pPr>
      <w:keepNext w:val="1"/>
      <w:keepLines w:val="1"/>
      <w:spacing w:before="280"/>
      <w:outlineLvl w:val="3"/>
    </w:pPr>
    <w:rPr>
      <w:color w:val="666666"/>
      <w:sz w:val="24"/>
      <w:szCs w:val="24"/>
    </w:rPr>
  </w:style>
  <w:style w:type="paragraph" w:styleId="Heading5">
    <w:name w:val="heading 5"/>
    <w:basedOn w:val="Normal"/>
    <w:next w:val="Normal"/>
    <w:pPr>
      <w:keepNext w:val="1"/>
      <w:keepLines w:val="1"/>
      <w:spacing w:before="240"/>
      <w:outlineLvl w:val="4"/>
    </w:pPr>
    <w:rPr>
      <w:color w:val="666666"/>
    </w:rPr>
  </w:style>
  <w:style w:type="paragraph" w:styleId="Heading6">
    <w:name w:val="heading 6"/>
    <w:basedOn w:val="Normal"/>
    <w:next w:val="Normal"/>
    <w:pPr>
      <w:keepNext w:val="1"/>
      <w:keepLines w:val="1"/>
      <w:spacing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before="0"/>
    </w:pPr>
    <w:rPr>
      <w:sz w:val="52"/>
      <w:szCs w:val="5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before="0"/>
    </w:pPr>
    <w:rPr>
      <w:rFonts w:ascii="Arial" w:cs="Arial" w:eastAsia="Arial" w:hAnsi="Arial"/>
      <w:color w:val="666666"/>
      <w:sz w:val="30"/>
      <w:szCs w:val="30"/>
    </w:rPr>
  </w:style>
  <w:style w:type="table" w:styleId="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Pr>
  </w:style>
  <w:style w:type="table" w:styleId="affffff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Pr>
  </w:style>
  <w:style w:type="table" w:styleId="afffffff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Pr>
  </w:style>
  <w:style w:type="table" w:styleId="afffffff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Pr>
  </w:style>
  <w:style w:type="table" w:styleId="afffffff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Pr>
  </w:style>
  <w:style w:type="table" w:styleId="afffffffff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Pr>
  </w:style>
  <w:style w:type="table" w:styleId="afffffffff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Pr>
  </w:style>
  <w:style w:type="table" w:styleId="affffffffff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Pr>
  </w:style>
  <w:style w:type="table" w:styleId="affffffffff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before="0" w:lineRule="auto"/>
    </w:pPr>
    <w:rPr>
      <w:rFonts w:ascii="Arial" w:cs="Arial" w:eastAsia="Arial" w:hAnsi="Arial"/>
      <w:color w:val="666666"/>
      <w:sz w:val="30"/>
      <w:szCs w:val="30"/>
    </w:rPr>
  </w:style>
  <w:style w:type="table" w:styleId="Tab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2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2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2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2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2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github.com/pagopa/rtd-ms-transaction-filter/blob/master/ops_resources/certificate/client-certificate.cnf" TargetMode="External"/><Relationship Id="rId10" Type="http://schemas.openxmlformats.org/officeDocument/2006/relationships/image" Target="media/image5.png"/><Relationship Id="rId21" Type="http://schemas.openxmlformats.org/officeDocument/2006/relationships/footer" Target="footer1.xml"/><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plantuml.com/plantuml/img/VOwz2iCm38HtFuNmxXVm40XawHP8jtOHgJ0YZXqK9P0yVJtcftGHdExuxkQ1quI28yowHIfNkDTbZERbAjlb44YLdoGxMuEzyefAS3Kk6bm5jg6LOfv8tgdDeXYj1w70fG6LSphGxb7pu-TkWpnqPMuA7khs0GDjvaD_gKVxZFe2" TargetMode="External"/><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header" Target="header2.xml"/><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customXml" Target="../customXML/item1.xml"/><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S3v6/LKx4H6sgwN07ja5wB+Mvg==">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2020-11-18T13:39:00Z</dcterms:created>
  <dc:creator>Denisa Braho</dc:creator>
</cp:coreProperties>
</file>