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BCCA2E" w14:textId="77777777" w:rsidR="00B77883" w:rsidRDefault="00B77883" w:rsidP="006A4A56">
      <w:pPr>
        <w:pStyle w:val="Heading"/>
      </w:pPr>
    </w:p>
    <w:p w14:paraId="5BA52891" w14:textId="77777777" w:rsidR="00B77883" w:rsidRDefault="00B77883" w:rsidP="006A4A56">
      <w:pPr>
        <w:pStyle w:val="Heading"/>
      </w:pPr>
    </w:p>
    <w:p w14:paraId="2550C50D" w14:textId="77777777" w:rsidR="006A4A56" w:rsidRDefault="006A4A56" w:rsidP="006A4A56">
      <w:pPr>
        <w:pStyle w:val="BodyText"/>
      </w:pPr>
    </w:p>
    <w:p w14:paraId="26A4516D" w14:textId="77777777" w:rsidR="006A4A56" w:rsidRDefault="006A4A56" w:rsidP="006A4A56">
      <w:pPr>
        <w:pStyle w:val="BodyText"/>
      </w:pPr>
    </w:p>
    <w:p w14:paraId="08D483F0" w14:textId="77777777" w:rsidR="006A4A56" w:rsidRPr="006A4A56" w:rsidRDefault="006A4A56" w:rsidP="006A4A56">
      <w:pPr>
        <w:pStyle w:val="BodyText"/>
      </w:pPr>
    </w:p>
    <w:p w14:paraId="6A122534" w14:textId="77777777" w:rsidR="007976A7" w:rsidRPr="006A4A56" w:rsidRDefault="00AF0E76" w:rsidP="006A4A56">
      <w:pPr>
        <w:pStyle w:val="Heading"/>
        <w:jc w:val="center"/>
        <w:rPr>
          <w:b/>
          <w:sz w:val="96"/>
          <w:szCs w:val="36"/>
        </w:rPr>
      </w:pPr>
      <w:r w:rsidRPr="006A4A56">
        <w:rPr>
          <w:b/>
          <w:sz w:val="96"/>
          <w:szCs w:val="36"/>
        </w:rPr>
        <w:t>Red Hat JBoss BRMS</w:t>
      </w:r>
    </w:p>
    <w:p w14:paraId="552A369F" w14:textId="77777777" w:rsidR="007976A7" w:rsidRPr="006A4A56" w:rsidRDefault="00AF0E76" w:rsidP="006A4A56">
      <w:pPr>
        <w:pStyle w:val="Heading"/>
        <w:jc w:val="center"/>
        <w:rPr>
          <w:b/>
          <w:sz w:val="96"/>
          <w:szCs w:val="36"/>
        </w:rPr>
      </w:pPr>
      <w:r w:rsidRPr="006A4A56">
        <w:rPr>
          <w:b/>
          <w:sz w:val="96"/>
          <w:szCs w:val="36"/>
        </w:rPr>
        <w:t>Weight Watcher Demo</w:t>
      </w:r>
    </w:p>
    <w:p w14:paraId="73A7580B" w14:textId="77777777" w:rsidR="006A4A56" w:rsidRDefault="006A4A56" w:rsidP="006A4A56">
      <w:pPr>
        <w:pStyle w:val="BodyText"/>
        <w:jc w:val="center"/>
        <w:rPr>
          <w:b/>
          <w:sz w:val="36"/>
          <w:szCs w:val="36"/>
        </w:rPr>
      </w:pPr>
    </w:p>
    <w:p w14:paraId="4F7E5FD5" w14:textId="69D4D734" w:rsidR="007976A7" w:rsidRPr="006A4A56" w:rsidRDefault="00AF0E76" w:rsidP="006A4A56">
      <w:pPr>
        <w:pStyle w:val="BodyText"/>
        <w:jc w:val="center"/>
        <w:rPr>
          <w:b/>
          <w:sz w:val="48"/>
          <w:szCs w:val="36"/>
        </w:rPr>
      </w:pPr>
      <w:r w:rsidRPr="006A4A56">
        <w:rPr>
          <w:b/>
          <w:sz w:val="48"/>
          <w:szCs w:val="36"/>
        </w:rPr>
        <w:t>Use case:</w:t>
      </w:r>
      <w:r w:rsidR="006A4A56" w:rsidRPr="006A4A56">
        <w:rPr>
          <w:b/>
          <w:sz w:val="48"/>
          <w:szCs w:val="36"/>
        </w:rPr>
        <w:t xml:space="preserve"> stateless CEP decision service</w:t>
      </w:r>
    </w:p>
    <w:p w14:paraId="3E2F41B3" w14:textId="77777777" w:rsidR="007976A7" w:rsidRDefault="007976A7" w:rsidP="006A4A56">
      <w:pPr>
        <w:pStyle w:val="BodyText"/>
      </w:pPr>
    </w:p>
    <w:p w14:paraId="35F84945" w14:textId="77777777" w:rsidR="007976A7" w:rsidRDefault="007976A7" w:rsidP="006A4A56">
      <w:pPr>
        <w:pStyle w:val="BodyText"/>
      </w:pPr>
    </w:p>
    <w:p w14:paraId="111F9C5C" w14:textId="77777777" w:rsidR="007976A7" w:rsidRDefault="007976A7" w:rsidP="006A4A56">
      <w:pPr>
        <w:pStyle w:val="BodyText"/>
      </w:pPr>
    </w:p>
    <w:p w14:paraId="04BE230F" w14:textId="77777777" w:rsidR="007976A7" w:rsidRDefault="007976A7" w:rsidP="006A4A56">
      <w:pPr>
        <w:pStyle w:val="BodyText"/>
      </w:pPr>
    </w:p>
    <w:p w14:paraId="0D539B51" w14:textId="77777777" w:rsidR="007976A7" w:rsidRDefault="007976A7" w:rsidP="006A4A56">
      <w:pPr>
        <w:pStyle w:val="BodyText"/>
      </w:pPr>
    </w:p>
    <w:p w14:paraId="5B7A33FD" w14:textId="77777777" w:rsidR="007976A7" w:rsidRDefault="007976A7" w:rsidP="006A4A56">
      <w:pPr>
        <w:pStyle w:val="BodyText"/>
      </w:pPr>
    </w:p>
    <w:p w14:paraId="7A294846" w14:textId="77777777" w:rsidR="007976A7" w:rsidRDefault="007976A7" w:rsidP="006A4A56">
      <w:pPr>
        <w:pStyle w:val="BodyText"/>
      </w:pPr>
    </w:p>
    <w:p w14:paraId="1CC69DB1" w14:textId="77777777" w:rsidR="007976A7" w:rsidRDefault="007976A7" w:rsidP="006A4A56">
      <w:pPr>
        <w:pStyle w:val="BodyText"/>
      </w:pPr>
    </w:p>
    <w:p w14:paraId="0A9C574F" w14:textId="77777777" w:rsidR="007976A7" w:rsidRDefault="007976A7" w:rsidP="006A4A56">
      <w:pPr>
        <w:pStyle w:val="BodyText"/>
      </w:pPr>
    </w:p>
    <w:p w14:paraId="2ACE3A88" w14:textId="77777777" w:rsidR="007976A7" w:rsidRDefault="007976A7" w:rsidP="006A4A56">
      <w:pPr>
        <w:pStyle w:val="BodyText"/>
      </w:pPr>
    </w:p>
    <w:p w14:paraId="481EF21B" w14:textId="77777777" w:rsidR="007976A7" w:rsidRDefault="007976A7" w:rsidP="006A4A56">
      <w:pPr>
        <w:pStyle w:val="BodyText"/>
      </w:pPr>
    </w:p>
    <w:p w14:paraId="663AD723" w14:textId="77777777" w:rsidR="007976A7" w:rsidRDefault="007976A7" w:rsidP="006A4A56">
      <w:pPr>
        <w:pStyle w:val="BodyText"/>
      </w:pPr>
    </w:p>
    <w:p w14:paraId="7A5C580A" w14:textId="77777777" w:rsidR="007976A7" w:rsidRDefault="007976A7" w:rsidP="006A4A56">
      <w:pPr>
        <w:pStyle w:val="BodyText"/>
      </w:pPr>
    </w:p>
    <w:p w14:paraId="43AA8147" w14:textId="77777777" w:rsidR="007976A7" w:rsidRPr="006A4A56" w:rsidRDefault="00AF0E76" w:rsidP="006A4A56">
      <w:pPr>
        <w:pStyle w:val="BodyText"/>
        <w:rPr>
          <w:sz w:val="32"/>
        </w:rPr>
      </w:pPr>
      <w:r w:rsidRPr="006A4A56">
        <w:rPr>
          <w:sz w:val="32"/>
        </w:rPr>
        <w:t>Stefano Picozzi</w:t>
      </w:r>
    </w:p>
    <w:p w14:paraId="7F2E4E31" w14:textId="77777777" w:rsidR="007976A7" w:rsidRPr="006A4A56" w:rsidRDefault="00AF0E76" w:rsidP="006A4A56">
      <w:pPr>
        <w:pStyle w:val="BodyText"/>
        <w:rPr>
          <w:sz w:val="32"/>
        </w:rPr>
      </w:pPr>
      <w:r w:rsidRPr="006A4A56">
        <w:rPr>
          <w:sz w:val="32"/>
        </w:rPr>
        <w:t>ANZ OpenShift SME</w:t>
      </w:r>
    </w:p>
    <w:p w14:paraId="2E7A9FFE" w14:textId="77777777" w:rsidR="007976A7" w:rsidRPr="006A4A56" w:rsidRDefault="00AF0E76" w:rsidP="006A4A56">
      <w:pPr>
        <w:pStyle w:val="BodyText"/>
        <w:rPr>
          <w:sz w:val="32"/>
        </w:rPr>
      </w:pPr>
      <w:r w:rsidRPr="006A4A56">
        <w:rPr>
          <w:sz w:val="32"/>
        </w:rPr>
        <w:t>Sydney, Australia</w:t>
      </w:r>
    </w:p>
    <w:p w14:paraId="3158A638" w14:textId="77777777" w:rsidR="007976A7" w:rsidRPr="006A4A56" w:rsidRDefault="00AF0E76" w:rsidP="006A4A56">
      <w:pPr>
        <w:pStyle w:val="BodyText"/>
        <w:rPr>
          <w:b/>
          <w:bCs/>
          <w:sz w:val="32"/>
        </w:rPr>
      </w:pPr>
      <w:r w:rsidRPr="006A4A56">
        <w:rPr>
          <w:sz w:val="32"/>
        </w:rPr>
        <w:t>spicozzi@redhat.com</w:t>
      </w:r>
    </w:p>
    <w:p w14:paraId="2497D3B4" w14:textId="7F20D1B7" w:rsidR="007976A7" w:rsidRDefault="00AF0E76" w:rsidP="002321D6">
      <w:pPr>
        <w:rPr>
          <w:b/>
          <w:sz w:val="36"/>
          <w:szCs w:val="36"/>
        </w:rPr>
      </w:pPr>
      <w:r w:rsidRPr="002321D6">
        <w:rPr>
          <w:b/>
          <w:sz w:val="36"/>
          <w:szCs w:val="36"/>
        </w:rPr>
        <w:lastRenderedPageBreak/>
        <w:t>Table of Contents</w:t>
      </w:r>
    </w:p>
    <w:p w14:paraId="4C0B029D" w14:textId="77777777" w:rsidR="002321D6" w:rsidRPr="002321D6" w:rsidRDefault="002321D6" w:rsidP="002321D6"/>
    <w:p w14:paraId="46E60BAC" w14:textId="77777777" w:rsidR="00123D74" w:rsidRDefault="00AF0E76">
      <w:pPr>
        <w:pStyle w:val="TOC1"/>
        <w:tabs>
          <w:tab w:val="left" w:pos="352"/>
        </w:tabs>
        <w:rPr>
          <w:rFonts w:asciiTheme="minorHAnsi" w:eastAsiaTheme="minorEastAsia" w:hAnsiTheme="minorHAnsi" w:cstheme="minorBidi"/>
          <w:noProof/>
          <w:sz w:val="24"/>
          <w:szCs w:val="24"/>
          <w:lang w:eastAsia="ja-JP"/>
        </w:rPr>
      </w:pPr>
      <w:r>
        <w:fldChar w:fldCharType="begin"/>
      </w:r>
      <w:r>
        <w:instrText xml:space="preserve"> TOC \f \o "1-9" \o "1-9" \h</w:instrText>
      </w:r>
      <w:r>
        <w:fldChar w:fldCharType="separate"/>
      </w:r>
      <w:bookmarkStart w:id="0" w:name="_GoBack"/>
      <w:bookmarkEnd w:id="0"/>
      <w:r w:rsidR="00123D74">
        <w:rPr>
          <w:noProof/>
        </w:rPr>
        <w:t>1</w:t>
      </w:r>
      <w:r w:rsidR="00123D74">
        <w:rPr>
          <w:rFonts w:asciiTheme="minorHAnsi" w:eastAsiaTheme="minorEastAsia" w:hAnsiTheme="minorHAnsi" w:cstheme="minorBidi"/>
          <w:noProof/>
          <w:sz w:val="24"/>
          <w:szCs w:val="24"/>
          <w:lang w:eastAsia="ja-JP"/>
        </w:rPr>
        <w:tab/>
      </w:r>
      <w:r w:rsidR="00123D74">
        <w:rPr>
          <w:noProof/>
        </w:rPr>
        <w:t>Introduction</w:t>
      </w:r>
      <w:r w:rsidR="00123D74">
        <w:rPr>
          <w:noProof/>
        </w:rPr>
        <w:tab/>
      </w:r>
      <w:r w:rsidR="00123D74">
        <w:rPr>
          <w:noProof/>
        </w:rPr>
        <w:fldChar w:fldCharType="begin"/>
      </w:r>
      <w:r w:rsidR="00123D74">
        <w:rPr>
          <w:noProof/>
        </w:rPr>
        <w:instrText xml:space="preserve"> PAGEREF _Toc292692267 \h </w:instrText>
      </w:r>
      <w:r w:rsidR="00123D74">
        <w:rPr>
          <w:noProof/>
        </w:rPr>
      </w:r>
      <w:r w:rsidR="00123D74">
        <w:rPr>
          <w:noProof/>
        </w:rPr>
        <w:fldChar w:fldCharType="separate"/>
      </w:r>
      <w:r w:rsidR="00123D74">
        <w:rPr>
          <w:noProof/>
        </w:rPr>
        <w:t>3</w:t>
      </w:r>
      <w:r w:rsidR="00123D74">
        <w:rPr>
          <w:noProof/>
        </w:rPr>
        <w:fldChar w:fldCharType="end"/>
      </w:r>
    </w:p>
    <w:p w14:paraId="025A997C" w14:textId="77777777" w:rsidR="00123D74" w:rsidRDefault="00123D74">
      <w:pPr>
        <w:pStyle w:val="TOC1"/>
        <w:tabs>
          <w:tab w:val="left" w:pos="35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Setup</w:t>
      </w:r>
      <w:r>
        <w:rPr>
          <w:noProof/>
        </w:rPr>
        <w:tab/>
      </w:r>
      <w:r>
        <w:rPr>
          <w:noProof/>
        </w:rPr>
        <w:fldChar w:fldCharType="begin"/>
      </w:r>
      <w:r>
        <w:rPr>
          <w:noProof/>
        </w:rPr>
        <w:instrText xml:space="preserve"> PAGEREF _Toc292692268 \h </w:instrText>
      </w:r>
      <w:r>
        <w:rPr>
          <w:noProof/>
        </w:rPr>
      </w:r>
      <w:r>
        <w:rPr>
          <w:noProof/>
        </w:rPr>
        <w:fldChar w:fldCharType="separate"/>
      </w:r>
      <w:r>
        <w:rPr>
          <w:noProof/>
        </w:rPr>
        <w:t>3</w:t>
      </w:r>
      <w:r>
        <w:rPr>
          <w:noProof/>
        </w:rPr>
        <w:fldChar w:fldCharType="end"/>
      </w:r>
    </w:p>
    <w:p w14:paraId="68BECEE9" w14:textId="77777777" w:rsidR="00123D74" w:rsidRDefault="00123D74">
      <w:pPr>
        <w:pStyle w:val="TOC2"/>
        <w:tabs>
          <w:tab w:val="left" w:pos="802"/>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Project Download</w:t>
      </w:r>
      <w:r>
        <w:rPr>
          <w:noProof/>
        </w:rPr>
        <w:tab/>
      </w:r>
      <w:r>
        <w:rPr>
          <w:noProof/>
        </w:rPr>
        <w:fldChar w:fldCharType="begin"/>
      </w:r>
      <w:r>
        <w:rPr>
          <w:noProof/>
        </w:rPr>
        <w:instrText xml:space="preserve"> PAGEREF _Toc292692269 \h </w:instrText>
      </w:r>
      <w:r>
        <w:rPr>
          <w:noProof/>
        </w:rPr>
      </w:r>
      <w:r>
        <w:rPr>
          <w:noProof/>
        </w:rPr>
        <w:fldChar w:fldCharType="separate"/>
      </w:r>
      <w:r>
        <w:rPr>
          <w:noProof/>
        </w:rPr>
        <w:t>3</w:t>
      </w:r>
      <w:r>
        <w:rPr>
          <w:noProof/>
        </w:rPr>
        <w:fldChar w:fldCharType="end"/>
      </w:r>
    </w:p>
    <w:p w14:paraId="7B14A892" w14:textId="77777777" w:rsidR="00123D74" w:rsidRDefault="00123D74">
      <w:pPr>
        <w:pStyle w:val="TOC2"/>
        <w:tabs>
          <w:tab w:val="left" w:pos="802"/>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Software Downloads</w:t>
      </w:r>
      <w:r>
        <w:rPr>
          <w:noProof/>
        </w:rPr>
        <w:tab/>
      </w:r>
      <w:r>
        <w:rPr>
          <w:noProof/>
        </w:rPr>
        <w:fldChar w:fldCharType="begin"/>
      </w:r>
      <w:r>
        <w:rPr>
          <w:noProof/>
        </w:rPr>
        <w:instrText xml:space="preserve"> PAGEREF _Toc292692270 \h </w:instrText>
      </w:r>
      <w:r>
        <w:rPr>
          <w:noProof/>
        </w:rPr>
      </w:r>
      <w:r>
        <w:rPr>
          <w:noProof/>
        </w:rPr>
        <w:fldChar w:fldCharType="separate"/>
      </w:r>
      <w:r>
        <w:rPr>
          <w:noProof/>
        </w:rPr>
        <w:t>4</w:t>
      </w:r>
      <w:r>
        <w:rPr>
          <w:noProof/>
        </w:rPr>
        <w:fldChar w:fldCharType="end"/>
      </w:r>
    </w:p>
    <w:p w14:paraId="6293D768" w14:textId="77777777" w:rsidR="00123D74" w:rsidRDefault="00123D74">
      <w:pPr>
        <w:pStyle w:val="TOC1"/>
        <w:tabs>
          <w:tab w:val="left" w:pos="35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Deployment</w:t>
      </w:r>
      <w:r>
        <w:rPr>
          <w:noProof/>
        </w:rPr>
        <w:tab/>
      </w:r>
      <w:r>
        <w:rPr>
          <w:noProof/>
        </w:rPr>
        <w:fldChar w:fldCharType="begin"/>
      </w:r>
      <w:r>
        <w:rPr>
          <w:noProof/>
        </w:rPr>
        <w:instrText xml:space="preserve"> PAGEREF _Toc292692271 \h </w:instrText>
      </w:r>
      <w:r>
        <w:rPr>
          <w:noProof/>
        </w:rPr>
      </w:r>
      <w:r>
        <w:rPr>
          <w:noProof/>
        </w:rPr>
        <w:fldChar w:fldCharType="separate"/>
      </w:r>
      <w:r>
        <w:rPr>
          <w:noProof/>
        </w:rPr>
        <w:t>5</w:t>
      </w:r>
      <w:r>
        <w:rPr>
          <w:noProof/>
        </w:rPr>
        <w:fldChar w:fldCharType="end"/>
      </w:r>
    </w:p>
    <w:p w14:paraId="5CBBA00C" w14:textId="77777777" w:rsidR="00123D74" w:rsidRDefault="00123D74">
      <w:pPr>
        <w:pStyle w:val="TOC2"/>
        <w:tabs>
          <w:tab w:val="left" w:pos="802"/>
        </w:tabs>
        <w:rPr>
          <w:rFonts w:asciiTheme="minorHAnsi" w:eastAsiaTheme="minorEastAsia" w:hAnsiTheme="minorHAnsi" w:cstheme="minorBidi"/>
          <w:noProof/>
          <w:sz w:val="24"/>
          <w:szCs w:val="24"/>
          <w:lang w:eastAsia="ja-JP"/>
        </w:rPr>
      </w:pPr>
      <w:r>
        <w:rPr>
          <w:noProof/>
        </w:rPr>
        <w:t>3.1</w:t>
      </w:r>
      <w:r>
        <w:rPr>
          <w:rFonts w:asciiTheme="minorHAnsi" w:eastAsiaTheme="minorEastAsia" w:hAnsiTheme="minorHAnsi" w:cstheme="minorBidi"/>
          <w:noProof/>
          <w:sz w:val="24"/>
          <w:szCs w:val="24"/>
          <w:lang w:eastAsia="ja-JP"/>
        </w:rPr>
        <w:tab/>
      </w:r>
      <w:r>
        <w:rPr>
          <w:noProof/>
        </w:rPr>
        <w:t>Deployment</w:t>
      </w:r>
      <w:r>
        <w:rPr>
          <w:noProof/>
        </w:rPr>
        <w:tab/>
      </w:r>
      <w:r>
        <w:rPr>
          <w:noProof/>
        </w:rPr>
        <w:fldChar w:fldCharType="begin"/>
      </w:r>
      <w:r>
        <w:rPr>
          <w:noProof/>
        </w:rPr>
        <w:instrText xml:space="preserve"> PAGEREF _Toc292692272 \h </w:instrText>
      </w:r>
      <w:r>
        <w:rPr>
          <w:noProof/>
        </w:rPr>
      </w:r>
      <w:r>
        <w:rPr>
          <w:noProof/>
        </w:rPr>
        <w:fldChar w:fldCharType="separate"/>
      </w:r>
      <w:r>
        <w:rPr>
          <w:noProof/>
        </w:rPr>
        <w:t>5</w:t>
      </w:r>
      <w:r>
        <w:rPr>
          <w:noProof/>
        </w:rPr>
        <w:fldChar w:fldCharType="end"/>
      </w:r>
    </w:p>
    <w:p w14:paraId="24F7E273" w14:textId="77777777" w:rsidR="00123D74" w:rsidRDefault="00123D74">
      <w:pPr>
        <w:pStyle w:val="TOC1"/>
        <w:tabs>
          <w:tab w:val="left" w:pos="352"/>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Configuration</w:t>
      </w:r>
      <w:r>
        <w:rPr>
          <w:noProof/>
        </w:rPr>
        <w:tab/>
      </w:r>
      <w:r>
        <w:rPr>
          <w:noProof/>
        </w:rPr>
        <w:fldChar w:fldCharType="begin"/>
      </w:r>
      <w:r>
        <w:rPr>
          <w:noProof/>
        </w:rPr>
        <w:instrText xml:space="preserve"> PAGEREF _Toc292692273 \h </w:instrText>
      </w:r>
      <w:r>
        <w:rPr>
          <w:noProof/>
        </w:rPr>
      </w:r>
      <w:r>
        <w:rPr>
          <w:noProof/>
        </w:rPr>
        <w:fldChar w:fldCharType="separate"/>
      </w:r>
      <w:r>
        <w:rPr>
          <w:noProof/>
        </w:rPr>
        <w:t>6</w:t>
      </w:r>
      <w:r>
        <w:rPr>
          <w:noProof/>
        </w:rPr>
        <w:fldChar w:fldCharType="end"/>
      </w:r>
    </w:p>
    <w:p w14:paraId="54B71371" w14:textId="77777777" w:rsidR="00123D74" w:rsidRDefault="00123D74">
      <w:pPr>
        <w:pStyle w:val="TOC2"/>
        <w:tabs>
          <w:tab w:val="left" w:pos="802"/>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Build/Deploy the Project</w:t>
      </w:r>
      <w:r>
        <w:rPr>
          <w:noProof/>
        </w:rPr>
        <w:tab/>
      </w:r>
      <w:r>
        <w:rPr>
          <w:noProof/>
        </w:rPr>
        <w:fldChar w:fldCharType="begin"/>
      </w:r>
      <w:r>
        <w:rPr>
          <w:noProof/>
        </w:rPr>
        <w:instrText xml:space="preserve"> PAGEREF _Toc292692274 \h </w:instrText>
      </w:r>
      <w:r>
        <w:rPr>
          <w:noProof/>
        </w:rPr>
      </w:r>
      <w:r>
        <w:rPr>
          <w:noProof/>
        </w:rPr>
        <w:fldChar w:fldCharType="separate"/>
      </w:r>
      <w:r>
        <w:rPr>
          <w:noProof/>
        </w:rPr>
        <w:t>6</w:t>
      </w:r>
      <w:r>
        <w:rPr>
          <w:noProof/>
        </w:rPr>
        <w:fldChar w:fldCharType="end"/>
      </w:r>
    </w:p>
    <w:p w14:paraId="0E71C2B3" w14:textId="77777777" w:rsidR="00123D74" w:rsidRDefault="00123D74">
      <w:pPr>
        <w:pStyle w:val="TOC2"/>
        <w:tabs>
          <w:tab w:val="left" w:pos="802"/>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Register Decision Server</w:t>
      </w:r>
      <w:r>
        <w:rPr>
          <w:noProof/>
        </w:rPr>
        <w:tab/>
      </w:r>
      <w:r>
        <w:rPr>
          <w:noProof/>
        </w:rPr>
        <w:fldChar w:fldCharType="begin"/>
      </w:r>
      <w:r>
        <w:rPr>
          <w:noProof/>
        </w:rPr>
        <w:instrText xml:space="preserve"> PAGEREF _Toc292692275 \h </w:instrText>
      </w:r>
      <w:r>
        <w:rPr>
          <w:noProof/>
        </w:rPr>
      </w:r>
      <w:r>
        <w:rPr>
          <w:noProof/>
        </w:rPr>
        <w:fldChar w:fldCharType="separate"/>
      </w:r>
      <w:r>
        <w:rPr>
          <w:noProof/>
        </w:rPr>
        <w:t>7</w:t>
      </w:r>
      <w:r>
        <w:rPr>
          <w:noProof/>
        </w:rPr>
        <w:fldChar w:fldCharType="end"/>
      </w:r>
    </w:p>
    <w:p w14:paraId="3D470F0A" w14:textId="77777777" w:rsidR="00123D74" w:rsidRDefault="00123D74">
      <w:pPr>
        <w:pStyle w:val="TOC2"/>
        <w:tabs>
          <w:tab w:val="left" w:pos="802"/>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Create/Start a Container</w:t>
      </w:r>
      <w:r>
        <w:rPr>
          <w:noProof/>
        </w:rPr>
        <w:tab/>
      </w:r>
      <w:r>
        <w:rPr>
          <w:noProof/>
        </w:rPr>
        <w:fldChar w:fldCharType="begin"/>
      </w:r>
      <w:r>
        <w:rPr>
          <w:noProof/>
        </w:rPr>
        <w:instrText xml:space="preserve"> PAGEREF _Toc292692276 \h </w:instrText>
      </w:r>
      <w:r>
        <w:rPr>
          <w:noProof/>
        </w:rPr>
      </w:r>
      <w:r>
        <w:rPr>
          <w:noProof/>
        </w:rPr>
        <w:fldChar w:fldCharType="separate"/>
      </w:r>
      <w:r>
        <w:rPr>
          <w:noProof/>
        </w:rPr>
        <w:t>8</w:t>
      </w:r>
      <w:r>
        <w:rPr>
          <w:noProof/>
        </w:rPr>
        <w:fldChar w:fldCharType="end"/>
      </w:r>
    </w:p>
    <w:p w14:paraId="6A18CD72" w14:textId="77777777" w:rsidR="00123D74" w:rsidRDefault="00123D74">
      <w:pPr>
        <w:pStyle w:val="TOC1"/>
        <w:tabs>
          <w:tab w:val="left" w:pos="352"/>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Running the Demo</w:t>
      </w:r>
      <w:r>
        <w:rPr>
          <w:noProof/>
        </w:rPr>
        <w:tab/>
      </w:r>
      <w:r>
        <w:rPr>
          <w:noProof/>
        </w:rPr>
        <w:fldChar w:fldCharType="begin"/>
      </w:r>
      <w:r>
        <w:rPr>
          <w:noProof/>
        </w:rPr>
        <w:instrText xml:space="preserve"> PAGEREF _Toc292692277 \h </w:instrText>
      </w:r>
      <w:r>
        <w:rPr>
          <w:noProof/>
        </w:rPr>
      </w:r>
      <w:r>
        <w:rPr>
          <w:noProof/>
        </w:rPr>
        <w:fldChar w:fldCharType="separate"/>
      </w:r>
      <w:r>
        <w:rPr>
          <w:noProof/>
        </w:rPr>
        <w:t>9</w:t>
      </w:r>
      <w:r>
        <w:rPr>
          <w:noProof/>
        </w:rPr>
        <w:fldChar w:fldCharType="end"/>
      </w:r>
    </w:p>
    <w:p w14:paraId="548E6DF2" w14:textId="77777777" w:rsidR="00123D74" w:rsidRDefault="00123D74">
      <w:pPr>
        <w:pStyle w:val="TOC2"/>
        <w:tabs>
          <w:tab w:val="left" w:pos="802"/>
        </w:tabs>
        <w:rPr>
          <w:rFonts w:asciiTheme="minorHAnsi" w:eastAsiaTheme="minorEastAsia" w:hAnsiTheme="minorHAnsi" w:cstheme="minorBidi"/>
          <w:noProof/>
          <w:sz w:val="24"/>
          <w:szCs w:val="24"/>
          <w:lang w:eastAsia="ja-JP"/>
        </w:rPr>
      </w:pPr>
      <w:r>
        <w:rPr>
          <w:noProof/>
        </w:rPr>
        <w:t>5.1</w:t>
      </w:r>
      <w:r>
        <w:rPr>
          <w:rFonts w:asciiTheme="minorHAnsi" w:eastAsiaTheme="minorEastAsia" w:hAnsiTheme="minorHAnsi" w:cstheme="minorBidi"/>
          <w:noProof/>
          <w:sz w:val="24"/>
          <w:szCs w:val="24"/>
          <w:lang w:eastAsia="ja-JP"/>
        </w:rPr>
        <w:tab/>
      </w:r>
      <w:r>
        <w:rPr>
          <w:noProof/>
        </w:rPr>
        <w:t>Health Check</w:t>
      </w:r>
      <w:r>
        <w:rPr>
          <w:noProof/>
        </w:rPr>
        <w:tab/>
      </w:r>
      <w:r>
        <w:rPr>
          <w:noProof/>
        </w:rPr>
        <w:fldChar w:fldCharType="begin"/>
      </w:r>
      <w:r>
        <w:rPr>
          <w:noProof/>
        </w:rPr>
        <w:instrText xml:space="preserve"> PAGEREF _Toc292692278 \h </w:instrText>
      </w:r>
      <w:r>
        <w:rPr>
          <w:noProof/>
        </w:rPr>
      </w:r>
      <w:r>
        <w:rPr>
          <w:noProof/>
        </w:rPr>
        <w:fldChar w:fldCharType="separate"/>
      </w:r>
      <w:r>
        <w:rPr>
          <w:noProof/>
        </w:rPr>
        <w:t>9</w:t>
      </w:r>
      <w:r>
        <w:rPr>
          <w:noProof/>
        </w:rPr>
        <w:fldChar w:fldCharType="end"/>
      </w:r>
    </w:p>
    <w:p w14:paraId="771CCD74" w14:textId="77777777" w:rsidR="00123D74" w:rsidRDefault="00123D74">
      <w:pPr>
        <w:pStyle w:val="TOC2"/>
        <w:tabs>
          <w:tab w:val="left" w:pos="802"/>
        </w:tabs>
        <w:rPr>
          <w:rFonts w:asciiTheme="minorHAnsi" w:eastAsiaTheme="minorEastAsia" w:hAnsiTheme="minorHAnsi" w:cstheme="minorBidi"/>
          <w:noProof/>
          <w:sz w:val="24"/>
          <w:szCs w:val="24"/>
          <w:lang w:eastAsia="ja-JP"/>
        </w:rPr>
      </w:pPr>
      <w:r>
        <w:rPr>
          <w:noProof/>
        </w:rPr>
        <w:t>5.2</w:t>
      </w:r>
      <w:r>
        <w:rPr>
          <w:rFonts w:asciiTheme="minorHAnsi" w:eastAsiaTheme="minorEastAsia" w:hAnsiTheme="minorHAnsi" w:cstheme="minorBidi"/>
          <w:noProof/>
          <w:sz w:val="24"/>
          <w:szCs w:val="24"/>
          <w:lang w:eastAsia="ja-JP"/>
        </w:rPr>
        <w:tab/>
      </w:r>
      <w:r>
        <w:rPr>
          <w:noProof/>
        </w:rPr>
        <w:t>Basic Decision Server</w:t>
      </w:r>
      <w:r>
        <w:rPr>
          <w:noProof/>
        </w:rPr>
        <w:tab/>
      </w:r>
      <w:r>
        <w:rPr>
          <w:noProof/>
        </w:rPr>
        <w:fldChar w:fldCharType="begin"/>
      </w:r>
      <w:r>
        <w:rPr>
          <w:noProof/>
        </w:rPr>
        <w:instrText xml:space="preserve"> PAGEREF _Toc292692279 \h </w:instrText>
      </w:r>
      <w:r>
        <w:rPr>
          <w:noProof/>
        </w:rPr>
      </w:r>
      <w:r>
        <w:rPr>
          <w:noProof/>
        </w:rPr>
        <w:fldChar w:fldCharType="separate"/>
      </w:r>
      <w:r>
        <w:rPr>
          <w:noProof/>
        </w:rPr>
        <w:t>9</w:t>
      </w:r>
      <w:r>
        <w:rPr>
          <w:noProof/>
        </w:rPr>
        <w:fldChar w:fldCharType="end"/>
      </w:r>
    </w:p>
    <w:p w14:paraId="2702D49A" w14:textId="77777777" w:rsidR="00123D74" w:rsidRDefault="00123D74">
      <w:pPr>
        <w:pStyle w:val="TOC2"/>
        <w:tabs>
          <w:tab w:val="left" w:pos="802"/>
        </w:tabs>
        <w:rPr>
          <w:rFonts w:asciiTheme="minorHAnsi" w:eastAsiaTheme="minorEastAsia" w:hAnsiTheme="minorHAnsi" w:cstheme="minorBidi"/>
          <w:noProof/>
          <w:sz w:val="24"/>
          <w:szCs w:val="24"/>
          <w:lang w:eastAsia="ja-JP"/>
        </w:rPr>
      </w:pPr>
      <w:r>
        <w:rPr>
          <w:noProof/>
        </w:rPr>
        <w:t>5.3</w:t>
      </w:r>
      <w:r>
        <w:rPr>
          <w:rFonts w:asciiTheme="minorHAnsi" w:eastAsiaTheme="minorEastAsia" w:hAnsiTheme="minorHAnsi" w:cstheme="minorBidi"/>
          <w:noProof/>
          <w:sz w:val="24"/>
          <w:szCs w:val="24"/>
          <w:lang w:eastAsia="ja-JP"/>
        </w:rPr>
        <w:tab/>
      </w:r>
      <w:r>
        <w:rPr>
          <w:noProof/>
        </w:rPr>
        <w:t>Advanced Workbench</w:t>
      </w:r>
      <w:r>
        <w:rPr>
          <w:noProof/>
        </w:rPr>
        <w:tab/>
      </w:r>
      <w:r>
        <w:rPr>
          <w:noProof/>
        </w:rPr>
        <w:fldChar w:fldCharType="begin"/>
      </w:r>
      <w:r>
        <w:rPr>
          <w:noProof/>
        </w:rPr>
        <w:instrText xml:space="preserve"> PAGEREF _Toc292692280 \h </w:instrText>
      </w:r>
      <w:r>
        <w:rPr>
          <w:noProof/>
        </w:rPr>
      </w:r>
      <w:r>
        <w:rPr>
          <w:noProof/>
        </w:rPr>
        <w:fldChar w:fldCharType="separate"/>
      </w:r>
      <w:r>
        <w:rPr>
          <w:noProof/>
        </w:rPr>
        <w:t>10</w:t>
      </w:r>
      <w:r>
        <w:rPr>
          <w:noProof/>
        </w:rPr>
        <w:fldChar w:fldCharType="end"/>
      </w:r>
    </w:p>
    <w:p w14:paraId="32A2DC5B" w14:textId="77777777" w:rsidR="00123D74" w:rsidRDefault="00123D74">
      <w:pPr>
        <w:pStyle w:val="TOC2"/>
        <w:tabs>
          <w:tab w:val="left" w:pos="802"/>
        </w:tabs>
        <w:rPr>
          <w:rFonts w:asciiTheme="minorHAnsi" w:eastAsiaTheme="minorEastAsia" w:hAnsiTheme="minorHAnsi" w:cstheme="minorBidi"/>
          <w:noProof/>
          <w:sz w:val="24"/>
          <w:szCs w:val="24"/>
          <w:lang w:eastAsia="ja-JP"/>
        </w:rPr>
      </w:pPr>
      <w:r>
        <w:rPr>
          <w:noProof/>
        </w:rPr>
        <w:t>5.4</w:t>
      </w:r>
      <w:r>
        <w:rPr>
          <w:rFonts w:asciiTheme="minorHAnsi" w:eastAsiaTheme="minorEastAsia" w:hAnsiTheme="minorHAnsi" w:cstheme="minorBidi"/>
          <w:noProof/>
          <w:sz w:val="24"/>
          <w:szCs w:val="24"/>
          <w:lang w:eastAsia="ja-JP"/>
        </w:rPr>
        <w:tab/>
      </w:r>
      <w:r>
        <w:rPr>
          <w:noProof/>
        </w:rPr>
        <w:t>High Availability</w:t>
      </w:r>
      <w:r>
        <w:rPr>
          <w:noProof/>
        </w:rPr>
        <w:tab/>
      </w:r>
      <w:r>
        <w:rPr>
          <w:noProof/>
        </w:rPr>
        <w:fldChar w:fldCharType="begin"/>
      </w:r>
      <w:r>
        <w:rPr>
          <w:noProof/>
        </w:rPr>
        <w:instrText xml:space="preserve"> PAGEREF _Toc292692281 \h </w:instrText>
      </w:r>
      <w:r>
        <w:rPr>
          <w:noProof/>
        </w:rPr>
      </w:r>
      <w:r>
        <w:rPr>
          <w:noProof/>
        </w:rPr>
        <w:fldChar w:fldCharType="separate"/>
      </w:r>
      <w:r>
        <w:rPr>
          <w:noProof/>
        </w:rPr>
        <w:t>11</w:t>
      </w:r>
      <w:r>
        <w:rPr>
          <w:noProof/>
        </w:rPr>
        <w:fldChar w:fldCharType="end"/>
      </w:r>
    </w:p>
    <w:p w14:paraId="2CEC62AE" w14:textId="77777777" w:rsidR="00123D74" w:rsidRDefault="00123D74">
      <w:pPr>
        <w:pStyle w:val="TOC1"/>
        <w:tabs>
          <w:tab w:val="left" w:pos="352"/>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Containers</w:t>
      </w:r>
      <w:r>
        <w:rPr>
          <w:noProof/>
        </w:rPr>
        <w:tab/>
      </w:r>
      <w:r>
        <w:rPr>
          <w:noProof/>
        </w:rPr>
        <w:fldChar w:fldCharType="begin"/>
      </w:r>
      <w:r>
        <w:rPr>
          <w:noProof/>
        </w:rPr>
        <w:instrText xml:space="preserve"> PAGEREF _Toc292692282 \h </w:instrText>
      </w:r>
      <w:r>
        <w:rPr>
          <w:noProof/>
        </w:rPr>
      </w:r>
      <w:r>
        <w:rPr>
          <w:noProof/>
        </w:rPr>
        <w:fldChar w:fldCharType="separate"/>
      </w:r>
      <w:r>
        <w:rPr>
          <w:noProof/>
        </w:rPr>
        <w:t>13</w:t>
      </w:r>
      <w:r>
        <w:rPr>
          <w:noProof/>
        </w:rPr>
        <w:fldChar w:fldCharType="end"/>
      </w:r>
    </w:p>
    <w:p w14:paraId="03927BF7" w14:textId="77777777" w:rsidR="00123D74" w:rsidRDefault="00123D74">
      <w:pPr>
        <w:pStyle w:val="TOC2"/>
        <w:tabs>
          <w:tab w:val="left" w:pos="802"/>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Container Deployment</w:t>
      </w:r>
      <w:r>
        <w:rPr>
          <w:noProof/>
        </w:rPr>
        <w:tab/>
      </w:r>
      <w:r>
        <w:rPr>
          <w:noProof/>
        </w:rPr>
        <w:fldChar w:fldCharType="begin"/>
      </w:r>
      <w:r>
        <w:rPr>
          <w:noProof/>
        </w:rPr>
        <w:instrText xml:space="preserve"> PAGEREF _Toc292692283 \h </w:instrText>
      </w:r>
      <w:r>
        <w:rPr>
          <w:noProof/>
        </w:rPr>
      </w:r>
      <w:r>
        <w:rPr>
          <w:noProof/>
        </w:rPr>
        <w:fldChar w:fldCharType="separate"/>
      </w:r>
      <w:r>
        <w:rPr>
          <w:noProof/>
        </w:rPr>
        <w:t>13</w:t>
      </w:r>
      <w:r>
        <w:rPr>
          <w:noProof/>
        </w:rPr>
        <w:fldChar w:fldCharType="end"/>
      </w:r>
    </w:p>
    <w:p w14:paraId="32F1B682" w14:textId="77777777" w:rsidR="007976A7" w:rsidRDefault="00AF0E76" w:rsidP="006A4A56">
      <w:pPr>
        <w:pStyle w:val="BodyText"/>
      </w:pPr>
      <w:r>
        <w:fldChar w:fldCharType="end"/>
      </w:r>
    </w:p>
    <w:p w14:paraId="7DF37383" w14:textId="77777777" w:rsidR="007976A7" w:rsidRDefault="007976A7" w:rsidP="006A4A56">
      <w:pPr>
        <w:pStyle w:val="BodyText"/>
      </w:pPr>
    </w:p>
    <w:p w14:paraId="7FA36411" w14:textId="77777777" w:rsidR="007976A7" w:rsidRDefault="007976A7" w:rsidP="006A4A56">
      <w:pPr>
        <w:pStyle w:val="BodyText"/>
      </w:pPr>
    </w:p>
    <w:p w14:paraId="15249A47" w14:textId="77777777" w:rsidR="000B466B" w:rsidRDefault="000B466B">
      <w:pPr>
        <w:widowControl/>
        <w:suppressAutoHyphens w:val="0"/>
        <w:rPr>
          <w:b/>
          <w:sz w:val="36"/>
        </w:rPr>
      </w:pPr>
      <w:r>
        <w:br w:type="page"/>
      </w:r>
    </w:p>
    <w:p w14:paraId="3A42ED91" w14:textId="0AAC7581" w:rsidR="007976A7" w:rsidRPr="000B466B" w:rsidRDefault="00AF0E76" w:rsidP="000B466B">
      <w:pPr>
        <w:pStyle w:val="Heading1"/>
      </w:pPr>
      <w:bookmarkStart w:id="1" w:name="_Toc292692267"/>
      <w:r w:rsidRPr="000B466B">
        <w:lastRenderedPageBreak/>
        <w:t>Introduction</w:t>
      </w:r>
      <w:bookmarkEnd w:id="1"/>
    </w:p>
    <w:p w14:paraId="11C902AA" w14:textId="6DFC1878" w:rsidR="007976A7" w:rsidRDefault="00AF0E76" w:rsidP="000B466B">
      <w:r w:rsidRPr="006A4A56">
        <w:t>Interested in a demo that sh</w:t>
      </w:r>
      <w:r w:rsidR="000B466B">
        <w:t>owcases the JBoss BRMS 6.1 Real T</w:t>
      </w:r>
      <w:r w:rsidRPr="006A4A56">
        <w:t>ime Decision Server?  Then look here.  The application is a stateless Decision Server with complex event processing (CEP) support based on a pseudo clock.</w:t>
      </w:r>
    </w:p>
    <w:p w14:paraId="74B4A34F" w14:textId="77777777" w:rsidR="000B466B" w:rsidRDefault="000B466B" w:rsidP="000B466B"/>
    <w:p w14:paraId="6777F312" w14:textId="77777777" w:rsidR="007976A7" w:rsidRDefault="00AF0E76" w:rsidP="006A4A56">
      <w:r>
        <w:t xml:space="preserve">An example use case demonstrated includes a (REST) client sending a time series </w:t>
      </w:r>
      <w:proofErr w:type="gramStart"/>
      <w:r>
        <w:t xml:space="preserve">of  </w:t>
      </w:r>
      <w:r>
        <w:rPr>
          <w:i/>
          <w:iCs/>
        </w:rPr>
        <w:t>facts</w:t>
      </w:r>
      <w:proofErr w:type="gramEnd"/>
      <w:r>
        <w:t xml:space="preserve"> in the form of weight observations to the Decision Server. The Decision Server then reasons over the inputs to derive CEP insights such as average weight, least weight and weight change of a rolling time window. These insights are returned to the calling client as </w:t>
      </w:r>
      <w:r>
        <w:rPr>
          <w:i/>
          <w:iCs/>
        </w:rPr>
        <w:t>facts</w:t>
      </w:r>
      <w:r>
        <w:t>.</w:t>
      </w:r>
      <w:r>
        <w:br/>
      </w:r>
    </w:p>
    <w:p w14:paraId="7FB4E608" w14:textId="77777777" w:rsidR="007976A7" w:rsidRDefault="00AF0E76" w:rsidP="006A4A56">
      <w:r>
        <w:t>This is a facts-in-facts-out (FIFO) pattern using a standardized fact interface representation.  This technique makes it easier for a simple thin client application such as SoapUI to send request/response payloads to the Decision Server without knowledge of the underlying rules data model.</w:t>
      </w:r>
    </w:p>
    <w:p w14:paraId="59E9C1B5" w14:textId="77777777" w:rsidR="007976A7" w:rsidRDefault="007976A7" w:rsidP="006A4A56"/>
    <w:p w14:paraId="77B91FE2" w14:textId="77777777" w:rsidR="007976A7" w:rsidRDefault="00A957FF" w:rsidP="006A4A56">
      <w:hyperlink r:id="rId6" w:history="1">
        <w:r w:rsidR="00AF0E76">
          <w:rPr>
            <w:rStyle w:val="Hyperlink"/>
          </w:rPr>
          <w:t>http://blog.emergitect.com/2014/12/08/really-simple-rules-service/</w:t>
        </w:r>
      </w:hyperlink>
      <w:r w:rsidR="00AF0E76">
        <w:t xml:space="preserve"> </w:t>
      </w:r>
    </w:p>
    <w:p w14:paraId="140906DB" w14:textId="77777777" w:rsidR="007976A7" w:rsidRDefault="007976A7" w:rsidP="006A4A56"/>
    <w:p w14:paraId="3958CCCF" w14:textId="3094D29B" w:rsidR="007976A7" w:rsidRDefault="00AF0E76" w:rsidP="000B466B">
      <w:pPr>
        <w:pStyle w:val="Heading1"/>
      </w:pPr>
      <w:bookmarkStart w:id="2" w:name="_Toc292692268"/>
      <w:r>
        <w:t>Setup</w:t>
      </w:r>
      <w:bookmarkEnd w:id="2"/>
    </w:p>
    <w:p w14:paraId="1EB60575" w14:textId="4E86735B" w:rsidR="007976A7" w:rsidRPr="00791F0F" w:rsidRDefault="001A0C03" w:rsidP="00791F0F">
      <w:pPr>
        <w:pStyle w:val="Heading2"/>
      </w:pPr>
      <w:bookmarkStart w:id="3" w:name="_Toc292692269"/>
      <w:r>
        <w:t>Project Download</w:t>
      </w:r>
      <w:bookmarkEnd w:id="3"/>
    </w:p>
    <w:p w14:paraId="4D114131" w14:textId="29FED66F" w:rsidR="00D445DD" w:rsidRPr="00D445DD" w:rsidRDefault="00AF0E76" w:rsidP="006A4A56">
      <w:pPr>
        <w:pStyle w:val="BodyText"/>
        <w:rPr>
          <w:i/>
          <w:iCs/>
        </w:rPr>
      </w:pPr>
      <w:r>
        <w:t>You first need to get the project by cloning it from the central location:</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791F0F" w14:paraId="5A7C3827"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47887EFB" w14:textId="77777777" w:rsidR="007976A7" w:rsidRPr="00791F0F" w:rsidRDefault="00AF0E76" w:rsidP="006A4A56">
            <w:pPr>
              <w:pStyle w:val="BodyText"/>
              <w:rPr>
                <w:rFonts w:ascii="Courier New" w:hAnsi="Courier New" w:cs="Courier New"/>
              </w:rPr>
            </w:pPr>
            <w:r w:rsidRPr="00791F0F">
              <w:rPr>
                <w:rFonts w:ascii="Courier New" w:hAnsi="Courier New" w:cs="Courier New"/>
              </w:rPr>
              <w:t xml:space="preserve">$ </w:t>
            </w:r>
            <w:proofErr w:type="gramStart"/>
            <w:r w:rsidRPr="00791F0F">
              <w:rPr>
                <w:rFonts w:ascii="Courier New" w:hAnsi="Courier New" w:cs="Courier New"/>
              </w:rPr>
              <w:t>git</w:t>
            </w:r>
            <w:proofErr w:type="gramEnd"/>
            <w:r w:rsidRPr="00791F0F">
              <w:rPr>
                <w:rFonts w:ascii="Courier New" w:hAnsi="Courier New" w:cs="Courier New"/>
              </w:rPr>
              <w:t xml:space="preserve"> clone git://github.com/StefanoPicozzi/weightwatcher.git</w:t>
            </w:r>
          </w:p>
        </w:tc>
      </w:tr>
    </w:tbl>
    <w:p w14:paraId="6A830941" w14:textId="77777777" w:rsidR="007976A7" w:rsidRDefault="007976A7" w:rsidP="006A4A56">
      <w:pPr>
        <w:pStyle w:val="BodyText"/>
      </w:pPr>
    </w:p>
    <w:p w14:paraId="400701B1" w14:textId="77777777" w:rsidR="007976A7" w:rsidRDefault="00AF0E76" w:rsidP="006A4A56">
      <w:pPr>
        <w:pStyle w:val="BodyText"/>
      </w:pPr>
      <w:r>
        <w:t>Once downloaded, you will have the following folder structure:</w:t>
      </w:r>
    </w:p>
    <w:p w14:paraId="67D8BF89" w14:textId="77777777" w:rsidR="007976A7" w:rsidRDefault="00AF0E76" w:rsidP="006A4A56">
      <w:pPr>
        <w:pStyle w:val="BodyText"/>
        <w:numPr>
          <w:ilvl w:val="0"/>
          <w:numId w:val="2"/>
        </w:numPr>
      </w:pPr>
      <w:r>
        <w:t>\</w:t>
      </w:r>
      <w:proofErr w:type="gramStart"/>
      <w:r>
        <w:t>weightwatcher</w:t>
      </w:r>
      <w:proofErr w:type="gramEnd"/>
    </w:p>
    <w:p w14:paraId="7D4DDEA3" w14:textId="303FEB49" w:rsidR="007976A7" w:rsidRDefault="00AF0E76" w:rsidP="006A4A56">
      <w:pPr>
        <w:pStyle w:val="BodyText"/>
        <w:numPr>
          <w:ilvl w:val="1"/>
          <w:numId w:val="2"/>
        </w:numPr>
      </w:pPr>
      <w:r>
        <w:t>\</w:t>
      </w:r>
      <w:proofErr w:type="gramStart"/>
      <w:r>
        <w:t>installs</w:t>
      </w:r>
      <w:proofErr w:type="gramEnd"/>
      <w:r>
        <w:t xml:space="preserve"> – Initially empty, but will contain the EAP, BRMS platform downloads.</w:t>
      </w:r>
    </w:p>
    <w:p w14:paraId="2F6313CB" w14:textId="4B2ED1EC" w:rsidR="007976A7" w:rsidRDefault="00AF0E76" w:rsidP="006A4A56">
      <w:pPr>
        <w:pStyle w:val="BodyText"/>
        <w:numPr>
          <w:ilvl w:val="1"/>
          <w:numId w:val="2"/>
        </w:numPr>
      </w:pPr>
      <w:r>
        <w:t>\</w:t>
      </w:r>
      <w:proofErr w:type="gramStart"/>
      <w:r w:rsidR="004202D6">
        <w:t>support</w:t>
      </w:r>
      <w:proofErr w:type="gramEnd"/>
      <w:r>
        <w:t xml:space="preserve">– </w:t>
      </w:r>
      <w:r w:rsidR="009359FC">
        <w:t>Artefacts to assist in a traditional workstation installation</w:t>
      </w:r>
    </w:p>
    <w:p w14:paraId="212D8C64" w14:textId="1924AB10" w:rsidR="009359FC" w:rsidRDefault="009359FC" w:rsidP="006A4A56">
      <w:pPr>
        <w:pStyle w:val="BodyText"/>
        <w:numPr>
          <w:ilvl w:val="1"/>
          <w:numId w:val="2"/>
        </w:numPr>
      </w:pPr>
      <w:r>
        <w:t>\</w:t>
      </w:r>
      <w:proofErr w:type="gramStart"/>
      <w:r>
        <w:t>container</w:t>
      </w:r>
      <w:proofErr w:type="gramEnd"/>
      <w:r>
        <w:t xml:space="preserve"> – Artefacts to assist in a container based installation</w:t>
      </w:r>
    </w:p>
    <w:p w14:paraId="06FB2C70" w14:textId="77777777" w:rsidR="007976A7" w:rsidRDefault="00AF0E76" w:rsidP="006A4A56">
      <w:pPr>
        <w:pStyle w:val="BodyText"/>
        <w:numPr>
          <w:ilvl w:val="1"/>
          <w:numId w:val="2"/>
        </w:numPr>
      </w:pPr>
      <w:r>
        <w:t>\</w:t>
      </w:r>
      <w:proofErr w:type="gramStart"/>
      <w:r>
        <w:t>docs</w:t>
      </w:r>
      <w:proofErr w:type="gramEnd"/>
      <w:r>
        <w:t xml:space="preserve"> – Contains </w:t>
      </w:r>
      <w:proofErr w:type="spellStart"/>
      <w:r>
        <w:t>quickstart</w:t>
      </w:r>
      <w:proofErr w:type="spellEnd"/>
      <w:r>
        <w:t xml:space="preserve"> guide you are reading and architectural overview slides.</w:t>
      </w:r>
    </w:p>
    <w:p w14:paraId="74F3AA32" w14:textId="4C6F0EE3" w:rsidR="007976A7" w:rsidRDefault="00AF0E76" w:rsidP="006A4A56">
      <w:pPr>
        <w:pStyle w:val="BodyText"/>
        <w:numPr>
          <w:ilvl w:val="1"/>
          <w:numId w:val="2"/>
        </w:numPr>
      </w:pPr>
      <w:r>
        <w:t>\</w:t>
      </w:r>
      <w:proofErr w:type="gramStart"/>
      <w:r>
        <w:t>test</w:t>
      </w:r>
      <w:proofErr w:type="gramEnd"/>
      <w:r>
        <w:t xml:space="preserve"> – SoapUI project file with test invocations</w:t>
      </w:r>
    </w:p>
    <w:p w14:paraId="42D5404B" w14:textId="2CD41693" w:rsidR="007976A7" w:rsidRDefault="004202D6" w:rsidP="006A4A56">
      <w:pPr>
        <w:pStyle w:val="BodyText"/>
        <w:numPr>
          <w:ilvl w:val="1"/>
          <w:numId w:val="2"/>
        </w:numPr>
      </w:pPr>
      <w:r>
        <w:t>\</w:t>
      </w:r>
      <w:proofErr w:type="gramStart"/>
      <w:r>
        <w:t>projects</w:t>
      </w:r>
      <w:proofErr w:type="gramEnd"/>
      <w:r w:rsidR="00AF0E76">
        <w:t xml:space="preserve"> – source code including data model, rules and project settings </w:t>
      </w:r>
    </w:p>
    <w:p w14:paraId="2DAAD288" w14:textId="77777777" w:rsidR="007976A7" w:rsidRDefault="007976A7" w:rsidP="006A4A56">
      <w:pPr>
        <w:pStyle w:val="BodyText"/>
      </w:pPr>
    </w:p>
    <w:p w14:paraId="623BD78B" w14:textId="77777777" w:rsidR="00C2600A" w:rsidRDefault="00C2600A">
      <w:pPr>
        <w:widowControl/>
        <w:suppressAutoHyphens w:val="0"/>
        <w:rPr>
          <w:b/>
          <w:sz w:val="28"/>
          <w:szCs w:val="28"/>
        </w:rPr>
      </w:pPr>
      <w:r>
        <w:br w:type="page"/>
      </w:r>
    </w:p>
    <w:p w14:paraId="0EE12236" w14:textId="40A8A1F2" w:rsidR="00C2600A" w:rsidRPr="00C2600A" w:rsidRDefault="00C2600A" w:rsidP="008C67D9">
      <w:pPr>
        <w:pStyle w:val="Heading2"/>
      </w:pPr>
      <w:bookmarkStart w:id="4" w:name="_Toc292692270"/>
      <w:r w:rsidRPr="00C2600A">
        <w:lastRenderedPageBreak/>
        <w:t>Software</w:t>
      </w:r>
      <w:r w:rsidR="008C67D9">
        <w:t xml:space="preserve"> Downloads</w:t>
      </w:r>
      <w:bookmarkEnd w:id="4"/>
    </w:p>
    <w:p w14:paraId="0D5B7105" w14:textId="513AFE4B" w:rsidR="007976A7" w:rsidRDefault="00C32656" w:rsidP="006A4A56">
      <w:pPr>
        <w:pStyle w:val="BodyText"/>
      </w:pPr>
      <w:r>
        <w:t xml:space="preserve">Some test cases and configuration steps make use of the SoapUI functional testing tool.  If you do not have it, </w:t>
      </w:r>
      <w:r w:rsidR="00AF0E76">
        <w:t xml:space="preserve">download and install SoapUI from </w:t>
      </w:r>
      <w:hyperlink r:id="rId7" w:history="1">
        <w:r w:rsidR="00AF0E76">
          <w:rPr>
            <w:rStyle w:val="Hyperlink"/>
          </w:rPr>
          <w:t>http://www.soapui.org/</w:t>
        </w:r>
      </w:hyperlink>
      <w:proofErr w:type="gramStart"/>
      <w:r w:rsidR="00AF0E76">
        <w:t xml:space="preserve"> .</w:t>
      </w:r>
      <w:proofErr w:type="gramEnd"/>
    </w:p>
    <w:p w14:paraId="3ACCFFDC" w14:textId="72DB54C3" w:rsidR="007976A7" w:rsidRDefault="00C83301" w:rsidP="00C83301">
      <w:pPr>
        <w:spacing w:before="120" w:after="120"/>
      </w:pPr>
      <w:r>
        <w:t>D</w:t>
      </w:r>
      <w:r w:rsidR="00AF0E76">
        <w:t xml:space="preserve">ownload JBoss </w:t>
      </w:r>
      <w:r>
        <w:t>BRMS</w:t>
      </w:r>
      <w:r w:rsidR="00AF0E76">
        <w:t xml:space="preserve"> from the Red Hat Customer Portal (</w:t>
      </w:r>
      <w:hyperlink r:id="rId8" w:history="1">
        <w:r w:rsidR="00AF0E76">
          <w:rPr>
            <w:rStyle w:val="Hyperlink"/>
          </w:rPr>
          <w:t>https://access.redhat.com</w:t>
        </w:r>
      </w:hyperlink>
      <w:r w:rsidR="00AF0E76">
        <w:t>).</w:t>
      </w:r>
    </w:p>
    <w:p w14:paraId="65807715" w14:textId="77777777" w:rsidR="007976A7" w:rsidRDefault="00AF0E76" w:rsidP="00C83301">
      <w:pPr>
        <w:pStyle w:val="ListParagraph"/>
        <w:numPr>
          <w:ilvl w:val="0"/>
          <w:numId w:val="3"/>
        </w:numPr>
        <w:spacing w:before="120" w:after="120"/>
      </w:pPr>
      <w:r>
        <w:t>Under JBoss Enterprise Platforms, select the BRMS product.</w:t>
      </w:r>
    </w:p>
    <w:p w14:paraId="0C654A82" w14:textId="77777777" w:rsidR="007976A7" w:rsidRDefault="00AF0E76" w:rsidP="00C83301">
      <w:pPr>
        <w:pStyle w:val="ListParagraph"/>
        <w:numPr>
          <w:ilvl w:val="0"/>
          <w:numId w:val="3"/>
        </w:numPr>
        <w:spacing w:before="120" w:after="120"/>
      </w:pPr>
      <w:r>
        <w:t xml:space="preserve">Select version </w:t>
      </w:r>
      <w:r w:rsidRPr="006A4A56">
        <w:rPr>
          <w:i/>
          <w:iCs/>
        </w:rPr>
        <w:t>6.1.0</w:t>
      </w:r>
      <w:r>
        <w:t xml:space="preserve"> in the </w:t>
      </w:r>
      <w:r w:rsidRPr="006A4A56">
        <w:rPr>
          <w:i/>
          <w:iCs/>
        </w:rPr>
        <w:t>Version</w:t>
      </w:r>
      <w:r>
        <w:t xml:space="preserve"> field.</w:t>
      </w:r>
    </w:p>
    <w:p w14:paraId="24E80398" w14:textId="77777777" w:rsidR="007976A7" w:rsidRDefault="00AF0E76" w:rsidP="00C83301">
      <w:pPr>
        <w:pStyle w:val="ListParagraph"/>
        <w:numPr>
          <w:ilvl w:val="0"/>
          <w:numId w:val="3"/>
        </w:numPr>
        <w:spacing w:before="120" w:after="120"/>
      </w:pPr>
      <w:r>
        <w:t>Download Red Hat JBoss BMRS 6.1.0 installer</w:t>
      </w:r>
    </w:p>
    <w:p w14:paraId="73DE91B1" w14:textId="77777777" w:rsidR="007976A7" w:rsidRDefault="007976A7" w:rsidP="006A4A56"/>
    <w:p w14:paraId="3C882B56" w14:textId="6E8DBB69" w:rsidR="007976A7" w:rsidRDefault="00F05A55" w:rsidP="006A4A56">
      <w:r>
        <w:t>Then</w:t>
      </w:r>
      <w:r w:rsidR="00AF0E76">
        <w:t xml:space="preserve"> copy </w:t>
      </w:r>
      <w:r w:rsidR="00AF0E76">
        <w:rPr>
          <w:rFonts w:ascii="Courier New" w:hAnsi="Courier New"/>
        </w:rPr>
        <w:t>jboss-brms-6.1.0.GA-installer.jar</w:t>
      </w:r>
      <w:r w:rsidR="00AF0E76">
        <w:t xml:space="preserve">, to the projects </w:t>
      </w:r>
      <w:r w:rsidR="00AF0E76">
        <w:rPr>
          <w:i/>
          <w:iCs/>
        </w:rPr>
        <w:t>installs</w:t>
      </w:r>
      <w:r w:rsidR="00AF0E76">
        <w:t xml:space="preserve"> folder. Ensure that this file is executable by running:</w:t>
      </w:r>
    </w:p>
    <w:p w14:paraId="4EF35BC8"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D96082" w14:paraId="6174B2CC"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6914E3D1" w14:textId="45C61265" w:rsidR="007976A7" w:rsidRPr="00D96082" w:rsidRDefault="00AF0E76" w:rsidP="006A4A56">
            <w:pPr>
              <w:rPr>
                <w:rFonts w:ascii="Courier New" w:hAnsi="Courier New" w:cs="Courier New"/>
              </w:rPr>
            </w:pPr>
            <w:r w:rsidRPr="00D96082">
              <w:rPr>
                <w:rFonts w:ascii="Courier New" w:hAnsi="Courier New" w:cs="Courier New"/>
              </w:rPr>
              <w:t xml:space="preserve">$ </w:t>
            </w:r>
            <w:proofErr w:type="spellStart"/>
            <w:proofErr w:type="gramStart"/>
            <w:r w:rsidRPr="00D96082">
              <w:rPr>
                <w:rFonts w:ascii="Courier New" w:hAnsi="Courier New" w:cs="Courier New"/>
              </w:rPr>
              <w:t>chmod</w:t>
            </w:r>
            <w:proofErr w:type="spellEnd"/>
            <w:proofErr w:type="gramEnd"/>
            <w:r w:rsidR="006F48B9">
              <w:rPr>
                <w:rFonts w:ascii="Courier New" w:hAnsi="Courier New" w:cs="Courier New"/>
              </w:rPr>
              <w:t xml:space="preserve"> +x &lt;path-to-project&gt;/installs/</w:t>
            </w:r>
            <w:r w:rsidRPr="00D96082">
              <w:rPr>
                <w:rFonts w:ascii="Courier New" w:hAnsi="Courier New" w:cs="Courier New"/>
              </w:rPr>
              <w:t>jboss-brms-6.1.0.GA-installer.jar</w:t>
            </w:r>
          </w:p>
        </w:tc>
      </w:tr>
    </w:tbl>
    <w:p w14:paraId="54FC2F33" w14:textId="77777777" w:rsidR="007976A7" w:rsidRDefault="007976A7" w:rsidP="006A4A56"/>
    <w:p w14:paraId="69AB915D" w14:textId="77777777" w:rsidR="007976A7" w:rsidRDefault="00AF0E76" w:rsidP="0047711D">
      <w:pPr>
        <w:spacing w:before="120" w:after="120"/>
      </w:pPr>
      <w:r>
        <w:t>Download JBoss EAP 6.4:</w:t>
      </w:r>
    </w:p>
    <w:p w14:paraId="75F494D1" w14:textId="77777777" w:rsidR="007976A7" w:rsidRDefault="00AF0E76" w:rsidP="0047711D">
      <w:pPr>
        <w:pStyle w:val="ListParagraph"/>
        <w:numPr>
          <w:ilvl w:val="0"/>
          <w:numId w:val="3"/>
        </w:numPr>
        <w:spacing w:before="120" w:after="120"/>
      </w:pPr>
      <w:r>
        <w:t>Under JBoss Enterprise Platforms, select the EAP product.</w:t>
      </w:r>
    </w:p>
    <w:p w14:paraId="42FE15AE" w14:textId="77777777" w:rsidR="007976A7" w:rsidRDefault="00AF0E76" w:rsidP="0047711D">
      <w:pPr>
        <w:pStyle w:val="ListParagraph"/>
        <w:numPr>
          <w:ilvl w:val="0"/>
          <w:numId w:val="3"/>
        </w:numPr>
        <w:spacing w:before="120" w:after="120"/>
      </w:pPr>
      <w:r>
        <w:t xml:space="preserve">Select version </w:t>
      </w:r>
      <w:r w:rsidRPr="006A4A56">
        <w:rPr>
          <w:i/>
          <w:iCs/>
        </w:rPr>
        <w:t>6.4</w:t>
      </w:r>
      <w:r>
        <w:t xml:space="preserve"> in the </w:t>
      </w:r>
      <w:r w:rsidRPr="006A4A56">
        <w:rPr>
          <w:i/>
          <w:iCs/>
        </w:rPr>
        <w:t>Version</w:t>
      </w:r>
      <w:r>
        <w:t xml:space="preserve"> field.</w:t>
      </w:r>
    </w:p>
    <w:p w14:paraId="28928283" w14:textId="77777777" w:rsidR="007976A7" w:rsidRDefault="00AF0E76" w:rsidP="0047711D">
      <w:pPr>
        <w:pStyle w:val="ListParagraph"/>
        <w:numPr>
          <w:ilvl w:val="0"/>
          <w:numId w:val="3"/>
        </w:numPr>
        <w:spacing w:before="120" w:after="120"/>
      </w:pPr>
      <w:r>
        <w:t xml:space="preserve">Download Red Hat JBoss </w:t>
      </w:r>
      <w:proofErr w:type="spellStart"/>
      <w:r>
        <w:t>eap</w:t>
      </w:r>
      <w:proofErr w:type="spellEnd"/>
      <w:r>
        <w:t xml:space="preserve"> 6.4 installer</w:t>
      </w:r>
    </w:p>
    <w:p w14:paraId="17A5AE50" w14:textId="77777777" w:rsidR="007976A7" w:rsidRDefault="007976A7" w:rsidP="006A4A56"/>
    <w:p w14:paraId="4A1CFAEB" w14:textId="77777777" w:rsidR="007976A7" w:rsidRDefault="00AF0E76" w:rsidP="006A4A56">
      <w:r>
        <w:t xml:space="preserve">Now copy </w:t>
      </w:r>
      <w:r>
        <w:rPr>
          <w:rFonts w:ascii="Courier New" w:hAnsi="Courier New"/>
        </w:rPr>
        <w:t>jboss-EAP-6.4.0-installer.jar</w:t>
      </w:r>
      <w:r>
        <w:t xml:space="preserve">, to the projects </w:t>
      </w:r>
      <w:r>
        <w:rPr>
          <w:i/>
          <w:iCs/>
        </w:rPr>
        <w:t>installs</w:t>
      </w:r>
      <w:r>
        <w:t xml:space="preserve"> folder. Ensure that this file is executable by running:</w:t>
      </w:r>
    </w:p>
    <w:p w14:paraId="3A7FF37D"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47711D" w14:paraId="53D2DFBA"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59ACC372" w14:textId="0B1D9CA1" w:rsidR="007976A7" w:rsidRPr="0047711D" w:rsidRDefault="00AF0E76" w:rsidP="006A4A56">
            <w:pPr>
              <w:rPr>
                <w:rFonts w:ascii="Courier New" w:hAnsi="Courier New" w:cs="Courier New"/>
              </w:rPr>
            </w:pPr>
            <w:r w:rsidRPr="0047711D">
              <w:rPr>
                <w:rFonts w:ascii="Courier New" w:hAnsi="Courier New" w:cs="Courier New"/>
              </w:rPr>
              <w:t xml:space="preserve">$ </w:t>
            </w:r>
            <w:proofErr w:type="spellStart"/>
            <w:proofErr w:type="gramStart"/>
            <w:r w:rsidRPr="0047711D">
              <w:rPr>
                <w:rFonts w:ascii="Courier New" w:hAnsi="Courier New" w:cs="Courier New"/>
              </w:rPr>
              <w:t>chmod</w:t>
            </w:r>
            <w:proofErr w:type="spellEnd"/>
            <w:proofErr w:type="gramEnd"/>
            <w:r w:rsidR="006F48B9">
              <w:rPr>
                <w:rFonts w:ascii="Courier New" w:hAnsi="Courier New" w:cs="Courier New"/>
              </w:rPr>
              <w:t xml:space="preserve"> +x &lt;path-to-project&gt;/installs/</w:t>
            </w:r>
            <w:r w:rsidRPr="0047711D">
              <w:rPr>
                <w:rFonts w:ascii="Courier New" w:hAnsi="Courier New" w:cs="Courier New"/>
              </w:rPr>
              <w:t>jboss-EAP-6.4.0.-installer.jar</w:t>
            </w:r>
          </w:p>
        </w:tc>
      </w:tr>
    </w:tbl>
    <w:p w14:paraId="5BDDD150" w14:textId="77777777" w:rsidR="007976A7" w:rsidRDefault="007976A7" w:rsidP="006A4A56"/>
    <w:p w14:paraId="7C32AB12" w14:textId="77777777" w:rsidR="006F48B9" w:rsidRDefault="006F48B9">
      <w:pPr>
        <w:widowControl/>
        <w:suppressAutoHyphens w:val="0"/>
      </w:pPr>
      <w:r>
        <w:br w:type="page"/>
      </w:r>
    </w:p>
    <w:p w14:paraId="4A38B2BC" w14:textId="2877E8B8" w:rsidR="00FB2B67" w:rsidRDefault="00E71B21" w:rsidP="00FA6713">
      <w:pPr>
        <w:pStyle w:val="Heading1"/>
      </w:pPr>
      <w:bookmarkStart w:id="5" w:name="_Toc292692271"/>
      <w:r>
        <w:lastRenderedPageBreak/>
        <w:t>Deployment</w:t>
      </w:r>
      <w:bookmarkEnd w:id="5"/>
    </w:p>
    <w:p w14:paraId="7C2DA9C3" w14:textId="72CE831F" w:rsidR="00FB2B67" w:rsidRDefault="00E71B21" w:rsidP="006A4A56">
      <w:r>
        <w:t>Various deployments models are supported as described below.</w:t>
      </w:r>
      <w:r w:rsidR="00DF68C9">
        <w:t xml:space="preserve">  In all cases, once the application is started, you can access the </w:t>
      </w:r>
      <w:r w:rsidR="00315661">
        <w:t>browser based workben</w:t>
      </w:r>
      <w:r w:rsidR="001D61D6">
        <w:t xml:space="preserve">ch </w:t>
      </w:r>
      <w:r w:rsidR="00DF68C9">
        <w:t>console via:</w:t>
      </w:r>
    </w:p>
    <w:p w14:paraId="3CD98625" w14:textId="77777777" w:rsidR="00DF68C9" w:rsidRDefault="00DF68C9" w:rsidP="006A4A56"/>
    <w:p w14:paraId="1FD9E152" w14:textId="44038773" w:rsidR="001D61D6" w:rsidRPr="001D61D6" w:rsidRDefault="001D61D6" w:rsidP="001B3B7F">
      <w:pPr>
        <w:widowControl/>
        <w:pBdr>
          <w:top w:val="single" w:sz="4" w:space="1" w:color="auto"/>
          <w:left w:val="single" w:sz="4" w:space="4" w:color="auto"/>
          <w:bottom w:val="single" w:sz="4" w:space="1" w:color="auto"/>
          <w:right w:val="single" w:sz="4" w:space="4" w:color="auto"/>
        </w:pBdr>
        <w:suppressAutoHyphens w:val="0"/>
        <w:rPr>
          <w:rFonts w:ascii="Courier New" w:hAnsi="Courier New" w:cs="Courier New"/>
          <w:sz w:val="20"/>
          <w:szCs w:val="20"/>
        </w:rPr>
      </w:pPr>
      <w:r w:rsidRPr="001D61D6">
        <w:rPr>
          <w:rFonts w:ascii="Courier New" w:hAnsi="Courier New" w:cs="Courier New"/>
          <w:color w:val="333333"/>
          <w:sz w:val="24"/>
          <w:szCs w:val="24"/>
          <w:shd w:val="clear" w:color="auto" w:fill="FFFFFF"/>
        </w:rPr>
        <w:t>http://</w:t>
      </w:r>
      <w:r w:rsidR="00711A18">
        <w:rPr>
          <w:rFonts w:ascii="Courier New" w:hAnsi="Courier New" w:cs="Courier New"/>
          <w:color w:val="333333"/>
          <w:sz w:val="24"/>
          <w:szCs w:val="24"/>
          <w:shd w:val="clear" w:color="auto" w:fill="FFFFFF"/>
        </w:rPr>
        <w:t>localhost</w:t>
      </w:r>
      <w:proofErr w:type="gramStart"/>
      <w:r w:rsidRPr="001D61D6">
        <w:rPr>
          <w:rFonts w:ascii="Courier New" w:hAnsi="Courier New" w:cs="Courier New"/>
          <w:color w:val="333333"/>
          <w:sz w:val="24"/>
          <w:szCs w:val="24"/>
          <w:shd w:val="clear" w:color="auto" w:fill="FFFFFF"/>
        </w:rPr>
        <w:t>:8080</w:t>
      </w:r>
      <w:proofErr w:type="gramEnd"/>
      <w:r w:rsidRPr="001D61D6">
        <w:rPr>
          <w:rFonts w:ascii="Courier New" w:hAnsi="Courier New" w:cs="Courier New"/>
          <w:color w:val="333333"/>
          <w:sz w:val="24"/>
          <w:szCs w:val="24"/>
          <w:shd w:val="clear" w:color="auto" w:fill="FFFFFF"/>
        </w:rPr>
        <w:t xml:space="preserve">/business-central </w:t>
      </w:r>
      <w:r w:rsidR="00A12713">
        <w:rPr>
          <w:rFonts w:ascii="Courier New" w:hAnsi="Courier New" w:cs="Courier New"/>
          <w:color w:val="333333"/>
          <w:sz w:val="24"/>
          <w:szCs w:val="24"/>
          <w:shd w:val="clear" w:color="auto" w:fill="FFFFFF"/>
        </w:rPr>
        <w:t>(</w:t>
      </w:r>
      <w:proofErr w:type="spellStart"/>
      <w:r w:rsidR="00A12713">
        <w:rPr>
          <w:rFonts w:ascii="Courier New" w:hAnsi="Courier New" w:cs="Courier New"/>
          <w:color w:val="333333"/>
          <w:sz w:val="24"/>
          <w:szCs w:val="24"/>
          <w:shd w:val="clear" w:color="auto" w:fill="FFFFFF"/>
        </w:rPr>
        <w:t>u:erics</w:t>
      </w:r>
      <w:proofErr w:type="spellEnd"/>
      <w:r w:rsidRPr="001D61D6">
        <w:rPr>
          <w:rFonts w:ascii="Courier New" w:hAnsi="Courier New" w:cs="Courier New"/>
          <w:color w:val="333333"/>
          <w:sz w:val="24"/>
          <w:szCs w:val="24"/>
          <w:shd w:val="clear" w:color="auto" w:fill="FFFFFF"/>
        </w:rPr>
        <w:t xml:space="preserve"> / p:jbossbrms1! )</w:t>
      </w:r>
    </w:p>
    <w:p w14:paraId="02D315F9" w14:textId="77777777" w:rsidR="00DF68C9" w:rsidRDefault="00DF68C9" w:rsidP="006A4A56"/>
    <w:p w14:paraId="4883F46E" w14:textId="6A030C8D" w:rsidR="001A0C03" w:rsidRDefault="001A0C03" w:rsidP="006A4A56">
      <w:pPr>
        <w:pStyle w:val="Heading2"/>
      </w:pPr>
      <w:bookmarkStart w:id="6" w:name="_Toc292692272"/>
      <w:r>
        <w:t>Deployment</w:t>
      </w:r>
      <w:bookmarkEnd w:id="6"/>
    </w:p>
    <w:p w14:paraId="67B3D5BB" w14:textId="0B1D5446" w:rsidR="007976A7" w:rsidRDefault="00E71B21" w:rsidP="006A4A56">
      <w:r>
        <w:t xml:space="preserve">This will deploy the application to </w:t>
      </w:r>
      <w:r w:rsidRPr="00E71B21">
        <w:rPr>
          <w:rFonts w:ascii="Courier New" w:hAnsi="Courier New" w:cs="Courier New"/>
        </w:rPr>
        <w:t>\target</w:t>
      </w:r>
      <w:r>
        <w:t xml:space="preserve"> directory.  To do this</w:t>
      </w:r>
      <w:r w:rsidR="007916CD">
        <w:t>,</w:t>
      </w:r>
      <w:r>
        <w:t xml:space="preserve"> </w:t>
      </w:r>
      <w:r w:rsidR="00AF0E76">
        <w:t xml:space="preserve">run the </w:t>
      </w:r>
      <w:r w:rsidR="00AF0E76">
        <w:rPr>
          <w:i/>
          <w:iCs/>
        </w:rPr>
        <w:t>init.sh</w:t>
      </w:r>
      <w:r w:rsidR="005511BB">
        <w:t xml:space="preserve"> script and then configure the application as described in the next section.</w:t>
      </w:r>
    </w:p>
    <w:p w14:paraId="791B67CF"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E71B21" w14:paraId="2A141772"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8E09CFD" w14:textId="642F0AC9" w:rsidR="000D0F4B" w:rsidRDefault="000D0F4B" w:rsidP="006A4A56">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2B6A5A39" w14:textId="235520E7" w:rsidR="007976A7" w:rsidRPr="00E71B21" w:rsidRDefault="00210CDA" w:rsidP="00210CDA">
            <w:pPr>
              <w:rPr>
                <w:rFonts w:ascii="Courier New" w:hAnsi="Courier New" w:cs="Courier New"/>
              </w:rPr>
            </w:pPr>
            <w:r>
              <w:rPr>
                <w:rFonts w:ascii="Courier New" w:hAnsi="Courier New" w:cs="Courier New"/>
              </w:rPr>
              <w:t xml:space="preserve">$ </w:t>
            </w:r>
            <w:r w:rsidR="00AF0E76" w:rsidRPr="00E71B21">
              <w:rPr>
                <w:rFonts w:ascii="Courier New" w:hAnsi="Courier New" w:cs="Courier New"/>
              </w:rPr>
              <w:t>.</w:t>
            </w:r>
            <w:r>
              <w:rPr>
                <w:rFonts w:ascii="Courier New" w:hAnsi="Courier New" w:cs="Courier New"/>
              </w:rPr>
              <w:t>/</w:t>
            </w:r>
            <w:r w:rsidR="00AF0E76" w:rsidRPr="00E71B21">
              <w:rPr>
                <w:rFonts w:ascii="Courier New" w:hAnsi="Courier New" w:cs="Courier New"/>
              </w:rPr>
              <w:t>init.sh</w:t>
            </w:r>
          </w:p>
        </w:tc>
      </w:tr>
    </w:tbl>
    <w:p w14:paraId="5FD448FA" w14:textId="77777777" w:rsidR="007976A7" w:rsidRDefault="007976A7" w:rsidP="006A4A56"/>
    <w:p w14:paraId="6E00937B" w14:textId="02809E83" w:rsidR="007976A7" w:rsidRDefault="00AF0E76" w:rsidP="006A4A56">
      <w:r>
        <w:t xml:space="preserve">When the script completes you will have a new folder named </w:t>
      </w:r>
      <w:r>
        <w:rPr>
          <w:i/>
          <w:iCs/>
        </w:rPr>
        <w:t>jboss-eap-6.4</w:t>
      </w:r>
      <w:r>
        <w:t xml:space="preserve">, in the </w:t>
      </w:r>
      <w:r w:rsidR="00870B60">
        <w:rPr>
          <w:rFonts w:ascii="Courier New" w:hAnsi="Courier New" w:cs="Courier New"/>
          <w:iCs/>
        </w:rPr>
        <w:t>\t</w:t>
      </w:r>
      <w:r w:rsidRPr="00870B60">
        <w:rPr>
          <w:rFonts w:ascii="Courier New" w:hAnsi="Courier New" w:cs="Courier New"/>
          <w:iCs/>
        </w:rPr>
        <w:t>arget</w:t>
      </w:r>
      <w:r>
        <w:t xml:space="preserve"> folder.  The folder is a r</w:t>
      </w:r>
      <w:r w:rsidR="00D31002">
        <w:t>eady to run EAP 6 server with JB</w:t>
      </w:r>
      <w:r>
        <w:t>oss BRMS.  La</w:t>
      </w:r>
      <w:r w:rsidR="00843812">
        <w:t>unch an instance of your new BR</w:t>
      </w:r>
      <w:r>
        <w:t>M</w:t>
      </w:r>
      <w:r w:rsidR="00843812">
        <w:t>S</w:t>
      </w:r>
      <w:r w:rsidR="001A747B">
        <w:t xml:space="preserve"> application and then complete the configuration steps detailed in the next chapter.</w:t>
      </w:r>
    </w:p>
    <w:p w14:paraId="2726CEC5"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E71B21" w14:paraId="5676C77E"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7BBDA485" w14:textId="7EA86BEC" w:rsidR="000D0F4B" w:rsidRDefault="000D0F4B" w:rsidP="006A4A56">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16D7236D" w14:textId="52F7B9D8" w:rsidR="007976A7" w:rsidRPr="00E71B21" w:rsidRDefault="00742035" w:rsidP="00742035">
            <w:pPr>
              <w:rPr>
                <w:rFonts w:ascii="Courier New" w:hAnsi="Courier New" w:cs="Courier New"/>
              </w:rPr>
            </w:pPr>
            <w:proofErr w:type="gramStart"/>
            <w:r>
              <w:rPr>
                <w:rFonts w:ascii="Courier New" w:hAnsi="Courier New" w:cs="Courier New"/>
              </w:rPr>
              <w:t>$ .</w:t>
            </w:r>
            <w:r w:rsidR="000D0F4B">
              <w:rPr>
                <w:rFonts w:ascii="Courier New" w:hAnsi="Courier New" w:cs="Courier New"/>
              </w:rPr>
              <w:t>/</w:t>
            </w:r>
            <w:proofErr w:type="gramEnd"/>
            <w:r w:rsidR="00AF0E76" w:rsidRPr="00E71B21">
              <w:rPr>
                <w:rFonts w:ascii="Courier New" w:hAnsi="Courier New" w:cs="Courier New"/>
              </w:rPr>
              <w:t>target/jboss-eap-6.4.0/bin/standalone.sh</w:t>
            </w:r>
          </w:p>
        </w:tc>
      </w:tr>
    </w:tbl>
    <w:p w14:paraId="374755F8" w14:textId="77777777" w:rsidR="007976A7" w:rsidRDefault="007976A7" w:rsidP="006A4A56"/>
    <w:p w14:paraId="74852740" w14:textId="77777777" w:rsidR="00FA6713" w:rsidRDefault="00FA6713" w:rsidP="006A4A56"/>
    <w:p w14:paraId="0EA969C2" w14:textId="77777777" w:rsidR="009323C8" w:rsidRDefault="009323C8">
      <w:pPr>
        <w:widowControl/>
        <w:suppressAutoHyphens w:val="0"/>
        <w:rPr>
          <w:b/>
          <w:sz w:val="36"/>
        </w:rPr>
      </w:pPr>
      <w:r>
        <w:br w:type="page"/>
      </w:r>
    </w:p>
    <w:p w14:paraId="432F9F32" w14:textId="51ADABEC" w:rsidR="00B3786A" w:rsidRDefault="00B3786A" w:rsidP="006A4A56">
      <w:pPr>
        <w:pStyle w:val="Heading1"/>
      </w:pPr>
      <w:bookmarkStart w:id="7" w:name="_Toc292692273"/>
      <w:r>
        <w:lastRenderedPageBreak/>
        <w:t>Configuration</w:t>
      </w:r>
      <w:bookmarkEnd w:id="7"/>
    </w:p>
    <w:p w14:paraId="15F8F0F8" w14:textId="76FAB18C" w:rsidR="00A72994" w:rsidRDefault="00A72994" w:rsidP="00A72994">
      <w:pPr>
        <w:pStyle w:val="BodyText"/>
      </w:pPr>
      <w:r>
        <w:t>Configuration</w:t>
      </w:r>
      <w:r w:rsidR="00341275">
        <w:t xml:space="preserve"> consists of </w:t>
      </w:r>
      <w:r>
        <w:t>building/deploying the project jar file, registering a new Decision Server and starting a Container for our new server.  All steps aside from server registration can be completed using an API.  The intention is to fully automate the procedure via a script once APIs are located to replace the manual Workbench.</w:t>
      </w:r>
      <w:r w:rsidR="00735C30">
        <w:t xml:space="preserve">  Configuration is summarised as follows:</w:t>
      </w:r>
    </w:p>
    <w:p w14:paraId="55481555" w14:textId="77777777" w:rsidR="00735C30" w:rsidRDefault="00735C30" w:rsidP="00A72994">
      <w:pPr>
        <w:pStyle w:val="BodyText"/>
      </w:pPr>
    </w:p>
    <w:p w14:paraId="48C6C0EF" w14:textId="4CFF3909" w:rsidR="00735C30" w:rsidRDefault="00735C30" w:rsidP="00735C30">
      <w:pPr>
        <w:pStyle w:val="BodyText"/>
        <w:numPr>
          <w:ilvl w:val="0"/>
          <w:numId w:val="12"/>
        </w:numPr>
      </w:pPr>
      <w:r>
        <w:t>(SoapUI)  Build/deploy the project with the supplied REST POST command</w:t>
      </w:r>
    </w:p>
    <w:p w14:paraId="0BE469FE" w14:textId="56C4DD20" w:rsidR="00735C30" w:rsidRDefault="00735C30" w:rsidP="00735C30">
      <w:pPr>
        <w:pStyle w:val="BodyText"/>
        <w:numPr>
          <w:ilvl w:val="0"/>
          <w:numId w:val="12"/>
        </w:numPr>
      </w:pPr>
      <w:r>
        <w:t xml:space="preserve">(Workbench) Login to the workbench and then register a new </w:t>
      </w:r>
      <w:r w:rsidR="00776F3B">
        <w:t>Decision S</w:t>
      </w:r>
      <w:r>
        <w:t>erver</w:t>
      </w:r>
    </w:p>
    <w:p w14:paraId="12E3DDEF" w14:textId="00E8652A" w:rsidR="00110105" w:rsidRDefault="00735C30" w:rsidP="00735C30">
      <w:pPr>
        <w:pStyle w:val="BodyText"/>
        <w:numPr>
          <w:ilvl w:val="0"/>
          <w:numId w:val="12"/>
        </w:numPr>
      </w:pPr>
      <w:r>
        <w:t>(SoapUI)  Create/start a container for our new server using the supplied REST PUT command</w:t>
      </w:r>
    </w:p>
    <w:p w14:paraId="4AC5D910" w14:textId="77777777" w:rsidR="00110105" w:rsidRDefault="00110105" w:rsidP="00110105">
      <w:pPr>
        <w:pStyle w:val="BodyText"/>
      </w:pPr>
    </w:p>
    <w:p w14:paraId="6C34074F" w14:textId="689D3C04" w:rsidR="00110105" w:rsidRDefault="00110105" w:rsidP="00110105">
      <w:pPr>
        <w:pStyle w:val="Heading2"/>
      </w:pPr>
      <w:bookmarkStart w:id="8" w:name="_Toc292692274"/>
      <w:r>
        <w:t>Build/Deploy the Project</w:t>
      </w:r>
      <w:bookmarkEnd w:id="8"/>
    </w:p>
    <w:p w14:paraId="23095252" w14:textId="77777777" w:rsidR="00110105" w:rsidRDefault="00110105" w:rsidP="00110105"/>
    <w:p w14:paraId="6863E2B8" w14:textId="6A1DC1BE" w:rsidR="009B7CFE" w:rsidRDefault="009B7CFE" w:rsidP="00110105">
      <w:r>
        <w:t xml:space="preserve">Launch the SoapUI tools and then import the project </w:t>
      </w:r>
      <w:r w:rsidR="00C12093">
        <w:t>with a name that includes the label</w:t>
      </w:r>
      <w:r>
        <w:t xml:space="preserve"> "Project Management".</w:t>
      </w:r>
      <w:r w:rsidR="00C12093">
        <w:t xml:space="preserve">   Locate the "Maven Build" resource and then execute the REST/POST </w:t>
      </w:r>
      <w:proofErr w:type="spellStart"/>
      <w:r w:rsidR="00C12093">
        <w:t>Build&amp;Deploy</w:t>
      </w:r>
      <w:proofErr w:type="spellEnd"/>
      <w:r w:rsidR="00C12093">
        <w:t xml:space="preserve"> request.</w:t>
      </w:r>
    </w:p>
    <w:p w14:paraId="6A5AA6CA" w14:textId="77777777" w:rsidR="00C12093" w:rsidRDefault="00C12093" w:rsidP="00110105"/>
    <w:p w14:paraId="32BD7FCE" w14:textId="6446E291" w:rsidR="00C12093" w:rsidRDefault="006D124A" w:rsidP="006D124A">
      <w:pPr>
        <w:ind w:left="709"/>
      </w:pPr>
      <w:r>
        <w:rPr>
          <w:noProof/>
          <w:lang w:val="en-US"/>
        </w:rPr>
        <w:drawing>
          <wp:inline distT="0" distB="0" distL="0" distR="0" wp14:anchorId="7DF91ED4" wp14:editId="5EDE3AEB">
            <wp:extent cx="5040000" cy="2977676"/>
            <wp:effectExtent l="0" t="0" r="0" b="0"/>
            <wp:docPr id="4" name="Picture 4" descr="Macintosh HD:Users:stefanopicozzi:weightwatcher:docs:images:Build&amp;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weightwatcher:docs:images:Build&amp;Deplo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0000" cy="2977676"/>
                    </a:xfrm>
                    <a:prstGeom prst="rect">
                      <a:avLst/>
                    </a:prstGeom>
                    <a:noFill/>
                    <a:ln>
                      <a:noFill/>
                    </a:ln>
                  </pic:spPr>
                </pic:pic>
              </a:graphicData>
            </a:graphic>
          </wp:inline>
        </w:drawing>
      </w:r>
    </w:p>
    <w:p w14:paraId="2ADCD54F" w14:textId="77777777" w:rsidR="00C12093" w:rsidRDefault="00C12093" w:rsidP="00110105"/>
    <w:p w14:paraId="74EFF882" w14:textId="77777777" w:rsidR="00C12093" w:rsidRDefault="00C12093" w:rsidP="00110105"/>
    <w:p w14:paraId="15AE5089" w14:textId="77777777" w:rsidR="0082207F" w:rsidRDefault="0082207F">
      <w:pPr>
        <w:widowControl/>
        <w:suppressAutoHyphens w:val="0"/>
        <w:rPr>
          <w:b/>
          <w:sz w:val="32"/>
          <w:szCs w:val="32"/>
        </w:rPr>
      </w:pPr>
      <w:r>
        <w:br w:type="page"/>
      </w:r>
    </w:p>
    <w:p w14:paraId="6EC63CD2" w14:textId="773CF228" w:rsidR="00D64979" w:rsidRDefault="00C34576" w:rsidP="00D64979">
      <w:pPr>
        <w:pStyle w:val="Heading2"/>
      </w:pPr>
      <w:bookmarkStart w:id="9" w:name="_Toc292692275"/>
      <w:r>
        <w:lastRenderedPageBreak/>
        <w:t>Register Decision Server</w:t>
      </w:r>
      <w:bookmarkEnd w:id="9"/>
    </w:p>
    <w:p w14:paraId="4635F8EA" w14:textId="483A7108" w:rsidR="0082207F" w:rsidRDefault="00D64979" w:rsidP="00341275">
      <w:pPr>
        <w:pStyle w:val="BodyText"/>
      </w:pPr>
      <w:r>
        <w:t>Wor</w:t>
      </w:r>
      <w:r w:rsidR="00650ED9">
        <w:t xml:space="preserve">kbench </w:t>
      </w:r>
      <w:r w:rsidR="00C34576">
        <w:t xml:space="preserve">related </w:t>
      </w:r>
      <w:r w:rsidR="00650ED9">
        <w:t>steps require you</w:t>
      </w:r>
      <w:r w:rsidR="0082207F">
        <w:t xml:space="preserve"> login first</w:t>
      </w:r>
      <w:r w:rsidR="00C34576">
        <w:t xml:space="preserve"> </w:t>
      </w:r>
      <w:proofErr w:type="gramStart"/>
      <w:r w:rsidR="00C34576">
        <w:t xml:space="preserve">( </w:t>
      </w:r>
      <w:proofErr w:type="spellStart"/>
      <w:r w:rsidR="00AB04A0">
        <w:t>u:erics</w:t>
      </w:r>
      <w:proofErr w:type="spellEnd"/>
      <w:proofErr w:type="gramEnd"/>
      <w:r w:rsidR="00650ED9">
        <w:t>/p:jbossbrms1!</w:t>
      </w:r>
      <w:r w:rsidR="00C34576">
        <w:t xml:space="preserve"> )</w:t>
      </w:r>
    </w:p>
    <w:p w14:paraId="1816D886" w14:textId="77777777" w:rsidR="0082207F" w:rsidRDefault="0082207F" w:rsidP="00341275">
      <w:pPr>
        <w:pStyle w:val="BodyText"/>
      </w:pPr>
    </w:p>
    <w:p w14:paraId="154F9D34" w14:textId="08D3ACAF" w:rsidR="00341275" w:rsidRDefault="0082207F" w:rsidP="00341275">
      <w:pPr>
        <w:pStyle w:val="BodyText"/>
      </w:pPr>
      <w:r>
        <w:rPr>
          <w:noProof/>
          <w:lang w:val="en-US"/>
        </w:rPr>
        <w:drawing>
          <wp:anchor distT="0" distB="0" distL="0" distR="0" simplePos="0" relativeHeight="251663872" behindDoc="0" locked="0" layoutInCell="1" allowOverlap="1" wp14:anchorId="1BDE743C" wp14:editId="4BFD15DC">
            <wp:simplePos x="0" y="0"/>
            <wp:positionH relativeFrom="margin">
              <wp:align>center</wp:align>
            </wp:positionH>
            <wp:positionV relativeFrom="paragraph">
              <wp:posOffset>110490</wp:posOffset>
            </wp:positionV>
            <wp:extent cx="5039360" cy="3599180"/>
            <wp:effectExtent l="0" t="0" r="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A4E820C" w14:textId="77777777" w:rsidR="00341275" w:rsidRDefault="00341275" w:rsidP="00341275">
      <w:pPr>
        <w:pStyle w:val="BodyText"/>
      </w:pPr>
    </w:p>
    <w:p w14:paraId="3421281E" w14:textId="77777777" w:rsidR="0082207F" w:rsidRDefault="0082207F" w:rsidP="00341275">
      <w:pPr>
        <w:pStyle w:val="BodyText"/>
      </w:pPr>
    </w:p>
    <w:p w14:paraId="770CD6C5" w14:textId="77777777" w:rsidR="0082207F" w:rsidRDefault="0082207F" w:rsidP="00341275">
      <w:pPr>
        <w:pStyle w:val="BodyText"/>
      </w:pPr>
    </w:p>
    <w:p w14:paraId="42983588" w14:textId="77777777" w:rsidR="0082207F" w:rsidRDefault="0082207F" w:rsidP="00341275">
      <w:pPr>
        <w:pStyle w:val="BodyText"/>
      </w:pPr>
    </w:p>
    <w:p w14:paraId="20DFDC01" w14:textId="77777777" w:rsidR="00341275" w:rsidRDefault="00341275" w:rsidP="00341275">
      <w:pPr>
        <w:pStyle w:val="BodyText"/>
      </w:pPr>
    </w:p>
    <w:p w14:paraId="30268757" w14:textId="77777777" w:rsidR="0082207F" w:rsidRDefault="0082207F" w:rsidP="00341275">
      <w:pPr>
        <w:pStyle w:val="BodyText"/>
      </w:pPr>
    </w:p>
    <w:p w14:paraId="5122E9F3" w14:textId="77777777" w:rsidR="0082207F" w:rsidRDefault="0082207F" w:rsidP="00341275">
      <w:pPr>
        <w:pStyle w:val="BodyText"/>
      </w:pPr>
    </w:p>
    <w:p w14:paraId="4375E4D8" w14:textId="77777777" w:rsidR="0082207F" w:rsidRDefault="0082207F" w:rsidP="00341275">
      <w:pPr>
        <w:pStyle w:val="BodyText"/>
      </w:pPr>
    </w:p>
    <w:p w14:paraId="1CD91CF2" w14:textId="77777777" w:rsidR="0082207F" w:rsidRDefault="0082207F" w:rsidP="00341275">
      <w:pPr>
        <w:pStyle w:val="BodyText"/>
      </w:pPr>
    </w:p>
    <w:p w14:paraId="503827A9" w14:textId="77777777" w:rsidR="0082207F" w:rsidRDefault="0082207F" w:rsidP="00341275">
      <w:pPr>
        <w:pStyle w:val="BodyText"/>
      </w:pPr>
    </w:p>
    <w:p w14:paraId="15565DA2" w14:textId="77777777" w:rsidR="0082207F" w:rsidRDefault="0082207F" w:rsidP="00341275">
      <w:pPr>
        <w:pStyle w:val="BodyText"/>
      </w:pPr>
    </w:p>
    <w:p w14:paraId="2D52BE29" w14:textId="77777777" w:rsidR="0082207F" w:rsidRDefault="0082207F" w:rsidP="00341275">
      <w:pPr>
        <w:pStyle w:val="BodyText"/>
      </w:pPr>
    </w:p>
    <w:p w14:paraId="5A55E81C" w14:textId="77777777" w:rsidR="0082207F" w:rsidRDefault="0082207F" w:rsidP="00341275">
      <w:pPr>
        <w:pStyle w:val="BodyText"/>
      </w:pPr>
    </w:p>
    <w:p w14:paraId="2CB6635F" w14:textId="77777777" w:rsidR="0082207F" w:rsidRDefault="0082207F" w:rsidP="00341275">
      <w:pPr>
        <w:pStyle w:val="BodyText"/>
      </w:pPr>
    </w:p>
    <w:p w14:paraId="5F835D4A" w14:textId="77777777" w:rsidR="0082207F" w:rsidRDefault="0082207F" w:rsidP="00341275">
      <w:pPr>
        <w:pStyle w:val="BodyText"/>
      </w:pPr>
    </w:p>
    <w:p w14:paraId="4D9EBE97" w14:textId="5D898D4B" w:rsidR="0082207F" w:rsidRDefault="00A22863" w:rsidP="00341275">
      <w:pPr>
        <w:pStyle w:val="BodyText"/>
      </w:pPr>
      <w:r>
        <w:t>The register new decision server step is accessible from the Deploy menu.  Complete the registration as follows:</w:t>
      </w:r>
    </w:p>
    <w:p w14:paraId="5E029779" w14:textId="344D2994" w:rsidR="0082207F" w:rsidRDefault="00650ED9" w:rsidP="00341275">
      <w:pPr>
        <w:pStyle w:val="BodyText"/>
      </w:pPr>
      <w:r>
        <w:rPr>
          <w:noProof/>
          <w:lang w:val="en-US"/>
        </w:rPr>
        <w:drawing>
          <wp:anchor distT="0" distB="0" distL="0" distR="0" simplePos="0" relativeHeight="251668992" behindDoc="0" locked="0" layoutInCell="1" allowOverlap="1" wp14:anchorId="4FCB29A2" wp14:editId="25259A9D">
            <wp:simplePos x="0" y="0"/>
            <wp:positionH relativeFrom="margin">
              <wp:align>center</wp:align>
            </wp:positionH>
            <wp:positionV relativeFrom="paragraph">
              <wp:posOffset>102870</wp:posOffset>
            </wp:positionV>
            <wp:extent cx="5039360" cy="35991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D5308DD" w14:textId="77777777" w:rsidR="00650ED9" w:rsidRDefault="00650ED9" w:rsidP="00341275">
      <w:pPr>
        <w:pStyle w:val="BodyText"/>
      </w:pPr>
    </w:p>
    <w:p w14:paraId="6587D748" w14:textId="77777777" w:rsidR="00650ED9" w:rsidRDefault="00650ED9" w:rsidP="00341275">
      <w:pPr>
        <w:pStyle w:val="BodyText"/>
      </w:pPr>
    </w:p>
    <w:p w14:paraId="275ACC8F" w14:textId="77777777" w:rsidR="00650ED9" w:rsidRDefault="00650ED9" w:rsidP="00341275">
      <w:pPr>
        <w:pStyle w:val="BodyText"/>
      </w:pPr>
    </w:p>
    <w:p w14:paraId="616656E6" w14:textId="77777777" w:rsidR="00650ED9" w:rsidRDefault="00650ED9" w:rsidP="00341275">
      <w:pPr>
        <w:pStyle w:val="BodyText"/>
      </w:pPr>
    </w:p>
    <w:p w14:paraId="2E20A44D" w14:textId="60D78B7B" w:rsidR="00650ED9" w:rsidRDefault="00650ED9" w:rsidP="00341275">
      <w:pPr>
        <w:pStyle w:val="BodyText"/>
      </w:pPr>
    </w:p>
    <w:p w14:paraId="354BE348" w14:textId="77777777" w:rsidR="00650ED9" w:rsidRDefault="00650ED9" w:rsidP="00341275">
      <w:pPr>
        <w:pStyle w:val="BodyText"/>
      </w:pPr>
    </w:p>
    <w:p w14:paraId="3B5B1BAC" w14:textId="77777777" w:rsidR="00650ED9" w:rsidRDefault="00650ED9" w:rsidP="00341275">
      <w:pPr>
        <w:pStyle w:val="BodyText"/>
      </w:pPr>
    </w:p>
    <w:p w14:paraId="31415925" w14:textId="2A3AFEC9" w:rsidR="00650ED9" w:rsidRDefault="00650ED9" w:rsidP="00341275">
      <w:pPr>
        <w:pStyle w:val="BodyText"/>
      </w:pPr>
    </w:p>
    <w:p w14:paraId="3305BB1B" w14:textId="77777777" w:rsidR="00650ED9" w:rsidRDefault="00650ED9" w:rsidP="00341275">
      <w:pPr>
        <w:pStyle w:val="BodyText"/>
      </w:pPr>
    </w:p>
    <w:p w14:paraId="7DE7CC67" w14:textId="77777777" w:rsidR="00650ED9" w:rsidRDefault="00650ED9" w:rsidP="00341275">
      <w:pPr>
        <w:pStyle w:val="BodyText"/>
      </w:pPr>
    </w:p>
    <w:p w14:paraId="40998434" w14:textId="77777777" w:rsidR="00650ED9" w:rsidRDefault="00650ED9" w:rsidP="00341275">
      <w:pPr>
        <w:pStyle w:val="BodyText"/>
      </w:pPr>
    </w:p>
    <w:p w14:paraId="5C71913C" w14:textId="77777777" w:rsidR="00650ED9" w:rsidRDefault="00650ED9" w:rsidP="00341275">
      <w:pPr>
        <w:pStyle w:val="BodyText"/>
      </w:pPr>
    </w:p>
    <w:p w14:paraId="3EF3105B" w14:textId="7A65C567" w:rsidR="00650ED9" w:rsidRDefault="00650ED9" w:rsidP="00341275">
      <w:pPr>
        <w:pStyle w:val="BodyText"/>
      </w:pPr>
    </w:p>
    <w:p w14:paraId="6B14D700" w14:textId="28E5F27C" w:rsidR="00C512E2" w:rsidRDefault="00C512E2" w:rsidP="00C512E2">
      <w:pPr>
        <w:pStyle w:val="Heading2"/>
      </w:pPr>
      <w:bookmarkStart w:id="10" w:name="_Toc292692276"/>
      <w:r>
        <w:lastRenderedPageBreak/>
        <w:t>Create/Start a Container</w:t>
      </w:r>
      <w:bookmarkEnd w:id="10"/>
    </w:p>
    <w:p w14:paraId="1989198E" w14:textId="77777777" w:rsidR="00C512E2" w:rsidRDefault="00C512E2" w:rsidP="00C512E2"/>
    <w:p w14:paraId="3BA62E7C" w14:textId="7167CA6E" w:rsidR="00C512E2" w:rsidRDefault="00C512E2" w:rsidP="00C512E2">
      <w:r>
        <w:t>Launch the SoapUI tools and then import the project with a name that includes the label "</w:t>
      </w:r>
      <w:r w:rsidR="00DE722B">
        <w:t>KIE Server</w:t>
      </w:r>
      <w:r>
        <w:t xml:space="preserve">". </w:t>
      </w:r>
      <w:r w:rsidR="001A2E07">
        <w:t xml:space="preserve">  Locate the "Container</w:t>
      </w:r>
      <w:r>
        <w:t xml:space="preserve">" resource </w:t>
      </w:r>
      <w:r w:rsidR="001A2E07">
        <w:t>and then execute the REST/PUT</w:t>
      </w:r>
      <w:r>
        <w:t xml:space="preserve"> </w:t>
      </w:r>
      <w:r w:rsidR="001A2E07">
        <w:t>Create Container</w:t>
      </w:r>
      <w:r>
        <w:t xml:space="preserve"> request.</w:t>
      </w:r>
    </w:p>
    <w:p w14:paraId="715212FA" w14:textId="77777777" w:rsidR="00C512E2" w:rsidRDefault="00C512E2" w:rsidP="00C512E2"/>
    <w:p w14:paraId="74AEE90B" w14:textId="5115AD4A" w:rsidR="00C512E2" w:rsidRDefault="00DE722B" w:rsidP="00C512E2">
      <w:pPr>
        <w:ind w:left="709"/>
      </w:pPr>
      <w:r>
        <w:rPr>
          <w:noProof/>
          <w:lang w:val="en-US"/>
        </w:rPr>
        <w:drawing>
          <wp:inline distT="0" distB="0" distL="0" distR="0" wp14:anchorId="0C8C4423" wp14:editId="7861B664">
            <wp:extent cx="5040000" cy="2977676"/>
            <wp:effectExtent l="0" t="0" r="0" b="0"/>
            <wp:docPr id="8" name="Picture 8" descr="Macintosh HD:Users:stefanopicozzi:weightwatcher:docs:images:Start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tefanopicozzi:weightwatcher:docs:images:StartContain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000" cy="2977676"/>
                    </a:xfrm>
                    <a:prstGeom prst="rect">
                      <a:avLst/>
                    </a:prstGeom>
                    <a:noFill/>
                    <a:ln>
                      <a:noFill/>
                    </a:ln>
                  </pic:spPr>
                </pic:pic>
              </a:graphicData>
            </a:graphic>
          </wp:inline>
        </w:drawing>
      </w:r>
    </w:p>
    <w:p w14:paraId="0DC757B1" w14:textId="77777777" w:rsidR="00650ED9" w:rsidRDefault="00650ED9" w:rsidP="00341275">
      <w:pPr>
        <w:pStyle w:val="BodyText"/>
      </w:pPr>
    </w:p>
    <w:p w14:paraId="080E0B74" w14:textId="77777777" w:rsidR="00341275" w:rsidRDefault="00341275" w:rsidP="00341275">
      <w:pPr>
        <w:pStyle w:val="BodyText"/>
      </w:pPr>
    </w:p>
    <w:p w14:paraId="43810E7F" w14:textId="77777777" w:rsidR="00C208A6" w:rsidRDefault="00C208A6">
      <w:pPr>
        <w:widowControl/>
        <w:suppressAutoHyphens w:val="0"/>
        <w:rPr>
          <w:b/>
          <w:sz w:val="36"/>
        </w:rPr>
      </w:pPr>
      <w:r>
        <w:br w:type="page"/>
      </w:r>
    </w:p>
    <w:p w14:paraId="50C1707E" w14:textId="70ADB452" w:rsidR="00AD6D45" w:rsidRDefault="00AF0E76" w:rsidP="00AD6D45">
      <w:pPr>
        <w:pStyle w:val="Heading1"/>
      </w:pPr>
      <w:bookmarkStart w:id="11" w:name="_Toc292692277"/>
      <w:r>
        <w:lastRenderedPageBreak/>
        <w:t>Running the Demo</w:t>
      </w:r>
      <w:bookmarkEnd w:id="11"/>
    </w:p>
    <w:p w14:paraId="6B66170B" w14:textId="37679079" w:rsidR="00900CCD" w:rsidRDefault="00900CCD" w:rsidP="00900CCD">
      <w:pPr>
        <w:pStyle w:val="Heading2"/>
      </w:pPr>
      <w:bookmarkStart w:id="12" w:name="_Toc292692278"/>
      <w:r>
        <w:t>Health Check</w:t>
      </w:r>
      <w:bookmarkEnd w:id="12"/>
    </w:p>
    <w:p w14:paraId="6D929E27" w14:textId="141D92FB" w:rsidR="004D1496" w:rsidRDefault="00900CCD" w:rsidP="00867934">
      <w:pPr>
        <w:pStyle w:val="BodyText"/>
      </w:pPr>
      <w:r>
        <w:t>Before attempting any of the following demonstrations, ensure that the Decision Serve</w:t>
      </w:r>
      <w:r w:rsidR="00867934">
        <w:t>r</w:t>
      </w:r>
      <w:r w:rsidR="00973F20">
        <w:t xml:space="preserve">'s Container is ready to accept requests.  Check this by repeating the "4.3 Create Container" step described previously.  </w:t>
      </w:r>
      <w:r w:rsidR="00867934">
        <w:t xml:space="preserve">If this invocation fails, then check the earlier steps to ensure your application is </w:t>
      </w:r>
      <w:r w:rsidR="00973F20">
        <w:t>correctly installed and configured.</w:t>
      </w:r>
    </w:p>
    <w:p w14:paraId="77C72F92" w14:textId="5157B651" w:rsidR="007976A7" w:rsidRDefault="00AF0E76" w:rsidP="00791F0F">
      <w:pPr>
        <w:pStyle w:val="Heading2"/>
      </w:pPr>
      <w:bookmarkStart w:id="13" w:name="_Toc292692279"/>
      <w:r>
        <w:t>Basic Decision Server</w:t>
      </w:r>
      <w:bookmarkEnd w:id="13"/>
    </w:p>
    <w:p w14:paraId="4F5E4A42" w14:textId="5C5A2A74" w:rsidR="00855221" w:rsidRDefault="00FD3056" w:rsidP="00855221">
      <w:r>
        <w:t xml:space="preserve">This demo shows a stateless request/response interaction with the Real Time Decision Server.  </w:t>
      </w:r>
      <w:r w:rsidR="00A11B65">
        <w:t>Launch the SoapUI tools and then import the project with a name that includes the label "</w:t>
      </w:r>
      <w:r>
        <w:t>Business APs</w:t>
      </w:r>
      <w:r w:rsidR="00A11B65">
        <w:t>".</w:t>
      </w:r>
      <w:r>
        <w:t xml:space="preserve">  The</w:t>
      </w:r>
      <w:r w:rsidR="00855221">
        <w:t xml:space="preserve"> 3 </w:t>
      </w:r>
      <w:r>
        <w:t>supplied resources and REST POST requests</w:t>
      </w:r>
      <w:r w:rsidR="00855221">
        <w:t xml:space="preserve"> are</w:t>
      </w:r>
      <w:r w:rsidR="005933EF">
        <w:t xml:space="preserve"> samples </w:t>
      </w:r>
      <w:r>
        <w:t>representing the following.</w:t>
      </w:r>
    </w:p>
    <w:p w14:paraId="6F53ABEA" w14:textId="0A1B9463" w:rsidR="00855221" w:rsidRDefault="005933EF" w:rsidP="006A4A56">
      <w:pPr>
        <w:pStyle w:val="BodyText"/>
      </w:pPr>
      <w:r>
        <w:t xml:space="preserve">"Facts" shows a simple request in which a request payload of </w:t>
      </w:r>
      <w:r w:rsidR="00A04AEE">
        <w:t>f</w:t>
      </w:r>
      <w:r>
        <w:t xml:space="preserve">acts are </w:t>
      </w:r>
      <w:r w:rsidRPr="005933EF">
        <w:rPr>
          <w:i/>
        </w:rPr>
        <w:t>inserted</w:t>
      </w:r>
      <w:r>
        <w:t xml:space="preserve"> into the Decision Server knowledge and then a </w:t>
      </w:r>
      <w:r w:rsidRPr="005933EF">
        <w:rPr>
          <w:i/>
        </w:rPr>
        <w:t>query</w:t>
      </w:r>
      <w:r>
        <w:t xml:space="preserve"> is issued to verify th</w:t>
      </w:r>
      <w:r w:rsidR="00855221">
        <w:t xml:space="preserve">is action has been successful. </w:t>
      </w:r>
    </w:p>
    <w:p w14:paraId="77F721BF" w14:textId="5F18512F" w:rsidR="00855221" w:rsidRDefault="005933EF" w:rsidP="006A4A56">
      <w:pPr>
        <w:pStyle w:val="BodyText"/>
      </w:pPr>
      <w:r>
        <w:t xml:space="preserve">The "Weight Watch" sample shows an invocation in which a set of facts containing weight measurements is sent to the Decision Server.  CEP rules are then applied to derive insights as per the response payload.  The </w:t>
      </w:r>
      <w:r w:rsidR="00A04AEE">
        <w:t xml:space="preserve">request </w:t>
      </w:r>
      <w:r>
        <w:t>consists of facts representing Participant, Goal and Observation data records.  The Participant records capture details of the user, Goal captures the Participant's target weight objectives and Observation records a time series of weight measurements.  The response payload then returns a set of facts reporting minimum, maximum and weight change statistics over a sliding time window.</w:t>
      </w:r>
    </w:p>
    <w:p w14:paraId="2C81AF0F" w14:textId="3B8CC0D6" w:rsidR="005933EF" w:rsidRDefault="00A04AEE" w:rsidP="006A4A56">
      <w:pPr>
        <w:pStyle w:val="BodyText"/>
      </w:pPr>
      <w:r>
        <w:t xml:space="preserve">The </w:t>
      </w:r>
      <w:r w:rsidR="00A86C01">
        <w:t xml:space="preserve">"Goal Attainment" sample </w:t>
      </w:r>
      <w:r w:rsidR="00A7408D">
        <w:t xml:space="preserve">demonstrates a use case in which the Participant has elected to enter into a period of intermittent fasting, known as the Fast Diet </w:t>
      </w:r>
      <w:r w:rsidR="00A7408D" w:rsidRPr="00A7408D">
        <w:t>http://thefastdiet.co.uk/</w:t>
      </w:r>
      <w:r w:rsidR="00A7408D">
        <w:t>.  The GAS fact represents the Participant's number of fasting day goals over the week, described in ranges of w</w:t>
      </w:r>
      <w:r w:rsidR="00636C2A">
        <w:t xml:space="preserve">orst through to best outcomes, </w:t>
      </w:r>
      <w:r w:rsidR="00A7408D">
        <w:t xml:space="preserve">refer </w:t>
      </w:r>
      <w:r w:rsidR="00A7408D" w:rsidRPr="00A7408D">
        <w:t>http://en.wikipedia.org/wiki/Goal_Attainment_Scaling</w:t>
      </w:r>
      <w:r w:rsidR="00A7408D">
        <w:t xml:space="preserve"> </w:t>
      </w:r>
      <w:r w:rsidR="00037974">
        <w:t xml:space="preserve">for details on the method.  </w:t>
      </w:r>
      <w:r w:rsidR="00A7408D">
        <w:t>The Observation records then report back actual days of fasting in the previous weeks.  The Decision Server then responds back with performance against goals.</w:t>
      </w:r>
      <w:r w:rsidR="00636C2A">
        <w:t xml:space="preserve">  The GAS fact table is a candidate </w:t>
      </w:r>
      <w:r w:rsidR="002A1B70">
        <w:t xml:space="preserve">for </w:t>
      </w:r>
      <w:r w:rsidR="00636C2A">
        <w:t>remodel</w:t>
      </w:r>
      <w:r w:rsidR="002A1B70">
        <w:t>ling</w:t>
      </w:r>
      <w:r w:rsidR="00636C2A">
        <w:t xml:space="preserve"> using, e.g. a Guided Decision Table</w:t>
      </w:r>
      <w:r w:rsidR="002A1B70">
        <w:t>s</w:t>
      </w:r>
      <w:r w:rsidR="00636C2A">
        <w:t>.</w:t>
      </w:r>
      <w:r w:rsidR="00A7408D">
        <w:t xml:space="preserve"> </w:t>
      </w:r>
    </w:p>
    <w:p w14:paraId="3EC5FC8F" w14:textId="77777777" w:rsidR="00855221" w:rsidRDefault="00855221" w:rsidP="006A4A56">
      <w:pPr>
        <w:pStyle w:val="BodyText"/>
      </w:pPr>
    </w:p>
    <w:p w14:paraId="31E5EBB5" w14:textId="4C76DF07" w:rsidR="007976A7" w:rsidRDefault="00855221" w:rsidP="00855221">
      <w:pPr>
        <w:pStyle w:val="BodyText"/>
        <w:ind w:left="567"/>
      </w:pPr>
      <w:r>
        <w:rPr>
          <w:noProof/>
          <w:lang w:val="en-US"/>
        </w:rPr>
        <w:drawing>
          <wp:inline distT="0" distB="0" distL="0" distR="0" wp14:anchorId="1C74A796" wp14:editId="424DD3DF">
            <wp:extent cx="5040000" cy="2989461"/>
            <wp:effectExtent l="0" t="0" r="0" b="8255"/>
            <wp:docPr id="9" name="Picture 9" descr="Macintosh HD:Users:stefanopicozzi:weightwatcher:docs:images:BusinessAP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tefanopicozzi:weightwatcher:docs:images:BusinessAPI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000" cy="2989461"/>
                    </a:xfrm>
                    <a:prstGeom prst="rect">
                      <a:avLst/>
                    </a:prstGeom>
                    <a:noFill/>
                    <a:ln>
                      <a:noFill/>
                    </a:ln>
                  </pic:spPr>
                </pic:pic>
              </a:graphicData>
            </a:graphic>
          </wp:inline>
        </w:drawing>
      </w:r>
    </w:p>
    <w:p w14:paraId="5C9049E8" w14:textId="7D74F9A3" w:rsidR="007976A7" w:rsidRDefault="00AF0E76" w:rsidP="00791F0F">
      <w:pPr>
        <w:pStyle w:val="Heading2"/>
      </w:pPr>
      <w:bookmarkStart w:id="14" w:name="_Toc292692280"/>
      <w:r>
        <w:lastRenderedPageBreak/>
        <w:t>Advanced Workbench</w:t>
      </w:r>
      <w:bookmarkEnd w:id="14"/>
    </w:p>
    <w:p w14:paraId="381141A6" w14:textId="09C07EC8" w:rsidR="007976A7" w:rsidRDefault="00BC0E08" w:rsidP="006A4A56">
      <w:pPr>
        <w:pStyle w:val="BodyText"/>
      </w:pPr>
      <w:r>
        <w:t>Y</w:t>
      </w:r>
      <w:r w:rsidR="00AF0E76">
        <w:t>ou can also experiment with changing and creating rules and observing their impact.  To do this, try the following from within the JBoss BRMS workbench:</w:t>
      </w:r>
    </w:p>
    <w:p w14:paraId="09104ED5" w14:textId="77777777" w:rsidR="007976A7" w:rsidRDefault="00AF0E76" w:rsidP="006A4A56">
      <w:pPr>
        <w:pStyle w:val="BodyText"/>
        <w:numPr>
          <w:ilvl w:val="0"/>
          <w:numId w:val="4"/>
        </w:numPr>
      </w:pPr>
      <w:r>
        <w:t>Select the Deploy menu and delete the watch container created previously</w:t>
      </w:r>
    </w:p>
    <w:p w14:paraId="51ACE678" w14:textId="77777777" w:rsidR="007976A7" w:rsidRDefault="00AF0E76" w:rsidP="006A4A56">
      <w:pPr>
        <w:pStyle w:val="BodyText"/>
        <w:numPr>
          <w:ilvl w:val="0"/>
          <w:numId w:val="4"/>
        </w:numPr>
      </w:pPr>
      <w:r>
        <w:t xml:space="preserve">Visit the weightwatcher project and edit the DRL named </w:t>
      </w:r>
      <w:proofErr w:type="spellStart"/>
      <w:r>
        <w:t>GASScore</w:t>
      </w:r>
      <w:proofErr w:type="spellEnd"/>
      <w:r>
        <w:t xml:space="preserve"> under the weightwatcher project</w:t>
      </w:r>
    </w:p>
    <w:p w14:paraId="7112600F" w14:textId="77777777" w:rsidR="007976A7" w:rsidRDefault="00AF0E76" w:rsidP="006A4A56">
      <w:pPr>
        <w:pStyle w:val="BodyText"/>
        <w:numPr>
          <w:ilvl w:val="0"/>
          <w:numId w:val="4"/>
        </w:numPr>
      </w:pPr>
      <w:r>
        <w:t>Change the rule “</w:t>
      </w:r>
      <w:proofErr w:type="spellStart"/>
      <w:r>
        <w:t>ruleExpectedCount</w:t>
      </w:r>
      <w:proofErr w:type="spellEnd"/>
      <w:r>
        <w:t>” so that it only counts when the Participant meets exactly his expected result (</w:t>
      </w:r>
      <w:proofErr w:type="spellStart"/>
      <w:r>
        <w:t>obsvalue</w:t>
      </w:r>
      <w:proofErr w:type="spellEnd"/>
      <w:r>
        <w:t xml:space="preserve"> == 0) and change the message accordingly by removing the “or better” text</w:t>
      </w:r>
    </w:p>
    <w:p w14:paraId="68FC10D0" w14:textId="77777777" w:rsidR="007976A7" w:rsidRDefault="00AF0E76" w:rsidP="006A4A56">
      <w:pPr>
        <w:pStyle w:val="BodyText"/>
        <w:numPr>
          <w:ilvl w:val="0"/>
          <w:numId w:val="4"/>
        </w:numPr>
      </w:pPr>
      <w:r>
        <w:t>Rebuild the workbench project jar file</w:t>
      </w:r>
    </w:p>
    <w:p w14:paraId="291DF506" w14:textId="77777777" w:rsidR="007976A7" w:rsidRDefault="00AF0E76" w:rsidP="006A4A56">
      <w:pPr>
        <w:pStyle w:val="BodyText"/>
        <w:numPr>
          <w:ilvl w:val="0"/>
          <w:numId w:val="4"/>
        </w:numPr>
      </w:pPr>
      <w:r>
        <w:t>Select the Deploy option again and recreate the watch container, you can also do this using the REST API instruction as in section 2.1</w:t>
      </w:r>
    </w:p>
    <w:p w14:paraId="7D4DAB83" w14:textId="77777777" w:rsidR="007976A7" w:rsidRDefault="00AF0E76" w:rsidP="006A4A56">
      <w:pPr>
        <w:pStyle w:val="BodyText"/>
        <w:numPr>
          <w:ilvl w:val="0"/>
          <w:numId w:val="4"/>
        </w:numPr>
      </w:pPr>
      <w:r>
        <w:t>Start the watch container</w:t>
      </w:r>
    </w:p>
    <w:p w14:paraId="2811DE60" w14:textId="76CB71DF" w:rsidR="007976A7" w:rsidRDefault="00AF0E76" w:rsidP="006A4A56">
      <w:pPr>
        <w:pStyle w:val="BodyText"/>
        <w:numPr>
          <w:ilvl w:val="0"/>
          <w:numId w:val="4"/>
        </w:numPr>
      </w:pPr>
      <w:r>
        <w:t xml:space="preserve">Now return to the SoapUI client and invoke the GAS Watch API and confirm the changed rule </w:t>
      </w:r>
      <w:proofErr w:type="spellStart"/>
      <w:r>
        <w:t>behavior</w:t>
      </w:r>
      <w:proofErr w:type="spellEnd"/>
    </w:p>
    <w:p w14:paraId="26196670" w14:textId="77777777" w:rsidR="00B07BFF" w:rsidRDefault="00B07BFF" w:rsidP="006A4A56">
      <w:pPr>
        <w:pStyle w:val="BodyText"/>
      </w:pPr>
    </w:p>
    <w:p w14:paraId="4724A0B0" w14:textId="1DC7DD4D" w:rsidR="007976A7" w:rsidRDefault="00AF0E76" w:rsidP="006A4A56">
      <w:pPr>
        <w:pStyle w:val="BodyText"/>
      </w:pPr>
      <w:r>
        <w:t>The modified rule will look like:</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14:paraId="5D99210C"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63355CC6"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rule</w:t>
            </w:r>
            <w:proofErr w:type="gramEnd"/>
            <w:r w:rsidRPr="005D65C6">
              <w:rPr>
                <w:rFonts w:ascii="Courier New" w:hAnsi="Courier New" w:cs="Courier New"/>
              </w:rPr>
              <w:t xml:space="preserve"> "</w:t>
            </w:r>
            <w:proofErr w:type="spellStart"/>
            <w:r w:rsidRPr="005D65C6">
              <w:rPr>
                <w:rFonts w:ascii="Courier New" w:hAnsi="Courier New" w:cs="Courier New"/>
              </w:rPr>
              <w:t>ruleExpectedCount</w:t>
            </w:r>
            <w:proofErr w:type="spellEnd"/>
            <w:r w:rsidRPr="005D65C6">
              <w:rPr>
                <w:rFonts w:ascii="Courier New" w:hAnsi="Courier New" w:cs="Courier New"/>
              </w:rPr>
              <w:t>"</w:t>
            </w:r>
            <w:r w:rsidRPr="005D65C6">
              <w:rPr>
                <w:rFonts w:ascii="Courier New" w:hAnsi="Courier New" w:cs="Courier New"/>
              </w:rPr>
              <w:tab/>
            </w:r>
            <w:r w:rsidRPr="005D65C6">
              <w:rPr>
                <w:rFonts w:ascii="Courier New" w:hAnsi="Courier New" w:cs="Courier New"/>
              </w:rPr>
              <w:tab/>
            </w:r>
          </w:p>
          <w:p w14:paraId="1134F3C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salience</w:t>
            </w:r>
            <w:proofErr w:type="gramEnd"/>
            <w:r w:rsidRPr="005D65C6">
              <w:rPr>
                <w:rFonts w:ascii="Courier New" w:hAnsi="Courier New" w:cs="Courier New"/>
              </w:rPr>
              <w:t xml:space="preserve"> -100</w:t>
            </w:r>
            <w:r w:rsidRPr="005D65C6">
              <w:rPr>
                <w:rFonts w:ascii="Courier New" w:hAnsi="Courier New" w:cs="Courier New"/>
              </w:rPr>
              <w:tab/>
            </w:r>
          </w:p>
          <w:p w14:paraId="377980BF"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no</w:t>
            </w:r>
            <w:proofErr w:type="gramEnd"/>
            <w:r w:rsidRPr="005D65C6">
              <w:rPr>
                <w:rFonts w:ascii="Courier New" w:hAnsi="Courier New" w:cs="Courier New"/>
              </w:rPr>
              <w:t>-loop true</w:t>
            </w:r>
            <w:r w:rsidRPr="005D65C6">
              <w:rPr>
                <w:rFonts w:ascii="Courier New" w:hAnsi="Courier New" w:cs="Courier New"/>
              </w:rPr>
              <w:tab/>
            </w:r>
          </w:p>
          <w:p w14:paraId="4B4CFC99"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when</w:t>
            </w:r>
            <w:proofErr w:type="gramEnd"/>
            <w:r w:rsidRPr="005D65C6">
              <w:rPr>
                <w:rFonts w:ascii="Courier New" w:hAnsi="Courier New" w:cs="Courier New"/>
              </w:rPr>
              <w:tab/>
            </w:r>
            <w:r w:rsidRPr="005D65C6">
              <w:rPr>
                <w:rFonts w:ascii="Courier New" w:hAnsi="Courier New" w:cs="Courier New"/>
              </w:rPr>
              <w:tab/>
            </w:r>
          </w:p>
          <w:p w14:paraId="638351E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participant</w:t>
            </w:r>
            <w:proofErr w:type="gramEnd"/>
            <w:r w:rsidRPr="005D65C6">
              <w:rPr>
                <w:rFonts w:ascii="Courier New" w:hAnsi="Courier New" w:cs="Courier New"/>
              </w:rPr>
              <w:t xml:space="preserve"> : Participant(  )</w:t>
            </w:r>
            <w:r w:rsidRPr="005D65C6">
              <w:rPr>
                <w:rFonts w:ascii="Courier New" w:hAnsi="Courier New" w:cs="Courier New"/>
              </w:rPr>
              <w:tab/>
            </w:r>
          </w:p>
          <w:p w14:paraId="3FEAAA7E"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gas</w:t>
            </w:r>
            <w:proofErr w:type="gramEnd"/>
            <w:r w:rsidRPr="005D65C6">
              <w:rPr>
                <w:rFonts w:ascii="Courier New" w:hAnsi="Courier New" w:cs="Courier New"/>
              </w:rPr>
              <w:t xml:space="preserve"> : GAS( </w:t>
            </w:r>
            <w:proofErr w:type="spellStart"/>
            <w:r w:rsidRPr="005D65C6">
              <w:rPr>
                <w:rFonts w:ascii="Courier New" w:hAnsi="Courier New" w:cs="Courier New"/>
              </w:rPr>
              <w:t>userid</w:t>
            </w:r>
            <w:proofErr w:type="spellEnd"/>
            <w:r w:rsidRPr="005D65C6">
              <w:rPr>
                <w:rFonts w:ascii="Courier New" w:hAnsi="Courier New" w:cs="Courier New"/>
              </w:rPr>
              <w:t xml:space="preserve"> == $</w:t>
            </w:r>
            <w:proofErr w:type="spellStart"/>
            <w:r w:rsidRPr="005D65C6">
              <w:rPr>
                <w:rFonts w:ascii="Courier New" w:hAnsi="Courier New" w:cs="Courier New"/>
              </w:rPr>
              <w:t>participant.userid</w:t>
            </w:r>
            <w:proofErr w:type="spellEnd"/>
            <w:r w:rsidRPr="005D65C6">
              <w:rPr>
                <w:rFonts w:ascii="Courier New" w:hAnsi="Courier New" w:cs="Courier New"/>
              </w:rPr>
              <w:t xml:space="preserve"> )</w:t>
            </w:r>
            <w:r w:rsidRPr="005D65C6">
              <w:rPr>
                <w:rFonts w:ascii="Courier New" w:hAnsi="Courier New" w:cs="Courier New"/>
              </w:rPr>
              <w:tab/>
            </w:r>
          </w:p>
          <w:p w14:paraId="289B82D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spellStart"/>
            <w:proofErr w:type="gramStart"/>
            <w:r w:rsidRPr="005D65C6">
              <w:rPr>
                <w:rFonts w:ascii="Courier New" w:hAnsi="Courier New" w:cs="Courier New"/>
              </w:rPr>
              <w:t>obscounttotal</w:t>
            </w:r>
            <w:proofErr w:type="spellEnd"/>
            <w:proofErr w:type="gramEnd"/>
            <w:r w:rsidRPr="005D65C6">
              <w:rPr>
                <w:rFonts w:ascii="Courier New" w:hAnsi="Courier New" w:cs="Courier New"/>
              </w:rPr>
              <w:t xml:space="preserve"> : Number( </w:t>
            </w:r>
            <w:proofErr w:type="spellStart"/>
            <w:r w:rsidRPr="005D65C6">
              <w:rPr>
                <w:rFonts w:ascii="Courier New" w:hAnsi="Courier New" w:cs="Courier New"/>
              </w:rPr>
              <w:t>intValue</w:t>
            </w:r>
            <w:proofErr w:type="spellEnd"/>
            <w:r w:rsidRPr="005D65C6">
              <w:rPr>
                <w:rFonts w:ascii="Courier New" w:hAnsi="Courier New" w:cs="Courier New"/>
              </w:rPr>
              <w:t xml:space="preserve"> &gt; 0) from accumulate(</w:t>
            </w:r>
            <w:r w:rsidRPr="005D65C6">
              <w:rPr>
                <w:rFonts w:ascii="Courier New" w:hAnsi="Courier New" w:cs="Courier New"/>
              </w:rPr>
              <w:tab/>
            </w:r>
          </w:p>
          <w:p w14:paraId="70F7F8A7"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Observation</w:t>
            </w:r>
            <w:proofErr w:type="gramStart"/>
            <w:r w:rsidRPr="005D65C6">
              <w:rPr>
                <w:rFonts w:ascii="Courier New" w:hAnsi="Courier New" w:cs="Courier New"/>
              </w:rPr>
              <w:t>( $</w:t>
            </w:r>
            <w:proofErr w:type="spellStart"/>
            <w:proofErr w:type="gramEnd"/>
            <w:r w:rsidRPr="005D65C6">
              <w:rPr>
                <w:rFonts w:ascii="Courier New" w:hAnsi="Courier New" w:cs="Courier New"/>
              </w:rPr>
              <w:t>obscount</w:t>
            </w:r>
            <w:proofErr w:type="spellEnd"/>
            <w:r w:rsidRPr="005D65C6">
              <w:rPr>
                <w:rFonts w:ascii="Courier New" w:hAnsi="Courier New" w:cs="Courier New"/>
              </w:rPr>
              <w:t xml:space="preserve"> : </w:t>
            </w:r>
            <w:proofErr w:type="spellStart"/>
            <w:r w:rsidRPr="005D65C6">
              <w:rPr>
                <w:rFonts w:ascii="Courier New" w:hAnsi="Courier New" w:cs="Courier New"/>
              </w:rPr>
              <w:t>obsvalue</w:t>
            </w:r>
            <w:proofErr w:type="spellEnd"/>
            <w:r w:rsidRPr="005D65C6">
              <w:rPr>
                <w:rFonts w:ascii="Courier New" w:hAnsi="Courier New" w:cs="Courier New"/>
              </w:rPr>
              <w:t xml:space="preserve"> == 0, $</w:t>
            </w:r>
            <w:proofErr w:type="spellStart"/>
            <w:r w:rsidRPr="005D65C6">
              <w:rPr>
                <w:rFonts w:ascii="Courier New" w:hAnsi="Courier New" w:cs="Courier New"/>
              </w:rPr>
              <w:t>participant.userid</w:t>
            </w:r>
            <w:proofErr w:type="spellEnd"/>
            <w:r w:rsidRPr="005D65C6">
              <w:rPr>
                <w:rFonts w:ascii="Courier New" w:hAnsi="Courier New" w:cs="Courier New"/>
              </w:rPr>
              <w:t xml:space="preserve"> == </w:t>
            </w:r>
            <w:proofErr w:type="spellStart"/>
            <w:r w:rsidRPr="005D65C6">
              <w:rPr>
                <w:rFonts w:ascii="Courier New" w:hAnsi="Courier New" w:cs="Courier New"/>
              </w:rPr>
              <w:t>userid</w:t>
            </w:r>
            <w:proofErr w:type="spellEnd"/>
            <w:r w:rsidRPr="005D65C6">
              <w:rPr>
                <w:rFonts w:ascii="Courier New" w:hAnsi="Courier New" w:cs="Courier New"/>
              </w:rPr>
              <w:t xml:space="preserve">, </w:t>
            </w:r>
            <w:proofErr w:type="spellStart"/>
            <w:r w:rsidRPr="005D65C6">
              <w:rPr>
                <w:rFonts w:ascii="Courier New" w:hAnsi="Courier New" w:cs="Courier New"/>
              </w:rPr>
              <w:t>obsname</w:t>
            </w:r>
            <w:proofErr w:type="spellEnd"/>
            <w:r w:rsidRPr="005D65C6">
              <w:rPr>
                <w:rFonts w:ascii="Courier New" w:hAnsi="Courier New" w:cs="Courier New"/>
              </w:rPr>
              <w:t xml:space="preserve"> == $</w:t>
            </w:r>
            <w:proofErr w:type="spellStart"/>
            <w:r w:rsidRPr="005D65C6">
              <w:rPr>
                <w:rFonts w:ascii="Courier New" w:hAnsi="Courier New" w:cs="Courier New"/>
              </w:rPr>
              <w:t>gas.goalname</w:t>
            </w:r>
            <w:proofErr w:type="spellEnd"/>
            <w:r w:rsidRPr="005D65C6">
              <w:rPr>
                <w:rFonts w:ascii="Courier New" w:hAnsi="Courier New" w:cs="Courier New"/>
              </w:rPr>
              <w:t xml:space="preserve"> ) over </w:t>
            </w:r>
            <w:proofErr w:type="spellStart"/>
            <w:r w:rsidRPr="005D65C6">
              <w:rPr>
                <w:rFonts w:ascii="Courier New" w:hAnsi="Courier New" w:cs="Courier New"/>
              </w:rPr>
              <w:t>window:time</w:t>
            </w:r>
            <w:proofErr w:type="spellEnd"/>
            <w:r w:rsidRPr="005D65C6">
              <w:rPr>
                <w:rFonts w:ascii="Courier New" w:hAnsi="Courier New" w:cs="Courier New"/>
              </w:rPr>
              <w:t>( 60d ),</w:t>
            </w:r>
          </w:p>
          <w:p w14:paraId="740B0A7D"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count</w:t>
            </w:r>
            <w:proofErr w:type="gramEnd"/>
            <w:r w:rsidRPr="005D65C6">
              <w:rPr>
                <w:rFonts w:ascii="Courier New" w:hAnsi="Courier New" w:cs="Courier New"/>
              </w:rPr>
              <w:t>( $</w:t>
            </w:r>
            <w:proofErr w:type="spellStart"/>
            <w:r w:rsidRPr="005D65C6">
              <w:rPr>
                <w:rFonts w:ascii="Courier New" w:hAnsi="Courier New" w:cs="Courier New"/>
              </w:rPr>
              <w:t>obscount</w:t>
            </w:r>
            <w:proofErr w:type="spellEnd"/>
            <w:r w:rsidRPr="005D65C6">
              <w:rPr>
                <w:rFonts w:ascii="Courier New" w:hAnsi="Courier New" w:cs="Courier New"/>
              </w:rPr>
              <w:t xml:space="preserve"> ) )</w:t>
            </w:r>
          </w:p>
          <w:p w14:paraId="669E45EF"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then</w:t>
            </w:r>
            <w:proofErr w:type="gramEnd"/>
            <w:r w:rsidRPr="005D65C6">
              <w:rPr>
                <w:rFonts w:ascii="Courier New" w:hAnsi="Courier New" w:cs="Courier New"/>
              </w:rPr>
              <w:tab/>
            </w:r>
            <w:r w:rsidRPr="005D65C6">
              <w:rPr>
                <w:rFonts w:ascii="Courier New" w:hAnsi="Courier New" w:cs="Courier New"/>
              </w:rPr>
              <w:tab/>
            </w:r>
          </w:p>
          <w:p w14:paraId="60EDCAA6"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rulename</w:t>
            </w:r>
            <w:proofErr w:type="spellEnd"/>
            <w:r w:rsidRPr="005D65C6">
              <w:rPr>
                <w:rFonts w:ascii="Courier New" w:hAnsi="Courier New" w:cs="Courier New"/>
              </w:rPr>
              <w:t>= new String</w:t>
            </w:r>
            <w:proofErr w:type="gramStart"/>
            <w:r w:rsidRPr="005D65C6">
              <w:rPr>
                <w:rFonts w:ascii="Courier New" w:hAnsi="Courier New" w:cs="Courier New"/>
              </w:rPr>
              <w:t xml:space="preserve">( </w:t>
            </w:r>
            <w:proofErr w:type="spellStart"/>
            <w:r w:rsidRPr="005D65C6">
              <w:rPr>
                <w:rFonts w:ascii="Courier New" w:hAnsi="Courier New" w:cs="Courier New"/>
              </w:rPr>
              <w:t>drools.getRule</w:t>
            </w:r>
            <w:proofErr w:type="spellEnd"/>
            <w:proofErr w:type="gramEnd"/>
            <w:r w:rsidRPr="005D65C6">
              <w:rPr>
                <w:rFonts w:ascii="Courier New" w:hAnsi="Courier New" w:cs="Courier New"/>
              </w:rPr>
              <w:t>().</w:t>
            </w:r>
            <w:proofErr w:type="spellStart"/>
            <w:r w:rsidRPr="005D65C6">
              <w:rPr>
                <w:rFonts w:ascii="Courier New" w:hAnsi="Courier New" w:cs="Courier New"/>
              </w:rPr>
              <w:t>getName</w:t>
            </w:r>
            <w:proofErr w:type="spellEnd"/>
            <w:r w:rsidRPr="005D65C6">
              <w:rPr>
                <w:rFonts w:ascii="Courier New" w:hAnsi="Courier New" w:cs="Courier New"/>
              </w:rPr>
              <w:t>( ) );</w:t>
            </w:r>
            <w:r w:rsidRPr="005D65C6">
              <w:rPr>
                <w:rFonts w:ascii="Courier New" w:hAnsi="Courier New" w:cs="Courier New"/>
              </w:rPr>
              <w:tab/>
            </w:r>
          </w:p>
          <w:p w14:paraId="1D842091"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Integer </w:t>
            </w:r>
            <w:proofErr w:type="spellStart"/>
            <w:r w:rsidRPr="005D65C6">
              <w:rPr>
                <w:rFonts w:ascii="Courier New" w:hAnsi="Courier New" w:cs="Courier New"/>
              </w:rPr>
              <w:t>userid</w:t>
            </w:r>
            <w:proofErr w:type="spellEnd"/>
            <w:r w:rsidRPr="005D65C6">
              <w:rPr>
                <w:rFonts w:ascii="Courier New" w:hAnsi="Courier New" w:cs="Courier New"/>
              </w:rPr>
              <w:t xml:space="preserve"> = $</w:t>
            </w:r>
            <w:proofErr w:type="spellStart"/>
            <w:r w:rsidRPr="005D65C6">
              <w:rPr>
                <w:rFonts w:ascii="Courier New" w:hAnsi="Courier New" w:cs="Courier New"/>
              </w:rPr>
              <w:t>participant.getUserid</w:t>
            </w:r>
            <w:proofErr w:type="spellEnd"/>
            <w:proofErr w:type="gramStart"/>
            <w:r w:rsidRPr="005D65C6">
              <w:rPr>
                <w:rFonts w:ascii="Courier New" w:hAnsi="Courier New" w:cs="Courier New"/>
              </w:rPr>
              <w:t>( )</w:t>
            </w:r>
            <w:proofErr w:type="gramEnd"/>
            <w:r w:rsidRPr="005D65C6">
              <w:rPr>
                <w:rFonts w:ascii="Courier New" w:hAnsi="Courier New" w:cs="Courier New"/>
              </w:rPr>
              <w:t>;</w:t>
            </w:r>
            <w:r w:rsidRPr="005D65C6">
              <w:rPr>
                <w:rFonts w:ascii="Courier New" w:hAnsi="Courier New" w:cs="Courier New"/>
              </w:rPr>
              <w:tab/>
            </w:r>
          </w:p>
          <w:p w14:paraId="70E2217B"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factname</w:t>
            </w:r>
            <w:proofErr w:type="spellEnd"/>
            <w:r w:rsidRPr="005D65C6">
              <w:rPr>
                <w:rFonts w:ascii="Courier New" w:hAnsi="Courier New" w:cs="Courier New"/>
              </w:rPr>
              <w:t xml:space="preserve"> = new String</w:t>
            </w:r>
            <w:proofErr w:type="gramStart"/>
            <w:r w:rsidRPr="005D65C6">
              <w:rPr>
                <w:rFonts w:ascii="Courier New" w:hAnsi="Courier New" w:cs="Courier New"/>
              </w:rPr>
              <w:t>( "</w:t>
            </w:r>
            <w:proofErr w:type="gramEnd"/>
            <w:r w:rsidRPr="005D65C6">
              <w:rPr>
                <w:rFonts w:ascii="Courier New" w:hAnsi="Courier New" w:cs="Courier New"/>
              </w:rPr>
              <w:t>Watch" );</w:t>
            </w:r>
            <w:r w:rsidRPr="005D65C6">
              <w:rPr>
                <w:rFonts w:ascii="Courier New" w:hAnsi="Courier New" w:cs="Courier New"/>
              </w:rPr>
              <w:tab/>
            </w:r>
          </w:p>
          <w:p w14:paraId="2E2B5E7A"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username = new String</w:t>
            </w:r>
            <w:proofErr w:type="gramStart"/>
            <w:r w:rsidRPr="005D65C6">
              <w:rPr>
                <w:rFonts w:ascii="Courier New" w:hAnsi="Courier New" w:cs="Courier New"/>
              </w:rPr>
              <w:t>( $</w:t>
            </w:r>
            <w:proofErr w:type="spellStart"/>
            <w:proofErr w:type="gramEnd"/>
            <w:r w:rsidRPr="005D65C6">
              <w:rPr>
                <w:rFonts w:ascii="Courier New" w:hAnsi="Courier New" w:cs="Courier New"/>
              </w:rPr>
              <w:t>participant.getUsername</w:t>
            </w:r>
            <w:proofErr w:type="spellEnd"/>
            <w:r w:rsidRPr="005D65C6">
              <w:rPr>
                <w:rFonts w:ascii="Courier New" w:hAnsi="Courier New" w:cs="Courier New"/>
              </w:rPr>
              <w:t>( ) );</w:t>
            </w:r>
            <w:r w:rsidRPr="005D65C6">
              <w:rPr>
                <w:rFonts w:ascii="Courier New" w:hAnsi="Courier New" w:cs="Courier New"/>
              </w:rPr>
              <w:tab/>
            </w:r>
          </w:p>
          <w:p w14:paraId="50D42C49"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facttxt</w:t>
            </w:r>
            <w:proofErr w:type="spellEnd"/>
            <w:r w:rsidRPr="005D65C6">
              <w:rPr>
                <w:rFonts w:ascii="Courier New" w:hAnsi="Courier New" w:cs="Courier New"/>
              </w:rPr>
              <w:t xml:space="preserve"> = new String</w:t>
            </w:r>
            <w:proofErr w:type="gramStart"/>
            <w:r w:rsidRPr="005D65C6">
              <w:rPr>
                <w:rFonts w:ascii="Courier New" w:hAnsi="Courier New" w:cs="Courier New"/>
              </w:rPr>
              <w:t>( "</w:t>
            </w:r>
            <w:proofErr w:type="gramEnd"/>
            <w:r w:rsidRPr="005D65C6">
              <w:rPr>
                <w:rFonts w:ascii="Courier New" w:hAnsi="Courier New" w:cs="Courier New"/>
              </w:rPr>
              <w:t>Weightwatcher says that for " + $</w:t>
            </w:r>
            <w:proofErr w:type="spellStart"/>
            <w:r w:rsidRPr="005D65C6">
              <w:rPr>
                <w:rFonts w:ascii="Courier New" w:hAnsi="Courier New" w:cs="Courier New"/>
              </w:rPr>
              <w:t>gas.getGoalname</w:t>
            </w:r>
            <w:proofErr w:type="spellEnd"/>
            <w:r w:rsidRPr="005D65C6">
              <w:rPr>
                <w:rFonts w:ascii="Courier New" w:hAnsi="Courier New" w:cs="Courier New"/>
              </w:rPr>
              <w:t xml:space="preserve">( ) + ", " + username + " attained expected outcome  " + </w:t>
            </w:r>
            <w:r w:rsidRPr="005D65C6">
              <w:rPr>
                <w:rFonts w:ascii="Courier New" w:hAnsi="Courier New" w:cs="Courier New"/>
              </w:rPr>
              <w:tab/>
            </w:r>
          </w:p>
          <w:p w14:paraId="76B3CEA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spellStart"/>
            <w:proofErr w:type="gramStart"/>
            <w:r w:rsidRPr="005D65C6">
              <w:rPr>
                <w:rFonts w:ascii="Courier New" w:hAnsi="Courier New" w:cs="Courier New"/>
              </w:rPr>
              <w:t>obscounttotal</w:t>
            </w:r>
            <w:proofErr w:type="spellEnd"/>
            <w:proofErr w:type="gramEnd"/>
            <w:r w:rsidRPr="005D65C6">
              <w:rPr>
                <w:rFonts w:ascii="Courier New" w:hAnsi="Courier New" w:cs="Courier New"/>
              </w:rPr>
              <w:t xml:space="preserve">  + " times over the past 60 days" );</w:t>
            </w:r>
          </w:p>
          <w:p w14:paraId="6B0C9ABC" w14:textId="77777777" w:rsidR="007976A7" w:rsidRDefault="00AF0E76" w:rsidP="006A4A56">
            <w:pPr>
              <w:pStyle w:val="BodyText"/>
            </w:pPr>
            <w:r w:rsidRPr="005D65C6">
              <w:rPr>
                <w:rFonts w:ascii="Courier New" w:hAnsi="Courier New" w:cs="Courier New"/>
              </w:rPr>
              <w:t>// Rest removed</w:t>
            </w:r>
          </w:p>
        </w:tc>
      </w:tr>
    </w:tbl>
    <w:p w14:paraId="456EEF87" w14:textId="77777777" w:rsidR="007976A7" w:rsidRDefault="007976A7" w:rsidP="00B07BFF">
      <w:pPr>
        <w:pStyle w:val="BodyText"/>
      </w:pPr>
    </w:p>
    <w:p w14:paraId="403615F3" w14:textId="77FEC1BE" w:rsidR="00A03796" w:rsidRDefault="00CA7E27" w:rsidP="00A03796">
      <w:pPr>
        <w:pStyle w:val="Heading2"/>
      </w:pPr>
      <w:bookmarkStart w:id="15" w:name="_Toc292692281"/>
      <w:r>
        <w:lastRenderedPageBreak/>
        <w:t>High Availability</w:t>
      </w:r>
      <w:bookmarkEnd w:id="15"/>
    </w:p>
    <w:p w14:paraId="56B06616" w14:textId="370D85CF" w:rsidR="002152FC" w:rsidRDefault="00A03796" w:rsidP="00A03796">
      <w:pPr>
        <w:pStyle w:val="BodyText"/>
      </w:pPr>
      <w:r>
        <w:t xml:space="preserve">A high-availability and load balancing demonstration is </w:t>
      </w:r>
      <w:r w:rsidR="002B3136">
        <w:t xml:space="preserve">also </w:t>
      </w:r>
      <w:r>
        <w:t>available.</w:t>
      </w:r>
      <w:r w:rsidR="00C371C3">
        <w:t xml:space="preserve">  This will work on a single host if required.</w:t>
      </w:r>
      <w:r w:rsidR="00983246">
        <w:t xml:space="preserve">  To do this, </w:t>
      </w:r>
      <w:r>
        <w:t xml:space="preserve">build an nginx container to act as a load balancing reverse proxy and </w:t>
      </w:r>
      <w:r w:rsidR="00EB10DB">
        <w:t>then launch it with the docker run command</w:t>
      </w:r>
      <w:r>
        <w:t>.</w:t>
      </w:r>
      <w:r w:rsidR="002152FC">
        <w:t xml:space="preserve">  If your weightwatcher application(s) are deployed to </w:t>
      </w:r>
      <w:proofErr w:type="spellStart"/>
      <w:r w:rsidR="002152FC">
        <w:t>localhost</w:t>
      </w:r>
      <w:proofErr w:type="spellEnd"/>
      <w:r w:rsidR="00107D37">
        <w:t xml:space="preserve"> on </w:t>
      </w:r>
      <w:r w:rsidR="0012421E">
        <w:t xml:space="preserve">ports </w:t>
      </w:r>
      <w:r w:rsidR="00107D37">
        <w:t>8080 and/or 8081</w:t>
      </w:r>
      <w:r w:rsidR="002152FC">
        <w:t xml:space="preserve"> then simply pull down the prebuilt nginx container:</w:t>
      </w:r>
    </w:p>
    <w:p w14:paraId="2BC0AC8A" w14:textId="77777777" w:rsidR="002152FC" w:rsidRDefault="002152FC" w:rsidP="002152FC"/>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2152FC" w:rsidRPr="00D96082" w14:paraId="3A4DABA1" w14:textId="77777777" w:rsidTr="00A04AEE">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3E96CD45" w14:textId="028BB698" w:rsidR="002152FC" w:rsidRPr="00D96082" w:rsidRDefault="002152FC" w:rsidP="002152FC">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pull spicozzi/nginx</w:t>
            </w:r>
          </w:p>
        </w:tc>
      </w:tr>
    </w:tbl>
    <w:p w14:paraId="3BBE5744" w14:textId="77777777" w:rsidR="002152FC" w:rsidRDefault="002152FC" w:rsidP="00A03796">
      <w:pPr>
        <w:pStyle w:val="BodyText"/>
      </w:pPr>
    </w:p>
    <w:p w14:paraId="61F5520A" w14:textId="26D63BBD" w:rsidR="00EB10DB" w:rsidRDefault="002152FC" w:rsidP="00A03796">
      <w:pPr>
        <w:pStyle w:val="BodyText"/>
      </w:pPr>
      <w:r>
        <w:t xml:space="preserve">If not using </w:t>
      </w:r>
      <w:proofErr w:type="spellStart"/>
      <w:r>
        <w:t>localhost</w:t>
      </w:r>
      <w:proofErr w:type="spellEnd"/>
      <w:r>
        <w:t>, then you need to build your own nginx container.  B</w:t>
      </w:r>
      <w:r w:rsidR="00983246">
        <w:t xml:space="preserve">efore you initiate the </w:t>
      </w:r>
      <w:r w:rsidR="00122051">
        <w:t xml:space="preserve">nginx </w:t>
      </w:r>
      <w:r w:rsidR="00983246">
        <w:t xml:space="preserve">build command check the </w:t>
      </w:r>
      <w:r w:rsidR="00D56BAD">
        <w:t>container/</w:t>
      </w:r>
      <w:r w:rsidR="00983246">
        <w:t>nginx/default file and edit the upstream weightwatcher target to reflect the hostname of your workstation as per the fragment shown below.</w:t>
      </w:r>
    </w:p>
    <w:p w14:paraId="6CE3BEC1" w14:textId="77777777" w:rsidR="00A03796" w:rsidRDefault="00A03796" w:rsidP="00A03796"/>
    <w:p w14:paraId="076BCACD" w14:textId="77777777" w:rsidR="00F55E25" w:rsidRDefault="00F55E25" w:rsidP="00CC2E75">
      <w:pPr>
        <w:pBdr>
          <w:top w:val="dotted" w:sz="4" w:space="1" w:color="auto"/>
          <w:left w:val="dotted" w:sz="4" w:space="4" w:color="auto"/>
          <w:bottom w:val="dotted" w:sz="4" w:space="1" w:color="auto"/>
          <w:right w:val="dotted" w:sz="4" w:space="4" w:color="auto"/>
        </w:pBdr>
        <w:rPr>
          <w:rFonts w:ascii="Courier New" w:hAnsi="Courier New" w:cs="Courier New"/>
        </w:rPr>
      </w:pPr>
    </w:p>
    <w:p w14:paraId="3B164A89" w14:textId="77777777"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proofErr w:type="gramStart"/>
      <w:r w:rsidRPr="00983246">
        <w:rPr>
          <w:rFonts w:ascii="Courier New" w:hAnsi="Courier New" w:cs="Courier New"/>
        </w:rPr>
        <w:t>upstream</w:t>
      </w:r>
      <w:proofErr w:type="gramEnd"/>
      <w:r w:rsidRPr="00983246">
        <w:rPr>
          <w:rFonts w:ascii="Courier New" w:hAnsi="Courier New" w:cs="Courier New"/>
        </w:rPr>
        <w:t xml:space="preserve"> weightwatcher {</w:t>
      </w:r>
    </w:p>
    <w:p w14:paraId="61362D47" w14:textId="303A3058"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 xml:space="preserve">        </w:t>
      </w:r>
      <w:proofErr w:type="gramStart"/>
      <w:r w:rsidRPr="00983246">
        <w:rPr>
          <w:rFonts w:ascii="Courier New" w:hAnsi="Courier New" w:cs="Courier New"/>
        </w:rPr>
        <w:t>server</w:t>
      </w:r>
      <w:proofErr w:type="gramEnd"/>
      <w:r w:rsidRPr="00983246">
        <w:rPr>
          <w:rFonts w:ascii="Courier New" w:hAnsi="Courier New" w:cs="Courier New"/>
        </w:rPr>
        <w:t xml:space="preserve"> </w:t>
      </w:r>
      <w:r w:rsidR="00ED440B">
        <w:rPr>
          <w:rFonts w:ascii="Courier New" w:hAnsi="Courier New" w:cs="Courier New"/>
        </w:rPr>
        <w:t>localhost</w:t>
      </w:r>
      <w:r w:rsidRPr="00983246">
        <w:rPr>
          <w:rFonts w:ascii="Courier New" w:hAnsi="Courier New" w:cs="Courier New"/>
        </w:rPr>
        <w:t>:8080;</w:t>
      </w:r>
    </w:p>
    <w:p w14:paraId="7673EFE1" w14:textId="733C55B2"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 xml:space="preserve">        </w:t>
      </w:r>
      <w:proofErr w:type="gramStart"/>
      <w:r w:rsidRPr="00983246">
        <w:rPr>
          <w:rFonts w:ascii="Courier New" w:hAnsi="Courier New" w:cs="Courier New"/>
        </w:rPr>
        <w:t>server</w:t>
      </w:r>
      <w:proofErr w:type="gramEnd"/>
      <w:r w:rsidRPr="00983246">
        <w:rPr>
          <w:rFonts w:ascii="Courier New" w:hAnsi="Courier New" w:cs="Courier New"/>
        </w:rPr>
        <w:t xml:space="preserve"> </w:t>
      </w:r>
      <w:r w:rsidR="00ED440B">
        <w:rPr>
          <w:rFonts w:ascii="Courier New" w:hAnsi="Courier New" w:cs="Courier New"/>
        </w:rPr>
        <w:t>localhost</w:t>
      </w:r>
      <w:r w:rsidRPr="00983246">
        <w:rPr>
          <w:rFonts w:ascii="Courier New" w:hAnsi="Courier New" w:cs="Courier New"/>
        </w:rPr>
        <w:t>:8081;</w:t>
      </w:r>
    </w:p>
    <w:p w14:paraId="31BB4378" w14:textId="58C68AF0" w:rsid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w:t>
      </w:r>
    </w:p>
    <w:p w14:paraId="03A90D31" w14:textId="77777777" w:rsidR="00F55E25" w:rsidRPr="00983246" w:rsidRDefault="00F55E25" w:rsidP="00CC2E75">
      <w:pPr>
        <w:pBdr>
          <w:top w:val="dotted" w:sz="4" w:space="1" w:color="auto"/>
          <w:left w:val="dotted" w:sz="4" w:space="4" w:color="auto"/>
          <w:bottom w:val="dotted" w:sz="4" w:space="1" w:color="auto"/>
          <w:right w:val="dotted" w:sz="4" w:space="4" w:color="auto"/>
        </w:pBdr>
        <w:rPr>
          <w:rFonts w:ascii="Courier New" w:hAnsi="Courier New" w:cs="Courier New"/>
        </w:rPr>
      </w:pPr>
    </w:p>
    <w:p w14:paraId="5F7505AE" w14:textId="77777777" w:rsidR="00E008F7" w:rsidRDefault="00E008F7" w:rsidP="0098324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A03796" w:rsidRPr="00D96082" w14:paraId="1671DF2D" w14:textId="77777777" w:rsidTr="00EB10D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2F045F80" w14:textId="08EFBA60" w:rsidR="00BE1C61" w:rsidRDefault="00A03796" w:rsidP="00A03796">
            <w:pPr>
              <w:rPr>
                <w:rFonts w:ascii="Courier New" w:hAnsi="Courier New" w:cs="Courier New"/>
              </w:rPr>
            </w:pPr>
            <w:r w:rsidRPr="00D96082">
              <w:rPr>
                <w:rFonts w:ascii="Courier New" w:hAnsi="Courier New" w:cs="Courier New"/>
              </w:rPr>
              <w:t xml:space="preserve">$ </w:t>
            </w:r>
            <w:r>
              <w:rPr>
                <w:rFonts w:ascii="Courier New" w:hAnsi="Courier New" w:cs="Courier New"/>
              </w:rPr>
              <w:t xml:space="preserve">cd </w:t>
            </w:r>
            <w:r w:rsidR="00BE1C61">
              <w:rPr>
                <w:rFonts w:ascii="Courier New" w:hAnsi="Courier New" w:cs="Courier New"/>
              </w:rPr>
              <w:t>&lt;path-to-project&gt;</w:t>
            </w:r>
          </w:p>
          <w:p w14:paraId="1A3473EC" w14:textId="742655AB" w:rsidR="00A03796" w:rsidRDefault="00EB10DB" w:rsidP="00A03796">
            <w:pPr>
              <w:rPr>
                <w:rFonts w:ascii="Courier New" w:hAnsi="Courier New" w:cs="Courier New"/>
              </w:rPr>
            </w:pPr>
            <w:r>
              <w:rPr>
                <w:rFonts w:ascii="Courier New" w:hAnsi="Courier New" w:cs="Courier New"/>
              </w:rPr>
              <w:t xml:space="preserve">$ cd </w:t>
            </w:r>
            <w:r w:rsidR="002152FC">
              <w:rPr>
                <w:rFonts w:ascii="Courier New" w:hAnsi="Courier New" w:cs="Courier New"/>
              </w:rPr>
              <w:t>container/</w:t>
            </w:r>
            <w:r w:rsidR="00A03796">
              <w:rPr>
                <w:rFonts w:ascii="Courier New" w:hAnsi="Courier New" w:cs="Courier New"/>
              </w:rPr>
              <w:t>ngi</w:t>
            </w:r>
            <w:r w:rsidR="00703E2B">
              <w:rPr>
                <w:rFonts w:ascii="Courier New" w:hAnsi="Courier New" w:cs="Courier New"/>
              </w:rPr>
              <w:t>n</w:t>
            </w:r>
            <w:r w:rsidR="00A03796">
              <w:rPr>
                <w:rFonts w:ascii="Courier New" w:hAnsi="Courier New" w:cs="Courier New"/>
              </w:rPr>
              <w:t>x</w:t>
            </w:r>
          </w:p>
          <w:p w14:paraId="6E3F04BA" w14:textId="19FEF687" w:rsidR="00983246" w:rsidRDefault="00983246"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vi</w:t>
            </w:r>
            <w:proofErr w:type="gramEnd"/>
            <w:r>
              <w:rPr>
                <w:rFonts w:ascii="Courier New" w:hAnsi="Courier New" w:cs="Courier New"/>
              </w:rPr>
              <w:t xml:space="preserve"> </w:t>
            </w:r>
            <w:proofErr w:type="spellStart"/>
            <w:r>
              <w:rPr>
                <w:rFonts w:ascii="Courier New" w:hAnsi="Courier New" w:cs="Courier New"/>
              </w:rPr>
              <w:t>nginix</w:t>
            </w:r>
            <w:proofErr w:type="spellEnd"/>
            <w:r>
              <w:rPr>
                <w:rFonts w:ascii="Courier New" w:hAnsi="Courier New" w:cs="Courier New"/>
              </w:rPr>
              <w:t>/default # Change hostnames as appropriate</w:t>
            </w:r>
          </w:p>
          <w:p w14:paraId="3A599C6F" w14:textId="77777777" w:rsidR="00A03796" w:rsidRDefault="00A03796"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build -t spicozzi/nginx .</w:t>
            </w:r>
          </w:p>
          <w:p w14:paraId="5E9EB0C1" w14:textId="77777777" w:rsidR="00AF664A" w:rsidRDefault="00A03796"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run -d -p 80:80 </w:t>
            </w:r>
            <w:r w:rsidR="007548C3">
              <w:rPr>
                <w:rFonts w:ascii="Courier New" w:hAnsi="Courier New" w:cs="Courier New"/>
              </w:rPr>
              <w:t xml:space="preserve">--name </w:t>
            </w:r>
            <w:r>
              <w:rPr>
                <w:rFonts w:ascii="Courier New" w:hAnsi="Courier New" w:cs="Courier New"/>
              </w:rPr>
              <w:t xml:space="preserve">nginx spicozzi/nginx </w:t>
            </w:r>
            <w:r w:rsidR="00AF664A">
              <w:rPr>
                <w:rFonts w:ascii="Courier New" w:hAnsi="Courier New" w:cs="Courier New"/>
              </w:rPr>
              <w:t>\</w:t>
            </w:r>
          </w:p>
          <w:p w14:paraId="7819F250" w14:textId="372205CF" w:rsidR="00A03796" w:rsidRPr="00D96082" w:rsidRDefault="007548C3" w:rsidP="00A03796">
            <w:pPr>
              <w:rPr>
                <w:rFonts w:ascii="Courier New" w:hAnsi="Courier New" w:cs="Courier New"/>
              </w:rPr>
            </w:pPr>
            <w:proofErr w:type="gramStart"/>
            <w:r>
              <w:rPr>
                <w:rFonts w:ascii="Courier New" w:hAnsi="Courier New" w:cs="Courier New"/>
              </w:rPr>
              <w:t>nginx</w:t>
            </w:r>
            <w:proofErr w:type="gramEnd"/>
            <w:r>
              <w:rPr>
                <w:rFonts w:ascii="Courier New" w:hAnsi="Courier New" w:cs="Courier New"/>
              </w:rPr>
              <w:t xml:space="preserve"> </w:t>
            </w:r>
            <w:r w:rsidR="00A03796">
              <w:rPr>
                <w:rFonts w:ascii="Courier New" w:hAnsi="Courier New" w:cs="Courier New"/>
              </w:rPr>
              <w:t>-g "daemon off;"</w:t>
            </w:r>
          </w:p>
        </w:tc>
      </w:tr>
    </w:tbl>
    <w:p w14:paraId="48B27C5D" w14:textId="77777777" w:rsidR="00A03796" w:rsidRDefault="00A03796" w:rsidP="00A03796">
      <w:pPr>
        <w:pStyle w:val="BodyText"/>
      </w:pPr>
    </w:p>
    <w:p w14:paraId="6FC2FF84" w14:textId="0D1CB247" w:rsidR="00A9757D" w:rsidRDefault="00F30C7C" w:rsidP="00EB10DB">
      <w:pPr>
        <w:pStyle w:val="BodyText"/>
      </w:pPr>
      <w:r>
        <w:t>The ng</w:t>
      </w:r>
      <w:r w:rsidR="00EB10DB">
        <w:t>i</w:t>
      </w:r>
      <w:r>
        <w:t>n</w:t>
      </w:r>
      <w:r w:rsidR="00EB10DB">
        <w:t>x instance will proxy URIs with /</w:t>
      </w:r>
      <w:proofErr w:type="spellStart"/>
      <w:r w:rsidR="00EB10DB">
        <w:t>kie</w:t>
      </w:r>
      <w:proofErr w:type="spellEnd"/>
      <w:r w:rsidR="00EB10DB">
        <w:t xml:space="preserve">-server/ to an upstream pair of docker BRMS server containers </w:t>
      </w:r>
      <w:r w:rsidR="00F21354">
        <w:t>listening on 8080 and 8081 respectively</w:t>
      </w:r>
      <w:r w:rsidR="003C614D">
        <w:t>.</w:t>
      </w:r>
      <w:r w:rsidR="00A9757D">
        <w:t xml:space="preserve">  </w:t>
      </w:r>
      <w:r w:rsidR="00A9757D">
        <w:t xml:space="preserve">Note that this will require a workstation with more than 8 </w:t>
      </w:r>
      <w:proofErr w:type="spellStart"/>
      <w:r w:rsidR="00A9757D">
        <w:t>GBytes</w:t>
      </w:r>
      <w:proofErr w:type="spellEnd"/>
      <w:r w:rsidR="00A9757D">
        <w:t xml:space="preserve"> RAM.</w:t>
      </w:r>
      <w:r w:rsidR="00A9757D">
        <w:t xml:space="preserve">  These instances could be traditional or container based deployments.  For container based images, you would launch a pair of server</w:t>
      </w:r>
      <w:r w:rsidR="00FC6A08">
        <w:t>s</w:t>
      </w:r>
      <w:r w:rsidR="00A9757D">
        <w:t xml:space="preserve"> like below.  Container deployments are described in section 6.</w:t>
      </w:r>
    </w:p>
    <w:p w14:paraId="685E4411" w14:textId="77777777" w:rsidR="00EB10DB" w:rsidRDefault="00EB10DB" w:rsidP="00EB10DB"/>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EB10DB" w:rsidRPr="00D96082" w14:paraId="3D6283D2" w14:textId="77777777" w:rsidTr="00EB10D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188D8D48" w14:textId="77777777" w:rsidR="00FC6A08" w:rsidRDefault="00EB10DB" w:rsidP="00EB10DB">
            <w:pPr>
              <w:rPr>
                <w:rFonts w:ascii="Courier New" w:hAnsi="Courier New" w:cs="Courier New"/>
              </w:rPr>
            </w:pPr>
            <w:r w:rsidRPr="00D96082">
              <w:rPr>
                <w:rFonts w:ascii="Courier New" w:hAnsi="Courier New" w:cs="Courier New"/>
              </w:rPr>
              <w:t xml:space="preserve">$ </w:t>
            </w:r>
            <w:r>
              <w:rPr>
                <w:rFonts w:ascii="Courier New" w:hAnsi="Courier New" w:cs="Courier New"/>
              </w:rPr>
              <w:t xml:space="preserve">cd </w:t>
            </w:r>
            <w:r w:rsidR="00BE1C61">
              <w:rPr>
                <w:rFonts w:ascii="Courier New" w:hAnsi="Courier New" w:cs="Courier New"/>
              </w:rPr>
              <w:t>&lt;path-to-project&gt;</w:t>
            </w:r>
          </w:p>
          <w:p w14:paraId="03662E06" w14:textId="6B7DCAC1" w:rsidR="00EB10DB" w:rsidRDefault="00FC6A08" w:rsidP="00EB10DB">
            <w:pPr>
              <w:rPr>
                <w:rFonts w:ascii="Courier New" w:hAnsi="Courier New" w:cs="Courier New"/>
              </w:rPr>
            </w:pPr>
            <w:r>
              <w:rPr>
                <w:rFonts w:ascii="Courier New" w:hAnsi="Courier New" w:cs="Courier New"/>
              </w:rPr>
              <w:t>$ cd container</w:t>
            </w:r>
          </w:p>
          <w:p w14:paraId="1FF6D384" w14:textId="77777777" w:rsidR="007D0392" w:rsidRDefault="00EB10DB" w:rsidP="007D0392">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run -d -p 8080:8080 -p 9090:9090 </w:t>
            </w:r>
            <w:r w:rsidR="007D0392">
              <w:rPr>
                <w:rFonts w:ascii="Courier New" w:hAnsi="Courier New" w:cs="Courier New"/>
              </w:rPr>
              <w:t>--name weightwatcher1 \</w:t>
            </w:r>
          </w:p>
          <w:p w14:paraId="276F5835" w14:textId="5B1D3143" w:rsidR="006867B7" w:rsidRDefault="007D0392" w:rsidP="00EB10DB">
            <w:pPr>
              <w:rPr>
                <w:rFonts w:ascii="Courier New" w:hAnsi="Courier New" w:cs="Courier New"/>
              </w:rPr>
            </w:pPr>
            <w:r>
              <w:rPr>
                <w:rFonts w:ascii="Courier New" w:hAnsi="Courier New" w:cs="Courier New"/>
              </w:rPr>
              <w:t xml:space="preserve"> </w:t>
            </w:r>
            <w:proofErr w:type="gramStart"/>
            <w:r w:rsidR="00EB10DB">
              <w:rPr>
                <w:rFonts w:ascii="Courier New" w:hAnsi="Courier New" w:cs="Courier New"/>
              </w:rPr>
              <w:t>spicozzi</w:t>
            </w:r>
            <w:proofErr w:type="gramEnd"/>
            <w:r w:rsidR="00EB10DB">
              <w:rPr>
                <w:rFonts w:ascii="Courier New" w:hAnsi="Courier New" w:cs="Courier New"/>
              </w:rPr>
              <w:t>/weightwatcher</w:t>
            </w:r>
          </w:p>
          <w:p w14:paraId="09F7CE08" w14:textId="311E3F91" w:rsidR="007D0392" w:rsidRDefault="00EB10DB" w:rsidP="007D0392">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run -d -p 8081:8080 -p 9091:9090 </w:t>
            </w:r>
            <w:r w:rsidR="007D0392">
              <w:rPr>
                <w:rFonts w:ascii="Courier New" w:hAnsi="Courier New" w:cs="Courier New"/>
              </w:rPr>
              <w:t>--name weightwatcher2 \</w:t>
            </w:r>
          </w:p>
          <w:p w14:paraId="62A05ED2" w14:textId="4E759487" w:rsidR="00EB10DB" w:rsidRPr="00D96082" w:rsidRDefault="007D0392" w:rsidP="00EB10DB">
            <w:pPr>
              <w:rPr>
                <w:rFonts w:ascii="Courier New" w:hAnsi="Courier New" w:cs="Courier New"/>
              </w:rPr>
            </w:pPr>
            <w:r>
              <w:rPr>
                <w:rFonts w:ascii="Courier New" w:hAnsi="Courier New" w:cs="Courier New"/>
              </w:rPr>
              <w:t xml:space="preserve"> </w:t>
            </w:r>
            <w:proofErr w:type="gramStart"/>
            <w:r w:rsidR="00EB10DB">
              <w:rPr>
                <w:rFonts w:ascii="Courier New" w:hAnsi="Courier New" w:cs="Courier New"/>
              </w:rPr>
              <w:t>spicozzi</w:t>
            </w:r>
            <w:proofErr w:type="gramEnd"/>
            <w:r w:rsidR="00EB10DB">
              <w:rPr>
                <w:rFonts w:ascii="Courier New" w:hAnsi="Courier New" w:cs="Courier New"/>
              </w:rPr>
              <w:t>/weightwatcher</w:t>
            </w:r>
            <w:r w:rsidR="00520E5D">
              <w:rPr>
                <w:rFonts w:ascii="Courier New" w:hAnsi="Courier New" w:cs="Courier New"/>
              </w:rPr>
              <w:t xml:space="preserve"> </w:t>
            </w:r>
            <w:r w:rsidR="006867B7">
              <w:rPr>
                <w:rFonts w:ascii="Courier New" w:hAnsi="Courier New" w:cs="Courier New"/>
              </w:rPr>
              <w:t>\</w:t>
            </w:r>
          </w:p>
        </w:tc>
      </w:tr>
    </w:tbl>
    <w:p w14:paraId="0767DE7E" w14:textId="77777777" w:rsidR="00EB10DB" w:rsidRDefault="00EB10DB" w:rsidP="00EB10DB">
      <w:pPr>
        <w:pStyle w:val="BodyText"/>
      </w:pPr>
    </w:p>
    <w:p w14:paraId="13C46682" w14:textId="18E0485F" w:rsidR="00A03796" w:rsidRDefault="00520E5D" w:rsidP="00B07BFF">
      <w:pPr>
        <w:pStyle w:val="BodyText"/>
      </w:pPr>
      <w:r>
        <w:t>Other useful docker commands include, using weightwatcher1 named instance as an example:</w:t>
      </w:r>
    </w:p>
    <w:p w14:paraId="529E4A4E" w14:textId="77777777" w:rsidR="00520E5D" w:rsidRDefault="00520E5D" w:rsidP="00520E5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520E5D" w:rsidRPr="00D96082" w14:paraId="4237CA65" w14:textId="77777777" w:rsidTr="003C614D">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1D95667C" w14:textId="3AC3A8C0" w:rsidR="00520E5D" w:rsidRDefault="00520E5D" w:rsidP="003C614D">
            <w:pPr>
              <w:rPr>
                <w:rFonts w:ascii="Courier New" w:hAnsi="Courier New" w:cs="Courier New"/>
              </w:rPr>
            </w:pPr>
            <w:r w:rsidRPr="00D96082">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w:t>
            </w:r>
            <w:proofErr w:type="spellStart"/>
            <w:r>
              <w:rPr>
                <w:rFonts w:ascii="Courier New" w:hAnsi="Courier New" w:cs="Courier New"/>
              </w:rPr>
              <w:t>ps</w:t>
            </w:r>
            <w:proofErr w:type="spellEnd"/>
            <w:r>
              <w:rPr>
                <w:rFonts w:ascii="Courier New" w:hAnsi="Courier New" w:cs="Courier New"/>
              </w:rPr>
              <w:t xml:space="preserve"> -l</w:t>
            </w:r>
          </w:p>
          <w:p w14:paraId="62EDB589" w14:textId="545A412E" w:rsidR="00520E5D" w:rsidRDefault="00520E5D" w:rsidP="003C614D">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w:t>
            </w:r>
            <w:proofErr w:type="spellStart"/>
            <w:r>
              <w:rPr>
                <w:rFonts w:ascii="Courier New" w:hAnsi="Courier New" w:cs="Courier New"/>
              </w:rPr>
              <w:t>rm</w:t>
            </w:r>
            <w:proofErr w:type="spellEnd"/>
            <w:r>
              <w:rPr>
                <w:rFonts w:ascii="Courier New" w:hAnsi="Courier New" w:cs="Courier New"/>
              </w:rPr>
              <w:t xml:space="preserve"> -f weightwatcher1</w:t>
            </w:r>
          </w:p>
          <w:p w14:paraId="710AB111" w14:textId="030A91E7" w:rsidR="00520E5D" w:rsidRPr="00D96082" w:rsidRDefault="00520E5D" w:rsidP="003C614D">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logs -f weightwatcher1</w:t>
            </w:r>
          </w:p>
        </w:tc>
      </w:tr>
    </w:tbl>
    <w:p w14:paraId="715C49D9" w14:textId="77777777" w:rsidR="00520E5D" w:rsidRDefault="00520E5D" w:rsidP="00520E5D">
      <w:pPr>
        <w:pStyle w:val="BodyText"/>
      </w:pPr>
    </w:p>
    <w:p w14:paraId="0BD30B8B" w14:textId="77777777" w:rsidR="00772EDF" w:rsidRDefault="00772EDF">
      <w:pPr>
        <w:widowControl/>
        <w:suppressAutoHyphens w:val="0"/>
      </w:pPr>
      <w:r>
        <w:br w:type="page"/>
      </w:r>
    </w:p>
    <w:p w14:paraId="46F6861E" w14:textId="1BBF8579" w:rsidR="00772EDF" w:rsidRDefault="00772EDF" w:rsidP="00520E5D">
      <w:pPr>
        <w:pStyle w:val="BodyText"/>
      </w:pPr>
      <w:r>
        <w:lastRenderedPageBreak/>
        <w:t>Once the docker containers are tunning, you can then experiment with unit and load testing as per tests located in the SoapUI proj</w:t>
      </w:r>
      <w:r w:rsidR="00B02E23">
        <w:t>ects as per screen shot below.  To do this i</w:t>
      </w:r>
      <w:r w:rsidR="0005737C">
        <w:t>mport the weightwatcher-</w:t>
      </w:r>
      <w:proofErr w:type="spellStart"/>
      <w:r w:rsidR="0005737C">
        <w:t>QoS</w:t>
      </w:r>
      <w:proofErr w:type="spellEnd"/>
      <w:r w:rsidR="0005737C">
        <w:t xml:space="preserve"> project under /tests.  </w:t>
      </w:r>
      <w:r>
        <w:t>Remember to ensure you have started the Container in each BRMS instance using the supplied REST API.</w:t>
      </w:r>
    </w:p>
    <w:p w14:paraId="47908E81" w14:textId="77777777" w:rsidR="00520E5D" w:rsidRDefault="00520E5D" w:rsidP="00B07BFF">
      <w:pPr>
        <w:pStyle w:val="BodyText"/>
      </w:pPr>
    </w:p>
    <w:p w14:paraId="17ABC2F2" w14:textId="4F9ADCB2" w:rsidR="00520E5D" w:rsidRDefault="00772EDF" w:rsidP="00445899">
      <w:pPr>
        <w:pStyle w:val="BodyText"/>
        <w:ind w:left="851"/>
      </w:pPr>
      <w:r>
        <w:rPr>
          <w:noProof/>
          <w:lang w:val="en-US"/>
        </w:rPr>
        <w:drawing>
          <wp:inline distT="0" distB="0" distL="0" distR="0" wp14:anchorId="725842E7" wp14:editId="0BC5434A">
            <wp:extent cx="5040000" cy="3032508"/>
            <wp:effectExtent l="0" t="0" r="0" b="0"/>
            <wp:docPr id="1" name="Picture 1" descr="Macintosh HD:Users:stefanopicozzi:weightwatcher:docs:images:Load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weightwatcher:docs:images:LoadTes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0000" cy="3032508"/>
                    </a:xfrm>
                    <a:prstGeom prst="rect">
                      <a:avLst/>
                    </a:prstGeom>
                    <a:noFill/>
                    <a:ln>
                      <a:noFill/>
                    </a:ln>
                  </pic:spPr>
                </pic:pic>
              </a:graphicData>
            </a:graphic>
          </wp:inline>
        </w:drawing>
      </w:r>
    </w:p>
    <w:p w14:paraId="7A9B7C38" w14:textId="77777777" w:rsidR="009323C8" w:rsidRDefault="009323C8" w:rsidP="00445899">
      <w:pPr>
        <w:pStyle w:val="BodyText"/>
        <w:ind w:left="851"/>
      </w:pPr>
    </w:p>
    <w:p w14:paraId="39F974F8" w14:textId="77777777" w:rsidR="009323C8" w:rsidRDefault="009323C8" w:rsidP="00445899">
      <w:pPr>
        <w:pStyle w:val="BodyText"/>
        <w:ind w:left="851"/>
      </w:pPr>
    </w:p>
    <w:p w14:paraId="7B47AE7A" w14:textId="77777777" w:rsidR="002A5E3B" w:rsidRDefault="002A5E3B">
      <w:pPr>
        <w:widowControl/>
        <w:suppressAutoHyphens w:val="0"/>
        <w:rPr>
          <w:b/>
          <w:sz w:val="36"/>
        </w:rPr>
      </w:pPr>
      <w:r>
        <w:br w:type="page"/>
      </w:r>
    </w:p>
    <w:p w14:paraId="21796E17" w14:textId="62A13069" w:rsidR="009323C8" w:rsidRDefault="002A5E3B" w:rsidP="002A5E3B">
      <w:pPr>
        <w:pStyle w:val="Heading1"/>
      </w:pPr>
      <w:bookmarkStart w:id="16" w:name="_Toc292692282"/>
      <w:r>
        <w:lastRenderedPageBreak/>
        <w:t>Containers</w:t>
      </w:r>
      <w:bookmarkEnd w:id="16"/>
    </w:p>
    <w:p w14:paraId="566BC82C" w14:textId="67646270" w:rsidR="009323C8" w:rsidRDefault="009323C8" w:rsidP="009323C8">
      <w:pPr>
        <w:pStyle w:val="Heading2"/>
      </w:pPr>
      <w:bookmarkStart w:id="17" w:name="_Toc292692283"/>
      <w:r>
        <w:t>Container Deployment</w:t>
      </w:r>
      <w:bookmarkEnd w:id="17"/>
    </w:p>
    <w:p w14:paraId="5AAD28E3" w14:textId="77777777" w:rsidR="00EB3B30" w:rsidRDefault="00904FE3" w:rsidP="009323C8">
      <w:r>
        <w:t>Once you have completed the traditional installation described earlier you can then</w:t>
      </w:r>
      <w:r w:rsidR="009323C8">
        <w:t xml:space="preserve"> deploy the application as a docker image</w:t>
      </w:r>
      <w:r w:rsidR="00EB3B30">
        <w:t xml:space="preserve">.  </w:t>
      </w:r>
      <w:r w:rsidR="009323C8">
        <w:t>Mac OS/X users may want to install boot2docker first.</w:t>
      </w:r>
      <w:r w:rsidR="00EB3B30">
        <w:t xml:space="preserve">  The steps are:</w:t>
      </w:r>
    </w:p>
    <w:p w14:paraId="11215CC0" w14:textId="77777777" w:rsidR="009769DC" w:rsidRDefault="009769DC" w:rsidP="009323C8"/>
    <w:p w14:paraId="5DACF22F" w14:textId="2FE92326" w:rsidR="009769DC" w:rsidRDefault="009769DC" w:rsidP="001C42D3">
      <w:pPr>
        <w:pStyle w:val="ListParagraph"/>
        <w:numPr>
          <w:ilvl w:val="0"/>
          <w:numId w:val="14"/>
        </w:numPr>
      </w:pPr>
      <w:r>
        <w:t xml:space="preserve">Stop the </w:t>
      </w:r>
      <w:proofErr w:type="spellStart"/>
      <w:r>
        <w:t>the</w:t>
      </w:r>
      <w:proofErr w:type="spellEnd"/>
      <w:r>
        <w:t xml:space="preserve"> jboss-eap-6.4 you started earlier</w:t>
      </w:r>
    </w:p>
    <w:p w14:paraId="47EFE11B" w14:textId="1A5ACA95" w:rsidR="009769DC" w:rsidRDefault="009769DC" w:rsidP="001C42D3">
      <w:pPr>
        <w:pStyle w:val="ListParagraph"/>
        <w:numPr>
          <w:ilvl w:val="0"/>
          <w:numId w:val="14"/>
        </w:numPr>
      </w:pPr>
      <w:r>
        <w:t>Zip the jboss-eap-6.4 installation located under \target you built earlier</w:t>
      </w:r>
    </w:p>
    <w:p w14:paraId="6AFF890A" w14:textId="1E0EFE1E" w:rsidR="009769DC" w:rsidRDefault="004C0A44" w:rsidP="001C42D3">
      <w:pPr>
        <w:pStyle w:val="ListParagraph"/>
        <w:numPr>
          <w:ilvl w:val="0"/>
          <w:numId w:val="14"/>
        </w:numPr>
      </w:pPr>
      <w:r>
        <w:t>Move</w:t>
      </w:r>
      <w:r w:rsidR="009769DC">
        <w:t xml:space="preserve"> the zip file to the \installs directory under \container</w:t>
      </w:r>
    </w:p>
    <w:p w14:paraId="274CA82E" w14:textId="28EB15B8" w:rsidR="009769DC" w:rsidRDefault="009769DC" w:rsidP="001C42D3">
      <w:pPr>
        <w:pStyle w:val="ListParagraph"/>
        <w:numPr>
          <w:ilvl w:val="0"/>
          <w:numId w:val="14"/>
        </w:numPr>
      </w:pPr>
      <w:r>
        <w:t>Run the docker build script</w:t>
      </w:r>
    </w:p>
    <w:p w14:paraId="1468C8A7" w14:textId="2CB18735" w:rsidR="00626114" w:rsidRDefault="00626114" w:rsidP="001C42D3">
      <w:pPr>
        <w:pStyle w:val="ListParagraph"/>
        <w:numPr>
          <w:ilvl w:val="0"/>
          <w:numId w:val="14"/>
        </w:numPr>
      </w:pPr>
      <w:r>
        <w:t>Run the docker container</w:t>
      </w:r>
    </w:p>
    <w:p w14:paraId="483EBC3A" w14:textId="33FBC8C8" w:rsidR="00904F42" w:rsidRDefault="001C42D3" w:rsidP="00904F42">
      <w:pPr>
        <w:pStyle w:val="ListParagraph"/>
        <w:numPr>
          <w:ilvl w:val="0"/>
          <w:numId w:val="14"/>
        </w:numPr>
      </w:pPr>
      <w:r>
        <w:t>Locate the IP address used by this docker</w:t>
      </w:r>
      <w:r w:rsidR="00287122">
        <w:t xml:space="preserve"> container</w:t>
      </w:r>
    </w:p>
    <w:p w14:paraId="3D552CCA" w14:textId="77777777" w:rsidR="00904F42" w:rsidRDefault="00904F42" w:rsidP="00904F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9323C8" w:rsidRPr="00E71B21" w14:paraId="1C36EA42" w14:textId="77777777" w:rsidTr="00A957FF">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9E7F7D1" w14:textId="15D98514" w:rsidR="009323C8" w:rsidRDefault="009323C8" w:rsidP="00A957FF">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29D363AD" w14:textId="77777777" w:rsidR="003C3A92" w:rsidRDefault="003C3A92" w:rsidP="00A957FF">
            <w:pPr>
              <w:rPr>
                <w:rFonts w:ascii="Courier New" w:hAnsi="Courier New" w:cs="Courier New"/>
              </w:rPr>
            </w:pPr>
            <w:r>
              <w:rPr>
                <w:rFonts w:ascii="Courier New" w:hAnsi="Courier New" w:cs="Courier New"/>
              </w:rPr>
              <w:t>$ cd target</w:t>
            </w:r>
          </w:p>
          <w:p w14:paraId="2DA39FCB" w14:textId="77777777" w:rsidR="003C3A92" w:rsidRDefault="003C3A92" w:rsidP="00A957FF">
            <w:pPr>
              <w:rPr>
                <w:rFonts w:ascii="Courier New" w:hAnsi="Courier New" w:cs="Courier New"/>
              </w:rPr>
            </w:pPr>
            <w:r>
              <w:rPr>
                <w:rFonts w:ascii="Courier New" w:hAnsi="Courier New" w:cs="Courier New"/>
              </w:rPr>
              <w:t xml:space="preserve"># Stop the running </w:t>
            </w:r>
            <w:proofErr w:type="spellStart"/>
            <w:r>
              <w:rPr>
                <w:rFonts w:ascii="Courier New" w:hAnsi="Courier New" w:cs="Courier New"/>
              </w:rPr>
              <w:t>jboss</w:t>
            </w:r>
            <w:proofErr w:type="spellEnd"/>
            <w:r>
              <w:rPr>
                <w:rFonts w:ascii="Courier New" w:hAnsi="Courier New" w:cs="Courier New"/>
              </w:rPr>
              <w:t xml:space="preserve"> server</w:t>
            </w:r>
          </w:p>
          <w:p w14:paraId="250061B0" w14:textId="761ADAD0" w:rsidR="003C3A92" w:rsidRDefault="003C3A92" w:rsidP="00A957FF">
            <w:pPr>
              <w:rPr>
                <w:rFonts w:ascii="Courier New" w:hAnsi="Courier New" w:cs="Courier New"/>
              </w:rPr>
            </w:pPr>
            <w:r>
              <w:rPr>
                <w:rFonts w:ascii="Courier New" w:hAnsi="Courier New" w:cs="Courier New"/>
              </w:rPr>
              <w:t xml:space="preserve">$ </w:t>
            </w:r>
            <w:proofErr w:type="gramStart"/>
            <w:r>
              <w:rPr>
                <w:rFonts w:ascii="Courier New" w:hAnsi="Courier New" w:cs="Courier New"/>
              </w:rPr>
              <w:t>zip</w:t>
            </w:r>
            <w:proofErr w:type="gramEnd"/>
            <w:r>
              <w:rPr>
                <w:rFonts w:ascii="Courier New" w:hAnsi="Courier New" w:cs="Courier New"/>
              </w:rPr>
              <w:t xml:space="preserve"> </w:t>
            </w:r>
            <w:r w:rsidR="00BD128A">
              <w:rPr>
                <w:rFonts w:ascii="Courier New" w:hAnsi="Courier New" w:cs="Courier New"/>
              </w:rPr>
              <w:t>-r jboss-eap-6.4.zip jboss-eap-6.4</w:t>
            </w:r>
            <w:r w:rsidR="0039550F">
              <w:rPr>
                <w:rFonts w:ascii="Courier New" w:hAnsi="Courier New" w:cs="Courier New"/>
              </w:rPr>
              <w:t>/</w:t>
            </w:r>
          </w:p>
          <w:p w14:paraId="7F494183" w14:textId="695E75B0" w:rsidR="0039550F" w:rsidRDefault="0039550F" w:rsidP="00A957FF">
            <w:pPr>
              <w:rPr>
                <w:rFonts w:ascii="Courier New" w:hAnsi="Courier New" w:cs="Courier New"/>
              </w:rPr>
            </w:pPr>
            <w:r>
              <w:rPr>
                <w:rFonts w:ascii="Courier New" w:hAnsi="Courier New" w:cs="Courier New"/>
              </w:rPr>
              <w:t xml:space="preserve">$ </w:t>
            </w:r>
            <w:proofErr w:type="gramStart"/>
            <w:r>
              <w:rPr>
                <w:rFonts w:ascii="Courier New" w:hAnsi="Courier New" w:cs="Courier New"/>
              </w:rPr>
              <w:t>mv</w:t>
            </w:r>
            <w:proofErr w:type="gramEnd"/>
            <w:r>
              <w:rPr>
                <w:rFonts w:ascii="Courier New" w:hAnsi="Courier New" w:cs="Courier New"/>
              </w:rPr>
              <w:t xml:space="preserve"> jboss-eap-6.4.zip ../container/installs/ </w:t>
            </w:r>
          </w:p>
          <w:p w14:paraId="001F0B72" w14:textId="19A52234" w:rsidR="0039550F" w:rsidRDefault="0039550F" w:rsidP="00A957FF">
            <w:pPr>
              <w:rPr>
                <w:rFonts w:ascii="Courier New" w:hAnsi="Courier New" w:cs="Courier New"/>
              </w:rPr>
            </w:pPr>
            <w:r>
              <w:rPr>
                <w:rFonts w:ascii="Courier New" w:hAnsi="Courier New" w:cs="Courier New"/>
              </w:rPr>
              <w:t xml:space="preserve">$ </w:t>
            </w:r>
            <w:r>
              <w:rPr>
                <w:rFonts w:ascii="Courier New" w:hAnsi="Courier New" w:cs="Courier New"/>
                <w:color w:val="333333"/>
                <w:sz w:val="24"/>
                <w:szCs w:val="24"/>
                <w:shd w:val="clear" w:color="auto" w:fill="FFFFFF"/>
              </w:rPr>
              <w:t xml:space="preserve">cd </w:t>
            </w:r>
            <w:r>
              <w:rPr>
                <w:rFonts w:ascii="Courier New" w:hAnsi="Courier New" w:cs="Courier New"/>
              </w:rPr>
              <w:t>&lt;path-to-project&gt;</w:t>
            </w:r>
          </w:p>
          <w:p w14:paraId="6F1DD6CA" w14:textId="66C60289" w:rsidR="0039550F" w:rsidRDefault="0039550F" w:rsidP="00A957FF">
            <w:pPr>
              <w:rPr>
                <w:rFonts w:ascii="Courier New" w:hAnsi="Courier New" w:cs="Courier New"/>
              </w:rPr>
            </w:pPr>
            <w:r>
              <w:rPr>
                <w:rFonts w:ascii="Courier New" w:hAnsi="Courier New" w:cs="Courier New"/>
              </w:rPr>
              <w:t>$ cd container</w:t>
            </w:r>
          </w:p>
          <w:p w14:paraId="73B919CB" w14:textId="77777777" w:rsidR="009323C8" w:rsidRDefault="009323C8" w:rsidP="00A957FF">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xml:space="preserve">$ </w:t>
            </w:r>
            <w:proofErr w:type="gramStart"/>
            <w:r w:rsidRPr="009D2EF8">
              <w:rPr>
                <w:rFonts w:ascii="Courier New" w:hAnsi="Courier New" w:cs="Courier New"/>
                <w:color w:val="333333"/>
                <w:sz w:val="24"/>
                <w:szCs w:val="24"/>
                <w:shd w:val="clear" w:color="auto" w:fill="FFFFFF"/>
              </w:rPr>
              <w:t>docker</w:t>
            </w:r>
            <w:proofErr w:type="gramEnd"/>
            <w:r w:rsidRPr="009D2EF8">
              <w:rPr>
                <w:rFonts w:ascii="Courier New" w:hAnsi="Courier New" w:cs="Courier New"/>
                <w:color w:val="333333"/>
                <w:sz w:val="24"/>
                <w:szCs w:val="24"/>
                <w:shd w:val="clear" w:color="auto" w:fill="FFFFFF"/>
              </w:rPr>
              <w:t xml:space="preserve"> build -t spicozzi/weightwatcher .</w:t>
            </w:r>
          </w:p>
          <w:p w14:paraId="1F1F7BB5" w14:textId="799C35E0" w:rsidR="00676D9D" w:rsidRDefault="00676D9D" w:rsidP="00A957FF">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For Mac OS/X</w:t>
            </w:r>
            <w:r w:rsidR="000C11A4">
              <w:rPr>
                <w:rFonts w:ascii="Courier New" w:hAnsi="Courier New" w:cs="Courier New"/>
                <w:color w:val="333333"/>
                <w:sz w:val="24"/>
                <w:szCs w:val="24"/>
                <w:shd w:val="clear" w:color="auto" w:fill="FFFFFF"/>
              </w:rPr>
              <w:t xml:space="preserve"> find IP address using</w:t>
            </w:r>
          </w:p>
          <w:p w14:paraId="0F0A1890" w14:textId="77777777" w:rsidR="00676D9D" w:rsidRDefault="00676D9D" w:rsidP="00A957FF">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xml:space="preserve">$ </w:t>
            </w:r>
            <w:proofErr w:type="gramStart"/>
            <w:r>
              <w:rPr>
                <w:rFonts w:ascii="Courier New" w:hAnsi="Courier New" w:cs="Courier New"/>
                <w:color w:val="333333"/>
                <w:sz w:val="24"/>
                <w:szCs w:val="24"/>
                <w:shd w:val="clear" w:color="auto" w:fill="FFFFFF"/>
              </w:rPr>
              <w:t>boot2docker</w:t>
            </w:r>
            <w:proofErr w:type="gramEnd"/>
            <w:r>
              <w:rPr>
                <w:rFonts w:ascii="Courier New" w:hAnsi="Courier New" w:cs="Courier New"/>
                <w:color w:val="333333"/>
                <w:sz w:val="24"/>
                <w:szCs w:val="24"/>
                <w:shd w:val="clear" w:color="auto" w:fill="FFFFFF"/>
              </w:rPr>
              <w:t xml:space="preserve"> </w:t>
            </w:r>
            <w:proofErr w:type="spellStart"/>
            <w:r>
              <w:rPr>
                <w:rFonts w:ascii="Courier New" w:hAnsi="Courier New" w:cs="Courier New"/>
                <w:color w:val="333333"/>
                <w:sz w:val="24"/>
                <w:szCs w:val="24"/>
                <w:shd w:val="clear" w:color="auto" w:fill="FFFFFF"/>
              </w:rPr>
              <w:t>ip</w:t>
            </w:r>
            <w:proofErr w:type="spellEnd"/>
          </w:p>
          <w:p w14:paraId="16537EDF" w14:textId="115D0E7A" w:rsidR="00904F42" w:rsidRPr="00E71B21" w:rsidRDefault="00904F42" w:rsidP="00A957FF">
            <w:pPr>
              <w:rPr>
                <w:rFonts w:ascii="Courier New" w:hAnsi="Courier New" w:cs="Courier New"/>
              </w:rPr>
            </w:pPr>
            <w:r>
              <w:rPr>
                <w:rFonts w:ascii="Courier New" w:hAnsi="Courier New" w:cs="Courier New"/>
                <w:color w:val="333333"/>
                <w:sz w:val="24"/>
                <w:szCs w:val="24"/>
                <w:shd w:val="clear" w:color="auto" w:fill="FFFFFF"/>
              </w:rPr>
              <w:t xml:space="preserve">$ </w:t>
            </w:r>
            <w:proofErr w:type="gramStart"/>
            <w:r w:rsidRPr="009D2EF8">
              <w:rPr>
                <w:rFonts w:ascii="Courier New" w:hAnsi="Courier New" w:cs="Courier New"/>
                <w:color w:val="333333"/>
                <w:sz w:val="24"/>
                <w:szCs w:val="24"/>
                <w:shd w:val="clear" w:color="auto" w:fill="FFFFFF"/>
              </w:rPr>
              <w:t>docker</w:t>
            </w:r>
            <w:proofErr w:type="gramEnd"/>
            <w:r w:rsidRPr="009D2EF8">
              <w:rPr>
                <w:rFonts w:ascii="Courier New" w:hAnsi="Courier New" w:cs="Courier New"/>
                <w:color w:val="333333"/>
                <w:sz w:val="24"/>
                <w:szCs w:val="24"/>
                <w:shd w:val="clear" w:color="auto" w:fill="FFFFFF"/>
              </w:rPr>
              <w:t xml:space="preserve"> run -it -p 8080:8080 -p 9990:9990 spicozzi/weightwatcher</w:t>
            </w:r>
          </w:p>
        </w:tc>
      </w:tr>
    </w:tbl>
    <w:p w14:paraId="01C5B721" w14:textId="77777777" w:rsidR="009323C8" w:rsidRDefault="009323C8" w:rsidP="009323C8"/>
    <w:p w14:paraId="2BC97C04" w14:textId="3A0120B5" w:rsidR="00904F42" w:rsidRDefault="00904F42" w:rsidP="009323C8">
      <w:r>
        <w:t>Now repeat the configuration steps as described in section 4.; with the variation that you may need to delete the existing Decision Server before registering a new instance.  You are then ready to explore the demo as described in section 5.</w:t>
      </w:r>
    </w:p>
    <w:p w14:paraId="67EF1E6B" w14:textId="77777777" w:rsidR="00904F42" w:rsidRDefault="00904F42" w:rsidP="009323C8"/>
    <w:p w14:paraId="230C5945" w14:textId="77777777" w:rsidR="00904F42" w:rsidRDefault="00904F42" w:rsidP="009323C8"/>
    <w:p w14:paraId="5A40AEE1" w14:textId="77777777" w:rsidR="009323C8" w:rsidRDefault="009323C8" w:rsidP="009323C8"/>
    <w:p w14:paraId="7E81D164" w14:textId="77777777" w:rsidR="009323C8" w:rsidRDefault="009323C8" w:rsidP="009323C8"/>
    <w:p w14:paraId="554AD97F" w14:textId="77777777" w:rsidR="009323C8" w:rsidRPr="009D2EF8" w:rsidRDefault="009323C8" w:rsidP="009323C8">
      <w:pPr>
        <w:widowControl/>
        <w:suppressAutoHyphens w:val="0"/>
        <w:rPr>
          <w:rFonts w:ascii="Courier New" w:hAnsi="Courier New" w:cs="Courier New"/>
          <w:sz w:val="20"/>
          <w:szCs w:val="20"/>
        </w:rPr>
      </w:pPr>
    </w:p>
    <w:p w14:paraId="4A811E14" w14:textId="302F5533" w:rsidR="009323C8" w:rsidRDefault="009323C8" w:rsidP="00123D74">
      <w:pPr>
        <w:widowControl/>
        <w:suppressAutoHyphens w:val="0"/>
      </w:pPr>
    </w:p>
    <w:sectPr w:rsidR="009323C8">
      <w:pgSz w:w="12240" w:h="15840"/>
      <w:pgMar w:top="1134" w:right="1134" w:bottom="1134" w:left="1134" w:header="720" w:footer="720" w:gutter="0"/>
      <w:cols w:space="720"/>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ohit Devanagari">
    <w:charset w:val="80"/>
    <w:family w:val="auto"/>
    <w:pitch w:val="variable"/>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5F12ADF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86F4692"/>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C775DE1"/>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8F02D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9C77016"/>
    <w:multiLevelType w:val="hybridMultilevel"/>
    <w:tmpl w:val="78000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B2C3D8E"/>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476C3F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B09560C"/>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8D93B06"/>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F273009"/>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3">
    <w:nsid w:val="64990136"/>
    <w:multiLevelType w:val="hybridMultilevel"/>
    <w:tmpl w:val="2C50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EE62C48"/>
    <w:multiLevelType w:val="hybridMultilevel"/>
    <w:tmpl w:val="E8E8D0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6F432E55"/>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 w:numId="3">
    <w:abstractNumId w:val="2"/>
  </w:num>
  <w:num w:numId="4">
    <w:abstractNumId w:val="3"/>
  </w:num>
  <w:num w:numId="5">
    <w:abstractNumId w:val="15"/>
  </w:num>
  <w:num w:numId="6">
    <w:abstractNumId w:val="6"/>
  </w:num>
  <w:num w:numId="7">
    <w:abstractNumId w:val="9"/>
  </w:num>
  <w:num w:numId="8">
    <w:abstractNumId w:val="5"/>
  </w:num>
  <w:num w:numId="9">
    <w:abstractNumId w:val="12"/>
  </w:num>
  <w:num w:numId="10">
    <w:abstractNumId w:val="8"/>
  </w:num>
  <w:num w:numId="11">
    <w:abstractNumId w:val="13"/>
  </w:num>
  <w:num w:numId="12">
    <w:abstractNumId w:val="4"/>
  </w:num>
  <w:num w:numId="13">
    <w:abstractNumId w:val="14"/>
  </w:num>
  <w:num w:numId="14">
    <w:abstractNumId w:val="11"/>
  </w:num>
  <w:num w:numId="15">
    <w:abstractNumId w:val="10"/>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E76"/>
    <w:rsid w:val="00012CE2"/>
    <w:rsid w:val="0002072C"/>
    <w:rsid w:val="00037974"/>
    <w:rsid w:val="00047FF1"/>
    <w:rsid w:val="0005737C"/>
    <w:rsid w:val="00074D31"/>
    <w:rsid w:val="00084CBA"/>
    <w:rsid w:val="000A2728"/>
    <w:rsid w:val="000A735A"/>
    <w:rsid w:val="000B466B"/>
    <w:rsid w:val="000C11A4"/>
    <w:rsid w:val="000D0F4B"/>
    <w:rsid w:val="0010297E"/>
    <w:rsid w:val="00107D37"/>
    <w:rsid w:val="00110105"/>
    <w:rsid w:val="00111E36"/>
    <w:rsid w:val="001138E9"/>
    <w:rsid w:val="00122051"/>
    <w:rsid w:val="00123D74"/>
    <w:rsid w:val="0012421E"/>
    <w:rsid w:val="001321C4"/>
    <w:rsid w:val="0013369C"/>
    <w:rsid w:val="001477AD"/>
    <w:rsid w:val="0014796D"/>
    <w:rsid w:val="001912DD"/>
    <w:rsid w:val="001A0C03"/>
    <w:rsid w:val="001A2E07"/>
    <w:rsid w:val="001A747B"/>
    <w:rsid w:val="001B1DC0"/>
    <w:rsid w:val="001B3B7F"/>
    <w:rsid w:val="001B6BED"/>
    <w:rsid w:val="001C20CD"/>
    <w:rsid w:val="001C42D3"/>
    <w:rsid w:val="001D61D6"/>
    <w:rsid w:val="001E3143"/>
    <w:rsid w:val="001F2878"/>
    <w:rsid w:val="001F3D15"/>
    <w:rsid w:val="00202367"/>
    <w:rsid w:val="00207FDA"/>
    <w:rsid w:val="00210CDA"/>
    <w:rsid w:val="002152FC"/>
    <w:rsid w:val="002321D6"/>
    <w:rsid w:val="00287122"/>
    <w:rsid w:val="00290D0B"/>
    <w:rsid w:val="002A1B70"/>
    <w:rsid w:val="002A5E3B"/>
    <w:rsid w:val="002B3136"/>
    <w:rsid w:val="002C3B54"/>
    <w:rsid w:val="00315661"/>
    <w:rsid w:val="0032607D"/>
    <w:rsid w:val="00341275"/>
    <w:rsid w:val="00347F4D"/>
    <w:rsid w:val="00362115"/>
    <w:rsid w:val="00374C56"/>
    <w:rsid w:val="00377CBB"/>
    <w:rsid w:val="00385F64"/>
    <w:rsid w:val="00390969"/>
    <w:rsid w:val="0039550F"/>
    <w:rsid w:val="003A39AF"/>
    <w:rsid w:val="003C3A92"/>
    <w:rsid w:val="003C614D"/>
    <w:rsid w:val="003F6369"/>
    <w:rsid w:val="00403138"/>
    <w:rsid w:val="00406213"/>
    <w:rsid w:val="004202D6"/>
    <w:rsid w:val="00445899"/>
    <w:rsid w:val="004550E1"/>
    <w:rsid w:val="0047711D"/>
    <w:rsid w:val="00486F2B"/>
    <w:rsid w:val="00493EE5"/>
    <w:rsid w:val="004C0464"/>
    <w:rsid w:val="004C0A44"/>
    <w:rsid w:val="004D1496"/>
    <w:rsid w:val="004F24A3"/>
    <w:rsid w:val="00510B79"/>
    <w:rsid w:val="00520E5D"/>
    <w:rsid w:val="005308CE"/>
    <w:rsid w:val="00533F43"/>
    <w:rsid w:val="00541EB4"/>
    <w:rsid w:val="005511BB"/>
    <w:rsid w:val="005808BA"/>
    <w:rsid w:val="005933EF"/>
    <w:rsid w:val="005C039F"/>
    <w:rsid w:val="005D65C6"/>
    <w:rsid w:val="00603AA6"/>
    <w:rsid w:val="0060432B"/>
    <w:rsid w:val="00612F65"/>
    <w:rsid w:val="00623DA3"/>
    <w:rsid w:val="00624A18"/>
    <w:rsid w:val="00626114"/>
    <w:rsid w:val="00636C2A"/>
    <w:rsid w:val="00650ED9"/>
    <w:rsid w:val="00676D9D"/>
    <w:rsid w:val="006867B7"/>
    <w:rsid w:val="00695731"/>
    <w:rsid w:val="006A146B"/>
    <w:rsid w:val="006A4A56"/>
    <w:rsid w:val="006D124A"/>
    <w:rsid w:val="006F48B9"/>
    <w:rsid w:val="00702AB6"/>
    <w:rsid w:val="00703E2B"/>
    <w:rsid w:val="00711A18"/>
    <w:rsid w:val="00735C30"/>
    <w:rsid w:val="00737A55"/>
    <w:rsid w:val="00742035"/>
    <w:rsid w:val="007548C3"/>
    <w:rsid w:val="00767DC7"/>
    <w:rsid w:val="00771CA8"/>
    <w:rsid w:val="00772EDF"/>
    <w:rsid w:val="00776F3B"/>
    <w:rsid w:val="007916CD"/>
    <w:rsid w:val="00791F0F"/>
    <w:rsid w:val="0079729B"/>
    <w:rsid w:val="007976A7"/>
    <w:rsid w:val="007C0DF5"/>
    <w:rsid w:val="007D0392"/>
    <w:rsid w:val="007E09B5"/>
    <w:rsid w:val="007E1E80"/>
    <w:rsid w:val="0082207F"/>
    <w:rsid w:val="008373D2"/>
    <w:rsid w:val="00843812"/>
    <w:rsid w:val="00855221"/>
    <w:rsid w:val="00864150"/>
    <w:rsid w:val="00867934"/>
    <w:rsid w:val="00870187"/>
    <w:rsid w:val="00870B60"/>
    <w:rsid w:val="008A0C0A"/>
    <w:rsid w:val="008A1DD1"/>
    <w:rsid w:val="008C4C7C"/>
    <w:rsid w:val="008C67D9"/>
    <w:rsid w:val="00900CCD"/>
    <w:rsid w:val="00904F42"/>
    <w:rsid w:val="00904FE3"/>
    <w:rsid w:val="009323C8"/>
    <w:rsid w:val="009327AE"/>
    <w:rsid w:val="009359FC"/>
    <w:rsid w:val="009365C1"/>
    <w:rsid w:val="00972D70"/>
    <w:rsid w:val="00973F20"/>
    <w:rsid w:val="009769DC"/>
    <w:rsid w:val="00983246"/>
    <w:rsid w:val="00983A25"/>
    <w:rsid w:val="009907F6"/>
    <w:rsid w:val="009A3FC2"/>
    <w:rsid w:val="009B21AF"/>
    <w:rsid w:val="009B7CFE"/>
    <w:rsid w:val="009C2E62"/>
    <w:rsid w:val="009D2EF8"/>
    <w:rsid w:val="009E14A0"/>
    <w:rsid w:val="009E6A96"/>
    <w:rsid w:val="00A03796"/>
    <w:rsid w:val="00A04AEE"/>
    <w:rsid w:val="00A11B65"/>
    <w:rsid w:val="00A12713"/>
    <w:rsid w:val="00A14550"/>
    <w:rsid w:val="00A22863"/>
    <w:rsid w:val="00A26DEC"/>
    <w:rsid w:val="00A4751D"/>
    <w:rsid w:val="00A72994"/>
    <w:rsid w:val="00A7408D"/>
    <w:rsid w:val="00A8211E"/>
    <w:rsid w:val="00A86C01"/>
    <w:rsid w:val="00A957FF"/>
    <w:rsid w:val="00A9757D"/>
    <w:rsid w:val="00AB04A0"/>
    <w:rsid w:val="00AD6D45"/>
    <w:rsid w:val="00AE240F"/>
    <w:rsid w:val="00AF0E76"/>
    <w:rsid w:val="00AF664A"/>
    <w:rsid w:val="00B02E23"/>
    <w:rsid w:val="00B07BFF"/>
    <w:rsid w:val="00B3786A"/>
    <w:rsid w:val="00B717E1"/>
    <w:rsid w:val="00B77883"/>
    <w:rsid w:val="00B83610"/>
    <w:rsid w:val="00BC0E08"/>
    <w:rsid w:val="00BC2E67"/>
    <w:rsid w:val="00BD128A"/>
    <w:rsid w:val="00BE1C61"/>
    <w:rsid w:val="00C12093"/>
    <w:rsid w:val="00C208A6"/>
    <w:rsid w:val="00C2600A"/>
    <w:rsid w:val="00C2772C"/>
    <w:rsid w:val="00C32656"/>
    <w:rsid w:val="00C34576"/>
    <w:rsid w:val="00C34FC3"/>
    <w:rsid w:val="00C371C3"/>
    <w:rsid w:val="00C512E2"/>
    <w:rsid w:val="00C83301"/>
    <w:rsid w:val="00CA7E27"/>
    <w:rsid w:val="00CB588D"/>
    <w:rsid w:val="00CC2E75"/>
    <w:rsid w:val="00CC7A37"/>
    <w:rsid w:val="00CD25AB"/>
    <w:rsid w:val="00CD326E"/>
    <w:rsid w:val="00CF47BC"/>
    <w:rsid w:val="00CF65E0"/>
    <w:rsid w:val="00D108F5"/>
    <w:rsid w:val="00D31002"/>
    <w:rsid w:val="00D445DD"/>
    <w:rsid w:val="00D5465F"/>
    <w:rsid w:val="00D56BAD"/>
    <w:rsid w:val="00D57260"/>
    <w:rsid w:val="00D64979"/>
    <w:rsid w:val="00D96082"/>
    <w:rsid w:val="00DA7A9E"/>
    <w:rsid w:val="00DB7355"/>
    <w:rsid w:val="00DE722B"/>
    <w:rsid w:val="00DF0148"/>
    <w:rsid w:val="00DF68C9"/>
    <w:rsid w:val="00E008F7"/>
    <w:rsid w:val="00E03813"/>
    <w:rsid w:val="00E040DB"/>
    <w:rsid w:val="00E073B2"/>
    <w:rsid w:val="00E23F31"/>
    <w:rsid w:val="00E32563"/>
    <w:rsid w:val="00E37BF9"/>
    <w:rsid w:val="00E71B21"/>
    <w:rsid w:val="00EA40FB"/>
    <w:rsid w:val="00EB10DB"/>
    <w:rsid w:val="00EB3B30"/>
    <w:rsid w:val="00EB63C3"/>
    <w:rsid w:val="00EB6D0C"/>
    <w:rsid w:val="00EB7988"/>
    <w:rsid w:val="00EC2ACC"/>
    <w:rsid w:val="00ED440B"/>
    <w:rsid w:val="00EE2D60"/>
    <w:rsid w:val="00EF3537"/>
    <w:rsid w:val="00F007BD"/>
    <w:rsid w:val="00F05A55"/>
    <w:rsid w:val="00F15704"/>
    <w:rsid w:val="00F21354"/>
    <w:rsid w:val="00F30C7C"/>
    <w:rsid w:val="00F350A3"/>
    <w:rsid w:val="00F55E25"/>
    <w:rsid w:val="00F93494"/>
    <w:rsid w:val="00FA6713"/>
    <w:rsid w:val="00FB2B67"/>
    <w:rsid w:val="00FC6A08"/>
    <w:rsid w:val="00FD3056"/>
    <w:rsid w:val="00FD3CD6"/>
    <w:rsid w:val="00FE72AB"/>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028972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1"/>
      </w:numPr>
      <w:outlineLvl w:val="0"/>
    </w:pPr>
    <w:rPr>
      <w:b/>
      <w:sz w:val="36"/>
    </w:rPr>
  </w:style>
  <w:style w:type="paragraph" w:styleId="Heading2">
    <w:name w:val="heading 2"/>
    <w:basedOn w:val="Heading"/>
    <w:next w:val="BodyText"/>
    <w:qFormat/>
    <w:rsid w:val="00791F0F"/>
    <w:pPr>
      <w:numPr>
        <w:ilvl w:val="1"/>
        <w:numId w:val="1"/>
      </w:numPr>
      <w:outlineLvl w:val="1"/>
    </w:pPr>
    <w:rPr>
      <w:b/>
      <w:sz w:val="32"/>
      <w:szCs w:val="32"/>
    </w:rPr>
  </w:style>
  <w:style w:type="paragraph" w:styleId="Heading3">
    <w:name w:val="heading 3"/>
    <w:basedOn w:val="Heading"/>
    <w:next w:val="BodyText"/>
    <w:qFormat/>
    <w:rsid w:val="00C2600A"/>
    <w:pPr>
      <w:numPr>
        <w:ilvl w:val="2"/>
        <w:numId w:val="8"/>
      </w:numPr>
      <w:ind w:left="851" w:hanging="851"/>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1"/>
      </w:numPr>
      <w:outlineLvl w:val="0"/>
    </w:pPr>
    <w:rPr>
      <w:b/>
      <w:sz w:val="36"/>
    </w:rPr>
  </w:style>
  <w:style w:type="paragraph" w:styleId="Heading2">
    <w:name w:val="heading 2"/>
    <w:basedOn w:val="Heading"/>
    <w:next w:val="BodyText"/>
    <w:qFormat/>
    <w:rsid w:val="00791F0F"/>
    <w:pPr>
      <w:numPr>
        <w:ilvl w:val="1"/>
        <w:numId w:val="1"/>
      </w:numPr>
      <w:outlineLvl w:val="1"/>
    </w:pPr>
    <w:rPr>
      <w:b/>
      <w:sz w:val="32"/>
      <w:szCs w:val="32"/>
    </w:rPr>
  </w:style>
  <w:style w:type="paragraph" w:styleId="Heading3">
    <w:name w:val="heading 3"/>
    <w:basedOn w:val="Heading"/>
    <w:next w:val="BodyText"/>
    <w:qFormat/>
    <w:rsid w:val="00C2600A"/>
    <w:pPr>
      <w:numPr>
        <w:ilvl w:val="2"/>
        <w:numId w:val="8"/>
      </w:numPr>
      <w:ind w:left="851" w:hanging="851"/>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8371022">
      <w:bodyDiv w:val="1"/>
      <w:marLeft w:val="0"/>
      <w:marRight w:val="0"/>
      <w:marTop w:val="0"/>
      <w:marBottom w:val="0"/>
      <w:divBdr>
        <w:top w:val="none" w:sz="0" w:space="0" w:color="auto"/>
        <w:left w:val="none" w:sz="0" w:space="0" w:color="auto"/>
        <w:bottom w:val="none" w:sz="0" w:space="0" w:color="auto"/>
        <w:right w:val="none" w:sz="0" w:space="0" w:color="auto"/>
      </w:divBdr>
    </w:div>
    <w:div w:id="1567689154">
      <w:bodyDiv w:val="1"/>
      <w:marLeft w:val="0"/>
      <w:marRight w:val="0"/>
      <w:marTop w:val="0"/>
      <w:marBottom w:val="0"/>
      <w:divBdr>
        <w:top w:val="none" w:sz="0" w:space="0" w:color="auto"/>
        <w:left w:val="none" w:sz="0" w:space="0" w:color="auto"/>
        <w:bottom w:val="none" w:sz="0" w:space="0" w:color="auto"/>
        <w:right w:val="none" w:sz="0" w:space="0" w:color="auto"/>
      </w:divBdr>
    </w:div>
    <w:div w:id="18002213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blog.emergitect.com/2014/12/08/really-simple-rules-service/" TargetMode="External"/><Relationship Id="rId7" Type="http://schemas.openxmlformats.org/officeDocument/2006/relationships/hyperlink" Target="http://www.soapui.org/" TargetMode="External"/><Relationship Id="rId8" Type="http://schemas.openxmlformats.org/officeDocument/2006/relationships/hyperlink" Target="https://access.redhat.com/"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219</TotalTime>
  <Pages>13</Pages>
  <Words>1956</Words>
  <Characters>11155</Characters>
  <Application>Microsoft Macintosh Word</Application>
  <DocSecurity>0</DocSecurity>
  <Lines>92</Lines>
  <Paragraphs>26</Paragraphs>
  <ScaleCrop>false</ScaleCrop>
  <Company>Emergitect Pty Ltd</Company>
  <LinksUpToDate>false</LinksUpToDate>
  <CharactersWithSpaces>13085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Pellegrini</dc:creator>
  <cp:keywords/>
  <cp:lastModifiedBy>Stefano Picozzi</cp:lastModifiedBy>
  <cp:revision>232</cp:revision>
  <cp:lastPrinted>2015-05-04T02:25:00Z</cp:lastPrinted>
  <dcterms:created xsi:type="dcterms:W3CDTF">2015-05-02T22:45:00Z</dcterms:created>
  <dcterms:modified xsi:type="dcterms:W3CDTF">2015-05-07T22:15:00Z</dcterms:modified>
</cp:coreProperties>
</file>