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D5C7D" w14:textId="679810E2" w:rsidR="00D71547" w:rsidRPr="008A309B" w:rsidRDefault="008A309B" w:rsidP="008A309B">
      <w:pPr>
        <w:jc w:val="center"/>
        <w:rPr>
          <w:b/>
          <w:bCs/>
          <w:sz w:val="48"/>
          <w:szCs w:val="48"/>
        </w:rPr>
      </w:pPr>
      <w:r w:rsidRPr="008A309B">
        <w:rPr>
          <w:b/>
          <w:bCs/>
          <w:sz w:val="48"/>
          <w:szCs w:val="48"/>
        </w:rPr>
        <w:t>POLITECNICO DI TORINO</w:t>
      </w:r>
    </w:p>
    <w:p w14:paraId="4FCC97E6" w14:textId="4DE67456" w:rsidR="008A309B" w:rsidRDefault="008A309B" w:rsidP="008A309B">
      <w:pPr>
        <w:jc w:val="center"/>
        <w:rPr>
          <w:sz w:val="28"/>
          <w:szCs w:val="28"/>
        </w:rPr>
      </w:pPr>
      <w:r>
        <w:rPr>
          <w:sz w:val="28"/>
          <w:szCs w:val="28"/>
        </w:rPr>
        <w:t>Laurea Magistrale in Ingegneria Elettronica</w:t>
      </w:r>
    </w:p>
    <w:p w14:paraId="1D09DD30" w14:textId="3D880EF8" w:rsidR="008A309B" w:rsidRDefault="008A309B" w:rsidP="008A30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Corso di Sistemi Digitali Integrati </w:t>
      </w:r>
    </w:p>
    <w:p w14:paraId="69FCE37D" w14:textId="77777777" w:rsidR="008A309B" w:rsidRPr="008A309B" w:rsidRDefault="008A309B" w:rsidP="008A309B">
      <w:pPr>
        <w:rPr>
          <w:b/>
          <w:bCs/>
          <w:sz w:val="32"/>
          <w:szCs w:val="32"/>
        </w:rPr>
      </w:pPr>
    </w:p>
    <w:p w14:paraId="3CB15CDA" w14:textId="28777730" w:rsidR="008A309B" w:rsidRDefault="008A309B" w:rsidP="008A309B">
      <w:pPr>
        <w:jc w:val="center"/>
        <w:rPr>
          <w:b/>
          <w:bCs/>
          <w:sz w:val="32"/>
          <w:szCs w:val="32"/>
        </w:rPr>
      </w:pPr>
      <w:r w:rsidRPr="008A309B">
        <w:rPr>
          <w:b/>
          <w:bCs/>
          <w:sz w:val="32"/>
          <w:szCs w:val="32"/>
        </w:rPr>
        <w:t>Relazione UART</w:t>
      </w:r>
    </w:p>
    <w:p w14:paraId="0A242EFA" w14:textId="5098293A" w:rsidR="008A309B" w:rsidRDefault="008A309B" w:rsidP="008A309B">
      <w:pPr>
        <w:jc w:val="center"/>
        <w:rPr>
          <w:b/>
          <w:bCs/>
          <w:sz w:val="40"/>
          <w:szCs w:val="40"/>
        </w:rPr>
      </w:pPr>
    </w:p>
    <w:p w14:paraId="365B1759" w14:textId="718FB59E" w:rsidR="008A309B" w:rsidRDefault="004B3D36" w:rsidP="008A309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376FA7" wp14:editId="7B557486">
            <wp:extent cx="4064854" cy="3004457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854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776C" w14:textId="77777777" w:rsidR="00CF039B" w:rsidRDefault="00CF039B" w:rsidP="008A309B">
      <w:pPr>
        <w:jc w:val="center"/>
        <w:rPr>
          <w:b/>
          <w:bCs/>
          <w:sz w:val="40"/>
          <w:szCs w:val="40"/>
        </w:rPr>
      </w:pPr>
    </w:p>
    <w:p w14:paraId="66445966" w14:textId="77777777" w:rsidR="00CF039B" w:rsidRDefault="00CF039B" w:rsidP="008A309B">
      <w:pPr>
        <w:jc w:val="center"/>
        <w:rPr>
          <w:b/>
          <w:bCs/>
          <w:sz w:val="40"/>
          <w:szCs w:val="40"/>
        </w:rPr>
      </w:pPr>
    </w:p>
    <w:p w14:paraId="4DD1AFD3" w14:textId="77777777" w:rsidR="00CF039B" w:rsidRDefault="00CF039B" w:rsidP="008A309B">
      <w:pPr>
        <w:jc w:val="center"/>
        <w:rPr>
          <w:b/>
          <w:bCs/>
          <w:sz w:val="40"/>
          <w:szCs w:val="40"/>
        </w:rPr>
      </w:pPr>
    </w:p>
    <w:p w14:paraId="0B770343" w14:textId="77777777" w:rsidR="00CF039B" w:rsidRDefault="00CF039B" w:rsidP="008A309B">
      <w:pPr>
        <w:jc w:val="center"/>
        <w:rPr>
          <w:b/>
          <w:bCs/>
          <w:sz w:val="40"/>
          <w:szCs w:val="40"/>
        </w:rPr>
      </w:pPr>
    </w:p>
    <w:p w14:paraId="49F9C9F5" w14:textId="1094A25D" w:rsidR="008A309B" w:rsidRPr="008A309B" w:rsidRDefault="008A309B" w:rsidP="008A309B">
      <w:pPr>
        <w:rPr>
          <w:sz w:val="40"/>
          <w:szCs w:val="40"/>
        </w:rPr>
      </w:pPr>
      <w:r w:rsidRPr="004B3D36">
        <w:rPr>
          <w:rFonts w:cstheme="minorHAnsi"/>
          <w:sz w:val="40"/>
          <w:szCs w:val="40"/>
        </w:rPr>
        <w:t xml:space="preserve">Professore    </w:t>
      </w:r>
      <w:r>
        <w:rPr>
          <w:sz w:val="40"/>
          <w:szCs w:val="40"/>
        </w:rPr>
        <w:t xml:space="preserve">                                                                    </w:t>
      </w:r>
      <w:r w:rsidRPr="004B3D36">
        <w:rPr>
          <w:rFonts w:cstheme="minorHAnsi"/>
          <w:sz w:val="40"/>
          <w:szCs w:val="40"/>
        </w:rPr>
        <w:t>Studenti</w:t>
      </w:r>
    </w:p>
    <w:p w14:paraId="6C14303A" w14:textId="56879FBF" w:rsidR="008A309B" w:rsidRDefault="008A309B" w:rsidP="008A309B">
      <w:pPr>
        <w:rPr>
          <w:sz w:val="32"/>
          <w:szCs w:val="32"/>
        </w:rPr>
      </w:pPr>
      <w:r>
        <w:rPr>
          <w:sz w:val="32"/>
          <w:szCs w:val="32"/>
        </w:rPr>
        <w:t>Massimo Rou Roch                                                 Cavagnetto Matteo</w:t>
      </w:r>
      <w:r w:rsidR="0064789B">
        <w:rPr>
          <w:sz w:val="32"/>
          <w:szCs w:val="32"/>
        </w:rPr>
        <w:t>:</w:t>
      </w:r>
      <w:r w:rsidR="00F17B46">
        <w:rPr>
          <w:sz w:val="32"/>
          <w:szCs w:val="32"/>
        </w:rPr>
        <w:t>290149</w:t>
      </w:r>
    </w:p>
    <w:p w14:paraId="030C1BC4" w14:textId="2C085900" w:rsidR="008A309B" w:rsidRDefault="008A309B" w:rsidP="008A309B">
      <w:pPr>
        <w:jc w:val="right"/>
        <w:rPr>
          <w:sz w:val="32"/>
          <w:szCs w:val="32"/>
        </w:rPr>
      </w:pPr>
      <w:r>
        <w:rPr>
          <w:sz w:val="32"/>
          <w:szCs w:val="32"/>
        </w:rPr>
        <w:t>Cicero Rosalia: 282502</w:t>
      </w:r>
    </w:p>
    <w:p w14:paraId="0EC9E884" w14:textId="6AC48EDA" w:rsidR="008A309B" w:rsidRDefault="008A309B" w:rsidP="008A309B">
      <w:pPr>
        <w:jc w:val="right"/>
        <w:rPr>
          <w:sz w:val="32"/>
          <w:szCs w:val="32"/>
        </w:rPr>
      </w:pPr>
      <w:r>
        <w:rPr>
          <w:sz w:val="32"/>
          <w:szCs w:val="32"/>
        </w:rPr>
        <w:t>Rizzello Stefano</w:t>
      </w:r>
      <w:r w:rsidR="00F17B46">
        <w:rPr>
          <w:sz w:val="32"/>
          <w:szCs w:val="32"/>
        </w:rPr>
        <w:t>:288013</w:t>
      </w:r>
    </w:p>
    <w:p w14:paraId="064D3BDB" w14:textId="77777777" w:rsidR="0006506E" w:rsidRDefault="0006506E" w:rsidP="0006506E">
      <w:pPr>
        <w:jc w:val="both"/>
        <w:rPr>
          <w:sz w:val="32"/>
          <w:szCs w:val="32"/>
        </w:rPr>
      </w:pPr>
    </w:p>
    <w:p w14:paraId="0C922B39" w14:textId="77777777" w:rsidR="009F7179" w:rsidRDefault="009F7179" w:rsidP="0006506E">
      <w:pPr>
        <w:jc w:val="both"/>
        <w:rPr>
          <w:rFonts w:ascii="Calibri" w:hAnsi="Calibri" w:cs="Calibri"/>
          <w:b/>
          <w:sz w:val="36"/>
          <w:szCs w:val="36"/>
        </w:rPr>
      </w:pPr>
    </w:p>
    <w:p w14:paraId="63458C97" w14:textId="2A14FDD1" w:rsidR="009F7179" w:rsidRDefault="009F7179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9678814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E2F5DA9" w14:textId="0C68C02D" w:rsidR="009F7179" w:rsidRPr="009F7179" w:rsidRDefault="009F7179">
          <w:pPr>
            <w:pStyle w:val="Titolosommario"/>
            <w:rPr>
              <w:rFonts w:asciiTheme="minorHAnsi" w:hAnsiTheme="minorHAnsi"/>
              <w:b/>
              <w:bCs/>
              <w:color w:val="auto"/>
              <w:sz w:val="48"/>
              <w:szCs w:val="48"/>
            </w:rPr>
          </w:pPr>
          <w:r w:rsidRPr="009F7179">
            <w:rPr>
              <w:rFonts w:asciiTheme="minorHAnsi" w:hAnsiTheme="minorHAnsi"/>
              <w:b/>
              <w:bCs/>
              <w:color w:val="auto"/>
              <w:sz w:val="48"/>
              <w:szCs w:val="48"/>
            </w:rPr>
            <w:t>Sommario</w:t>
          </w:r>
        </w:p>
        <w:p w14:paraId="024610EE" w14:textId="6013DCA4" w:rsidR="000E1781" w:rsidRDefault="009F71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9F7179">
            <w:rPr>
              <w:sz w:val="24"/>
              <w:szCs w:val="24"/>
            </w:rPr>
            <w:fldChar w:fldCharType="begin"/>
          </w:r>
          <w:r w:rsidRPr="009F7179">
            <w:rPr>
              <w:sz w:val="24"/>
              <w:szCs w:val="24"/>
            </w:rPr>
            <w:instrText xml:space="preserve"> TOC \o "1-3" \h \z \u </w:instrText>
          </w:r>
          <w:r w:rsidRPr="009F7179">
            <w:rPr>
              <w:sz w:val="24"/>
              <w:szCs w:val="24"/>
            </w:rPr>
            <w:fldChar w:fldCharType="separate"/>
          </w:r>
          <w:hyperlink w:anchor="_Toc62395377" w:history="1">
            <w:r w:rsidR="000E1781" w:rsidRPr="00BD4F3B">
              <w:rPr>
                <w:rStyle w:val="Collegamentoipertestuale"/>
                <w:noProof/>
              </w:rPr>
              <w:t>Introduzione</w:t>
            </w:r>
            <w:r w:rsidR="000E1781">
              <w:rPr>
                <w:noProof/>
                <w:webHidden/>
              </w:rPr>
              <w:tab/>
            </w:r>
            <w:r w:rsidR="000E1781">
              <w:rPr>
                <w:noProof/>
                <w:webHidden/>
              </w:rPr>
              <w:fldChar w:fldCharType="begin"/>
            </w:r>
            <w:r w:rsidR="000E1781">
              <w:rPr>
                <w:noProof/>
                <w:webHidden/>
              </w:rPr>
              <w:instrText xml:space="preserve"> PAGEREF _Toc62395377 \h </w:instrText>
            </w:r>
            <w:r w:rsidR="000E1781">
              <w:rPr>
                <w:noProof/>
                <w:webHidden/>
              </w:rPr>
            </w:r>
            <w:r w:rsidR="000E1781"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4</w:t>
            </w:r>
            <w:r w:rsidR="000E1781">
              <w:rPr>
                <w:noProof/>
                <w:webHidden/>
              </w:rPr>
              <w:fldChar w:fldCharType="end"/>
            </w:r>
          </w:hyperlink>
        </w:p>
        <w:p w14:paraId="55042D56" w14:textId="16E52EED" w:rsidR="000E1781" w:rsidRDefault="000E17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78" w:history="1">
            <w:r w:rsidRPr="00BD4F3B">
              <w:rPr>
                <w:rStyle w:val="Collegamentoipertestuale"/>
                <w:noProof/>
              </w:rPr>
              <w:t>Trasmettitore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22E6" w14:textId="2552D413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79" w:history="1">
            <w:r w:rsidRPr="00BD4F3B">
              <w:rPr>
                <w:rStyle w:val="Collegamentoipertestuale"/>
                <w:noProof/>
              </w:rPr>
              <w:t xml:space="preserve">Pallogramma </w:t>
            </w:r>
            <w:r w:rsidRPr="00BD4F3B">
              <w:rPr>
                <w:rStyle w:val="Collegamentoipertestuale"/>
                <w:rFonts w:cs="Calibri"/>
                <w:noProof/>
              </w:rPr>
              <w:t>Control Unit Trasmettitore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9631" w14:textId="5F7D2641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0" w:history="1">
            <w:r w:rsidRPr="00BD4F3B">
              <w:rPr>
                <w:rStyle w:val="Collegamentoipertestuale"/>
                <w:noProof/>
              </w:rPr>
              <w:t>T</w:t>
            </w:r>
            <w:r w:rsidRPr="00BD4F3B">
              <w:rPr>
                <w:rStyle w:val="Collegamentoipertestuale"/>
                <w:rFonts w:cs="Calibri"/>
                <w:bCs/>
                <w:noProof/>
              </w:rPr>
              <w:t>iming Diagram Trasmettitore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597F6" w14:textId="05C5DC8A" w:rsidR="000E1781" w:rsidRDefault="000E17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1" w:history="1">
            <w:r w:rsidRPr="00BD4F3B">
              <w:rPr>
                <w:rStyle w:val="Collegamentoipertestuale"/>
                <w:noProof/>
              </w:rPr>
              <w:t>Ricevitore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3A11D" w14:textId="2B16E3D8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2" w:history="1">
            <w:r w:rsidRPr="00BD4F3B">
              <w:rPr>
                <w:rStyle w:val="Collegamentoipertestuale"/>
                <w:noProof/>
              </w:rPr>
              <w:t>Pallog</w:t>
            </w:r>
            <w:r w:rsidRPr="00BD4F3B">
              <w:rPr>
                <w:rStyle w:val="Collegamentoipertestuale"/>
                <w:rFonts w:cs="Calibri"/>
                <w:noProof/>
              </w:rPr>
              <w:t>ramma Control Unit Ricevitore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8D330" w14:textId="4700CB68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3" w:history="1">
            <w:r w:rsidRPr="00BD4F3B">
              <w:rPr>
                <w:rStyle w:val="Collegamentoipertestuale"/>
                <w:noProof/>
              </w:rPr>
              <w:t>T</w:t>
            </w:r>
            <w:r w:rsidRPr="00BD4F3B">
              <w:rPr>
                <w:rStyle w:val="Collegamentoipertestuale"/>
                <w:rFonts w:cs="Calibri"/>
                <w:bCs/>
                <w:noProof/>
              </w:rPr>
              <w:t>iming Diagram Ricevitore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AC9CF" w14:textId="793786FF" w:rsidR="000E1781" w:rsidRDefault="000E17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4" w:history="1">
            <w:r w:rsidRPr="00BD4F3B">
              <w:rPr>
                <w:rStyle w:val="Collegamentoipertestuale"/>
                <w:noProof/>
              </w:rPr>
              <w:t>Bus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B6EE" w14:textId="3B68DCD1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5" w:history="1">
            <w:r w:rsidRPr="00BD4F3B">
              <w:rPr>
                <w:rStyle w:val="Collegamentoipertestuale"/>
                <w:noProof/>
                <w:lang w:val="en-GB"/>
              </w:rPr>
              <w:t>Pallogramma</w:t>
            </w:r>
            <w:r w:rsidRPr="00BD4F3B">
              <w:rPr>
                <w:rStyle w:val="Collegamentoipertestuale"/>
                <w:rFonts w:cs="Calibri"/>
                <w:noProof/>
              </w:rPr>
              <w:t xml:space="preserve"> </w:t>
            </w:r>
            <w:r w:rsidRPr="00BD4F3B">
              <w:rPr>
                <w:rStyle w:val="Collegamentoipertestuale"/>
                <w:rFonts w:cs="Calibri"/>
                <w:bCs/>
                <w:noProof/>
              </w:rPr>
              <w:t>Bus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B329" w14:textId="3E219750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6" w:history="1">
            <w:r w:rsidRPr="00BD4F3B">
              <w:rPr>
                <w:rStyle w:val="Collegamentoipertestuale"/>
                <w:noProof/>
                <w:lang w:val="en-GB"/>
              </w:rPr>
              <w:t>Timing Diagram Bus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F88B" w14:textId="604CA2AB" w:rsidR="000E1781" w:rsidRDefault="000E17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7" w:history="1">
            <w:r w:rsidRPr="00BD4F3B">
              <w:rPr>
                <w:rStyle w:val="Collegamentoipertestuale"/>
                <w:noProof/>
              </w:rPr>
              <w:t>ATN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E5BC" w14:textId="3C1D7395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8" w:history="1">
            <w:r w:rsidRPr="00BD4F3B">
              <w:rPr>
                <w:rStyle w:val="Collegamentoipertestuale"/>
                <w:noProof/>
              </w:rPr>
              <w:t xml:space="preserve">Pallogramma </w:t>
            </w:r>
            <w:r w:rsidRPr="00BD4F3B">
              <w:rPr>
                <w:rStyle w:val="Collegamentoipertestuale"/>
                <w:rFonts w:cs="Calibri"/>
                <w:bCs/>
                <w:noProof/>
              </w:rPr>
              <w:t>ATN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0CBA" w14:textId="6D62E320" w:rsidR="000E1781" w:rsidRDefault="000E17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89" w:history="1">
            <w:r w:rsidRPr="00BD4F3B">
              <w:rPr>
                <w:rStyle w:val="Collegamentoipertestuale"/>
                <w:noProof/>
              </w:rPr>
              <w:t xml:space="preserve">Timing </w:t>
            </w:r>
            <w:r w:rsidRPr="00BD4F3B">
              <w:rPr>
                <w:rStyle w:val="Collegamentoipertestuale"/>
                <w:rFonts w:cs="Calibri"/>
                <w:bCs/>
                <w:noProof/>
              </w:rPr>
              <w:t>Diagram ATN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1497" w14:textId="54BE9F3F" w:rsidR="000E1781" w:rsidRDefault="000E17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62395390" w:history="1">
            <w:r w:rsidRPr="00BD4F3B">
              <w:rPr>
                <w:rStyle w:val="Collegamentoipertestuale"/>
                <w:noProof/>
              </w:rPr>
              <w:t>Risultati 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_Toc62395390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E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9104E" w14:textId="1DD3903E" w:rsidR="009F7179" w:rsidRPr="009F7179" w:rsidRDefault="009F7179">
          <w:pPr>
            <w:rPr>
              <w:sz w:val="24"/>
              <w:szCs w:val="24"/>
            </w:rPr>
          </w:pPr>
          <w:r w:rsidRPr="009F717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85FAB84" w14:textId="2A6AEE52" w:rsidR="009F7179" w:rsidRDefault="009F7179">
      <w:pPr>
        <w:rPr>
          <w:rFonts w:ascii="Calibri" w:hAnsi="Calibri" w:cs="Calibri"/>
          <w:b/>
          <w:sz w:val="36"/>
          <w:szCs w:val="36"/>
        </w:rPr>
      </w:pPr>
    </w:p>
    <w:p w14:paraId="109C8A3E" w14:textId="77777777" w:rsidR="009F7179" w:rsidRDefault="009F7179" w:rsidP="0006506E">
      <w:pPr>
        <w:jc w:val="both"/>
        <w:rPr>
          <w:rFonts w:ascii="Calibri" w:hAnsi="Calibri" w:cs="Calibri"/>
          <w:b/>
          <w:sz w:val="36"/>
          <w:szCs w:val="36"/>
        </w:rPr>
      </w:pPr>
    </w:p>
    <w:p w14:paraId="475D7F1F" w14:textId="77777777" w:rsidR="009F7179" w:rsidRDefault="009F7179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br w:type="page"/>
      </w:r>
    </w:p>
    <w:p w14:paraId="1ECC38CE" w14:textId="016CEDFD" w:rsidR="0006506E" w:rsidRPr="00852F15" w:rsidRDefault="0006506E" w:rsidP="009F7179">
      <w:pPr>
        <w:pStyle w:val="Titolo1"/>
        <w:rPr>
          <w:rFonts w:cs="Calibri"/>
          <w:b w:val="0"/>
          <w:sz w:val="36"/>
          <w:szCs w:val="36"/>
        </w:rPr>
      </w:pPr>
      <w:bookmarkStart w:id="0" w:name="_Toc62395377"/>
      <w:r w:rsidRPr="00852F15">
        <w:lastRenderedPageBreak/>
        <w:t>Introduzione</w:t>
      </w:r>
      <w:bookmarkEnd w:id="0"/>
    </w:p>
    <w:p w14:paraId="627AA3D7" w14:textId="4D8A2BCC" w:rsidR="0006506E" w:rsidRPr="00646481" w:rsidRDefault="0006506E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>In questo laboratorio è stato progettato un “Universal Asynchronous Receiver-Trasmitter”, dispositivo impiegato nella conversione di flussi di bit di dati</w:t>
      </w:r>
      <w:r w:rsidR="00DE1903" w:rsidRPr="00646481">
        <w:rPr>
          <w:rFonts w:ascii="Calibri" w:hAnsi="Calibri" w:cs="Calibri"/>
          <w:sz w:val="24"/>
          <w:szCs w:val="24"/>
        </w:rPr>
        <w:t>,</w:t>
      </w:r>
      <w:r w:rsidRPr="00646481">
        <w:rPr>
          <w:rFonts w:ascii="Calibri" w:hAnsi="Calibri" w:cs="Calibri"/>
          <w:sz w:val="24"/>
          <w:szCs w:val="24"/>
        </w:rPr>
        <w:t xml:space="preserve"> da un formato parallelo ad un formato seriale e viceversa.</w:t>
      </w:r>
    </w:p>
    <w:p w14:paraId="312F211B" w14:textId="61F2D370" w:rsidR="00152405" w:rsidRPr="00646481" w:rsidRDefault="00152405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 xml:space="preserve">La modalità di trasmissione viene definita asincrona poiché il trasmettitore ed il ricevitore non </w:t>
      </w:r>
      <w:r w:rsidR="00DB1BFA" w:rsidRPr="00646481">
        <w:rPr>
          <w:rFonts w:ascii="Calibri" w:hAnsi="Calibri" w:cs="Calibri"/>
          <w:sz w:val="24"/>
          <w:szCs w:val="24"/>
        </w:rPr>
        <w:t>condividono lo stesso segnale di clock.</w:t>
      </w:r>
      <w:r w:rsidR="009609D2" w:rsidRPr="00646481">
        <w:rPr>
          <w:rFonts w:ascii="Calibri" w:hAnsi="Calibri" w:cs="Calibri"/>
          <w:sz w:val="24"/>
          <w:szCs w:val="24"/>
        </w:rPr>
        <w:t xml:space="preserve"> Per questa ragione </w:t>
      </w:r>
      <w:r w:rsidR="00204E25" w:rsidRPr="00646481">
        <w:rPr>
          <w:rFonts w:ascii="Calibri" w:hAnsi="Calibri" w:cs="Calibri"/>
          <w:sz w:val="24"/>
          <w:szCs w:val="24"/>
        </w:rPr>
        <w:t>è necessario definire</w:t>
      </w:r>
      <w:r w:rsidR="00F17B46" w:rsidRPr="00646481">
        <w:rPr>
          <w:rFonts w:ascii="Calibri" w:hAnsi="Calibri" w:cs="Calibri"/>
          <w:sz w:val="24"/>
          <w:szCs w:val="24"/>
        </w:rPr>
        <w:t xml:space="preserve"> </w:t>
      </w:r>
      <w:r w:rsidR="0028619F" w:rsidRPr="00646481">
        <w:rPr>
          <w:rFonts w:ascii="Calibri" w:hAnsi="Calibri" w:cs="Calibri"/>
          <w:sz w:val="24"/>
          <w:szCs w:val="24"/>
        </w:rPr>
        <w:t>un meccanismo di sincronizzazione,</w:t>
      </w:r>
      <w:r w:rsidR="00A54C3E" w:rsidRPr="00646481">
        <w:rPr>
          <w:rFonts w:ascii="Calibri" w:hAnsi="Calibri" w:cs="Calibri"/>
          <w:sz w:val="24"/>
          <w:szCs w:val="24"/>
        </w:rPr>
        <w:t xml:space="preserve"> tale da permettere lo scambio di bit tra i due componenti. Per realizzare </w:t>
      </w:r>
      <w:r w:rsidR="002A3DF8" w:rsidRPr="00646481">
        <w:rPr>
          <w:rFonts w:ascii="Calibri" w:hAnsi="Calibri" w:cs="Calibri"/>
          <w:sz w:val="24"/>
          <w:szCs w:val="24"/>
        </w:rPr>
        <w:t xml:space="preserve">quanto detto si è stabilito che </w:t>
      </w:r>
      <w:r w:rsidR="00C56284" w:rsidRPr="00646481">
        <w:rPr>
          <w:rFonts w:ascii="Calibri" w:hAnsi="Calibri" w:cs="Calibri"/>
          <w:sz w:val="24"/>
          <w:szCs w:val="24"/>
        </w:rPr>
        <w:t>il frame</w:t>
      </w:r>
      <w:r w:rsidR="002A3DF8" w:rsidRPr="00646481">
        <w:rPr>
          <w:rFonts w:ascii="Calibri" w:hAnsi="Calibri" w:cs="Calibri"/>
          <w:sz w:val="24"/>
          <w:szCs w:val="24"/>
        </w:rPr>
        <w:t xml:space="preserve"> debba iniziare con un bit </w:t>
      </w:r>
      <w:r w:rsidR="002A065A" w:rsidRPr="00646481">
        <w:rPr>
          <w:rFonts w:ascii="Calibri" w:hAnsi="Calibri" w:cs="Calibri"/>
          <w:sz w:val="24"/>
          <w:szCs w:val="24"/>
        </w:rPr>
        <w:t xml:space="preserve">di start forzato </w:t>
      </w:r>
      <w:r w:rsidR="00740394" w:rsidRPr="00646481">
        <w:rPr>
          <w:rFonts w:ascii="Calibri" w:hAnsi="Calibri" w:cs="Calibri"/>
          <w:sz w:val="24"/>
          <w:szCs w:val="24"/>
        </w:rPr>
        <w:t xml:space="preserve">allo 0 logico, </w:t>
      </w:r>
      <w:r w:rsidR="002A065A" w:rsidRPr="00646481">
        <w:rPr>
          <w:rFonts w:ascii="Calibri" w:hAnsi="Calibri" w:cs="Calibri"/>
          <w:sz w:val="24"/>
          <w:szCs w:val="24"/>
        </w:rPr>
        <w:t xml:space="preserve">seguito da </w:t>
      </w:r>
      <w:r w:rsidR="00BD3438" w:rsidRPr="00646481">
        <w:rPr>
          <w:rFonts w:ascii="Calibri" w:hAnsi="Calibri" w:cs="Calibri"/>
          <w:sz w:val="24"/>
          <w:szCs w:val="24"/>
        </w:rPr>
        <w:t xml:space="preserve">8 </w:t>
      </w:r>
      <w:r w:rsidR="004F6186" w:rsidRPr="00646481">
        <w:rPr>
          <w:rFonts w:ascii="Calibri" w:hAnsi="Calibri" w:cs="Calibri"/>
          <w:sz w:val="24"/>
          <w:szCs w:val="24"/>
        </w:rPr>
        <w:t>bit di dato</w:t>
      </w:r>
      <w:r w:rsidR="00742D2F" w:rsidRPr="00646481">
        <w:rPr>
          <w:rFonts w:ascii="Calibri" w:hAnsi="Calibri" w:cs="Calibri"/>
          <w:sz w:val="24"/>
          <w:szCs w:val="24"/>
        </w:rPr>
        <w:t xml:space="preserve"> ed infine </w:t>
      </w:r>
      <w:r w:rsidR="006B52BA" w:rsidRPr="00646481">
        <w:rPr>
          <w:rFonts w:ascii="Calibri" w:hAnsi="Calibri" w:cs="Calibri"/>
          <w:sz w:val="24"/>
          <w:szCs w:val="24"/>
        </w:rPr>
        <w:t>1</w:t>
      </w:r>
      <w:r w:rsidR="0061570A" w:rsidRPr="00646481">
        <w:rPr>
          <w:rFonts w:ascii="Calibri" w:hAnsi="Calibri" w:cs="Calibri"/>
          <w:sz w:val="24"/>
          <w:szCs w:val="24"/>
        </w:rPr>
        <w:t xml:space="preserve"> bit di stop.</w:t>
      </w:r>
    </w:p>
    <w:p w14:paraId="754CE5AC" w14:textId="72AE4E02" w:rsidR="00FF1F3B" w:rsidRPr="00646481" w:rsidRDefault="00A9046D" w:rsidP="00933FD4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>L</w:t>
      </w:r>
      <w:r w:rsidR="00D257D0" w:rsidRPr="00646481">
        <w:rPr>
          <w:rFonts w:ascii="Calibri" w:hAnsi="Calibri" w:cs="Calibri"/>
          <w:sz w:val="24"/>
          <w:szCs w:val="24"/>
        </w:rPr>
        <w:t xml:space="preserve">a UART in questione </w:t>
      </w:r>
      <w:r w:rsidR="005250C7" w:rsidRPr="00646481">
        <w:rPr>
          <w:rFonts w:ascii="Calibri" w:hAnsi="Calibri" w:cs="Calibri"/>
          <w:sz w:val="24"/>
          <w:szCs w:val="24"/>
        </w:rPr>
        <w:t>andrà a gestire la comunicazione seriale tramite il protocollo RS-232</w:t>
      </w:r>
      <w:r w:rsidR="00477B30" w:rsidRPr="00646481">
        <w:rPr>
          <w:rFonts w:ascii="Calibri" w:hAnsi="Calibri" w:cs="Calibri"/>
          <w:sz w:val="24"/>
          <w:szCs w:val="24"/>
        </w:rPr>
        <w:t xml:space="preserve">, il quale prevede </w:t>
      </w:r>
      <w:r w:rsidR="00664213" w:rsidRPr="00646481">
        <w:rPr>
          <w:rFonts w:ascii="Calibri" w:hAnsi="Calibri" w:cs="Calibri"/>
          <w:sz w:val="24"/>
          <w:szCs w:val="24"/>
        </w:rPr>
        <w:t xml:space="preserve">la possibilità di una comunicazione ‘’Full-Duplex’’, in cui </w:t>
      </w:r>
      <w:r w:rsidR="00A535CE" w:rsidRPr="00646481">
        <w:rPr>
          <w:rFonts w:ascii="Calibri" w:hAnsi="Calibri" w:cs="Calibri"/>
          <w:sz w:val="24"/>
          <w:szCs w:val="24"/>
        </w:rPr>
        <w:t>il trasmettitore</w:t>
      </w:r>
      <w:r w:rsidR="007F0747" w:rsidRPr="00646481">
        <w:rPr>
          <w:rFonts w:ascii="Calibri" w:hAnsi="Calibri" w:cs="Calibri"/>
          <w:sz w:val="24"/>
          <w:szCs w:val="24"/>
        </w:rPr>
        <w:t xml:space="preserve"> e il ricevitore, indipendenti tra di loro, lavorano in contemporanea</w:t>
      </w:r>
      <w:r w:rsidR="005D0ACE" w:rsidRPr="00646481">
        <w:rPr>
          <w:rFonts w:ascii="Calibri" w:hAnsi="Calibri" w:cs="Calibri"/>
          <w:sz w:val="24"/>
          <w:szCs w:val="24"/>
        </w:rPr>
        <w:t>.</w:t>
      </w:r>
    </w:p>
    <w:p w14:paraId="6ECCF41E" w14:textId="1D45D3C2" w:rsidR="00E8751A" w:rsidRPr="00646481" w:rsidRDefault="00715B3B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>Lavorando con un protocollo asincrono, per avere delle informazioni sulla trasmissione dei</w:t>
      </w:r>
      <w:r w:rsidR="00D57C6E" w:rsidRPr="00646481">
        <w:rPr>
          <w:rFonts w:ascii="Calibri" w:hAnsi="Calibri" w:cs="Calibri"/>
          <w:sz w:val="24"/>
          <w:szCs w:val="24"/>
        </w:rPr>
        <w:t xml:space="preserve"> simboli quello che </w:t>
      </w:r>
      <w:r w:rsidR="00F80A7A" w:rsidRPr="00646481">
        <w:rPr>
          <w:rFonts w:ascii="Calibri" w:hAnsi="Calibri" w:cs="Calibri"/>
          <w:sz w:val="24"/>
          <w:szCs w:val="24"/>
        </w:rPr>
        <w:t>si deve</w:t>
      </w:r>
      <w:r w:rsidR="00D57C6E" w:rsidRPr="00646481">
        <w:rPr>
          <w:rFonts w:ascii="Calibri" w:hAnsi="Calibri" w:cs="Calibri"/>
          <w:sz w:val="24"/>
          <w:szCs w:val="24"/>
        </w:rPr>
        <w:t xml:space="preserve"> fare è fissare la velocità di trasmissione del ricevitore e del trasmettitore</w:t>
      </w:r>
      <w:r w:rsidR="00354D1A" w:rsidRPr="00646481">
        <w:rPr>
          <w:rFonts w:ascii="Calibri" w:hAnsi="Calibri" w:cs="Calibri"/>
          <w:sz w:val="24"/>
          <w:szCs w:val="24"/>
        </w:rPr>
        <w:t xml:space="preserve">, ovvero il </w:t>
      </w:r>
      <w:r w:rsidR="00AD5074" w:rsidRPr="00646481">
        <w:rPr>
          <w:rFonts w:ascii="Calibri" w:hAnsi="Calibri" w:cs="Calibri"/>
          <w:sz w:val="24"/>
          <w:szCs w:val="24"/>
        </w:rPr>
        <w:t>Baud</w:t>
      </w:r>
      <w:r w:rsidR="00354D1A" w:rsidRPr="00646481">
        <w:rPr>
          <w:rFonts w:ascii="Calibri" w:hAnsi="Calibri" w:cs="Calibri"/>
          <w:sz w:val="24"/>
          <w:szCs w:val="24"/>
        </w:rPr>
        <w:t xml:space="preserve"> rate, il quale definisce la durata di un simbolo</w:t>
      </w:r>
      <w:r w:rsidR="00BE7518" w:rsidRPr="00646481">
        <w:rPr>
          <w:rFonts w:ascii="Calibri" w:hAnsi="Calibri" w:cs="Calibri"/>
          <w:sz w:val="24"/>
          <w:szCs w:val="24"/>
        </w:rPr>
        <w:t>.</w:t>
      </w:r>
      <w:r w:rsidR="000B5A66" w:rsidRPr="00646481">
        <w:rPr>
          <w:rFonts w:ascii="Calibri" w:hAnsi="Calibri" w:cs="Calibri"/>
          <w:sz w:val="24"/>
          <w:szCs w:val="24"/>
        </w:rPr>
        <w:t xml:space="preserve"> </w:t>
      </w:r>
      <w:r w:rsidR="003D4616" w:rsidRPr="00646481">
        <w:rPr>
          <w:rFonts w:ascii="Calibri" w:hAnsi="Calibri" w:cs="Calibri"/>
          <w:sz w:val="24"/>
          <w:szCs w:val="24"/>
        </w:rPr>
        <w:t>In questo caso specifico, è stato fissato ad una velocità di 115200 b</w:t>
      </w:r>
      <w:r w:rsidR="00AD5074" w:rsidRPr="00646481">
        <w:rPr>
          <w:rFonts w:ascii="Calibri" w:hAnsi="Calibri" w:cs="Calibri"/>
          <w:sz w:val="24"/>
          <w:szCs w:val="24"/>
        </w:rPr>
        <w:t>a</w:t>
      </w:r>
      <w:r w:rsidR="003D4616" w:rsidRPr="00646481">
        <w:rPr>
          <w:rFonts w:ascii="Calibri" w:hAnsi="Calibri" w:cs="Calibri"/>
          <w:sz w:val="24"/>
          <w:szCs w:val="24"/>
        </w:rPr>
        <w:t>ud</w:t>
      </w:r>
      <w:r w:rsidR="009A0590">
        <w:rPr>
          <w:rFonts w:ascii="Calibri" w:hAnsi="Calibri" w:cs="Calibri"/>
          <w:sz w:val="24"/>
          <w:szCs w:val="24"/>
        </w:rPr>
        <w:t>/s</w:t>
      </w:r>
      <w:r w:rsidR="00357EB4" w:rsidRPr="00646481">
        <w:rPr>
          <w:rFonts w:ascii="Calibri" w:hAnsi="Calibri" w:cs="Calibri"/>
          <w:sz w:val="24"/>
          <w:szCs w:val="24"/>
        </w:rPr>
        <w:t xml:space="preserve">, per cui </w:t>
      </w:r>
      <w:r w:rsidR="00FF49DB" w:rsidRPr="00646481">
        <w:rPr>
          <w:rFonts w:ascii="Calibri" w:hAnsi="Calibri" w:cs="Calibri"/>
          <w:sz w:val="24"/>
          <w:szCs w:val="24"/>
        </w:rPr>
        <w:t>il tempo di simbolo sarà</w:t>
      </w:r>
      <w:r w:rsidR="00AF3454" w:rsidRPr="00646481">
        <w:rPr>
          <w:rFonts w:ascii="Calibri" w:hAnsi="Calibri"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8.68μs</m:t>
        </m:r>
      </m:oMath>
      <w:r w:rsidR="007B198A" w:rsidRPr="00646481">
        <w:rPr>
          <w:rFonts w:ascii="Calibri" w:eastAsiaTheme="minorEastAsia" w:hAnsi="Calibri" w:cs="Calibri"/>
          <w:sz w:val="24"/>
          <w:szCs w:val="24"/>
        </w:rPr>
        <w:t>.</w:t>
      </w:r>
      <w:r w:rsidR="006711F9" w:rsidRPr="00646481">
        <w:rPr>
          <w:rFonts w:ascii="Calibri" w:eastAsiaTheme="minorEastAsia" w:hAnsi="Calibri" w:cs="Calibri"/>
          <w:sz w:val="24"/>
          <w:szCs w:val="24"/>
        </w:rPr>
        <w:t xml:space="preserve"> Il clock di sistema usato è a 16 MHz per cui </w:t>
      </w:r>
      <w:r w:rsidR="00820B61" w:rsidRPr="00646481">
        <w:rPr>
          <w:rFonts w:ascii="Calibri" w:eastAsiaTheme="minorEastAsia" w:hAnsi="Calibri" w:cs="Calibri"/>
          <w:sz w:val="24"/>
          <w:szCs w:val="24"/>
        </w:rPr>
        <w:t xml:space="preserve">un tempo di simbolo equivale </w:t>
      </w:r>
      <w:r w:rsidR="00CA5D7A" w:rsidRPr="00646481">
        <w:rPr>
          <w:rFonts w:ascii="Calibri" w:eastAsiaTheme="minorEastAsia" w:hAnsi="Calibri" w:cs="Calibri"/>
          <w:sz w:val="24"/>
          <w:szCs w:val="24"/>
        </w:rPr>
        <w:t xml:space="preserve">a </w:t>
      </w:r>
      <w:r w:rsidR="00820B61" w:rsidRPr="00646481">
        <w:rPr>
          <w:rFonts w:ascii="Calibri" w:eastAsiaTheme="minorEastAsia" w:hAnsi="Calibri" w:cs="Calibri"/>
          <w:sz w:val="24"/>
          <w:szCs w:val="24"/>
        </w:rPr>
        <w:t xml:space="preserve">circa </w:t>
      </w:r>
      <w:r w:rsidR="00CA5D7A" w:rsidRPr="00646481">
        <w:rPr>
          <w:rFonts w:ascii="Calibri" w:eastAsiaTheme="minorEastAsia" w:hAnsi="Calibri" w:cs="Calibri"/>
          <w:sz w:val="24"/>
          <w:szCs w:val="24"/>
        </w:rPr>
        <w:t>1</w:t>
      </w:r>
      <w:r w:rsidR="005251D1" w:rsidRPr="00646481">
        <w:rPr>
          <w:rFonts w:ascii="Calibri" w:eastAsiaTheme="minorEastAsia" w:hAnsi="Calibri" w:cs="Calibri"/>
          <w:sz w:val="24"/>
          <w:szCs w:val="24"/>
        </w:rPr>
        <w:t xml:space="preserve">39 </w:t>
      </w:r>
      <w:r w:rsidR="008C2AEA" w:rsidRPr="00646481">
        <w:rPr>
          <w:rFonts w:ascii="Calibri" w:eastAsiaTheme="minorEastAsia" w:hAnsi="Calibri" w:cs="Calibri"/>
          <w:sz w:val="24"/>
          <w:szCs w:val="24"/>
        </w:rPr>
        <w:t>colpi di clock.</w:t>
      </w:r>
    </w:p>
    <w:p w14:paraId="61AB0559" w14:textId="7C3DFDD3" w:rsidR="00641578" w:rsidRPr="00646481" w:rsidRDefault="004B704B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>L</w:t>
      </w:r>
      <w:r w:rsidR="00FF6221" w:rsidRPr="00646481">
        <w:rPr>
          <w:rFonts w:ascii="Calibri" w:hAnsi="Calibri" w:cs="Calibri"/>
          <w:sz w:val="24"/>
          <w:szCs w:val="24"/>
        </w:rPr>
        <w:t xml:space="preserve">’intero blocco UART richiede che venga trasmesso </w:t>
      </w:r>
      <w:r w:rsidR="007E0D14" w:rsidRPr="00646481">
        <w:rPr>
          <w:rFonts w:ascii="Calibri" w:hAnsi="Calibri" w:cs="Calibri"/>
          <w:sz w:val="24"/>
          <w:szCs w:val="24"/>
        </w:rPr>
        <w:t xml:space="preserve">e ricevuto </w:t>
      </w:r>
      <w:r w:rsidR="00FF6221" w:rsidRPr="00646481">
        <w:rPr>
          <w:rFonts w:ascii="Calibri" w:hAnsi="Calibri" w:cs="Calibri"/>
          <w:sz w:val="24"/>
          <w:szCs w:val="24"/>
        </w:rPr>
        <w:t>un byte, quindi 8</w:t>
      </w:r>
      <w:r w:rsidR="00824F6B" w:rsidRPr="00646481">
        <w:rPr>
          <w:rFonts w:ascii="Calibri" w:hAnsi="Calibri" w:cs="Calibri"/>
          <w:sz w:val="24"/>
          <w:szCs w:val="24"/>
        </w:rPr>
        <w:t xml:space="preserve"> </w:t>
      </w:r>
      <w:r w:rsidR="00FF6221" w:rsidRPr="00646481">
        <w:rPr>
          <w:rFonts w:ascii="Calibri" w:hAnsi="Calibri" w:cs="Calibri"/>
          <w:sz w:val="24"/>
          <w:szCs w:val="24"/>
        </w:rPr>
        <w:t>bit</w:t>
      </w:r>
      <w:r w:rsidR="00985C1F" w:rsidRPr="00646481">
        <w:rPr>
          <w:rFonts w:ascii="Calibri" w:hAnsi="Calibri" w:cs="Calibri"/>
          <w:sz w:val="24"/>
          <w:szCs w:val="24"/>
        </w:rPr>
        <w:t>, se</w:t>
      </w:r>
      <w:r w:rsidR="007E0D14" w:rsidRPr="00646481">
        <w:rPr>
          <w:rFonts w:ascii="Calibri" w:hAnsi="Calibri" w:cs="Calibri"/>
          <w:sz w:val="24"/>
          <w:szCs w:val="24"/>
        </w:rPr>
        <w:t>g</w:t>
      </w:r>
      <w:r w:rsidR="00985C1F" w:rsidRPr="00646481">
        <w:rPr>
          <w:rFonts w:ascii="Calibri" w:hAnsi="Calibri" w:cs="Calibri"/>
          <w:sz w:val="24"/>
          <w:szCs w:val="24"/>
        </w:rPr>
        <w:t>uendo le seguenti specifiche</w:t>
      </w:r>
      <w:r w:rsidR="00F57D63" w:rsidRPr="00646481">
        <w:rPr>
          <w:rFonts w:ascii="Calibri" w:hAnsi="Calibri" w:cs="Calibri"/>
          <w:sz w:val="24"/>
          <w:szCs w:val="24"/>
        </w:rPr>
        <w:t xml:space="preserve"> di inte</w:t>
      </w:r>
      <w:r w:rsidR="008152E8" w:rsidRPr="00646481">
        <w:rPr>
          <w:rFonts w:ascii="Calibri" w:hAnsi="Calibri" w:cs="Calibri"/>
          <w:sz w:val="24"/>
          <w:szCs w:val="24"/>
        </w:rPr>
        <w:t>r</w:t>
      </w:r>
      <w:r w:rsidR="00F57D63" w:rsidRPr="00646481">
        <w:rPr>
          <w:rFonts w:ascii="Calibri" w:hAnsi="Calibri" w:cs="Calibri"/>
          <w:sz w:val="24"/>
          <w:szCs w:val="24"/>
        </w:rPr>
        <w:t>faccia</w:t>
      </w:r>
      <w:r w:rsidR="007E0D14" w:rsidRPr="00646481">
        <w:rPr>
          <w:rFonts w:ascii="Calibri" w:hAnsi="Calibri" w:cs="Calibri"/>
          <w:sz w:val="24"/>
          <w:szCs w:val="24"/>
        </w:rPr>
        <w:t>:</w:t>
      </w:r>
    </w:p>
    <w:p w14:paraId="037182D1" w14:textId="49D5CBD4" w:rsidR="003B6ABD" w:rsidRPr="00646481" w:rsidRDefault="003B6ABD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 xml:space="preserve">- </w:t>
      </w:r>
      <w:r w:rsidR="00307D37" w:rsidRPr="00646481">
        <w:rPr>
          <w:rFonts w:ascii="Calibri" w:hAnsi="Calibri" w:cs="Calibri"/>
          <w:sz w:val="24"/>
          <w:szCs w:val="24"/>
        </w:rPr>
        <w:t xml:space="preserve">un bus dati </w:t>
      </w:r>
      <w:r w:rsidR="005B20E7" w:rsidRPr="00646481">
        <w:rPr>
          <w:rFonts w:ascii="Calibri" w:hAnsi="Calibri" w:cs="Calibri"/>
          <w:sz w:val="24"/>
          <w:szCs w:val="24"/>
        </w:rPr>
        <w:t xml:space="preserve">in ingresso </w:t>
      </w:r>
      <w:r w:rsidR="00307D37" w:rsidRPr="00646481">
        <w:rPr>
          <w:rFonts w:ascii="Calibri" w:hAnsi="Calibri" w:cs="Calibri"/>
          <w:sz w:val="24"/>
          <w:szCs w:val="24"/>
        </w:rPr>
        <w:t>su 8 bit</w:t>
      </w:r>
      <w:r w:rsidR="00F833CA" w:rsidRPr="00646481">
        <w:rPr>
          <w:rFonts w:ascii="Calibri" w:hAnsi="Calibri" w:cs="Calibri"/>
          <w:sz w:val="24"/>
          <w:szCs w:val="24"/>
        </w:rPr>
        <w:t xml:space="preserve"> Din (7:0);</w:t>
      </w:r>
    </w:p>
    <w:p w14:paraId="06734C46" w14:textId="60211E67" w:rsidR="00F833CA" w:rsidRPr="00646481" w:rsidRDefault="00F833CA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 xml:space="preserve">- un bus dati </w:t>
      </w:r>
      <w:r w:rsidR="005B20E7" w:rsidRPr="00646481">
        <w:rPr>
          <w:rFonts w:ascii="Calibri" w:hAnsi="Calibri" w:cs="Calibri"/>
          <w:sz w:val="24"/>
          <w:szCs w:val="24"/>
        </w:rPr>
        <w:t>in uscita su 8 bit Dou (7:0);</w:t>
      </w:r>
    </w:p>
    <w:p w14:paraId="71984BBA" w14:textId="226CE113" w:rsidR="005B20E7" w:rsidRPr="00646481" w:rsidRDefault="007A52B9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>- il clock;</w:t>
      </w:r>
    </w:p>
    <w:p w14:paraId="460369F9" w14:textId="3FC62168" w:rsidR="00212A1F" w:rsidRPr="00646481" w:rsidRDefault="00212A1F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 xml:space="preserve">- Rx_p: interfaccia </w:t>
      </w:r>
      <w:r w:rsidR="00515CD5" w:rsidRPr="00646481">
        <w:rPr>
          <w:rFonts w:ascii="Calibri" w:hAnsi="Calibri" w:cs="Calibri"/>
          <w:sz w:val="24"/>
          <w:szCs w:val="24"/>
        </w:rPr>
        <w:t>seriale;</w:t>
      </w:r>
    </w:p>
    <w:p w14:paraId="63993C7B" w14:textId="4BD0B936" w:rsidR="00212A1F" w:rsidRPr="00646481" w:rsidRDefault="00212A1F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>-Tx_p</w:t>
      </w:r>
      <w:r w:rsidR="00515CD5" w:rsidRPr="00646481">
        <w:rPr>
          <w:rFonts w:ascii="Calibri" w:hAnsi="Calibri" w:cs="Calibri"/>
          <w:sz w:val="24"/>
          <w:szCs w:val="24"/>
        </w:rPr>
        <w:t>:</w:t>
      </w:r>
      <w:r w:rsidR="00573910" w:rsidRPr="00646481">
        <w:rPr>
          <w:rFonts w:ascii="Calibri" w:hAnsi="Calibri" w:cs="Calibri"/>
          <w:sz w:val="24"/>
          <w:szCs w:val="24"/>
        </w:rPr>
        <w:t xml:space="preserve"> </w:t>
      </w:r>
      <w:r w:rsidR="00515CD5" w:rsidRPr="00646481">
        <w:rPr>
          <w:rFonts w:ascii="Calibri" w:hAnsi="Calibri" w:cs="Calibri"/>
          <w:sz w:val="24"/>
          <w:szCs w:val="24"/>
        </w:rPr>
        <w:t>interfaccia seriale;</w:t>
      </w:r>
    </w:p>
    <w:p w14:paraId="730EE597" w14:textId="3CA207FB" w:rsidR="007A52B9" w:rsidRPr="00646481" w:rsidRDefault="007A52B9" w:rsidP="0006506E">
      <w:pPr>
        <w:jc w:val="both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 xml:space="preserve">- </w:t>
      </w:r>
      <w:r w:rsidR="00A26197" w:rsidRPr="00646481">
        <w:rPr>
          <w:rFonts w:ascii="Calibri" w:hAnsi="Calibri" w:cs="Calibri"/>
          <w:sz w:val="24"/>
          <w:szCs w:val="24"/>
        </w:rPr>
        <w:t>segnale di Chip Select attivo alto</w:t>
      </w:r>
      <w:r w:rsidR="00B037D4" w:rsidRPr="00646481">
        <w:rPr>
          <w:rFonts w:ascii="Calibri" w:hAnsi="Calibri" w:cs="Calibri"/>
          <w:sz w:val="24"/>
          <w:szCs w:val="24"/>
        </w:rPr>
        <w:t>;</w:t>
      </w:r>
    </w:p>
    <w:p w14:paraId="2F190180" w14:textId="359276F4" w:rsidR="00B037D4" w:rsidRPr="00646481" w:rsidRDefault="00B037D4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ab/>
        <w:t xml:space="preserve">- </w:t>
      </w:r>
      <w:r w:rsidR="00D1726F" w:rsidRPr="00646481">
        <w:rPr>
          <w:rFonts w:ascii="Calibri" w:hAnsi="Calibri" w:cs="Calibri"/>
          <w:sz w:val="24"/>
          <w:szCs w:val="24"/>
        </w:rPr>
        <w:t xml:space="preserve">un segnale </w:t>
      </w:r>
      <m:oMath>
        <m:r>
          <w:rPr>
            <w:rFonts w:ascii="Cambria Math" w:hAnsi="Cambria Math" w:cs="Calibri"/>
            <w:sz w:val="24"/>
            <w:szCs w:val="24"/>
          </w:rPr>
          <m:t>Read/</m:t>
        </m:r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</w:rPr>
              <m:t>Write</m:t>
            </m:r>
          </m:e>
        </m:acc>
      </m:oMath>
      <w:r w:rsidR="00863E60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6460199C" w14:textId="3ED88412" w:rsidR="00863E60" w:rsidRPr="00646481" w:rsidRDefault="00863E60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ab/>
        <w:t xml:space="preserve">- un bus </w:t>
      </w:r>
      <w:r w:rsidR="00F74A5B" w:rsidRPr="00646481">
        <w:rPr>
          <w:rFonts w:ascii="Calibri" w:eastAsiaTheme="minorEastAsia" w:hAnsi="Calibri" w:cs="Calibri"/>
          <w:sz w:val="24"/>
          <w:szCs w:val="24"/>
        </w:rPr>
        <w:t>di indirizzi su 3 bit;</w:t>
      </w:r>
    </w:p>
    <w:p w14:paraId="134F719F" w14:textId="3FCC439A" w:rsidR="00F74A5B" w:rsidRPr="00646481" w:rsidRDefault="00F74A5B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ab/>
        <w:t>-</w:t>
      </w:r>
      <w:r w:rsidR="00F43D1C" w:rsidRPr="00646481">
        <w:rPr>
          <w:rFonts w:ascii="Calibri" w:eastAsiaTheme="minorEastAsia" w:hAnsi="Calibri" w:cs="Calibri"/>
          <w:sz w:val="24"/>
          <w:szCs w:val="24"/>
        </w:rPr>
        <w:t xml:space="preserve"> un segnale ATN;</w:t>
      </w:r>
    </w:p>
    <w:p w14:paraId="1A4A37F9" w14:textId="27C3673A" w:rsidR="00F43D1C" w:rsidRPr="00646481" w:rsidRDefault="00F43D1C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ab/>
        <w:t>- un segnale ATNACK.</w:t>
      </w:r>
    </w:p>
    <w:p w14:paraId="14945FAF" w14:textId="2123A0F9" w:rsidR="00FE63D9" w:rsidRPr="00646481" w:rsidRDefault="008152E8" w:rsidP="007745E3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Per l’</w:t>
      </w:r>
      <w:r w:rsidR="00FE63D9" w:rsidRPr="00646481">
        <w:rPr>
          <w:rFonts w:ascii="Calibri" w:eastAsiaTheme="minorEastAsia" w:hAnsi="Calibri" w:cs="Calibri"/>
          <w:sz w:val="24"/>
          <w:szCs w:val="24"/>
        </w:rPr>
        <w:t>interfaccia a registri:</w:t>
      </w:r>
    </w:p>
    <w:p w14:paraId="297906B1" w14:textId="1AC4CC66" w:rsidR="00FE63D9" w:rsidRPr="00646481" w:rsidRDefault="004266E6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E753BB" w:rsidRPr="00646481">
        <w:rPr>
          <w:rFonts w:ascii="Calibri" w:eastAsiaTheme="minorEastAsia" w:hAnsi="Calibri" w:cs="Calibri"/>
          <w:sz w:val="24"/>
          <w:szCs w:val="24"/>
        </w:rPr>
        <w:tab/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- </w:t>
      </w:r>
      <w:r w:rsidR="000B4439" w:rsidRPr="00646481">
        <w:rPr>
          <w:rFonts w:ascii="Calibri" w:eastAsiaTheme="minorEastAsia" w:hAnsi="Calibri" w:cs="Calibri"/>
          <w:sz w:val="24"/>
          <w:szCs w:val="24"/>
        </w:rPr>
        <w:t>RegTx</w:t>
      </w:r>
      <w:r w:rsidR="00525E7D" w:rsidRPr="00646481">
        <w:rPr>
          <w:rFonts w:ascii="Calibri" w:eastAsiaTheme="minorEastAsia" w:hAnsi="Calibri" w:cs="Calibri"/>
          <w:sz w:val="24"/>
          <w:szCs w:val="24"/>
        </w:rPr>
        <w:t>: contenente il dato da trasmettere</w:t>
      </w:r>
      <w:r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258447DB" w14:textId="15D3AB7D" w:rsidR="004266E6" w:rsidRPr="00646481" w:rsidRDefault="00E753BB" w:rsidP="00E753BB">
      <w:pPr>
        <w:ind w:firstLine="708"/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- </w:t>
      </w:r>
      <w:r w:rsidR="004266E6" w:rsidRPr="00646481">
        <w:rPr>
          <w:rFonts w:ascii="Calibri" w:eastAsiaTheme="minorEastAsia" w:hAnsi="Calibri" w:cs="Calibri"/>
          <w:sz w:val="24"/>
          <w:szCs w:val="24"/>
        </w:rPr>
        <w:t xml:space="preserve"> R</w:t>
      </w:r>
      <w:r w:rsidR="000B4439" w:rsidRPr="00646481">
        <w:rPr>
          <w:rFonts w:ascii="Calibri" w:eastAsiaTheme="minorEastAsia" w:hAnsi="Calibri" w:cs="Calibri"/>
          <w:sz w:val="24"/>
          <w:szCs w:val="24"/>
        </w:rPr>
        <w:t>egRx</w:t>
      </w:r>
      <w:r w:rsidR="00525E7D" w:rsidRPr="00646481">
        <w:rPr>
          <w:rFonts w:ascii="Calibri" w:eastAsiaTheme="minorEastAsia" w:hAnsi="Calibri" w:cs="Calibri"/>
          <w:sz w:val="24"/>
          <w:szCs w:val="24"/>
        </w:rPr>
        <w:t>: contenente il dato ricevuto</w:t>
      </w:r>
      <w:r w:rsidR="004266E6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2722EE4A" w14:textId="2A7B8AE7" w:rsidR="004266E6" w:rsidRPr="00646481" w:rsidRDefault="004266E6" w:rsidP="008246C2">
      <w:pPr>
        <w:ind w:firstLine="708"/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-registr</w:t>
      </w:r>
      <w:r w:rsidR="00F57D63" w:rsidRPr="00646481">
        <w:rPr>
          <w:rFonts w:ascii="Calibri" w:eastAsiaTheme="minorEastAsia" w:hAnsi="Calibri" w:cs="Calibri"/>
          <w:sz w:val="24"/>
          <w:szCs w:val="24"/>
        </w:rPr>
        <w:t>o di stato</w:t>
      </w:r>
      <w:r w:rsidR="00434AC4" w:rsidRPr="00646481">
        <w:rPr>
          <w:rFonts w:ascii="Calibri" w:eastAsiaTheme="minorEastAsia" w:hAnsi="Calibri" w:cs="Calibri"/>
          <w:sz w:val="24"/>
          <w:szCs w:val="24"/>
        </w:rPr>
        <w:t>: contenente le informazioni relative allo stato in cui si trova la UART</w:t>
      </w:r>
      <w:r w:rsidR="00F57D63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423E9594" w14:textId="3D2DAD08" w:rsidR="00936CDE" w:rsidRPr="00646481" w:rsidRDefault="00F57D63" w:rsidP="00DD6326">
      <w:pPr>
        <w:ind w:firstLine="708"/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-registro di controllo.</w:t>
      </w:r>
    </w:p>
    <w:p w14:paraId="744114E4" w14:textId="6DDD595C" w:rsidR="00971D79" w:rsidRPr="00646481" w:rsidRDefault="009779F1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lastRenderedPageBreak/>
        <w:t xml:space="preserve">Per quando </w:t>
      </w:r>
      <w:r w:rsidR="002A002E">
        <w:rPr>
          <w:rFonts w:ascii="Calibri" w:eastAsiaTheme="minorEastAsia" w:hAnsi="Calibri" w:cs="Calibri"/>
          <w:sz w:val="24"/>
          <w:szCs w:val="24"/>
        </w:rPr>
        <w:t>riguarda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D5512D" w:rsidRPr="00646481">
        <w:rPr>
          <w:rFonts w:ascii="Calibri" w:eastAsiaTheme="minorEastAsia" w:hAnsi="Calibri" w:cs="Calibri"/>
          <w:sz w:val="24"/>
          <w:szCs w:val="24"/>
        </w:rPr>
        <w:t>il registro Rx</w:t>
      </w:r>
      <w:r w:rsidR="007A71F7">
        <w:rPr>
          <w:rFonts w:ascii="Calibri" w:eastAsiaTheme="minorEastAsia" w:hAnsi="Calibri" w:cs="Calibri"/>
          <w:sz w:val="24"/>
          <w:szCs w:val="24"/>
        </w:rPr>
        <w:t>,</w:t>
      </w:r>
      <w:r w:rsidR="00D5512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A80CA0" w:rsidRPr="00646481">
        <w:rPr>
          <w:rFonts w:ascii="Calibri" w:eastAsiaTheme="minorEastAsia" w:hAnsi="Calibri" w:cs="Calibri"/>
          <w:sz w:val="24"/>
          <w:szCs w:val="24"/>
        </w:rPr>
        <w:t xml:space="preserve">è stata utilizzata </w:t>
      </w:r>
      <w:r w:rsidR="00A0415F" w:rsidRPr="00646481">
        <w:rPr>
          <w:rFonts w:ascii="Calibri" w:eastAsiaTheme="minorEastAsia" w:hAnsi="Calibri" w:cs="Calibri"/>
          <w:sz w:val="24"/>
          <w:szCs w:val="24"/>
        </w:rPr>
        <w:t>la tecnica a doppio buffer</w:t>
      </w:r>
      <w:r w:rsidR="00E50025" w:rsidRPr="00646481">
        <w:rPr>
          <w:rFonts w:ascii="Calibri" w:eastAsiaTheme="minorEastAsia" w:hAnsi="Calibri" w:cs="Calibri"/>
          <w:sz w:val="24"/>
          <w:szCs w:val="24"/>
        </w:rPr>
        <w:t xml:space="preserve">, in modo tale che il dato appena ricevuto venga salvato interamente </w:t>
      </w:r>
      <w:r w:rsidR="009071BC" w:rsidRPr="00646481">
        <w:rPr>
          <w:rFonts w:ascii="Calibri" w:eastAsiaTheme="minorEastAsia" w:hAnsi="Calibri" w:cs="Calibri"/>
          <w:sz w:val="24"/>
          <w:szCs w:val="24"/>
        </w:rPr>
        <w:t>in un ulteriore registro</w:t>
      </w:r>
      <w:r w:rsidR="00F80BE3" w:rsidRPr="00646481">
        <w:rPr>
          <w:rFonts w:ascii="Calibri" w:eastAsiaTheme="minorEastAsia" w:hAnsi="Calibri" w:cs="Calibri"/>
          <w:sz w:val="24"/>
          <w:szCs w:val="24"/>
        </w:rPr>
        <w:t xml:space="preserve">, </w:t>
      </w:r>
      <w:r w:rsidR="000E04C4" w:rsidRPr="00646481">
        <w:rPr>
          <w:rFonts w:ascii="Calibri" w:eastAsiaTheme="minorEastAsia" w:hAnsi="Calibri" w:cs="Calibri"/>
          <w:sz w:val="24"/>
          <w:szCs w:val="24"/>
        </w:rPr>
        <w:t xml:space="preserve">al fine di concedere all’utente la possibilità di leggere </w:t>
      </w:r>
      <w:r w:rsidR="00213EC9" w:rsidRPr="00646481">
        <w:rPr>
          <w:rFonts w:ascii="Calibri" w:eastAsiaTheme="minorEastAsia" w:hAnsi="Calibri" w:cs="Calibri"/>
          <w:sz w:val="24"/>
          <w:szCs w:val="24"/>
        </w:rPr>
        <w:t xml:space="preserve">il dato </w:t>
      </w:r>
      <w:r w:rsidR="00812D85" w:rsidRPr="00646481">
        <w:rPr>
          <w:rFonts w:ascii="Calibri" w:eastAsiaTheme="minorEastAsia" w:hAnsi="Calibri" w:cs="Calibri"/>
          <w:sz w:val="24"/>
          <w:szCs w:val="24"/>
        </w:rPr>
        <w:t xml:space="preserve">per un intero tempo di </w:t>
      </w:r>
      <w:r w:rsidR="00154AE8">
        <w:rPr>
          <w:rFonts w:ascii="Calibri" w:eastAsiaTheme="minorEastAsia" w:hAnsi="Calibri" w:cs="Calibri"/>
          <w:sz w:val="24"/>
          <w:szCs w:val="24"/>
        </w:rPr>
        <w:t>tras</w:t>
      </w:r>
      <w:r w:rsidR="00EA546A">
        <w:rPr>
          <w:rFonts w:ascii="Calibri" w:eastAsiaTheme="minorEastAsia" w:hAnsi="Calibri" w:cs="Calibri"/>
          <w:sz w:val="24"/>
          <w:szCs w:val="24"/>
        </w:rPr>
        <w:t>missione</w:t>
      </w:r>
      <w:r w:rsidR="00971D79" w:rsidRPr="00646481">
        <w:rPr>
          <w:rFonts w:ascii="Calibri" w:eastAsiaTheme="minorEastAsia" w:hAnsi="Calibri" w:cs="Calibri"/>
          <w:sz w:val="24"/>
          <w:szCs w:val="24"/>
        </w:rPr>
        <w:t>, prima che questo venga sovrascritto dal nuovo dato.</w:t>
      </w:r>
    </w:p>
    <w:p w14:paraId="298EFCD6" w14:textId="01B6A902" w:rsidR="00971D79" w:rsidRPr="00646481" w:rsidRDefault="00201A8B" w:rsidP="0006506E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I segnali devono rispettare i timing </w:t>
      </w:r>
      <w:r w:rsidR="00971337" w:rsidRPr="00646481">
        <w:rPr>
          <w:rFonts w:ascii="Calibri" w:eastAsiaTheme="minorEastAsia" w:hAnsi="Calibri" w:cs="Calibri"/>
          <w:sz w:val="24"/>
          <w:szCs w:val="24"/>
        </w:rPr>
        <w:t>dati da specifica:</w:t>
      </w:r>
    </w:p>
    <w:p w14:paraId="271A0C46" w14:textId="733CB180" w:rsidR="00971337" w:rsidRPr="00646481" w:rsidRDefault="00971337" w:rsidP="00971337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In lettura</w:t>
      </w:r>
    </w:p>
    <w:p w14:paraId="15F56F22" w14:textId="0469931C" w:rsidR="008073EC" w:rsidRPr="00646481" w:rsidRDefault="00B90CA7" w:rsidP="00C078B3">
      <w:pPr>
        <w:pStyle w:val="Paragrafoelenco"/>
        <w:jc w:val="center"/>
        <w:rPr>
          <w:rFonts w:ascii="Calibri" w:eastAsiaTheme="minorEastAsia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13D3F75" wp14:editId="1DC47086">
            <wp:extent cx="3096666" cy="1636809"/>
            <wp:effectExtent l="0" t="0" r="889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66" cy="16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1486" w14:textId="60A73CFC" w:rsidR="00971337" w:rsidRPr="00646481" w:rsidRDefault="00971337" w:rsidP="00971337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In scrittura</w:t>
      </w:r>
    </w:p>
    <w:p w14:paraId="3739DF65" w14:textId="69A18823" w:rsidR="007104F0" w:rsidRPr="00646481" w:rsidRDefault="00625FEB" w:rsidP="00C078B3">
      <w:pPr>
        <w:pStyle w:val="Paragrafoelenco"/>
        <w:jc w:val="center"/>
        <w:rPr>
          <w:rFonts w:ascii="Calibri" w:eastAsiaTheme="minorEastAsia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BE9ED24" wp14:editId="78303CDE">
            <wp:extent cx="2950669" cy="1569814"/>
            <wp:effectExtent l="0" t="0" r="254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669" cy="15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5B95" w14:textId="77777777" w:rsidR="00CB2482" w:rsidRPr="00646481" w:rsidRDefault="00CB2482" w:rsidP="00CB2482">
      <w:pPr>
        <w:jc w:val="both"/>
        <w:rPr>
          <w:rFonts w:ascii="Calibri" w:eastAsiaTheme="minorEastAsia" w:hAnsi="Calibri" w:cs="Calibri"/>
          <w:sz w:val="24"/>
          <w:szCs w:val="24"/>
        </w:rPr>
      </w:pPr>
    </w:p>
    <w:p w14:paraId="1802466C" w14:textId="18F073F8" w:rsidR="00DB1D9F" w:rsidRPr="00646481" w:rsidRDefault="00CB2482" w:rsidP="00DB1D9F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Il progetto della UART </w:t>
      </w:r>
      <w:r w:rsidR="00ED25DC" w:rsidRPr="00646481">
        <w:rPr>
          <w:rFonts w:ascii="Calibri" w:eastAsiaTheme="minorEastAsia" w:hAnsi="Calibri" w:cs="Calibri"/>
          <w:sz w:val="24"/>
          <w:szCs w:val="24"/>
        </w:rPr>
        <w:t>è stato realizzato dividendo la struttura in quattro blocchi</w:t>
      </w:r>
      <w:r w:rsidR="002A27EB" w:rsidRPr="00646481">
        <w:rPr>
          <w:rFonts w:ascii="Calibri" w:eastAsiaTheme="minorEastAsia" w:hAnsi="Calibri" w:cs="Calibri"/>
          <w:sz w:val="24"/>
          <w:szCs w:val="24"/>
        </w:rPr>
        <w:t xml:space="preserve">: il </w:t>
      </w:r>
      <w:r w:rsidR="00697624">
        <w:rPr>
          <w:rFonts w:ascii="Calibri" w:eastAsiaTheme="minorEastAsia" w:hAnsi="Calibri" w:cs="Calibri"/>
          <w:sz w:val="24"/>
          <w:szCs w:val="24"/>
        </w:rPr>
        <w:t>T</w:t>
      </w:r>
      <w:r w:rsidR="002A27EB" w:rsidRPr="00646481">
        <w:rPr>
          <w:rFonts w:ascii="Calibri" w:eastAsiaTheme="minorEastAsia" w:hAnsi="Calibri" w:cs="Calibri"/>
          <w:sz w:val="24"/>
          <w:szCs w:val="24"/>
        </w:rPr>
        <w:t xml:space="preserve">rasmettitore, il </w:t>
      </w:r>
      <w:r w:rsidR="00626669">
        <w:rPr>
          <w:rFonts w:ascii="Calibri" w:eastAsiaTheme="minorEastAsia" w:hAnsi="Calibri" w:cs="Calibri"/>
          <w:sz w:val="24"/>
          <w:szCs w:val="24"/>
        </w:rPr>
        <w:t>R</w:t>
      </w:r>
      <w:r w:rsidR="002A27EB" w:rsidRPr="00646481">
        <w:rPr>
          <w:rFonts w:ascii="Calibri" w:eastAsiaTheme="minorEastAsia" w:hAnsi="Calibri" w:cs="Calibri"/>
          <w:sz w:val="24"/>
          <w:szCs w:val="24"/>
        </w:rPr>
        <w:t>icevitore</w:t>
      </w:r>
      <w:r w:rsidR="00334564" w:rsidRPr="00646481">
        <w:rPr>
          <w:rFonts w:ascii="Calibri" w:eastAsiaTheme="minorEastAsia" w:hAnsi="Calibri" w:cs="Calibri"/>
          <w:sz w:val="24"/>
          <w:szCs w:val="24"/>
        </w:rPr>
        <w:t xml:space="preserve">, </w:t>
      </w:r>
      <w:r w:rsidR="00624397" w:rsidRPr="00646481">
        <w:rPr>
          <w:rFonts w:ascii="Calibri" w:eastAsiaTheme="minorEastAsia" w:hAnsi="Calibri" w:cs="Calibri"/>
          <w:sz w:val="24"/>
          <w:szCs w:val="24"/>
        </w:rPr>
        <w:t xml:space="preserve">il </w:t>
      </w:r>
      <w:r w:rsidR="00626669">
        <w:rPr>
          <w:rFonts w:ascii="Calibri" w:eastAsiaTheme="minorEastAsia" w:hAnsi="Calibri" w:cs="Calibri"/>
          <w:sz w:val="24"/>
          <w:szCs w:val="24"/>
        </w:rPr>
        <w:t>B</w:t>
      </w:r>
      <w:r w:rsidR="00334564" w:rsidRPr="00646481">
        <w:rPr>
          <w:rFonts w:ascii="Calibri" w:eastAsiaTheme="minorEastAsia" w:hAnsi="Calibri" w:cs="Calibri"/>
          <w:sz w:val="24"/>
          <w:szCs w:val="24"/>
        </w:rPr>
        <w:t xml:space="preserve">us </w:t>
      </w:r>
      <w:r w:rsidR="008515E3">
        <w:rPr>
          <w:rFonts w:ascii="Calibri" w:eastAsiaTheme="minorEastAsia" w:hAnsi="Calibri" w:cs="Calibri"/>
          <w:sz w:val="24"/>
          <w:szCs w:val="24"/>
        </w:rPr>
        <w:t>I</w:t>
      </w:r>
      <w:r w:rsidR="00334564" w:rsidRPr="00646481">
        <w:rPr>
          <w:rFonts w:ascii="Calibri" w:eastAsiaTheme="minorEastAsia" w:hAnsi="Calibri" w:cs="Calibri"/>
          <w:sz w:val="24"/>
          <w:szCs w:val="24"/>
        </w:rPr>
        <w:t>nterface ed infine il</w:t>
      </w:r>
      <w:r w:rsidR="00624397" w:rsidRPr="00646481">
        <w:rPr>
          <w:rFonts w:ascii="Calibri" w:eastAsiaTheme="minorEastAsia" w:hAnsi="Calibri" w:cs="Calibri"/>
          <w:sz w:val="24"/>
          <w:szCs w:val="24"/>
        </w:rPr>
        <w:t xml:space="preserve"> blocco ATN.</w:t>
      </w:r>
    </w:p>
    <w:p w14:paraId="56BF623E" w14:textId="77777777" w:rsidR="007D5317" w:rsidRDefault="008D7918" w:rsidP="007D5317">
      <w:pPr>
        <w:keepNext/>
        <w:jc w:val="both"/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0B1BECB6" wp14:editId="56444561">
            <wp:extent cx="6730253" cy="1882589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ART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" t="11772" r="10335" b="20964"/>
                    <a:stretch/>
                  </pic:blipFill>
                  <pic:spPr bwMode="auto">
                    <a:xfrm>
                      <a:off x="0" y="0"/>
                      <a:ext cx="6779478" cy="189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9474" w14:textId="20CF005F" w:rsidR="00C84002" w:rsidRPr="00646481" w:rsidRDefault="007D5317" w:rsidP="00245FCE">
      <w:pPr>
        <w:pStyle w:val="Didascalia"/>
        <w:jc w:val="center"/>
        <w:rPr>
          <w:rFonts w:ascii="Calibri" w:eastAsiaTheme="minorEastAsia" w:hAnsi="Calibri" w:cs="Calibri"/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159E9">
        <w:rPr>
          <w:noProof/>
        </w:rPr>
        <w:t>1</w:t>
      </w:r>
      <w:r>
        <w:fldChar w:fldCharType="end"/>
      </w:r>
      <w:r>
        <w:t>: Data</w:t>
      </w:r>
      <w:r w:rsidR="00246576">
        <w:t xml:space="preserve"> P</w:t>
      </w:r>
      <w:r>
        <w:t>ath UART</w:t>
      </w:r>
    </w:p>
    <w:p w14:paraId="53905EF1" w14:textId="77777777" w:rsidR="00624397" w:rsidRPr="00646481" w:rsidRDefault="00DF5F86" w:rsidP="004923D4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Di seguito la descrizione di ogni singolo componente.</w:t>
      </w:r>
    </w:p>
    <w:p w14:paraId="231D4AFB" w14:textId="77777777" w:rsidR="00EC7AB1" w:rsidRDefault="00EC7AB1" w:rsidP="004923D4">
      <w:pPr>
        <w:jc w:val="both"/>
        <w:rPr>
          <w:rFonts w:ascii="Calibri" w:eastAsiaTheme="minorEastAsia" w:hAnsi="Calibri" w:cs="Calibri"/>
          <w:b/>
          <w:bCs/>
          <w:sz w:val="32"/>
          <w:szCs w:val="32"/>
        </w:rPr>
      </w:pPr>
    </w:p>
    <w:p w14:paraId="0E755761" w14:textId="77777777" w:rsidR="006738D1" w:rsidRDefault="006738D1" w:rsidP="004923D4">
      <w:pPr>
        <w:jc w:val="both"/>
        <w:rPr>
          <w:rFonts w:ascii="Calibri" w:eastAsiaTheme="minorEastAsia" w:hAnsi="Calibri" w:cs="Calibri"/>
          <w:b/>
          <w:sz w:val="32"/>
          <w:szCs w:val="32"/>
        </w:rPr>
      </w:pPr>
    </w:p>
    <w:p w14:paraId="27604A56" w14:textId="0DACEA51" w:rsidR="00DF5F86" w:rsidRPr="00CF039B" w:rsidRDefault="00DF5F86" w:rsidP="009F7179">
      <w:pPr>
        <w:pStyle w:val="Titolo1"/>
        <w:rPr>
          <w:rFonts w:eastAsiaTheme="minorEastAsia"/>
          <w:sz w:val="24"/>
          <w:szCs w:val="24"/>
        </w:rPr>
      </w:pPr>
      <w:bookmarkStart w:id="1" w:name="_Toc62395378"/>
      <w:r w:rsidRPr="00B258EB">
        <w:rPr>
          <w:rFonts w:eastAsiaTheme="minorEastAsia"/>
        </w:rPr>
        <w:lastRenderedPageBreak/>
        <w:t>T</w:t>
      </w:r>
      <w:r w:rsidR="009F7179">
        <w:rPr>
          <w:rFonts w:eastAsiaTheme="minorEastAsia"/>
        </w:rPr>
        <w:t>rasmettitore</w:t>
      </w:r>
      <w:bookmarkEnd w:id="1"/>
    </w:p>
    <w:p w14:paraId="71223880" w14:textId="1DC3B0FF" w:rsidR="00ED25DC" w:rsidRPr="00646481" w:rsidRDefault="000C0612" w:rsidP="004923D4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Il blocco trasmettitore è stato progettato </w:t>
      </w:r>
      <w:r w:rsidR="00BB2AA5" w:rsidRPr="00646481">
        <w:rPr>
          <w:rFonts w:ascii="Calibri" w:eastAsiaTheme="minorEastAsia" w:hAnsi="Calibri" w:cs="Calibri"/>
          <w:sz w:val="24"/>
          <w:szCs w:val="24"/>
        </w:rPr>
        <w:t xml:space="preserve">come mostrato in </w:t>
      </w:r>
      <w:r w:rsidR="008A6EA6">
        <w:rPr>
          <w:rFonts w:ascii="Calibri" w:eastAsiaTheme="minorEastAsia" w:hAnsi="Calibri" w:cs="Calibri"/>
          <w:sz w:val="24"/>
          <w:szCs w:val="24"/>
        </w:rPr>
        <w:t>F</w:t>
      </w:r>
      <w:r w:rsidR="00BB2AA5" w:rsidRPr="00646481">
        <w:rPr>
          <w:rFonts w:ascii="Calibri" w:eastAsiaTheme="minorEastAsia" w:hAnsi="Calibri" w:cs="Calibri"/>
          <w:sz w:val="24"/>
          <w:szCs w:val="24"/>
        </w:rPr>
        <w:t>igura</w:t>
      </w:r>
      <w:r w:rsidR="006738D1">
        <w:rPr>
          <w:rFonts w:ascii="Calibri" w:eastAsiaTheme="minorEastAsia" w:hAnsi="Calibri" w:cs="Calibri"/>
          <w:sz w:val="24"/>
          <w:szCs w:val="24"/>
        </w:rPr>
        <w:t xml:space="preserve"> 2</w:t>
      </w:r>
      <w:r w:rsidR="00BB2AA5" w:rsidRPr="00646481">
        <w:rPr>
          <w:rFonts w:ascii="Calibri" w:eastAsiaTheme="minorEastAsia" w:hAnsi="Calibri" w:cs="Calibri"/>
          <w:sz w:val="24"/>
          <w:szCs w:val="24"/>
        </w:rPr>
        <w:t>:</w:t>
      </w:r>
    </w:p>
    <w:p w14:paraId="6ACF8273" w14:textId="77777777" w:rsidR="008B0B2C" w:rsidRDefault="008112ED" w:rsidP="008B0B2C">
      <w:pPr>
        <w:keepNext/>
        <w:jc w:val="both"/>
      </w:pPr>
      <w:r w:rsidRPr="00646481">
        <w:rPr>
          <w:rFonts w:ascii="Calibri" w:eastAsiaTheme="minorEastAsia" w:hAnsi="Calibri" w:cs="Calibri"/>
          <w:b/>
          <w:bCs/>
          <w:noProof/>
          <w:sz w:val="24"/>
          <w:szCs w:val="24"/>
        </w:rPr>
        <w:drawing>
          <wp:inline distT="0" distB="0" distL="0" distR="0" wp14:anchorId="6ABD1E6B" wp14:editId="5F3CE190">
            <wp:extent cx="6495972" cy="1802486"/>
            <wp:effectExtent l="0" t="0" r="635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x_trasm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20722" r="10200" b="23292"/>
                    <a:stretch/>
                  </pic:blipFill>
                  <pic:spPr bwMode="auto">
                    <a:xfrm>
                      <a:off x="0" y="0"/>
                      <a:ext cx="6525234" cy="181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AE457" w14:textId="19DBF9B4" w:rsidR="009A2309" w:rsidRPr="00646481" w:rsidRDefault="008B0B2C" w:rsidP="008B0B2C">
      <w:pPr>
        <w:pStyle w:val="Didascalia"/>
        <w:jc w:val="center"/>
        <w:rPr>
          <w:rFonts w:ascii="Calibri" w:eastAsiaTheme="minorEastAsia" w:hAnsi="Calibri" w:cs="Calibri"/>
          <w:b/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159E9">
        <w:rPr>
          <w:noProof/>
        </w:rPr>
        <w:t>2</w:t>
      </w:r>
      <w:r>
        <w:fldChar w:fldCharType="end"/>
      </w:r>
      <w:r>
        <w:t>: Data</w:t>
      </w:r>
      <w:r w:rsidR="00651ECE">
        <w:t xml:space="preserve"> </w:t>
      </w:r>
      <w:r w:rsidR="008515E3">
        <w:t>P</w:t>
      </w:r>
      <w:r>
        <w:t>ath Trasmettitore</w:t>
      </w:r>
    </w:p>
    <w:p w14:paraId="36E414EB" w14:textId="5C0F8F5C" w:rsidR="009278E3" w:rsidRPr="00646481" w:rsidRDefault="00773109" w:rsidP="004923D4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Come è possibile </w:t>
      </w:r>
      <w:r w:rsidR="00943A14" w:rsidRPr="00646481">
        <w:rPr>
          <w:rFonts w:ascii="Calibri" w:eastAsiaTheme="minorEastAsia" w:hAnsi="Calibri" w:cs="Calibri"/>
          <w:sz w:val="24"/>
          <w:szCs w:val="24"/>
        </w:rPr>
        <w:t>osservare</w:t>
      </w:r>
      <w:r w:rsidR="000C73D8" w:rsidRPr="00646481">
        <w:rPr>
          <w:rFonts w:ascii="Calibri" w:eastAsiaTheme="minorEastAsia" w:hAnsi="Calibri" w:cs="Calibri"/>
          <w:sz w:val="24"/>
          <w:szCs w:val="24"/>
        </w:rPr>
        <w:t xml:space="preserve"> i blocchi </w:t>
      </w:r>
      <w:r w:rsidR="009278E3" w:rsidRPr="00646481">
        <w:rPr>
          <w:rFonts w:ascii="Calibri" w:eastAsiaTheme="minorEastAsia" w:hAnsi="Calibri" w:cs="Calibri"/>
          <w:sz w:val="24"/>
          <w:szCs w:val="24"/>
        </w:rPr>
        <w:t>costituenti sono</w:t>
      </w:r>
      <w:r w:rsidR="00EF1EDE" w:rsidRPr="00646481">
        <w:rPr>
          <w:rFonts w:ascii="Calibri" w:eastAsiaTheme="minorEastAsia" w:hAnsi="Calibri" w:cs="Calibri"/>
          <w:sz w:val="24"/>
          <w:szCs w:val="24"/>
        </w:rPr>
        <w:t>:</w:t>
      </w:r>
    </w:p>
    <w:p w14:paraId="6118F379" w14:textId="0E0FD99B" w:rsidR="00EF1EDE" w:rsidRPr="00646481" w:rsidRDefault="00863526" w:rsidP="00EF1EDE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Control Unit </w:t>
      </w:r>
      <w:r w:rsidR="0098093A" w:rsidRPr="00646481">
        <w:rPr>
          <w:rFonts w:ascii="Calibri" w:eastAsiaTheme="minorEastAsia" w:hAnsi="Calibri" w:cs="Calibri"/>
          <w:sz w:val="24"/>
          <w:szCs w:val="24"/>
        </w:rPr>
        <w:t xml:space="preserve">il cui pallogramma è in </w:t>
      </w:r>
      <w:r w:rsidR="002979A6">
        <w:rPr>
          <w:rFonts w:ascii="Calibri" w:eastAsiaTheme="minorEastAsia" w:hAnsi="Calibri" w:cs="Calibri"/>
          <w:sz w:val="24"/>
          <w:szCs w:val="24"/>
        </w:rPr>
        <w:t>F</w:t>
      </w:r>
      <w:r w:rsidR="0098093A" w:rsidRPr="00646481">
        <w:rPr>
          <w:rFonts w:ascii="Calibri" w:eastAsiaTheme="minorEastAsia" w:hAnsi="Calibri" w:cs="Calibri"/>
          <w:sz w:val="24"/>
          <w:szCs w:val="24"/>
        </w:rPr>
        <w:t xml:space="preserve">igura </w:t>
      </w:r>
      <w:r w:rsidR="00FB0D10">
        <w:rPr>
          <w:rFonts w:ascii="Calibri" w:eastAsiaTheme="minorEastAsia" w:hAnsi="Calibri" w:cs="Calibri"/>
          <w:sz w:val="24"/>
          <w:szCs w:val="24"/>
        </w:rPr>
        <w:t>3</w:t>
      </w:r>
    </w:p>
    <w:p w14:paraId="6FEFCB10" w14:textId="77777777" w:rsidR="00B93897" w:rsidRDefault="00391A74" w:rsidP="00EF1EDE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Shift Register</w:t>
      </w:r>
      <w:r w:rsidR="00E51C77" w:rsidRPr="00646481">
        <w:rPr>
          <w:rFonts w:ascii="Calibri" w:eastAsiaTheme="minorEastAsia" w:hAnsi="Calibri" w:cs="Calibri"/>
          <w:sz w:val="24"/>
          <w:szCs w:val="24"/>
        </w:rPr>
        <w:t xml:space="preserve">: </w:t>
      </w:r>
      <w:r w:rsidR="00C42490" w:rsidRPr="00646481">
        <w:rPr>
          <w:rFonts w:ascii="Calibri" w:eastAsiaTheme="minorEastAsia" w:hAnsi="Calibri" w:cs="Calibri"/>
          <w:sz w:val="24"/>
          <w:szCs w:val="24"/>
        </w:rPr>
        <w:t>in cui all’</w:t>
      </w:r>
      <w:r w:rsidR="00E51C77" w:rsidRPr="00646481">
        <w:rPr>
          <w:rFonts w:ascii="Calibri" w:eastAsiaTheme="minorEastAsia" w:hAnsi="Calibri" w:cs="Calibri"/>
          <w:sz w:val="24"/>
          <w:szCs w:val="24"/>
        </w:rPr>
        <w:t xml:space="preserve">interno vengono caricati in parallelo </w:t>
      </w:r>
      <w:r w:rsidR="00C42490" w:rsidRPr="00646481">
        <w:rPr>
          <w:rFonts w:ascii="Calibri" w:eastAsiaTheme="minorEastAsia" w:hAnsi="Calibri" w:cs="Calibri"/>
          <w:sz w:val="24"/>
          <w:szCs w:val="24"/>
        </w:rPr>
        <w:t>gli 8 campioni da trasmettere</w:t>
      </w:r>
      <w:r w:rsidR="00907C27">
        <w:rPr>
          <w:rFonts w:ascii="Calibri" w:eastAsiaTheme="minorEastAsia" w:hAnsi="Calibri" w:cs="Calibri"/>
          <w:sz w:val="24"/>
          <w:szCs w:val="24"/>
        </w:rPr>
        <w:t>;</w:t>
      </w:r>
    </w:p>
    <w:p w14:paraId="7FEA71F5" w14:textId="1471E1CA" w:rsidR="00391A74" w:rsidRPr="00646481" w:rsidRDefault="00907C27" w:rsidP="00EF1EDE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</w:rPr>
        <w:t>questo componente</w:t>
      </w:r>
      <w:r w:rsidR="00BD4665">
        <w:rPr>
          <w:rFonts w:ascii="Calibri" w:eastAsiaTheme="minorEastAsia" w:hAnsi="Calibri" w:cs="Calibri"/>
          <w:sz w:val="24"/>
          <w:szCs w:val="24"/>
        </w:rPr>
        <w:t xml:space="preserve"> ha però un </w:t>
      </w:r>
      <w:r w:rsidR="00BA2C72">
        <w:rPr>
          <w:rFonts w:ascii="Calibri" w:eastAsiaTheme="minorEastAsia" w:hAnsi="Calibri" w:cs="Calibri"/>
          <w:sz w:val="24"/>
          <w:szCs w:val="24"/>
        </w:rPr>
        <w:t>parallelismo di 10 bit in cui</w:t>
      </w:r>
      <w:r w:rsidR="00A9480E">
        <w:rPr>
          <w:rFonts w:ascii="Calibri" w:eastAsiaTheme="minorEastAsia" w:hAnsi="Calibri" w:cs="Calibri"/>
          <w:sz w:val="24"/>
          <w:szCs w:val="24"/>
        </w:rPr>
        <w:t xml:space="preserve"> vengono aggiunti i bit di start e stop alla sequenza </w:t>
      </w:r>
      <w:r w:rsidR="00EA529F">
        <w:rPr>
          <w:rFonts w:ascii="Calibri" w:eastAsiaTheme="minorEastAsia" w:hAnsi="Calibri" w:cs="Calibri"/>
          <w:sz w:val="24"/>
          <w:szCs w:val="24"/>
        </w:rPr>
        <w:t>degli 8 bit di dato</w:t>
      </w:r>
      <w:r w:rsidR="00F36198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4C2EEA8B" w14:textId="66628880" w:rsidR="00863526" w:rsidRPr="00646481" w:rsidRDefault="00F36198" w:rsidP="00EF1EDE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Contatore</w:t>
      </w:r>
      <w:r w:rsidR="00664395" w:rsidRPr="00646481">
        <w:rPr>
          <w:rFonts w:ascii="Calibri" w:eastAsiaTheme="minorEastAsia" w:hAnsi="Calibri" w:cs="Calibri"/>
          <w:sz w:val="24"/>
          <w:szCs w:val="24"/>
        </w:rPr>
        <w:t xml:space="preserve"> CNT:</w:t>
      </w:r>
      <w:r w:rsidR="007F1C0D" w:rsidRPr="00646481">
        <w:rPr>
          <w:rFonts w:ascii="Calibri" w:eastAsiaTheme="minorEastAsia" w:hAnsi="Calibri" w:cs="Calibri"/>
          <w:sz w:val="24"/>
          <w:szCs w:val="24"/>
        </w:rPr>
        <w:t xml:space="preserve"> atto a temporizzare la comunicazione seriale;</w:t>
      </w:r>
    </w:p>
    <w:p w14:paraId="74F2F6BE" w14:textId="62579F4E" w:rsidR="007272D9" w:rsidRPr="00646481" w:rsidRDefault="00EB5A48" w:rsidP="00DD7ED5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Fli</w:t>
      </w:r>
      <w:r w:rsidR="004D59FC" w:rsidRPr="00646481">
        <w:rPr>
          <w:rFonts w:ascii="Calibri" w:eastAsiaTheme="minorEastAsia" w:hAnsi="Calibri" w:cs="Calibri"/>
          <w:sz w:val="24"/>
          <w:szCs w:val="24"/>
        </w:rPr>
        <w:t>p</w:t>
      </w:r>
      <w:r w:rsidR="002F61A8" w:rsidRPr="00646481">
        <w:rPr>
          <w:rFonts w:ascii="Calibri" w:eastAsiaTheme="minorEastAsia" w:hAnsi="Calibri" w:cs="Calibri"/>
          <w:sz w:val="24"/>
          <w:szCs w:val="24"/>
        </w:rPr>
        <w:t>-</w:t>
      </w:r>
      <w:r w:rsidRPr="00646481">
        <w:rPr>
          <w:rFonts w:ascii="Calibri" w:eastAsiaTheme="minorEastAsia" w:hAnsi="Calibri" w:cs="Calibri"/>
          <w:sz w:val="24"/>
          <w:szCs w:val="24"/>
        </w:rPr>
        <w:t>Flop</w:t>
      </w:r>
      <w:r w:rsidR="00FD31A4" w:rsidRPr="00646481">
        <w:rPr>
          <w:rFonts w:ascii="Calibri" w:eastAsiaTheme="minorEastAsia" w:hAnsi="Calibri" w:cs="Calibri"/>
          <w:sz w:val="24"/>
          <w:szCs w:val="24"/>
        </w:rPr>
        <w:t xml:space="preserve">: posto </w:t>
      </w:r>
      <w:r w:rsidR="00DD7ED5" w:rsidRPr="00646481">
        <w:rPr>
          <w:rFonts w:ascii="Calibri" w:eastAsiaTheme="minorEastAsia" w:hAnsi="Calibri" w:cs="Calibri"/>
          <w:sz w:val="24"/>
          <w:szCs w:val="24"/>
        </w:rPr>
        <w:t>sull’uscita seria</w:t>
      </w:r>
      <w:r w:rsidR="00E76B41" w:rsidRPr="00646481">
        <w:rPr>
          <w:rFonts w:ascii="Calibri" w:eastAsiaTheme="minorEastAsia" w:hAnsi="Calibri" w:cs="Calibri"/>
          <w:sz w:val="24"/>
          <w:szCs w:val="24"/>
        </w:rPr>
        <w:t>le</w:t>
      </w:r>
      <w:r w:rsidR="008E45B3" w:rsidRPr="00646481">
        <w:rPr>
          <w:rFonts w:ascii="Calibri" w:eastAsiaTheme="minorEastAsia" w:hAnsi="Calibri" w:cs="Calibri"/>
          <w:sz w:val="24"/>
          <w:szCs w:val="24"/>
        </w:rPr>
        <w:t>.</w:t>
      </w:r>
    </w:p>
    <w:p w14:paraId="3F16B862" w14:textId="15B1A0BF" w:rsidR="00BC6628" w:rsidRPr="00646481" w:rsidRDefault="008E45B3" w:rsidP="003329CA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Contatore</w:t>
      </w:r>
      <w:r w:rsidR="005216F7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C4117C" w:rsidRPr="00646481">
        <w:rPr>
          <w:rFonts w:ascii="Calibri" w:eastAsiaTheme="minorEastAsia" w:hAnsi="Calibri" w:cs="Calibri"/>
          <w:sz w:val="24"/>
          <w:szCs w:val="24"/>
        </w:rPr>
        <w:t>di controllo</w:t>
      </w:r>
      <w:r w:rsidR="00A07FE4" w:rsidRPr="00646481">
        <w:rPr>
          <w:rFonts w:ascii="Calibri" w:eastAsiaTheme="minorEastAsia" w:hAnsi="Calibri" w:cs="Calibri"/>
          <w:sz w:val="24"/>
          <w:szCs w:val="24"/>
        </w:rPr>
        <w:t>:</w:t>
      </w:r>
      <w:r w:rsidR="00657598" w:rsidRPr="00646481">
        <w:rPr>
          <w:rFonts w:ascii="Calibri" w:eastAsiaTheme="minorEastAsia" w:hAnsi="Calibri" w:cs="Calibri"/>
          <w:sz w:val="24"/>
          <w:szCs w:val="24"/>
        </w:rPr>
        <w:t xml:space="preserve"> un hardware aggiuntivo posto a controllare che il segnale di </w:t>
      </w:r>
      <w:r w:rsidR="00156500" w:rsidRPr="00646481">
        <w:rPr>
          <w:rFonts w:ascii="Calibri" w:eastAsiaTheme="minorEastAsia" w:hAnsi="Calibri" w:cs="Calibri"/>
          <w:sz w:val="24"/>
          <w:szCs w:val="24"/>
        </w:rPr>
        <w:t>completamento</w:t>
      </w:r>
      <w:r w:rsidR="005A1070">
        <w:rPr>
          <w:rFonts w:ascii="Calibri" w:eastAsiaTheme="minorEastAsia" w:hAnsi="Calibri" w:cs="Calibri"/>
          <w:sz w:val="24"/>
          <w:szCs w:val="24"/>
        </w:rPr>
        <w:t xml:space="preserve"> </w:t>
      </w:r>
      <w:r w:rsidR="00EE5F44" w:rsidRPr="00646481">
        <w:rPr>
          <w:rFonts w:ascii="Calibri" w:eastAsiaTheme="minorEastAsia" w:hAnsi="Calibri" w:cs="Calibri"/>
          <w:sz w:val="24"/>
          <w:szCs w:val="24"/>
        </w:rPr>
        <w:t>(done_tx)</w:t>
      </w:r>
      <w:r w:rsidR="00156500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6F2BB8" w:rsidRPr="00646481">
        <w:rPr>
          <w:rFonts w:ascii="Calibri" w:eastAsiaTheme="minorEastAsia" w:hAnsi="Calibri" w:cs="Calibri"/>
          <w:sz w:val="24"/>
          <w:szCs w:val="24"/>
        </w:rPr>
        <w:t>arriv</w:t>
      </w:r>
      <w:r w:rsidR="00156500" w:rsidRPr="00646481">
        <w:rPr>
          <w:rFonts w:ascii="Calibri" w:eastAsiaTheme="minorEastAsia" w:hAnsi="Calibri" w:cs="Calibri"/>
          <w:sz w:val="24"/>
          <w:szCs w:val="24"/>
        </w:rPr>
        <w:t>i</w:t>
      </w:r>
      <w:r w:rsidR="006F2BB8" w:rsidRPr="00646481">
        <w:rPr>
          <w:rFonts w:ascii="Calibri" w:eastAsiaTheme="minorEastAsia" w:hAnsi="Calibri" w:cs="Calibri"/>
          <w:sz w:val="24"/>
          <w:szCs w:val="24"/>
        </w:rPr>
        <w:t xml:space="preserve"> dopo che sia trascorso un tempo ragione</w:t>
      </w:r>
      <w:r w:rsidR="00B05E75" w:rsidRPr="00646481">
        <w:rPr>
          <w:rFonts w:ascii="Calibri" w:eastAsiaTheme="minorEastAsia" w:hAnsi="Calibri" w:cs="Calibri"/>
          <w:sz w:val="24"/>
          <w:szCs w:val="24"/>
        </w:rPr>
        <w:t xml:space="preserve">vole all’esecuzione </w:t>
      </w:r>
      <w:r w:rsidR="005C3E56" w:rsidRPr="00646481">
        <w:rPr>
          <w:rFonts w:ascii="Calibri" w:eastAsiaTheme="minorEastAsia" w:hAnsi="Calibri" w:cs="Calibri"/>
          <w:sz w:val="24"/>
          <w:szCs w:val="24"/>
        </w:rPr>
        <w:t xml:space="preserve">di una trasmissione </w:t>
      </w:r>
      <w:r w:rsidR="0004387D" w:rsidRPr="00646481">
        <w:rPr>
          <w:rFonts w:ascii="Calibri" w:eastAsiaTheme="minorEastAsia" w:hAnsi="Calibri" w:cs="Calibri"/>
          <w:sz w:val="24"/>
          <w:szCs w:val="24"/>
        </w:rPr>
        <w:t>intera.</w:t>
      </w:r>
      <w:r w:rsidR="006759D3">
        <w:rPr>
          <w:rFonts w:ascii="Calibri" w:eastAsiaTheme="minorEastAsia" w:hAnsi="Calibri" w:cs="Calibri"/>
          <w:sz w:val="24"/>
          <w:szCs w:val="24"/>
        </w:rPr>
        <w:t xml:space="preserve"> (questo componente </w:t>
      </w:r>
      <w:r w:rsidR="00E248AD">
        <w:rPr>
          <w:rFonts w:ascii="Calibri" w:eastAsiaTheme="minorEastAsia" w:hAnsi="Calibri" w:cs="Calibri"/>
          <w:sz w:val="24"/>
          <w:szCs w:val="24"/>
        </w:rPr>
        <w:t xml:space="preserve">presente anche al ricevitore è completamente superfluo perché si suppone </w:t>
      </w:r>
      <w:r w:rsidR="00380FA1">
        <w:rPr>
          <w:rFonts w:ascii="Calibri" w:eastAsiaTheme="minorEastAsia" w:hAnsi="Calibri" w:cs="Calibri"/>
          <w:sz w:val="24"/>
          <w:szCs w:val="24"/>
        </w:rPr>
        <w:t>non ci siano errori di progettazione)</w:t>
      </w:r>
    </w:p>
    <w:p w14:paraId="12C1FF85" w14:textId="77777777" w:rsidR="00185002" w:rsidRPr="00B258EB" w:rsidRDefault="00185002" w:rsidP="00D92D75">
      <w:pPr>
        <w:pStyle w:val="Paragrafoelenco"/>
        <w:jc w:val="both"/>
        <w:rPr>
          <w:rFonts w:ascii="Calibri" w:eastAsiaTheme="minorEastAsia" w:hAnsi="Calibri" w:cs="Calibri"/>
          <w:sz w:val="24"/>
          <w:szCs w:val="24"/>
        </w:rPr>
      </w:pPr>
    </w:p>
    <w:p w14:paraId="7F1B799D" w14:textId="118934E3" w:rsidR="004D1D09" w:rsidRPr="000E1781" w:rsidRDefault="00C710E9" w:rsidP="004D1D09">
      <w:pPr>
        <w:pStyle w:val="Titolo2"/>
        <w:rPr>
          <w:rFonts w:eastAsiaTheme="minorEastAsia" w:cs="Calibri"/>
          <w:sz w:val="28"/>
          <w:szCs w:val="28"/>
        </w:rPr>
      </w:pPr>
      <w:bookmarkStart w:id="2" w:name="_Toc62395379"/>
      <w:r w:rsidRPr="000E1781">
        <w:rPr>
          <w:rFonts w:eastAsiaTheme="minorEastAsia"/>
        </w:rPr>
        <w:t xml:space="preserve">Pallogramma </w:t>
      </w:r>
      <w:r w:rsidR="00A920DD" w:rsidRPr="000E1781">
        <w:rPr>
          <w:rFonts w:eastAsiaTheme="minorEastAsia" w:cs="Calibri"/>
          <w:sz w:val="28"/>
          <w:szCs w:val="28"/>
        </w:rPr>
        <w:t>Control Unit Trasmettitore</w:t>
      </w:r>
      <w:bookmarkEnd w:id="2"/>
    </w:p>
    <w:p w14:paraId="3ECF38A0" w14:textId="77777777" w:rsidR="00E1142A" w:rsidRPr="00646481" w:rsidRDefault="15E13054" w:rsidP="00E1142A">
      <w:pPr>
        <w:keepNext/>
        <w:jc w:val="center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E180BA1" wp14:editId="6C40F54C">
            <wp:extent cx="2873674" cy="2813805"/>
            <wp:effectExtent l="38100" t="38100" r="41275" b="43815"/>
            <wp:docPr id="1279955701" name="Picture 127995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74" cy="281380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3D975CA" w14:textId="2413A78E" w:rsidR="00E15BCB" w:rsidRDefault="00E1142A" w:rsidP="009A1EC0">
      <w:pPr>
        <w:pStyle w:val="Didascalia"/>
        <w:jc w:val="center"/>
        <w:rPr>
          <w:rFonts w:ascii="Calibri" w:hAnsi="Calibri" w:cs="Calibri"/>
          <w:sz w:val="20"/>
          <w:szCs w:val="20"/>
        </w:rPr>
      </w:pPr>
      <w:r w:rsidRPr="008B0B2C">
        <w:rPr>
          <w:rFonts w:ascii="Calibri" w:hAnsi="Calibri" w:cs="Calibri"/>
          <w:sz w:val="20"/>
          <w:szCs w:val="20"/>
        </w:rPr>
        <w:t xml:space="preserve">Figura </w:t>
      </w:r>
      <w:r w:rsidRPr="008B0B2C">
        <w:rPr>
          <w:rFonts w:ascii="Calibri" w:hAnsi="Calibri" w:cs="Calibri"/>
          <w:sz w:val="20"/>
          <w:szCs w:val="20"/>
        </w:rPr>
        <w:fldChar w:fldCharType="begin"/>
      </w:r>
      <w:r>
        <w:instrText>SEQ Figura \* ARABIC</w:instrText>
      </w:r>
      <w:r w:rsidRPr="008B0B2C">
        <w:rPr>
          <w:rFonts w:ascii="Calibri" w:hAnsi="Calibri" w:cs="Calibri"/>
          <w:sz w:val="20"/>
          <w:szCs w:val="20"/>
        </w:rPr>
        <w:fldChar w:fldCharType="separate"/>
      </w:r>
      <w:r w:rsidR="000159E9">
        <w:rPr>
          <w:noProof/>
        </w:rPr>
        <w:t>3</w:t>
      </w:r>
      <w:r w:rsidRPr="008B0B2C">
        <w:rPr>
          <w:rFonts w:ascii="Calibri" w:hAnsi="Calibri" w:cs="Calibri"/>
          <w:sz w:val="20"/>
          <w:szCs w:val="20"/>
        </w:rPr>
        <w:fldChar w:fldCharType="end"/>
      </w:r>
      <w:r w:rsidR="00F876EA">
        <w:rPr>
          <w:rFonts w:ascii="Calibri" w:hAnsi="Calibri" w:cs="Calibri"/>
          <w:sz w:val="20"/>
          <w:szCs w:val="20"/>
        </w:rPr>
        <w:t>:</w:t>
      </w:r>
      <w:r w:rsidRPr="008B0B2C">
        <w:rPr>
          <w:rFonts w:ascii="Calibri" w:hAnsi="Calibri" w:cs="Calibri"/>
          <w:sz w:val="20"/>
          <w:szCs w:val="20"/>
        </w:rPr>
        <w:t xml:space="preserve"> </w:t>
      </w:r>
      <w:r w:rsidR="00D23FB1" w:rsidRPr="008B0B2C">
        <w:rPr>
          <w:rFonts w:ascii="Calibri" w:hAnsi="Calibri" w:cs="Calibri"/>
          <w:sz w:val="20"/>
          <w:szCs w:val="20"/>
        </w:rPr>
        <w:t>P</w:t>
      </w:r>
      <w:r w:rsidRPr="008B0B2C">
        <w:rPr>
          <w:rFonts w:ascii="Calibri" w:hAnsi="Calibri" w:cs="Calibri"/>
          <w:sz w:val="20"/>
          <w:szCs w:val="20"/>
        </w:rPr>
        <w:t>allogramma CU trasmettitore</w:t>
      </w:r>
      <w:r w:rsidR="008A401F" w:rsidRPr="008B0B2C">
        <w:rPr>
          <w:rFonts w:ascii="Calibri" w:hAnsi="Calibri" w:cs="Calibri"/>
          <w:sz w:val="20"/>
          <w:szCs w:val="20"/>
        </w:rPr>
        <w:t xml:space="preserve"> </w:t>
      </w:r>
    </w:p>
    <w:p w14:paraId="6F9FA1AA" w14:textId="032319AB" w:rsidR="00007736" w:rsidRPr="00E15BCB" w:rsidRDefault="00C52669" w:rsidP="00E15BCB">
      <w:pPr>
        <w:pStyle w:val="Didascalia"/>
        <w:jc w:val="both"/>
        <w:rPr>
          <w:rFonts w:ascii="Calibri" w:hAnsi="Calibri" w:cs="Calibri"/>
          <w:i w:val="0"/>
          <w:color w:val="000000" w:themeColor="text1"/>
          <w:sz w:val="20"/>
          <w:szCs w:val="20"/>
        </w:rPr>
      </w:pPr>
      <w:r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lastRenderedPageBreak/>
        <w:t xml:space="preserve">Per il blocco trasmettitore, è stato individuato </w:t>
      </w:r>
      <w:r w:rsidR="0093039A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un </w:t>
      </w:r>
      <w:r w:rsidR="00AB2950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pallogramma composto</w:t>
      </w:r>
      <w:r w:rsidR="008A401F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da 23 </w:t>
      </w:r>
      <w:r w:rsidR="00A94D7F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stati</w:t>
      </w:r>
      <w:r w:rsidR="00FF2800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.</w:t>
      </w:r>
      <w:r w:rsidR="00FE32E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FF2800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L</w:t>
      </w:r>
      <w:r w:rsidR="00FE32E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a macchina si trova in uno stato di </w:t>
      </w:r>
      <w:r w:rsidR="00EF6FE1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Idle</w:t>
      </w:r>
      <w:r w:rsidR="006A01DA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in cui </w:t>
      </w:r>
      <w:r w:rsidR="00E81D73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rimane fin quando non arriva </w:t>
      </w:r>
      <w:r w:rsidR="00E86B83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il segnale TX_EN </w:t>
      </w:r>
      <w:r w:rsidR="00D540C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che abilita la trasmissione</w:t>
      </w:r>
      <w:r w:rsidR="00344D03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.</w:t>
      </w:r>
      <w:r w:rsidR="00D540C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B37B06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Si passa così allo stato di </w:t>
      </w:r>
      <w:r w:rsidR="0075045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L</w:t>
      </w:r>
      <w:r w:rsidR="00B37B06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oad </w:t>
      </w:r>
      <w:r w:rsidR="00CB2D8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in cui </w:t>
      </w:r>
      <w:r w:rsidR="008F492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il dato presente sul Tx_Data viene caricato sul</w:t>
      </w:r>
      <w:r w:rsidR="0028626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lo </w:t>
      </w:r>
      <w:r w:rsidR="00BC708A">
        <w:rPr>
          <w:rFonts w:ascii="Calibri" w:hAnsi="Calibri" w:cs="Calibri"/>
          <w:i w:val="0"/>
          <w:color w:val="000000" w:themeColor="text1"/>
          <w:sz w:val="24"/>
          <w:szCs w:val="24"/>
        </w:rPr>
        <w:t>s</w:t>
      </w:r>
      <w:r w:rsidR="0028626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hift </w:t>
      </w:r>
      <w:r w:rsidR="00BC708A">
        <w:rPr>
          <w:rFonts w:ascii="Calibri" w:hAnsi="Calibri" w:cs="Calibri"/>
          <w:i w:val="0"/>
          <w:color w:val="000000" w:themeColor="text1"/>
          <w:sz w:val="24"/>
          <w:szCs w:val="24"/>
        </w:rPr>
        <w:t>r</w:t>
      </w:r>
      <w:r w:rsidR="0028626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egister</w:t>
      </w:r>
      <w:r w:rsidR="008F492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interno </w:t>
      </w:r>
      <w:r w:rsidR="0028626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al</w:t>
      </w:r>
      <w:r w:rsidR="0061150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8F492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trasmettitore</w:t>
      </w:r>
      <w:r w:rsidR="00AA449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.</w:t>
      </w:r>
      <w:r w:rsidR="009102D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AA449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P</w:t>
      </w:r>
      <w:r w:rsidR="009102D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assando allo stato di Start</w:t>
      </w:r>
      <w:r w:rsidR="00D160A7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,</w:t>
      </w:r>
      <w:r w:rsidR="009102D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il trasmettitore</w:t>
      </w:r>
      <w:r w:rsidR="001739CD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manda sulla porta seriale </w:t>
      </w:r>
      <w:r w:rsidR="00E902EF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la codifica di inizio trasmissione, nonché il bit </w:t>
      </w:r>
      <w:r w:rsidR="00F2074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di start</w:t>
      </w:r>
      <w:r w:rsidR="00930D6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a 0</w:t>
      </w:r>
      <w:r w:rsidR="003B3812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.</w:t>
      </w:r>
      <w:r w:rsidR="00930D6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68268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Da questo stato </w:t>
      </w:r>
      <w:r w:rsidR="006573A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in poi verrà</w:t>
      </w:r>
      <w:r w:rsidR="0068268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48204A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utilizzato il segnale TC</w:t>
      </w:r>
      <w:r w:rsidR="006237C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del contatore</w:t>
      </w:r>
      <w:r w:rsidR="003346A1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,</w:t>
      </w:r>
      <w:r w:rsidR="004644D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3346A1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op</w:t>
      </w:r>
      <w:r w:rsidR="00DF48E3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po</w:t>
      </w:r>
      <w:r w:rsidR="00FF11F9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rtunamente </w:t>
      </w:r>
      <w:r w:rsidR="004644D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resettato</w:t>
      </w:r>
      <w:r w:rsidR="007843B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ne</w:t>
      </w:r>
      <w:r w:rsidR="006A667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gli stati di shift,</w:t>
      </w:r>
      <w:r w:rsidR="006237C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per temporizzare</w:t>
      </w:r>
      <w:r w:rsidR="000D589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5E3AF3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lo scalamento del registro di shift</w:t>
      </w:r>
      <w:r w:rsidR="00471F59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;</w:t>
      </w:r>
      <w:r w:rsidR="008E0BB1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0C73C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così facendo i dati vengono trasmessi serialmente </w:t>
      </w:r>
      <w:r w:rsidR="000D3C5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con </w:t>
      </w:r>
      <w:r w:rsidR="00F0689D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frequenza voluta.</w:t>
      </w:r>
      <w:r w:rsidR="0088725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25421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8807D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Trasmesso l’ultimo dato, </w:t>
      </w:r>
      <w:r w:rsidR="0088725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la macchina </w:t>
      </w:r>
      <w:r w:rsidR="00EA40B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giungerà al completamento del protocollo</w:t>
      </w:r>
      <w:r w:rsidR="0035585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, passando quindi in uno sta</w:t>
      </w:r>
      <w:r w:rsidR="00F865AD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t</w:t>
      </w:r>
      <w:r w:rsidR="00355855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o di Stop</w:t>
      </w:r>
      <w:r w:rsidR="003B1DB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, in</w:t>
      </w:r>
      <w:r w:rsidR="00EA40B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cui verrà </w:t>
      </w:r>
      <w:r w:rsidR="006E3946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inviato</w:t>
      </w:r>
      <w:r w:rsidR="003B1DB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appunto l’omonimo</w:t>
      </w:r>
      <w:r w:rsidR="00EA40BB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bit</w:t>
      </w:r>
      <w:r w:rsidR="0088725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F865AD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che determinerà la fine della trasmissione</w:t>
      </w:r>
      <w:r w:rsidR="008D5187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.</w:t>
      </w:r>
      <w:r w:rsidR="003B1DB8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</w:t>
      </w:r>
      <w:r w:rsidR="00013A12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È</w:t>
      </w:r>
      <w:r w:rsidR="005B273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anche presente uno stato Error</w:t>
      </w:r>
      <w:r w:rsidR="00EC51E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_check</w:t>
      </w:r>
      <w:r w:rsidR="00A73273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,</w:t>
      </w:r>
      <w:r w:rsidR="00EC51E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in cui </w:t>
      </w:r>
      <w:r w:rsidR="00D3534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ci si assicura che il segnale di </w:t>
      </w:r>
      <w:r w:rsidR="003946C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D</w:t>
      </w:r>
      <w:r w:rsidR="00D3534E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one </w:t>
      </w:r>
      <w:r w:rsidR="00CA16FA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arrivi dopo un tempo</w:t>
      </w:r>
      <w:r w:rsidR="00D56ACC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 opportuno</w:t>
      </w:r>
      <w:r w:rsidR="00CA16FA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. </w:t>
      </w:r>
      <w:r w:rsidR="00B9106A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La presenza di questo ultimo stato è dettata da</w:t>
      </w:r>
      <w:r w:rsidR="003946C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ll’impiego del contatore di controllo descritto precedentemente</w:t>
      </w:r>
      <w:r w:rsidR="00A83B0F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, che viene abilitato a contare ad inizio trasmissione</w:t>
      </w:r>
      <w:r w:rsidR="003946C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 xml:space="preserve">. </w:t>
      </w:r>
      <w:r w:rsidR="00C25F96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La macchina tornerà poi nuovamente nello stato di Idle</w:t>
      </w:r>
      <w:r w:rsidR="007F1A94" w:rsidRPr="00E15BCB">
        <w:rPr>
          <w:rFonts w:ascii="Calibri" w:hAnsi="Calibri" w:cs="Calibri"/>
          <w:i w:val="0"/>
          <w:color w:val="000000" w:themeColor="text1"/>
          <w:sz w:val="24"/>
          <w:szCs w:val="24"/>
        </w:rPr>
        <w:t>.</w:t>
      </w:r>
    </w:p>
    <w:p w14:paraId="5259D75C" w14:textId="77777777" w:rsidR="00185002" w:rsidRPr="00646481" w:rsidRDefault="00185002" w:rsidP="00007736">
      <w:pPr>
        <w:rPr>
          <w:rFonts w:ascii="Calibri" w:hAnsi="Calibri" w:cs="Calibri"/>
          <w:sz w:val="24"/>
          <w:szCs w:val="24"/>
        </w:rPr>
      </w:pPr>
    </w:p>
    <w:p w14:paraId="1B6563B0" w14:textId="0C72ABDB" w:rsidR="003329CA" w:rsidRPr="000E1781" w:rsidRDefault="007254F9" w:rsidP="009F7179">
      <w:pPr>
        <w:pStyle w:val="Titolo2"/>
        <w:rPr>
          <w:rFonts w:eastAsiaTheme="minorEastAsia" w:cs="Calibri"/>
          <w:sz w:val="28"/>
          <w:szCs w:val="28"/>
        </w:rPr>
      </w:pPr>
      <w:bookmarkStart w:id="3" w:name="_Toc62395380"/>
      <w:r w:rsidRPr="000E1781">
        <w:rPr>
          <w:rFonts w:eastAsiaTheme="minorEastAsia"/>
        </w:rPr>
        <w:t>T</w:t>
      </w:r>
      <w:r w:rsidR="00185002" w:rsidRPr="000E1781">
        <w:rPr>
          <w:rFonts w:eastAsiaTheme="minorEastAsia" w:cs="Calibri"/>
          <w:sz w:val="28"/>
          <w:szCs w:val="28"/>
        </w:rPr>
        <w:t xml:space="preserve">iming </w:t>
      </w:r>
      <w:r w:rsidR="003F103C" w:rsidRPr="000E1781">
        <w:rPr>
          <w:rFonts w:eastAsiaTheme="minorEastAsia" w:cs="Calibri"/>
          <w:sz w:val="28"/>
          <w:szCs w:val="28"/>
        </w:rPr>
        <w:t>D</w:t>
      </w:r>
      <w:r w:rsidR="00185002" w:rsidRPr="000E1781">
        <w:rPr>
          <w:rFonts w:eastAsiaTheme="minorEastAsia" w:cs="Calibri"/>
          <w:sz w:val="28"/>
          <w:szCs w:val="28"/>
        </w:rPr>
        <w:t>iagram Trasmettitore</w:t>
      </w:r>
      <w:bookmarkEnd w:id="3"/>
    </w:p>
    <w:p w14:paraId="74250A89" w14:textId="3A0989C4" w:rsidR="0024043A" w:rsidRPr="00646481" w:rsidRDefault="00FF10AE" w:rsidP="003329CA">
      <w:p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1034B59" wp14:editId="1345EDE0">
                <wp:simplePos x="0" y="0"/>
                <wp:positionH relativeFrom="column">
                  <wp:posOffset>1574453</wp:posOffset>
                </wp:positionH>
                <wp:positionV relativeFrom="paragraph">
                  <wp:posOffset>212972</wp:posOffset>
                </wp:positionV>
                <wp:extent cx="2796393" cy="256528"/>
                <wp:effectExtent l="0" t="0" r="0" b="0"/>
                <wp:wrapNone/>
                <wp:docPr id="1187417961" name="Casella di testo 1187417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393" cy="2565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D4497" w14:textId="0C9EECB0" w:rsidR="00BC414A" w:rsidRPr="00FF10AE" w:rsidRDefault="00EF03DA" w:rsidP="00FF10AE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</w:pPr>
                            <w:r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 xml:space="preserve">10 </w:t>
                            </w:r>
                            <w:r w:rsidR="00053C97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>T</w:t>
                            </w:r>
                            <w:r w:rsidR="00053C97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  <w:vertAlign w:val="subscript"/>
                              </w:rPr>
                              <w:t>SYM</w:t>
                            </w:r>
                            <w:r w:rsidR="00163169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>(8 T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  <w:vertAlign w:val="subscript"/>
                              </w:rPr>
                              <w:t>SYM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 xml:space="preserve"> DI DATO + 2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>T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  <w:vertAlign w:val="subscript"/>
                              </w:rPr>
                              <w:t>SYM</w:t>
                            </w:r>
                            <w:r w:rsidR="00FF10AE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D468F6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</w:rPr>
                              <w:t>CONTROLLO</w:t>
                            </w:r>
                            <w:r w:rsidR="00D468F6" w:rsidRPr="00FF10AE">
                              <w:rPr>
                                <w:b/>
                                <w:bCs/>
                                <w:color w:val="00B0F0"/>
                                <w:sz w:val="12"/>
                                <w:szCs w:val="12"/>
                                <w:vertAlign w:val="subscri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034B59" id="_x0000_t202" coordsize="21600,21600" o:spt="202" path="m,l,21600r21600,l21600,xe">
                <v:stroke joinstyle="miter"/>
                <v:path gradientshapeok="t" o:connecttype="rect"/>
              </v:shapetype>
              <v:shape id="Casella di testo 1187417961" o:spid="_x0000_s1026" type="#_x0000_t202" style="position:absolute;left:0;text-align:left;margin-left:123.95pt;margin-top:16.75pt;width:220.2pt;height:20.2pt;z-index:251658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" filled="f" stroked="f" strokeweight=".5pt">
                <v:textbox>
                  <w:txbxContent>
                    <w:p w14:paraId="1E1D4497" w14:textId="0C9EECB0" w:rsidR="00BC414A" w:rsidRPr="00FF10AE" w:rsidRDefault="00EF03DA" w:rsidP="00FF10AE">
                      <w:pPr>
                        <w:jc w:val="center"/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</w:pPr>
                      <w:r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 xml:space="preserve">10 </w:t>
                      </w:r>
                      <w:r w:rsidR="00053C97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>T</w:t>
                      </w:r>
                      <w:r w:rsidR="00053C97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  <w:vertAlign w:val="subscript"/>
                        </w:rPr>
                        <w:t>SYM</w:t>
                      </w:r>
                      <w:r w:rsidR="00163169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>(8 T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  <w:vertAlign w:val="subscript"/>
                        </w:rPr>
                        <w:t>SYM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 xml:space="preserve"> DI DATO + 2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>T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  <w:vertAlign w:val="subscript"/>
                        </w:rPr>
                        <w:t>SYM</w:t>
                      </w:r>
                      <w:r w:rsidR="00FF10AE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 xml:space="preserve"> </w:t>
                      </w:r>
                      <w:r w:rsidR="00D468F6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</w:rPr>
                        <w:t>CONTROLLO</w:t>
                      </w:r>
                      <w:r w:rsidR="00D468F6" w:rsidRPr="00FF10AE">
                        <w:rPr>
                          <w:b/>
                          <w:bCs/>
                          <w:color w:val="00B0F0"/>
                          <w:sz w:val="12"/>
                          <w:szCs w:val="12"/>
                          <w:vertAlign w:val="subscrip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B4D4D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B65DE9A" wp14:editId="0E948F71">
                <wp:simplePos x="0" y="0"/>
                <wp:positionH relativeFrom="column">
                  <wp:posOffset>5440474</wp:posOffset>
                </wp:positionH>
                <wp:positionV relativeFrom="paragraph">
                  <wp:posOffset>288994</wp:posOffset>
                </wp:positionV>
                <wp:extent cx="0" cy="271306"/>
                <wp:effectExtent l="0" t="0" r="38100" b="33655"/>
                <wp:wrapNone/>
                <wp:docPr id="1187417960" name="Connettore diritto 1187417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34B1354">
              <v:line id="Connettore diritto 1187417960" style="position:absolute;z-index:251662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pt" from="428.4pt,22.75pt" to="428.4pt,44.1pt" w14:anchorId="6A2ED7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">
                <v:stroke joinstyle="miter"/>
              </v:line>
            </w:pict>
          </mc:Fallback>
        </mc:AlternateContent>
      </w:r>
      <w:r w:rsidR="00F33476" w:rsidRPr="00646481">
        <w:rPr>
          <w:rFonts w:ascii="Calibri" w:eastAsiaTheme="minorEastAsia" w:hAnsi="Calibri" w:cs="Calibri"/>
          <w:sz w:val="24"/>
          <w:szCs w:val="24"/>
        </w:rPr>
        <w:t xml:space="preserve">In </w:t>
      </w:r>
      <w:r w:rsidR="002979A6">
        <w:rPr>
          <w:rFonts w:ascii="Calibri" w:eastAsiaTheme="minorEastAsia" w:hAnsi="Calibri" w:cs="Calibri"/>
          <w:sz w:val="24"/>
          <w:szCs w:val="24"/>
        </w:rPr>
        <w:t>F</w:t>
      </w:r>
      <w:r w:rsidR="00F33476" w:rsidRPr="00646481">
        <w:rPr>
          <w:rFonts w:ascii="Calibri" w:eastAsiaTheme="minorEastAsia" w:hAnsi="Calibri" w:cs="Calibri"/>
          <w:sz w:val="24"/>
          <w:szCs w:val="24"/>
        </w:rPr>
        <w:t>igura</w:t>
      </w:r>
      <w:r w:rsidR="002979A6">
        <w:rPr>
          <w:rFonts w:ascii="Calibri" w:eastAsiaTheme="minorEastAsia" w:hAnsi="Calibri" w:cs="Calibri"/>
          <w:sz w:val="24"/>
          <w:szCs w:val="24"/>
        </w:rPr>
        <w:t xml:space="preserve"> 4</w:t>
      </w:r>
      <w:r w:rsidR="00F33476" w:rsidRPr="00646481">
        <w:rPr>
          <w:rFonts w:ascii="Calibri" w:eastAsiaTheme="minorEastAsia" w:hAnsi="Calibri" w:cs="Calibri"/>
          <w:sz w:val="24"/>
          <w:szCs w:val="24"/>
        </w:rPr>
        <w:t xml:space="preserve"> si riporta </w:t>
      </w:r>
      <w:r w:rsidR="0056375C" w:rsidRPr="00646481">
        <w:rPr>
          <w:rFonts w:ascii="Calibri" w:eastAsiaTheme="minorEastAsia" w:hAnsi="Calibri" w:cs="Calibri"/>
          <w:sz w:val="24"/>
          <w:szCs w:val="24"/>
        </w:rPr>
        <w:t>il timing diagram del trasmettitore</w:t>
      </w:r>
      <w:r w:rsidR="00C374A4" w:rsidRPr="00646481">
        <w:rPr>
          <w:rFonts w:ascii="Calibri" w:eastAsiaTheme="minorEastAsia" w:hAnsi="Calibri" w:cs="Calibri"/>
          <w:sz w:val="24"/>
          <w:szCs w:val="24"/>
        </w:rPr>
        <w:t>.</w:t>
      </w:r>
      <w:r w:rsidR="003B4D4D">
        <w:rPr>
          <w:rFonts w:ascii="Calibri" w:eastAsiaTheme="minorEastAsia" w:hAnsi="Calibri" w:cs="Calibri"/>
          <w:sz w:val="24"/>
          <w:szCs w:val="24"/>
        </w:rPr>
        <w:t xml:space="preserve"> </w:t>
      </w:r>
    </w:p>
    <w:p w14:paraId="7D2B3676" w14:textId="16B2AC7F" w:rsidR="00533F0D" w:rsidRPr="00646481" w:rsidRDefault="003B4D4D" w:rsidP="00533F0D">
      <w:pPr>
        <w:keepNext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133F588" wp14:editId="43111B0F">
                <wp:simplePos x="0" y="0"/>
                <wp:positionH relativeFrom="column">
                  <wp:posOffset>951638</wp:posOffset>
                </wp:positionH>
                <wp:positionV relativeFrom="paragraph">
                  <wp:posOffset>5009</wp:posOffset>
                </wp:positionV>
                <wp:extent cx="0" cy="271306"/>
                <wp:effectExtent l="0" t="0" r="38100" b="33655"/>
                <wp:wrapNone/>
                <wp:docPr id="1187417959" name="Connettore diritto 1187417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CE0EE5F">
              <v:line id="Connettore diritto 1187417959" style="position:absolute;z-index:251660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pt" from="74.95pt,.4pt" to="74.95pt,21.75pt" w14:anchorId="4C896D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">
                <v:stroke joinstyle="miter"/>
              </v:line>
            </w:pict>
          </mc:Fallback>
        </mc:AlternateContent>
      </w:r>
      <w:r w:rsidR="0042639A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24D2471" wp14:editId="73551FAE">
                <wp:simplePos x="0" y="0"/>
                <wp:positionH relativeFrom="column">
                  <wp:posOffset>963895</wp:posOffset>
                </wp:positionH>
                <wp:positionV relativeFrom="paragraph">
                  <wp:posOffset>119854</wp:posOffset>
                </wp:positionV>
                <wp:extent cx="4480973" cy="20688"/>
                <wp:effectExtent l="0" t="76200" r="15240" b="74930"/>
                <wp:wrapNone/>
                <wp:docPr id="1187417957" name="Connettore 2 1187417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0973" cy="2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B1D816F">
              <v:shapetype id="_x0000_t32" coordsize="21600,21600" o:oned="t" filled="f" o:spt="32" path="m,l21600,21600e" w14:anchorId="47E5DE7D">
                <v:path fillok="f" arrowok="t" o:connecttype="none"/>
                <o:lock v:ext="edit" shapetype="t"/>
              </v:shapetype>
              <v:shape id="Connettore 2 1187417957" style="position:absolute;margin-left:75.9pt;margin-top:9.45pt;width:352.85pt;height:1.65pt;flip:y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">
                <v:stroke joinstyle="miter" endarrow="block"/>
              </v:shape>
            </w:pict>
          </mc:Fallback>
        </mc:AlternateContent>
      </w:r>
      <w:r w:rsidR="44140A6F">
        <w:rPr>
          <w:noProof/>
        </w:rPr>
        <w:drawing>
          <wp:inline distT="0" distB="0" distL="0" distR="0" wp14:anchorId="4AADDDAB" wp14:editId="3145177F">
            <wp:extent cx="6461434" cy="1789330"/>
            <wp:effectExtent l="0" t="0" r="0" b="190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34" cy="17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702E" w14:textId="63B8DE4F" w:rsidR="007254F9" w:rsidRPr="008B0B2C" w:rsidRDefault="00533F0D" w:rsidP="00533F0D">
      <w:pPr>
        <w:pStyle w:val="Didascalia"/>
        <w:jc w:val="center"/>
        <w:rPr>
          <w:rFonts w:ascii="Calibri" w:eastAsiaTheme="minorEastAsia" w:hAnsi="Calibri" w:cs="Calibri"/>
          <w:b/>
        </w:rPr>
      </w:pPr>
      <w:r w:rsidRPr="008B0B2C">
        <w:rPr>
          <w:rFonts w:ascii="Calibri" w:hAnsi="Calibri" w:cs="Calibri"/>
        </w:rPr>
        <w:t xml:space="preserve">Figura </w:t>
      </w:r>
      <w:r w:rsidRPr="008B0B2C">
        <w:rPr>
          <w:rFonts w:ascii="Calibri" w:hAnsi="Calibri" w:cs="Calibri"/>
        </w:rPr>
        <w:fldChar w:fldCharType="begin"/>
      </w:r>
      <w:r w:rsidRPr="008B0B2C">
        <w:rPr>
          <w:rFonts w:ascii="Calibri" w:hAnsi="Calibri" w:cs="Calibri"/>
        </w:rPr>
        <w:instrText xml:space="preserve"> SEQ Figura \* ARABIC </w:instrText>
      </w:r>
      <w:r w:rsidRPr="008B0B2C">
        <w:rPr>
          <w:rFonts w:ascii="Calibri" w:hAnsi="Calibri" w:cs="Calibri"/>
        </w:rPr>
        <w:fldChar w:fldCharType="separate"/>
      </w:r>
      <w:r w:rsidR="000159E9">
        <w:rPr>
          <w:rFonts w:ascii="Calibri" w:hAnsi="Calibri" w:cs="Calibri"/>
          <w:noProof/>
        </w:rPr>
        <w:t>4</w:t>
      </w:r>
      <w:r w:rsidRPr="008B0B2C">
        <w:rPr>
          <w:rFonts w:ascii="Calibri" w:hAnsi="Calibri" w:cs="Calibri"/>
        </w:rPr>
        <w:fldChar w:fldCharType="end"/>
      </w:r>
      <w:r w:rsidR="00F876EA">
        <w:rPr>
          <w:rFonts w:ascii="Calibri" w:hAnsi="Calibri" w:cs="Calibri"/>
        </w:rPr>
        <w:t>:</w:t>
      </w:r>
      <w:r w:rsidRPr="008B0B2C">
        <w:rPr>
          <w:rFonts w:ascii="Calibri" w:hAnsi="Calibri" w:cs="Calibri"/>
        </w:rPr>
        <w:t xml:space="preserve"> Timing diagram del blocco Trasmettitore</w:t>
      </w:r>
    </w:p>
    <w:p w14:paraId="46224D45" w14:textId="77777777" w:rsidR="00185002" w:rsidRDefault="00185002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23A2E4D2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66D5BA10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06BF6512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2B5380A3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2A4474FC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4169F017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7E1E1667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4FCDE12B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54C90B41" w14:textId="77777777" w:rsidR="00681F2E" w:rsidRDefault="00681F2E" w:rsidP="003329CA">
      <w:pPr>
        <w:jc w:val="both"/>
        <w:rPr>
          <w:rFonts w:ascii="Calibri" w:eastAsiaTheme="minorEastAsia" w:hAnsi="Calibri" w:cs="Calibri"/>
          <w:b/>
          <w:bCs/>
          <w:sz w:val="24"/>
          <w:szCs w:val="24"/>
        </w:rPr>
      </w:pPr>
    </w:p>
    <w:p w14:paraId="4678FA04" w14:textId="77777777" w:rsidR="008B0B2C" w:rsidRDefault="008B0B2C" w:rsidP="003329CA">
      <w:pPr>
        <w:jc w:val="both"/>
        <w:rPr>
          <w:rFonts w:ascii="Calibri" w:eastAsiaTheme="minorEastAsia" w:hAnsi="Calibri" w:cs="Calibri"/>
          <w:b/>
          <w:bCs/>
          <w:sz w:val="32"/>
          <w:szCs w:val="32"/>
        </w:rPr>
      </w:pPr>
    </w:p>
    <w:p w14:paraId="2019BF3F" w14:textId="0D20C50C" w:rsidR="0081345A" w:rsidRPr="00681F2E" w:rsidRDefault="009F7179" w:rsidP="009F7179">
      <w:pPr>
        <w:pStyle w:val="Titolo1"/>
        <w:rPr>
          <w:rFonts w:eastAsiaTheme="minorEastAsia"/>
        </w:rPr>
      </w:pPr>
      <w:bookmarkStart w:id="4" w:name="_Toc62395381"/>
      <w:r>
        <w:rPr>
          <w:rFonts w:eastAsiaTheme="minorEastAsia"/>
        </w:rPr>
        <w:lastRenderedPageBreak/>
        <w:t>Ricevitore</w:t>
      </w:r>
      <w:bookmarkEnd w:id="4"/>
    </w:p>
    <w:p w14:paraId="05916DE7" w14:textId="5354878D" w:rsidR="00BD4E14" w:rsidRPr="00646481" w:rsidRDefault="00434287" w:rsidP="00BD4E14">
      <w:p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Dopo avere </w:t>
      </w:r>
      <w:r w:rsidR="003775D2" w:rsidRPr="00646481">
        <w:rPr>
          <w:rFonts w:ascii="Calibri" w:eastAsiaTheme="minorEastAsia" w:hAnsi="Calibri" w:cs="Calibri"/>
          <w:sz w:val="24"/>
          <w:szCs w:val="24"/>
        </w:rPr>
        <w:t>progettato il trasmettitore</w:t>
      </w:r>
      <w:r w:rsidR="00ED13B0" w:rsidRPr="00646481">
        <w:rPr>
          <w:rFonts w:ascii="Calibri" w:eastAsiaTheme="minorEastAsia" w:hAnsi="Calibri" w:cs="Calibri"/>
          <w:sz w:val="24"/>
          <w:szCs w:val="24"/>
        </w:rPr>
        <w:t xml:space="preserve">, si è proseguito con </w:t>
      </w:r>
      <w:r w:rsidR="006F3895" w:rsidRPr="00646481">
        <w:rPr>
          <w:rFonts w:ascii="Calibri" w:eastAsiaTheme="minorEastAsia" w:hAnsi="Calibri" w:cs="Calibri"/>
          <w:sz w:val="24"/>
          <w:szCs w:val="24"/>
        </w:rPr>
        <w:t xml:space="preserve">il blocco ricevitore, realizzato come in </w:t>
      </w:r>
      <w:r w:rsidR="00647317">
        <w:rPr>
          <w:rFonts w:ascii="Calibri" w:eastAsiaTheme="minorEastAsia" w:hAnsi="Calibri" w:cs="Calibri"/>
          <w:sz w:val="24"/>
          <w:szCs w:val="24"/>
        </w:rPr>
        <w:t>F</w:t>
      </w:r>
      <w:r w:rsidR="006F3895" w:rsidRPr="00646481">
        <w:rPr>
          <w:rFonts w:ascii="Calibri" w:eastAsiaTheme="minorEastAsia" w:hAnsi="Calibri" w:cs="Calibri"/>
          <w:sz w:val="24"/>
          <w:szCs w:val="24"/>
        </w:rPr>
        <w:t>igura</w:t>
      </w:r>
      <w:r w:rsidR="002B3A05">
        <w:rPr>
          <w:rFonts w:ascii="Calibri" w:eastAsiaTheme="minorEastAsia" w:hAnsi="Calibri" w:cs="Calibri"/>
          <w:sz w:val="24"/>
          <w:szCs w:val="24"/>
        </w:rPr>
        <w:t xml:space="preserve"> 5</w:t>
      </w:r>
      <w:r w:rsidR="006F3895" w:rsidRPr="00646481">
        <w:rPr>
          <w:rFonts w:ascii="Calibri" w:eastAsiaTheme="minorEastAsia" w:hAnsi="Calibri" w:cs="Calibri"/>
          <w:sz w:val="24"/>
          <w:szCs w:val="24"/>
        </w:rPr>
        <w:t>:</w:t>
      </w:r>
    </w:p>
    <w:p w14:paraId="29F5913A" w14:textId="77777777" w:rsidR="008B0B2C" w:rsidRDefault="003329CA" w:rsidP="008B0B2C">
      <w:pPr>
        <w:keepNext/>
        <w:jc w:val="both"/>
      </w:pPr>
      <w:r>
        <w:rPr>
          <w:noProof/>
        </w:rPr>
        <w:drawing>
          <wp:inline distT="0" distB="0" distL="0" distR="0" wp14:anchorId="1ABEDE96" wp14:editId="7CE2AC30">
            <wp:extent cx="6573178" cy="227613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2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3F0" w14:textId="7A226004" w:rsidR="003329CA" w:rsidRPr="00646481" w:rsidRDefault="008B0B2C" w:rsidP="008B0B2C">
      <w:pPr>
        <w:pStyle w:val="Didascalia"/>
        <w:jc w:val="center"/>
        <w:rPr>
          <w:rFonts w:ascii="Calibri" w:eastAsiaTheme="minorEastAsia" w:hAnsi="Calibri" w:cs="Calibri"/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159E9">
        <w:rPr>
          <w:noProof/>
        </w:rPr>
        <w:t>5</w:t>
      </w:r>
      <w:r>
        <w:fldChar w:fldCharType="end"/>
      </w:r>
      <w:r>
        <w:t>: Data</w:t>
      </w:r>
      <w:r w:rsidR="00647317">
        <w:t xml:space="preserve"> </w:t>
      </w:r>
      <w:r w:rsidR="00AF4194">
        <w:t>P</w:t>
      </w:r>
      <w:r>
        <w:t>ath Ricevitore</w:t>
      </w:r>
    </w:p>
    <w:p w14:paraId="3695691B" w14:textId="44CEF0D5" w:rsidR="003329CA" w:rsidRPr="00646481" w:rsidRDefault="006F3895" w:rsidP="003329CA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I blocchi costituenti sono:</w:t>
      </w:r>
    </w:p>
    <w:p w14:paraId="6852931A" w14:textId="68094B33" w:rsidR="00B96E7D" w:rsidRPr="00646481" w:rsidRDefault="00B96E7D" w:rsidP="003329CA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Control Unit</w:t>
      </w:r>
      <w:r w:rsidR="003960C8">
        <w:rPr>
          <w:rFonts w:ascii="Calibri" w:eastAsiaTheme="minorEastAsia" w:hAnsi="Calibri" w:cs="Calibri"/>
          <w:sz w:val="24"/>
          <w:szCs w:val="24"/>
        </w:rPr>
        <w:t>,</w:t>
      </w:r>
      <w:r w:rsidR="005F0760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3960C8">
        <w:rPr>
          <w:rFonts w:ascii="Calibri" w:eastAsiaTheme="minorEastAsia" w:hAnsi="Calibri" w:cs="Calibri"/>
          <w:sz w:val="24"/>
          <w:szCs w:val="24"/>
        </w:rPr>
        <w:t>i</w:t>
      </w:r>
      <w:r w:rsidR="005F0760" w:rsidRPr="00646481">
        <w:rPr>
          <w:rFonts w:ascii="Calibri" w:eastAsiaTheme="minorEastAsia" w:hAnsi="Calibri" w:cs="Calibri"/>
          <w:sz w:val="24"/>
          <w:szCs w:val="24"/>
        </w:rPr>
        <w:t xml:space="preserve">l </w:t>
      </w:r>
      <w:r w:rsidR="00E05961">
        <w:rPr>
          <w:rFonts w:ascii="Calibri" w:eastAsiaTheme="minorEastAsia" w:hAnsi="Calibri" w:cs="Calibri"/>
          <w:sz w:val="24"/>
          <w:szCs w:val="24"/>
        </w:rPr>
        <w:t xml:space="preserve">quale </w:t>
      </w:r>
      <w:r w:rsidR="005F0760" w:rsidRPr="00646481">
        <w:rPr>
          <w:rFonts w:ascii="Calibri" w:eastAsiaTheme="minorEastAsia" w:hAnsi="Calibri" w:cs="Calibri"/>
          <w:sz w:val="24"/>
          <w:szCs w:val="24"/>
        </w:rPr>
        <w:t>pallo</w:t>
      </w:r>
      <w:r w:rsidR="00AB219F" w:rsidRPr="00646481">
        <w:rPr>
          <w:rFonts w:ascii="Calibri" w:eastAsiaTheme="minorEastAsia" w:hAnsi="Calibri" w:cs="Calibri"/>
          <w:sz w:val="24"/>
          <w:szCs w:val="24"/>
        </w:rPr>
        <w:t>gramma è</w:t>
      </w:r>
      <w:r w:rsidR="004A4504">
        <w:rPr>
          <w:rFonts w:ascii="Calibri" w:eastAsiaTheme="minorEastAsia" w:hAnsi="Calibri" w:cs="Calibri"/>
          <w:sz w:val="24"/>
          <w:szCs w:val="24"/>
        </w:rPr>
        <w:t xml:space="preserve"> mostrato</w:t>
      </w:r>
      <w:r w:rsidR="00AB219F" w:rsidRPr="00646481">
        <w:rPr>
          <w:rFonts w:ascii="Calibri" w:eastAsiaTheme="minorEastAsia" w:hAnsi="Calibri" w:cs="Calibri"/>
          <w:sz w:val="24"/>
          <w:szCs w:val="24"/>
        </w:rPr>
        <w:t xml:space="preserve"> in </w:t>
      </w:r>
      <w:r w:rsidR="002B7F13">
        <w:rPr>
          <w:rFonts w:ascii="Calibri" w:eastAsiaTheme="minorEastAsia" w:hAnsi="Calibri" w:cs="Calibri"/>
          <w:sz w:val="24"/>
          <w:szCs w:val="24"/>
        </w:rPr>
        <w:t>F</w:t>
      </w:r>
      <w:r w:rsidR="00AB219F" w:rsidRPr="00646481">
        <w:rPr>
          <w:rFonts w:ascii="Calibri" w:eastAsiaTheme="minorEastAsia" w:hAnsi="Calibri" w:cs="Calibri"/>
          <w:sz w:val="24"/>
          <w:szCs w:val="24"/>
        </w:rPr>
        <w:t xml:space="preserve">igura </w:t>
      </w:r>
      <w:r w:rsidR="002B7F13">
        <w:rPr>
          <w:rFonts w:ascii="Calibri" w:eastAsiaTheme="minorEastAsia" w:hAnsi="Calibri" w:cs="Calibri"/>
          <w:sz w:val="24"/>
          <w:szCs w:val="24"/>
        </w:rPr>
        <w:t>8</w:t>
      </w:r>
      <w:r w:rsidR="003960C8">
        <w:rPr>
          <w:rFonts w:ascii="Calibri" w:eastAsiaTheme="minorEastAsia" w:hAnsi="Calibri" w:cs="Calibri"/>
          <w:sz w:val="24"/>
          <w:szCs w:val="24"/>
        </w:rPr>
        <w:t>;</w:t>
      </w:r>
    </w:p>
    <w:p w14:paraId="49184739" w14:textId="06D1F376" w:rsidR="006F3895" w:rsidRPr="00646481" w:rsidRDefault="00E53A50" w:rsidP="00E53A50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Shift </w:t>
      </w:r>
      <w:r w:rsidR="0065318D" w:rsidRPr="00646481">
        <w:rPr>
          <w:rFonts w:ascii="Calibri" w:eastAsiaTheme="minorEastAsia" w:hAnsi="Calibri" w:cs="Calibri"/>
          <w:sz w:val="24"/>
          <w:szCs w:val="24"/>
        </w:rPr>
        <w:t>R</w:t>
      </w:r>
      <w:r w:rsidRPr="00646481">
        <w:rPr>
          <w:rFonts w:ascii="Calibri" w:eastAsiaTheme="minorEastAsia" w:hAnsi="Calibri" w:cs="Calibri"/>
          <w:sz w:val="24"/>
          <w:szCs w:val="24"/>
        </w:rPr>
        <w:t>egister</w:t>
      </w:r>
      <w:r w:rsidR="00253584" w:rsidRPr="00646481">
        <w:rPr>
          <w:rFonts w:ascii="Calibri" w:eastAsiaTheme="minorEastAsia" w:hAnsi="Calibri" w:cs="Calibri"/>
          <w:sz w:val="24"/>
          <w:szCs w:val="24"/>
        </w:rPr>
        <w:t>:</w:t>
      </w:r>
      <w:r w:rsidR="00C40117" w:rsidRPr="00646481">
        <w:rPr>
          <w:rFonts w:ascii="Calibri" w:eastAsiaTheme="minorEastAsia" w:hAnsi="Calibri" w:cs="Calibri"/>
          <w:sz w:val="24"/>
          <w:szCs w:val="24"/>
        </w:rPr>
        <w:t xml:space="preserve"> in cui in</w:t>
      </w:r>
      <w:r w:rsidR="008023CC" w:rsidRPr="00646481">
        <w:rPr>
          <w:rFonts w:ascii="Calibri" w:eastAsiaTheme="minorEastAsia" w:hAnsi="Calibri" w:cs="Calibri"/>
          <w:sz w:val="24"/>
          <w:szCs w:val="24"/>
        </w:rPr>
        <w:t xml:space="preserve"> modo seriale e continuativo </w:t>
      </w:r>
      <w:r w:rsidR="00C40117" w:rsidRPr="00646481">
        <w:rPr>
          <w:rFonts w:ascii="Calibri" w:eastAsiaTheme="minorEastAsia" w:hAnsi="Calibri" w:cs="Calibri"/>
          <w:sz w:val="24"/>
          <w:szCs w:val="24"/>
        </w:rPr>
        <w:t xml:space="preserve">vengono caricati </w:t>
      </w:r>
      <w:r w:rsidR="009512EF" w:rsidRPr="00646481">
        <w:rPr>
          <w:rFonts w:ascii="Calibri" w:eastAsiaTheme="minorEastAsia" w:hAnsi="Calibri" w:cs="Calibri"/>
          <w:sz w:val="24"/>
          <w:szCs w:val="24"/>
        </w:rPr>
        <w:t>e shiftat</w:t>
      </w:r>
      <w:r w:rsidR="0065671D" w:rsidRPr="00646481">
        <w:rPr>
          <w:rFonts w:ascii="Calibri" w:eastAsiaTheme="minorEastAsia" w:hAnsi="Calibri" w:cs="Calibri"/>
          <w:sz w:val="24"/>
          <w:szCs w:val="24"/>
        </w:rPr>
        <w:t xml:space="preserve">i </w:t>
      </w:r>
      <w:r w:rsidR="008023CC" w:rsidRPr="00646481">
        <w:rPr>
          <w:rFonts w:ascii="Calibri" w:eastAsiaTheme="minorEastAsia" w:hAnsi="Calibri" w:cs="Calibri"/>
          <w:sz w:val="24"/>
          <w:szCs w:val="24"/>
        </w:rPr>
        <w:t>i singoli</w:t>
      </w:r>
      <w:r w:rsidR="00C40117" w:rsidRPr="00646481">
        <w:rPr>
          <w:rFonts w:ascii="Calibri" w:eastAsiaTheme="minorEastAsia" w:hAnsi="Calibri" w:cs="Calibri"/>
          <w:sz w:val="24"/>
          <w:szCs w:val="24"/>
        </w:rPr>
        <w:t xml:space="preserve"> campioni ricevuti</w:t>
      </w:r>
      <w:r w:rsidR="0065671D" w:rsidRPr="00646481">
        <w:rPr>
          <w:rFonts w:ascii="Calibri" w:eastAsiaTheme="minorEastAsia" w:hAnsi="Calibri" w:cs="Calibri"/>
          <w:sz w:val="24"/>
          <w:szCs w:val="24"/>
        </w:rPr>
        <w:t>, fino ad un massimo di 8 campioni</w:t>
      </w:r>
      <w:r w:rsidR="00ED4BC9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1095BCE7" w14:textId="546E53E1" w:rsidR="00253584" w:rsidRPr="00646481" w:rsidRDefault="00EF58EF" w:rsidP="00E53A50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Contatore </w:t>
      </w:r>
      <w:r w:rsidR="00EC2CEE" w:rsidRPr="00646481">
        <w:rPr>
          <w:rFonts w:ascii="Calibri" w:eastAsiaTheme="minorEastAsia" w:hAnsi="Calibri" w:cs="Calibri"/>
          <w:sz w:val="24"/>
          <w:szCs w:val="24"/>
        </w:rPr>
        <w:t>0:</w:t>
      </w:r>
      <w:r w:rsidR="005438C1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B17196" w:rsidRPr="00646481">
        <w:rPr>
          <w:rFonts w:ascii="Calibri" w:eastAsiaTheme="minorEastAsia" w:hAnsi="Calibri" w:cs="Calibri"/>
          <w:sz w:val="24"/>
          <w:szCs w:val="24"/>
        </w:rPr>
        <w:t xml:space="preserve">impiegato nella </w:t>
      </w:r>
      <w:r w:rsidR="00753D42" w:rsidRPr="00646481">
        <w:rPr>
          <w:rFonts w:ascii="Calibri" w:eastAsiaTheme="minorEastAsia" w:hAnsi="Calibri" w:cs="Calibri"/>
          <w:sz w:val="24"/>
          <w:szCs w:val="24"/>
        </w:rPr>
        <w:t xml:space="preserve">conta </w:t>
      </w:r>
      <w:r w:rsidR="00B17196" w:rsidRPr="00646481">
        <w:rPr>
          <w:rFonts w:ascii="Calibri" w:eastAsiaTheme="minorEastAsia" w:hAnsi="Calibri" w:cs="Calibri"/>
          <w:sz w:val="24"/>
          <w:szCs w:val="24"/>
        </w:rPr>
        <w:t>de</w:t>
      </w:r>
      <w:r w:rsidR="00753D42" w:rsidRPr="00646481">
        <w:rPr>
          <w:rFonts w:ascii="Calibri" w:eastAsiaTheme="minorEastAsia" w:hAnsi="Calibri" w:cs="Calibri"/>
          <w:sz w:val="24"/>
          <w:szCs w:val="24"/>
        </w:rPr>
        <w:t>i bit ricevuti</w:t>
      </w:r>
      <w:r w:rsidR="00537BFF" w:rsidRPr="00646481">
        <w:rPr>
          <w:rFonts w:ascii="Calibri" w:eastAsiaTheme="minorEastAsia" w:hAnsi="Calibri" w:cs="Calibri"/>
          <w:sz w:val="24"/>
          <w:szCs w:val="24"/>
        </w:rPr>
        <w:t xml:space="preserve"> e controllare lo shift register del dato in uscita al ricevitore</w:t>
      </w:r>
      <w:r w:rsidR="00B17196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125A53AA" w14:textId="7D58981E" w:rsidR="00EC2CEE" w:rsidRPr="00646481" w:rsidRDefault="00EC2CEE" w:rsidP="00E53A50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Contatore c:</w:t>
      </w:r>
      <w:r w:rsidR="00753D42" w:rsidRPr="00646481">
        <w:rPr>
          <w:rFonts w:ascii="Calibri" w:eastAsiaTheme="minorEastAsia" w:hAnsi="Calibri" w:cs="Calibri"/>
          <w:sz w:val="24"/>
          <w:szCs w:val="24"/>
        </w:rPr>
        <w:t xml:space="preserve"> volto a temporizzare </w:t>
      </w:r>
      <w:r w:rsidR="00537BFF" w:rsidRPr="00646481">
        <w:rPr>
          <w:rFonts w:ascii="Calibri" w:eastAsiaTheme="minorEastAsia" w:hAnsi="Calibri" w:cs="Calibri"/>
          <w:sz w:val="24"/>
          <w:szCs w:val="24"/>
        </w:rPr>
        <w:t xml:space="preserve">le </w:t>
      </w:r>
      <w:r w:rsidR="00F56748" w:rsidRPr="00646481">
        <w:rPr>
          <w:rFonts w:ascii="Calibri" w:eastAsiaTheme="minorEastAsia" w:hAnsi="Calibri" w:cs="Calibri"/>
          <w:sz w:val="24"/>
          <w:szCs w:val="24"/>
        </w:rPr>
        <w:t>fas</w:t>
      </w:r>
      <w:r w:rsidR="00753D42" w:rsidRPr="00646481">
        <w:rPr>
          <w:rFonts w:ascii="Calibri" w:eastAsiaTheme="minorEastAsia" w:hAnsi="Calibri" w:cs="Calibri"/>
          <w:sz w:val="24"/>
          <w:szCs w:val="24"/>
        </w:rPr>
        <w:t>i</w:t>
      </w:r>
      <w:r w:rsidR="00E8479E" w:rsidRPr="00646481">
        <w:rPr>
          <w:rFonts w:ascii="Calibri" w:eastAsiaTheme="minorEastAsia" w:hAnsi="Calibri" w:cs="Calibri"/>
          <w:sz w:val="24"/>
          <w:szCs w:val="24"/>
        </w:rPr>
        <w:t xml:space="preserve"> di campionamento</w:t>
      </w:r>
      <w:r w:rsidR="00B17196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708F284D" w14:textId="03ED4AA7" w:rsidR="00EC2CEE" w:rsidRPr="00646481" w:rsidRDefault="004763FC" w:rsidP="00E53A50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Logica di start:</w:t>
      </w:r>
      <w:r w:rsidR="00B17196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CE3358" w:rsidRPr="00646481">
        <w:rPr>
          <w:rFonts w:ascii="Calibri" w:eastAsiaTheme="minorEastAsia" w:hAnsi="Calibri" w:cs="Calibri"/>
          <w:sz w:val="24"/>
          <w:szCs w:val="24"/>
        </w:rPr>
        <w:t xml:space="preserve">componente che </w:t>
      </w:r>
      <w:r w:rsidR="00787DD8" w:rsidRPr="00646481">
        <w:rPr>
          <w:rFonts w:ascii="Calibri" w:eastAsiaTheme="minorEastAsia" w:hAnsi="Calibri" w:cs="Calibri"/>
          <w:sz w:val="24"/>
          <w:szCs w:val="24"/>
        </w:rPr>
        <w:t>riceven</w:t>
      </w:r>
      <w:r w:rsidR="00FB3E23" w:rsidRPr="00646481">
        <w:rPr>
          <w:rFonts w:ascii="Calibri" w:eastAsiaTheme="minorEastAsia" w:hAnsi="Calibri" w:cs="Calibri"/>
          <w:sz w:val="24"/>
          <w:szCs w:val="24"/>
        </w:rPr>
        <w:t xml:space="preserve">do i campioni </w:t>
      </w:r>
      <w:r w:rsidR="00014DA8" w:rsidRPr="00646481">
        <w:rPr>
          <w:rFonts w:ascii="Calibri" w:eastAsiaTheme="minorEastAsia" w:hAnsi="Calibri" w:cs="Calibri"/>
          <w:sz w:val="24"/>
          <w:szCs w:val="24"/>
        </w:rPr>
        <w:t xml:space="preserve">discrimina l’invio </w:t>
      </w:r>
      <w:r w:rsidR="00B96E7D" w:rsidRPr="00646481">
        <w:rPr>
          <w:rFonts w:ascii="Calibri" w:eastAsiaTheme="minorEastAsia" w:hAnsi="Calibri" w:cs="Calibri"/>
          <w:sz w:val="24"/>
          <w:szCs w:val="24"/>
        </w:rPr>
        <w:t>del segnale di start;</w:t>
      </w:r>
    </w:p>
    <w:p w14:paraId="61547125" w14:textId="2348CEE2" w:rsidR="006D3BFB" w:rsidRPr="00646481" w:rsidRDefault="00093E97" w:rsidP="006D3BFB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3 registri</w:t>
      </w:r>
      <w:r w:rsidR="00744EF1" w:rsidRPr="00646481">
        <w:rPr>
          <w:rFonts w:ascii="Calibri" w:eastAsiaTheme="minorEastAsia" w:hAnsi="Calibri" w:cs="Calibri"/>
          <w:sz w:val="24"/>
          <w:szCs w:val="24"/>
        </w:rPr>
        <w:t xml:space="preserve"> su </w:t>
      </w:r>
      <w:r w:rsidR="00DE6887" w:rsidRPr="00646481">
        <w:rPr>
          <w:rFonts w:ascii="Calibri" w:eastAsiaTheme="minorEastAsia" w:hAnsi="Calibri" w:cs="Calibri"/>
          <w:sz w:val="24"/>
          <w:szCs w:val="24"/>
        </w:rPr>
        <w:t xml:space="preserve">cui memorizzare </w:t>
      </w:r>
      <w:r w:rsidR="006D3BFB" w:rsidRPr="00646481">
        <w:rPr>
          <w:rFonts w:ascii="Calibri" w:eastAsiaTheme="minorEastAsia" w:hAnsi="Calibri" w:cs="Calibri"/>
          <w:sz w:val="24"/>
          <w:szCs w:val="24"/>
        </w:rPr>
        <w:t xml:space="preserve">i </w:t>
      </w:r>
      <w:r w:rsidR="00B65616" w:rsidRPr="00646481">
        <w:rPr>
          <w:rFonts w:ascii="Calibri" w:eastAsiaTheme="minorEastAsia" w:hAnsi="Calibri" w:cs="Calibri"/>
          <w:sz w:val="24"/>
          <w:szCs w:val="24"/>
        </w:rPr>
        <w:t xml:space="preserve">3 </w:t>
      </w:r>
      <w:r w:rsidR="006D3BFB" w:rsidRPr="00646481">
        <w:rPr>
          <w:rFonts w:ascii="Calibri" w:eastAsiaTheme="minorEastAsia" w:hAnsi="Calibri" w:cs="Calibri"/>
          <w:sz w:val="24"/>
          <w:szCs w:val="24"/>
        </w:rPr>
        <w:t>campioni</w:t>
      </w:r>
      <w:r w:rsidR="00B65616" w:rsidRPr="00646481">
        <w:rPr>
          <w:rFonts w:ascii="Calibri" w:eastAsiaTheme="minorEastAsia" w:hAnsi="Calibri" w:cs="Calibri"/>
          <w:sz w:val="24"/>
          <w:szCs w:val="24"/>
        </w:rPr>
        <w:t xml:space="preserve"> da inviare al </w:t>
      </w:r>
      <w:r w:rsidR="004545BA">
        <w:rPr>
          <w:rFonts w:ascii="Calibri" w:eastAsiaTheme="minorEastAsia" w:hAnsi="Calibri" w:cs="Calibri"/>
          <w:sz w:val="24"/>
          <w:szCs w:val="24"/>
        </w:rPr>
        <w:t>V</w:t>
      </w:r>
      <w:r w:rsidR="00B65616" w:rsidRPr="00646481">
        <w:rPr>
          <w:rFonts w:ascii="Calibri" w:eastAsiaTheme="minorEastAsia" w:hAnsi="Calibri" w:cs="Calibri"/>
          <w:sz w:val="24"/>
          <w:szCs w:val="24"/>
        </w:rPr>
        <w:t>oter</w:t>
      </w:r>
      <w:r w:rsidR="00873650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778895AD" w14:textId="76F53CE5" w:rsidR="006D3BFB" w:rsidRPr="00646481" w:rsidRDefault="006B0697" w:rsidP="008545A8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Voter</w:t>
      </w:r>
      <w:r w:rsidR="00CD3780" w:rsidRPr="00646481">
        <w:rPr>
          <w:rFonts w:ascii="Calibri" w:eastAsiaTheme="minorEastAsia" w:hAnsi="Calibri" w:cs="Calibri"/>
          <w:sz w:val="24"/>
          <w:szCs w:val="24"/>
        </w:rPr>
        <w:t>:</w:t>
      </w:r>
      <w:r w:rsidR="00E6595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4568EF" w:rsidRPr="00646481">
        <w:rPr>
          <w:rFonts w:ascii="Calibri" w:eastAsiaTheme="minorEastAsia" w:hAnsi="Calibri" w:cs="Calibri"/>
          <w:sz w:val="24"/>
          <w:szCs w:val="24"/>
        </w:rPr>
        <w:t>logica combinatoria che stima il risultato</w:t>
      </w:r>
      <w:r w:rsidR="005550B9" w:rsidRPr="00646481">
        <w:rPr>
          <w:rFonts w:ascii="Calibri" w:eastAsiaTheme="minorEastAsia" w:hAnsi="Calibri" w:cs="Calibri"/>
          <w:sz w:val="24"/>
          <w:szCs w:val="24"/>
        </w:rPr>
        <w:t xml:space="preserve"> facendo una media</w:t>
      </w:r>
      <w:r w:rsidR="004568EF" w:rsidRPr="00646481">
        <w:rPr>
          <w:rFonts w:ascii="Calibri" w:eastAsiaTheme="minorEastAsia" w:hAnsi="Calibri" w:cs="Calibri"/>
          <w:sz w:val="24"/>
          <w:szCs w:val="24"/>
        </w:rPr>
        <w:t xml:space="preserve"> su 3 campioni ricevuti</w:t>
      </w:r>
      <w:r w:rsidR="00F17D63" w:rsidRPr="00646481">
        <w:rPr>
          <w:rFonts w:ascii="Calibri" w:eastAsiaTheme="minorEastAsia" w:hAnsi="Calibri" w:cs="Calibri"/>
          <w:sz w:val="24"/>
          <w:szCs w:val="24"/>
        </w:rPr>
        <w:t xml:space="preserve">, e decidendo </w:t>
      </w:r>
      <w:r w:rsidR="00BA1E30" w:rsidRPr="00646481">
        <w:rPr>
          <w:rFonts w:ascii="Calibri" w:eastAsiaTheme="minorEastAsia" w:hAnsi="Calibri" w:cs="Calibri"/>
          <w:sz w:val="24"/>
          <w:szCs w:val="24"/>
        </w:rPr>
        <w:t>a maggioranza</w:t>
      </w:r>
      <w:r w:rsidR="008545A8" w:rsidRPr="00646481">
        <w:rPr>
          <w:rFonts w:ascii="Calibri" w:eastAsiaTheme="minorEastAsia" w:hAnsi="Calibri" w:cs="Calibri"/>
          <w:sz w:val="24"/>
          <w:szCs w:val="24"/>
        </w:rPr>
        <w:t xml:space="preserve">. </w:t>
      </w:r>
      <w:r w:rsidR="001F45C1" w:rsidRPr="00646481">
        <w:rPr>
          <w:rFonts w:ascii="Calibri" w:eastAsiaTheme="minorEastAsia" w:hAnsi="Calibri" w:cs="Calibri"/>
          <w:sz w:val="24"/>
          <w:szCs w:val="24"/>
        </w:rPr>
        <w:t>Questo blocco viene imp</w:t>
      </w:r>
      <w:r w:rsidR="003C1522" w:rsidRPr="00646481">
        <w:rPr>
          <w:rFonts w:ascii="Calibri" w:eastAsiaTheme="minorEastAsia" w:hAnsi="Calibri" w:cs="Calibri"/>
          <w:sz w:val="24"/>
          <w:szCs w:val="24"/>
        </w:rPr>
        <w:t>i</w:t>
      </w:r>
      <w:r w:rsidR="001F45C1" w:rsidRPr="00646481">
        <w:rPr>
          <w:rFonts w:ascii="Calibri" w:eastAsiaTheme="minorEastAsia" w:hAnsi="Calibri" w:cs="Calibri"/>
          <w:sz w:val="24"/>
          <w:szCs w:val="24"/>
        </w:rPr>
        <w:t xml:space="preserve">egato per andare a </w:t>
      </w:r>
      <w:r w:rsidR="002B299E" w:rsidRPr="00646481">
        <w:rPr>
          <w:rFonts w:ascii="Calibri" w:eastAsiaTheme="minorEastAsia" w:hAnsi="Calibri" w:cs="Calibri"/>
          <w:sz w:val="24"/>
          <w:szCs w:val="24"/>
        </w:rPr>
        <w:t>ridurre la p</w:t>
      </w:r>
      <w:r w:rsidR="00381567" w:rsidRPr="00646481">
        <w:rPr>
          <w:rFonts w:ascii="Calibri" w:eastAsiaTheme="minorEastAsia" w:hAnsi="Calibri" w:cs="Calibri"/>
          <w:sz w:val="24"/>
          <w:szCs w:val="24"/>
        </w:rPr>
        <w:t xml:space="preserve">robabilità </w:t>
      </w:r>
      <w:r w:rsidR="002B299E" w:rsidRPr="00646481">
        <w:rPr>
          <w:rFonts w:ascii="Calibri" w:eastAsiaTheme="minorEastAsia" w:hAnsi="Calibri" w:cs="Calibri"/>
          <w:sz w:val="24"/>
          <w:szCs w:val="24"/>
        </w:rPr>
        <w:t xml:space="preserve">che ci siano </w:t>
      </w:r>
      <w:r w:rsidR="003C1522" w:rsidRPr="00646481">
        <w:rPr>
          <w:rFonts w:ascii="Calibri" w:eastAsiaTheme="minorEastAsia" w:hAnsi="Calibri" w:cs="Calibri"/>
          <w:sz w:val="24"/>
          <w:szCs w:val="24"/>
        </w:rPr>
        <w:t xml:space="preserve">degli errori in </w:t>
      </w:r>
      <w:r w:rsidR="00394B65" w:rsidRPr="00646481">
        <w:rPr>
          <w:rFonts w:ascii="Calibri" w:eastAsiaTheme="minorEastAsia" w:hAnsi="Calibri" w:cs="Calibri"/>
          <w:sz w:val="24"/>
          <w:szCs w:val="24"/>
        </w:rPr>
        <w:t>fase di campionam</w:t>
      </w:r>
      <w:r w:rsidR="00E15F91" w:rsidRPr="00646481">
        <w:rPr>
          <w:rFonts w:ascii="Calibri" w:eastAsiaTheme="minorEastAsia" w:hAnsi="Calibri" w:cs="Calibri"/>
          <w:sz w:val="24"/>
          <w:szCs w:val="24"/>
        </w:rPr>
        <w:t>ento.</w:t>
      </w:r>
    </w:p>
    <w:p w14:paraId="3F9B935F" w14:textId="19D810BC" w:rsidR="006B0697" w:rsidRPr="00646481" w:rsidRDefault="00AE6360" w:rsidP="006D3BFB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Registro del </w:t>
      </w:r>
      <w:r w:rsidR="00C020A1" w:rsidRPr="00646481">
        <w:rPr>
          <w:rFonts w:ascii="Calibri" w:eastAsiaTheme="minorEastAsia" w:hAnsi="Calibri" w:cs="Calibri"/>
          <w:sz w:val="24"/>
          <w:szCs w:val="24"/>
        </w:rPr>
        <w:t>Voter</w:t>
      </w:r>
      <w:r w:rsidR="00CD3780" w:rsidRPr="00646481">
        <w:rPr>
          <w:rFonts w:ascii="Calibri" w:eastAsiaTheme="minorEastAsia" w:hAnsi="Calibri" w:cs="Calibri"/>
          <w:sz w:val="24"/>
          <w:szCs w:val="24"/>
        </w:rPr>
        <w:t>:</w:t>
      </w:r>
      <w:r w:rsidR="00D50D8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407AB5" w:rsidRPr="00646481">
        <w:rPr>
          <w:rFonts w:ascii="Calibri" w:eastAsiaTheme="minorEastAsia" w:hAnsi="Calibri" w:cs="Calibri"/>
          <w:sz w:val="24"/>
          <w:szCs w:val="24"/>
        </w:rPr>
        <w:t>in cui vengono salvati i</w:t>
      </w:r>
      <w:r w:rsidR="00563937" w:rsidRPr="00646481">
        <w:rPr>
          <w:rFonts w:ascii="Calibri" w:eastAsiaTheme="minorEastAsia" w:hAnsi="Calibri" w:cs="Calibri"/>
          <w:sz w:val="24"/>
          <w:szCs w:val="24"/>
        </w:rPr>
        <w:t>n sequenza</w:t>
      </w:r>
      <w:r w:rsidR="00FB5732" w:rsidRPr="00646481">
        <w:rPr>
          <w:rFonts w:ascii="Calibri" w:eastAsiaTheme="minorEastAsia" w:hAnsi="Calibri" w:cs="Calibri"/>
          <w:sz w:val="24"/>
          <w:szCs w:val="24"/>
        </w:rPr>
        <w:t xml:space="preserve"> i</w:t>
      </w:r>
      <w:r w:rsidR="00407AB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B32231" w:rsidRPr="00646481">
        <w:rPr>
          <w:rFonts w:ascii="Calibri" w:eastAsiaTheme="minorEastAsia" w:hAnsi="Calibri" w:cs="Calibri"/>
          <w:sz w:val="24"/>
          <w:szCs w:val="24"/>
        </w:rPr>
        <w:t>bit in uscita del Voter</w:t>
      </w:r>
      <w:r w:rsidR="00356C7F" w:rsidRPr="00646481">
        <w:rPr>
          <w:rFonts w:ascii="Calibri" w:eastAsiaTheme="minorEastAsia" w:hAnsi="Calibri" w:cs="Calibri"/>
          <w:sz w:val="24"/>
          <w:szCs w:val="24"/>
        </w:rPr>
        <w:t>.</w:t>
      </w:r>
    </w:p>
    <w:p w14:paraId="78DDE2D2" w14:textId="41145F34" w:rsidR="003E5A92" w:rsidRPr="00646481" w:rsidRDefault="00E923DF" w:rsidP="003E5A92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Shift Register:</w:t>
      </w:r>
      <w:r w:rsidR="00B6191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72095F" w:rsidRPr="00646481">
        <w:rPr>
          <w:rFonts w:ascii="Calibri" w:eastAsiaTheme="minorEastAsia" w:hAnsi="Calibri" w:cs="Calibri"/>
          <w:sz w:val="24"/>
          <w:szCs w:val="24"/>
        </w:rPr>
        <w:t>è un blocco con</w:t>
      </w:r>
      <w:r w:rsidR="00B6191D" w:rsidRPr="00646481">
        <w:rPr>
          <w:rFonts w:ascii="Calibri" w:eastAsiaTheme="minorEastAsia" w:hAnsi="Calibri" w:cs="Calibri"/>
          <w:sz w:val="24"/>
          <w:szCs w:val="24"/>
        </w:rPr>
        <w:t xml:space="preserve"> ingresso seriale ed uscita parallela</w:t>
      </w:r>
      <w:r w:rsidR="00402E5E" w:rsidRPr="00646481">
        <w:rPr>
          <w:rFonts w:ascii="Calibri" w:eastAsiaTheme="minorEastAsia" w:hAnsi="Calibri" w:cs="Calibri"/>
          <w:sz w:val="24"/>
          <w:szCs w:val="24"/>
        </w:rPr>
        <w:t xml:space="preserve">, in cui vengono salvati </w:t>
      </w:r>
      <w:r w:rsidR="00504173" w:rsidRPr="00646481">
        <w:rPr>
          <w:rFonts w:ascii="Calibri" w:eastAsiaTheme="minorEastAsia" w:hAnsi="Calibri" w:cs="Calibri"/>
          <w:sz w:val="24"/>
          <w:szCs w:val="24"/>
        </w:rPr>
        <w:t xml:space="preserve">gli </w:t>
      </w:r>
      <w:r w:rsidR="009456DB" w:rsidRPr="00646481">
        <w:rPr>
          <w:rFonts w:ascii="Calibri" w:eastAsiaTheme="minorEastAsia" w:hAnsi="Calibri" w:cs="Calibri"/>
          <w:sz w:val="24"/>
          <w:szCs w:val="24"/>
        </w:rPr>
        <w:t xml:space="preserve">8 bit </w:t>
      </w:r>
      <w:r w:rsidR="0097671D" w:rsidRPr="00646481">
        <w:rPr>
          <w:rFonts w:ascii="Calibri" w:eastAsiaTheme="minorEastAsia" w:hAnsi="Calibri" w:cs="Calibri"/>
          <w:sz w:val="24"/>
          <w:szCs w:val="24"/>
        </w:rPr>
        <w:t xml:space="preserve">che </w:t>
      </w:r>
      <w:r w:rsidR="00356659" w:rsidRPr="00646481">
        <w:rPr>
          <w:rFonts w:ascii="Calibri" w:eastAsiaTheme="minorEastAsia" w:hAnsi="Calibri" w:cs="Calibri"/>
          <w:sz w:val="24"/>
          <w:szCs w:val="24"/>
        </w:rPr>
        <w:t>escono</w:t>
      </w:r>
      <w:r w:rsidR="00F82EE3" w:rsidRPr="00646481">
        <w:rPr>
          <w:rFonts w:ascii="Calibri" w:eastAsiaTheme="minorEastAsia" w:hAnsi="Calibri" w:cs="Calibri"/>
          <w:sz w:val="24"/>
          <w:szCs w:val="24"/>
        </w:rPr>
        <w:t xml:space="preserve"> dal </w:t>
      </w:r>
      <w:r w:rsidR="009F390F" w:rsidRPr="00646481">
        <w:rPr>
          <w:rFonts w:ascii="Calibri" w:eastAsiaTheme="minorEastAsia" w:hAnsi="Calibri" w:cs="Calibri"/>
          <w:sz w:val="24"/>
          <w:szCs w:val="24"/>
        </w:rPr>
        <w:t>V</w:t>
      </w:r>
      <w:r w:rsidR="00F82EE3" w:rsidRPr="00646481">
        <w:rPr>
          <w:rFonts w:ascii="Calibri" w:eastAsiaTheme="minorEastAsia" w:hAnsi="Calibri" w:cs="Calibri"/>
          <w:sz w:val="24"/>
          <w:szCs w:val="24"/>
        </w:rPr>
        <w:t>oter</w:t>
      </w:r>
      <w:r w:rsidR="0065318D" w:rsidRPr="00646481">
        <w:rPr>
          <w:rFonts w:ascii="Calibri" w:eastAsiaTheme="minorEastAsia" w:hAnsi="Calibri" w:cs="Calibri"/>
          <w:sz w:val="24"/>
          <w:szCs w:val="24"/>
        </w:rPr>
        <w:t xml:space="preserve">. </w:t>
      </w:r>
    </w:p>
    <w:p w14:paraId="7D15B0DB" w14:textId="5E30EC38" w:rsidR="006D6C23" w:rsidRPr="00646481" w:rsidRDefault="006D6C23" w:rsidP="006D6C23">
      <w:pPr>
        <w:pStyle w:val="Paragrafoelenco"/>
        <w:numPr>
          <w:ilvl w:val="0"/>
          <w:numId w:val="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Contatore di controllo: ovvero un hardware aggiuntivo posto a controllare che il segnale di completamento </w:t>
      </w:r>
      <w:r w:rsidR="00946B11" w:rsidRPr="00646481">
        <w:rPr>
          <w:rFonts w:ascii="Calibri" w:eastAsiaTheme="minorEastAsia" w:hAnsi="Calibri" w:cs="Calibri"/>
          <w:sz w:val="24"/>
          <w:szCs w:val="24"/>
        </w:rPr>
        <w:t xml:space="preserve">( </w:t>
      </w:r>
      <w:r w:rsidR="00246576">
        <w:rPr>
          <w:rFonts w:ascii="Calibri" w:eastAsiaTheme="minorEastAsia" w:hAnsi="Calibri" w:cs="Calibri"/>
          <w:sz w:val="24"/>
          <w:szCs w:val="24"/>
        </w:rPr>
        <w:t>D</w:t>
      </w:r>
      <w:r w:rsidR="00946B11" w:rsidRPr="00646481">
        <w:rPr>
          <w:rFonts w:ascii="Calibri" w:eastAsiaTheme="minorEastAsia" w:hAnsi="Calibri" w:cs="Calibri"/>
          <w:sz w:val="24"/>
          <w:szCs w:val="24"/>
        </w:rPr>
        <w:t>one_rx</w:t>
      </w:r>
      <w:r w:rsidR="004A4504">
        <w:rPr>
          <w:rFonts w:ascii="Calibri" w:eastAsiaTheme="minorEastAsia" w:hAnsi="Calibri" w:cs="Calibri"/>
          <w:sz w:val="24"/>
          <w:szCs w:val="24"/>
        </w:rPr>
        <w:t xml:space="preserve"> </w:t>
      </w:r>
      <w:r w:rsidR="00946B11" w:rsidRPr="00646481">
        <w:rPr>
          <w:rFonts w:ascii="Calibri" w:eastAsiaTheme="minorEastAsia" w:hAnsi="Calibri" w:cs="Calibri"/>
          <w:sz w:val="24"/>
          <w:szCs w:val="24"/>
        </w:rPr>
        <w:t>)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 arrivi dopo che sia trascorso un tempo ragionevole all’esecuzione di una trasmissione intera.</w:t>
      </w:r>
    </w:p>
    <w:p w14:paraId="6C09D109" w14:textId="77777777" w:rsidR="00683A03" w:rsidRPr="00646481" w:rsidRDefault="00F72198" w:rsidP="00683A03">
      <w:pPr>
        <w:keepNext/>
        <w:ind w:left="360"/>
        <w:jc w:val="center"/>
        <w:rPr>
          <w:rFonts w:ascii="Calibri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101CB278" wp14:editId="60723490">
            <wp:extent cx="2491279" cy="1362418"/>
            <wp:effectExtent l="19050" t="19050" r="23495" b="285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rt_g_strt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3" t="34515" r="38836" b="36259"/>
                    <a:stretch/>
                  </pic:blipFill>
                  <pic:spPr bwMode="auto">
                    <a:xfrm>
                      <a:off x="0" y="0"/>
                      <a:ext cx="2517211" cy="137660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9FB9A" w14:textId="54578357" w:rsidR="00683A03" w:rsidRPr="008B0B2C" w:rsidRDefault="00683A03" w:rsidP="008B0B2C">
      <w:pPr>
        <w:pStyle w:val="Didascalia"/>
        <w:jc w:val="center"/>
        <w:rPr>
          <w:rFonts w:ascii="Calibri" w:eastAsiaTheme="minorEastAsia" w:hAnsi="Calibri" w:cs="Calibri"/>
        </w:rPr>
      </w:pPr>
      <w:r w:rsidRPr="008B0B2C">
        <w:rPr>
          <w:rFonts w:ascii="Calibri" w:hAnsi="Calibri" w:cs="Calibri"/>
        </w:rPr>
        <w:t xml:space="preserve">Figura </w:t>
      </w:r>
      <w:r w:rsidRPr="008B0B2C">
        <w:rPr>
          <w:rFonts w:ascii="Calibri" w:hAnsi="Calibri" w:cs="Calibri"/>
        </w:rPr>
        <w:fldChar w:fldCharType="begin"/>
      </w:r>
      <w:r>
        <w:instrText>SEQ Figura \* ARABIC</w:instrText>
      </w:r>
      <w:r w:rsidRPr="008B0B2C">
        <w:rPr>
          <w:rFonts w:ascii="Calibri" w:hAnsi="Calibri" w:cs="Calibri"/>
        </w:rPr>
        <w:fldChar w:fldCharType="separate"/>
      </w:r>
      <w:r w:rsidR="000159E9">
        <w:rPr>
          <w:noProof/>
        </w:rPr>
        <w:t>6</w:t>
      </w:r>
      <w:r w:rsidRPr="008B0B2C">
        <w:rPr>
          <w:rFonts w:ascii="Calibri" w:hAnsi="Calibri" w:cs="Calibri"/>
        </w:rPr>
        <w:fldChar w:fldCharType="end"/>
      </w:r>
      <w:r w:rsidR="00F876EA">
        <w:rPr>
          <w:rFonts w:ascii="Calibri" w:hAnsi="Calibri" w:cs="Calibri"/>
        </w:rPr>
        <w:t>:</w:t>
      </w:r>
      <w:r w:rsidRPr="008B0B2C">
        <w:rPr>
          <w:rFonts w:ascii="Calibri" w:hAnsi="Calibri" w:cs="Calibri"/>
        </w:rPr>
        <w:t xml:space="preserve"> </w:t>
      </w:r>
      <w:r w:rsidR="00F876EA">
        <w:rPr>
          <w:rFonts w:ascii="Calibri" w:hAnsi="Calibri" w:cs="Calibri"/>
        </w:rPr>
        <w:t>L</w:t>
      </w:r>
      <w:r w:rsidRPr="008B0B2C">
        <w:rPr>
          <w:rFonts w:ascii="Calibri" w:hAnsi="Calibri" w:cs="Calibri"/>
        </w:rPr>
        <w:t xml:space="preserve">ogica del blocco </w:t>
      </w:r>
      <w:r w:rsidR="00F876EA">
        <w:rPr>
          <w:rFonts w:ascii="Calibri" w:hAnsi="Calibri" w:cs="Calibri"/>
        </w:rPr>
        <w:t>S</w:t>
      </w:r>
      <w:r w:rsidRPr="008B0B2C">
        <w:rPr>
          <w:rFonts w:ascii="Calibri" w:hAnsi="Calibri" w:cs="Calibri"/>
        </w:rPr>
        <w:t>tart</w:t>
      </w:r>
    </w:p>
    <w:p w14:paraId="2FD67B51" w14:textId="77777777" w:rsidR="00683A03" w:rsidRPr="00646481" w:rsidRDefault="00F72198" w:rsidP="00683A03">
      <w:pPr>
        <w:keepNext/>
        <w:ind w:left="360"/>
        <w:jc w:val="center"/>
        <w:rPr>
          <w:rFonts w:ascii="Calibri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lastRenderedPageBreak/>
        <w:drawing>
          <wp:inline distT="0" distB="0" distL="0" distR="0" wp14:anchorId="0EFAF111" wp14:editId="741F41A2">
            <wp:extent cx="2925683" cy="1456822"/>
            <wp:effectExtent l="19050" t="19050" r="27305" b="1016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OTER_vo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0" t="32288" r="34011" b="34032"/>
                    <a:stretch/>
                  </pic:blipFill>
                  <pic:spPr bwMode="auto">
                    <a:xfrm>
                      <a:off x="0" y="0"/>
                      <a:ext cx="2941554" cy="1464725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2B95B" w14:textId="276FA544" w:rsidR="00D70D73" w:rsidRPr="008B0B2C" w:rsidRDefault="00683A03" w:rsidP="00D02AFF">
      <w:pPr>
        <w:pStyle w:val="Didascalia"/>
        <w:jc w:val="center"/>
        <w:rPr>
          <w:rFonts w:ascii="Calibri" w:hAnsi="Calibri" w:cs="Calibri"/>
        </w:rPr>
      </w:pPr>
      <w:r w:rsidRPr="008B0B2C">
        <w:rPr>
          <w:rFonts w:ascii="Calibri" w:hAnsi="Calibri" w:cs="Calibri"/>
        </w:rPr>
        <w:t xml:space="preserve">Figura </w:t>
      </w:r>
      <w:r w:rsidRPr="008B0B2C">
        <w:rPr>
          <w:rFonts w:ascii="Calibri" w:hAnsi="Calibri" w:cs="Calibri"/>
        </w:rPr>
        <w:fldChar w:fldCharType="begin"/>
      </w:r>
      <w:r>
        <w:instrText>SEQ Figura \* ARABIC</w:instrText>
      </w:r>
      <w:r w:rsidRPr="008B0B2C">
        <w:rPr>
          <w:rFonts w:ascii="Calibri" w:hAnsi="Calibri" w:cs="Calibri"/>
        </w:rPr>
        <w:fldChar w:fldCharType="separate"/>
      </w:r>
      <w:r w:rsidR="000159E9">
        <w:rPr>
          <w:noProof/>
        </w:rPr>
        <w:t>7</w:t>
      </w:r>
      <w:r w:rsidRPr="008B0B2C">
        <w:rPr>
          <w:rFonts w:ascii="Calibri" w:hAnsi="Calibri" w:cs="Calibri"/>
        </w:rPr>
        <w:fldChar w:fldCharType="end"/>
      </w:r>
      <w:r w:rsidR="00F876EA">
        <w:rPr>
          <w:rFonts w:ascii="Calibri" w:hAnsi="Calibri" w:cs="Calibri"/>
        </w:rPr>
        <w:t>:</w:t>
      </w:r>
      <w:r w:rsidRPr="008B0B2C">
        <w:rPr>
          <w:rFonts w:ascii="Calibri" w:hAnsi="Calibri" w:cs="Calibri"/>
        </w:rPr>
        <w:t xml:space="preserve"> </w:t>
      </w:r>
      <w:r w:rsidR="00F876EA">
        <w:rPr>
          <w:rFonts w:ascii="Calibri" w:hAnsi="Calibri" w:cs="Calibri"/>
        </w:rPr>
        <w:t>L</w:t>
      </w:r>
      <w:r w:rsidRPr="008B0B2C">
        <w:rPr>
          <w:rFonts w:ascii="Calibri" w:hAnsi="Calibri" w:cs="Calibri"/>
        </w:rPr>
        <w:t xml:space="preserve">ogica del blocco </w:t>
      </w:r>
      <w:r w:rsidR="0028031A" w:rsidRPr="008B0B2C">
        <w:rPr>
          <w:rFonts w:ascii="Calibri" w:hAnsi="Calibri" w:cs="Calibri"/>
        </w:rPr>
        <w:t>V</w:t>
      </w:r>
      <w:r w:rsidRPr="008B0B2C">
        <w:rPr>
          <w:rFonts w:ascii="Calibri" w:hAnsi="Calibri" w:cs="Calibri"/>
        </w:rPr>
        <w:t>oter</w:t>
      </w:r>
    </w:p>
    <w:p w14:paraId="2AFDC075" w14:textId="77777777" w:rsidR="00D02AFF" w:rsidRPr="00646481" w:rsidRDefault="00D02AFF" w:rsidP="00D02AFF">
      <w:pPr>
        <w:rPr>
          <w:rFonts w:ascii="Calibri" w:hAnsi="Calibri" w:cs="Calibri"/>
          <w:sz w:val="24"/>
          <w:szCs w:val="24"/>
        </w:rPr>
      </w:pPr>
    </w:p>
    <w:p w14:paraId="5CBE8C4E" w14:textId="41B4E2AC" w:rsidR="00D02AFF" w:rsidRPr="000E1781" w:rsidRDefault="00D02AFF" w:rsidP="009F7179">
      <w:pPr>
        <w:pStyle w:val="Titolo2"/>
        <w:rPr>
          <w:rFonts w:eastAsiaTheme="minorEastAsia" w:cs="Calibri"/>
          <w:sz w:val="28"/>
          <w:szCs w:val="28"/>
        </w:rPr>
      </w:pPr>
      <w:bookmarkStart w:id="5" w:name="_Toc62395382"/>
      <w:r w:rsidRPr="000E1781">
        <w:rPr>
          <w:rFonts w:eastAsiaTheme="minorEastAsia"/>
        </w:rPr>
        <w:t>Pallog</w:t>
      </w:r>
      <w:r w:rsidRPr="000E1781">
        <w:rPr>
          <w:rFonts w:eastAsiaTheme="minorEastAsia" w:cs="Calibri"/>
          <w:sz w:val="28"/>
          <w:szCs w:val="28"/>
        </w:rPr>
        <w:t xml:space="preserve">ramma Control Unit </w:t>
      </w:r>
      <w:r w:rsidR="005C78B1" w:rsidRPr="000E1781">
        <w:rPr>
          <w:rFonts w:eastAsiaTheme="minorEastAsia" w:cs="Calibri"/>
          <w:sz w:val="28"/>
          <w:szCs w:val="28"/>
        </w:rPr>
        <w:t>Ricevitore</w:t>
      </w:r>
      <w:bookmarkEnd w:id="5"/>
    </w:p>
    <w:p w14:paraId="4D94B3B2" w14:textId="77777777" w:rsidR="00D02AFF" w:rsidRPr="00646481" w:rsidRDefault="00D02AFF" w:rsidP="00D02AFF">
      <w:pPr>
        <w:rPr>
          <w:rFonts w:ascii="Calibri" w:hAnsi="Calibri" w:cs="Calibri"/>
          <w:sz w:val="24"/>
          <w:szCs w:val="24"/>
        </w:rPr>
      </w:pPr>
    </w:p>
    <w:p w14:paraId="5B10AA14" w14:textId="77777777" w:rsidR="007F2089" w:rsidRPr="00646481" w:rsidRDefault="2936E266" w:rsidP="007F2089">
      <w:pPr>
        <w:keepNext/>
        <w:jc w:val="center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49704EC" wp14:editId="5E28F8E6">
            <wp:extent cx="3448452" cy="4585199"/>
            <wp:effectExtent l="38100" t="38100" r="38100" b="44450"/>
            <wp:docPr id="1187417958" name="Picture 118741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393" cy="4593098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136A8C7" w14:textId="0ECBF54C" w:rsidR="0026042B" w:rsidRPr="008B0B2C" w:rsidRDefault="007F2089" w:rsidP="007F2089">
      <w:pPr>
        <w:pStyle w:val="Didascalia"/>
        <w:jc w:val="center"/>
        <w:rPr>
          <w:rFonts w:ascii="Calibri" w:eastAsiaTheme="minorEastAsia" w:hAnsi="Calibri" w:cs="Calibri"/>
        </w:rPr>
      </w:pPr>
      <w:r w:rsidRPr="008B0B2C">
        <w:rPr>
          <w:rFonts w:ascii="Calibri" w:hAnsi="Calibri" w:cs="Calibri"/>
        </w:rPr>
        <w:t xml:space="preserve">Figura </w:t>
      </w:r>
      <w:r w:rsidRPr="008B0B2C">
        <w:rPr>
          <w:rFonts w:ascii="Calibri" w:hAnsi="Calibri" w:cs="Calibri"/>
        </w:rPr>
        <w:fldChar w:fldCharType="begin"/>
      </w:r>
      <w:r>
        <w:instrText>SEQ Figura \* ARABIC</w:instrText>
      </w:r>
      <w:r w:rsidRPr="008B0B2C">
        <w:rPr>
          <w:rFonts w:ascii="Calibri" w:hAnsi="Calibri" w:cs="Calibri"/>
        </w:rPr>
        <w:fldChar w:fldCharType="separate"/>
      </w:r>
      <w:r w:rsidR="000159E9">
        <w:rPr>
          <w:noProof/>
        </w:rPr>
        <w:t>8</w:t>
      </w:r>
      <w:r w:rsidRPr="008B0B2C">
        <w:rPr>
          <w:rFonts w:ascii="Calibri" w:hAnsi="Calibri" w:cs="Calibri"/>
        </w:rPr>
        <w:fldChar w:fldCharType="end"/>
      </w:r>
      <w:r w:rsidR="00F876EA">
        <w:rPr>
          <w:rFonts w:ascii="Calibri" w:hAnsi="Calibri" w:cs="Calibri"/>
        </w:rPr>
        <w:t>:</w:t>
      </w:r>
      <w:r w:rsidRPr="008B0B2C">
        <w:rPr>
          <w:rFonts w:ascii="Calibri" w:hAnsi="Calibri" w:cs="Calibri"/>
        </w:rPr>
        <w:t xml:space="preserve"> </w:t>
      </w:r>
      <w:r w:rsidR="0028031A" w:rsidRPr="008B0B2C">
        <w:rPr>
          <w:rFonts w:ascii="Calibri" w:hAnsi="Calibri" w:cs="Calibri"/>
        </w:rPr>
        <w:t>P</w:t>
      </w:r>
      <w:r w:rsidRPr="008B0B2C">
        <w:rPr>
          <w:rFonts w:ascii="Calibri" w:hAnsi="Calibri" w:cs="Calibri"/>
        </w:rPr>
        <w:t>allogramma CU ricevitore</w:t>
      </w:r>
    </w:p>
    <w:p w14:paraId="11B32B2F" w14:textId="77777777" w:rsidR="00B567CD" w:rsidRDefault="00B567CD" w:rsidP="0026042B">
      <w:pPr>
        <w:jc w:val="both"/>
        <w:rPr>
          <w:rFonts w:ascii="Calibri" w:eastAsiaTheme="minorEastAsia" w:hAnsi="Calibri" w:cs="Calibri"/>
          <w:sz w:val="24"/>
          <w:szCs w:val="24"/>
        </w:rPr>
      </w:pPr>
    </w:p>
    <w:p w14:paraId="670EE757" w14:textId="2A587BDB" w:rsidR="009F2055" w:rsidRPr="00646481" w:rsidRDefault="005978A3" w:rsidP="0026042B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Il</w:t>
      </w:r>
      <w:r w:rsidR="00586C0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F77A04" w:rsidRPr="00646481">
        <w:rPr>
          <w:rFonts w:ascii="Calibri" w:eastAsiaTheme="minorEastAsia" w:hAnsi="Calibri" w:cs="Calibri"/>
          <w:sz w:val="24"/>
          <w:szCs w:val="24"/>
        </w:rPr>
        <w:t xml:space="preserve">pallogramma </w:t>
      </w:r>
      <w:r w:rsidR="009B081C" w:rsidRPr="00646481">
        <w:rPr>
          <w:rFonts w:ascii="Calibri" w:eastAsiaTheme="minorEastAsia" w:hAnsi="Calibri" w:cs="Calibri"/>
          <w:sz w:val="24"/>
          <w:szCs w:val="24"/>
        </w:rPr>
        <w:t xml:space="preserve">illustrato in </w:t>
      </w:r>
      <w:r w:rsidR="004A4504">
        <w:rPr>
          <w:rFonts w:ascii="Calibri" w:eastAsiaTheme="minorEastAsia" w:hAnsi="Calibri" w:cs="Calibri"/>
          <w:sz w:val="24"/>
          <w:szCs w:val="24"/>
        </w:rPr>
        <w:t>F</w:t>
      </w:r>
      <w:r w:rsidR="009B081C" w:rsidRPr="00646481">
        <w:rPr>
          <w:rFonts w:ascii="Calibri" w:eastAsiaTheme="minorEastAsia" w:hAnsi="Calibri" w:cs="Calibri"/>
          <w:sz w:val="24"/>
          <w:szCs w:val="24"/>
        </w:rPr>
        <w:t>igura</w:t>
      </w:r>
      <w:r w:rsidR="004A4504">
        <w:rPr>
          <w:rFonts w:ascii="Calibri" w:eastAsiaTheme="minorEastAsia" w:hAnsi="Calibri" w:cs="Calibri"/>
          <w:sz w:val="24"/>
          <w:szCs w:val="24"/>
        </w:rPr>
        <w:t xml:space="preserve"> 8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 descrive il funzionamento del blocco ricevitore.</w:t>
      </w:r>
    </w:p>
    <w:p w14:paraId="17DF7265" w14:textId="228AF312" w:rsidR="0074668E" w:rsidRPr="00646481" w:rsidRDefault="007F25BE" w:rsidP="0026042B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Partendo da uno stat</w:t>
      </w:r>
      <w:r w:rsidR="00D43B8C" w:rsidRPr="00646481">
        <w:rPr>
          <w:rFonts w:ascii="Calibri" w:eastAsiaTheme="minorEastAsia" w:hAnsi="Calibri" w:cs="Calibri"/>
          <w:sz w:val="24"/>
          <w:szCs w:val="24"/>
        </w:rPr>
        <w:t xml:space="preserve">o di </w:t>
      </w:r>
      <w:r w:rsidR="00C044F2">
        <w:rPr>
          <w:rFonts w:ascii="Calibri" w:eastAsiaTheme="minorEastAsia" w:hAnsi="Calibri" w:cs="Calibri"/>
          <w:sz w:val="24"/>
          <w:szCs w:val="24"/>
        </w:rPr>
        <w:t>I</w:t>
      </w:r>
      <w:r w:rsidR="00D43B8C" w:rsidRPr="00646481">
        <w:rPr>
          <w:rFonts w:ascii="Calibri" w:eastAsiaTheme="minorEastAsia" w:hAnsi="Calibri" w:cs="Calibri"/>
          <w:sz w:val="24"/>
          <w:szCs w:val="24"/>
        </w:rPr>
        <w:t xml:space="preserve">dle </w:t>
      </w:r>
      <w:r w:rsidR="0006609F" w:rsidRPr="00646481">
        <w:rPr>
          <w:rFonts w:ascii="Calibri" w:eastAsiaTheme="minorEastAsia" w:hAnsi="Calibri" w:cs="Calibri"/>
          <w:sz w:val="24"/>
          <w:szCs w:val="24"/>
        </w:rPr>
        <w:t>se viene ricevuto il segnale Rx_EN</w:t>
      </w:r>
      <w:r w:rsidR="00360CC5" w:rsidRPr="00646481">
        <w:rPr>
          <w:rFonts w:ascii="Calibri" w:eastAsiaTheme="minorEastAsia" w:hAnsi="Calibri" w:cs="Calibri"/>
          <w:sz w:val="24"/>
          <w:szCs w:val="24"/>
        </w:rPr>
        <w:t>, viene abilitata la ricezione</w:t>
      </w:r>
      <w:r w:rsidR="0006609F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16033E" w:rsidRPr="00646481">
        <w:rPr>
          <w:rFonts w:ascii="Calibri" w:eastAsiaTheme="minorEastAsia" w:hAnsi="Calibri" w:cs="Calibri"/>
          <w:sz w:val="24"/>
          <w:szCs w:val="24"/>
        </w:rPr>
        <w:t xml:space="preserve">e si </w:t>
      </w:r>
      <w:r w:rsidR="009F2055" w:rsidRPr="00646481">
        <w:rPr>
          <w:rFonts w:ascii="Calibri" w:eastAsiaTheme="minorEastAsia" w:hAnsi="Calibri" w:cs="Calibri"/>
          <w:sz w:val="24"/>
          <w:szCs w:val="24"/>
        </w:rPr>
        <w:t>passa</w:t>
      </w:r>
      <w:r w:rsidR="00CC7EFE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9F2055" w:rsidRPr="00646481">
        <w:rPr>
          <w:rFonts w:ascii="Calibri" w:eastAsiaTheme="minorEastAsia" w:hAnsi="Calibri" w:cs="Calibri"/>
          <w:sz w:val="24"/>
          <w:szCs w:val="24"/>
        </w:rPr>
        <w:t>ad</w:t>
      </w:r>
      <w:r w:rsidR="00CC7EFE" w:rsidRPr="00646481">
        <w:rPr>
          <w:rFonts w:ascii="Calibri" w:eastAsiaTheme="minorEastAsia" w:hAnsi="Calibri" w:cs="Calibri"/>
          <w:sz w:val="24"/>
          <w:szCs w:val="24"/>
        </w:rPr>
        <w:t xml:space="preserve"> uno stato in cui</w:t>
      </w:r>
      <w:r w:rsidR="00B53088" w:rsidRPr="00646481">
        <w:rPr>
          <w:rFonts w:ascii="Calibri" w:eastAsiaTheme="minorEastAsia" w:hAnsi="Calibri" w:cs="Calibri"/>
          <w:sz w:val="24"/>
          <w:szCs w:val="24"/>
        </w:rPr>
        <w:t xml:space="preserve"> la macchina </w:t>
      </w:r>
      <w:r w:rsidR="00301D31" w:rsidRPr="00646481">
        <w:rPr>
          <w:rFonts w:ascii="Calibri" w:eastAsiaTheme="minorEastAsia" w:hAnsi="Calibri" w:cs="Calibri"/>
          <w:sz w:val="24"/>
          <w:szCs w:val="24"/>
        </w:rPr>
        <w:t xml:space="preserve">inizia a campionare </w:t>
      </w:r>
      <w:r w:rsidR="008F6849" w:rsidRPr="00646481">
        <w:rPr>
          <w:rFonts w:ascii="Calibri" w:eastAsiaTheme="minorEastAsia" w:hAnsi="Calibri" w:cs="Calibri"/>
          <w:sz w:val="24"/>
          <w:szCs w:val="24"/>
        </w:rPr>
        <w:t>i dati in ingresso</w:t>
      </w:r>
      <w:r w:rsidR="00305C58" w:rsidRPr="00646481">
        <w:rPr>
          <w:rFonts w:ascii="Calibri" w:eastAsiaTheme="minorEastAsia" w:hAnsi="Calibri" w:cs="Calibri"/>
          <w:sz w:val="24"/>
          <w:szCs w:val="24"/>
        </w:rPr>
        <w:t xml:space="preserve"> al fine di individuare</w:t>
      </w:r>
      <w:r w:rsidR="001A6052" w:rsidRPr="00646481">
        <w:rPr>
          <w:rFonts w:ascii="Calibri" w:eastAsiaTheme="minorEastAsia" w:hAnsi="Calibri" w:cs="Calibri"/>
          <w:sz w:val="24"/>
          <w:szCs w:val="24"/>
        </w:rPr>
        <w:t xml:space="preserve"> il segnale di start</w:t>
      </w:r>
      <w:r w:rsidR="00305C58" w:rsidRPr="00646481">
        <w:rPr>
          <w:rFonts w:ascii="Calibri" w:eastAsiaTheme="minorEastAsia" w:hAnsi="Calibri" w:cs="Calibri"/>
          <w:sz w:val="24"/>
          <w:szCs w:val="24"/>
        </w:rPr>
        <w:t>. Se</w:t>
      </w:r>
      <w:r w:rsidR="00A00C45" w:rsidRPr="00646481">
        <w:rPr>
          <w:rFonts w:ascii="Calibri" w:eastAsiaTheme="minorEastAsia" w:hAnsi="Calibri" w:cs="Calibri"/>
          <w:sz w:val="24"/>
          <w:szCs w:val="24"/>
        </w:rPr>
        <w:t xml:space="preserve"> questo viene </w:t>
      </w:r>
      <w:r w:rsidR="003C405B" w:rsidRPr="00646481">
        <w:rPr>
          <w:rFonts w:ascii="Calibri" w:eastAsiaTheme="minorEastAsia" w:hAnsi="Calibri" w:cs="Calibri"/>
          <w:sz w:val="24"/>
          <w:szCs w:val="24"/>
        </w:rPr>
        <w:t>individua</w:t>
      </w:r>
      <w:r w:rsidR="001D582D" w:rsidRPr="00646481">
        <w:rPr>
          <w:rFonts w:ascii="Calibri" w:eastAsiaTheme="minorEastAsia" w:hAnsi="Calibri" w:cs="Calibri"/>
          <w:sz w:val="24"/>
          <w:szCs w:val="24"/>
        </w:rPr>
        <w:t>t</w:t>
      </w:r>
      <w:r w:rsidR="003C405B" w:rsidRPr="00646481">
        <w:rPr>
          <w:rFonts w:ascii="Calibri" w:eastAsiaTheme="minorEastAsia" w:hAnsi="Calibri" w:cs="Calibri"/>
          <w:sz w:val="24"/>
          <w:szCs w:val="24"/>
        </w:rPr>
        <w:t>o</w:t>
      </w:r>
      <w:r w:rsidR="009F2055" w:rsidRPr="00646481">
        <w:rPr>
          <w:rFonts w:ascii="Calibri" w:eastAsiaTheme="minorEastAsia" w:hAnsi="Calibri" w:cs="Calibri"/>
          <w:sz w:val="24"/>
          <w:szCs w:val="24"/>
        </w:rPr>
        <w:t>,</w:t>
      </w:r>
      <w:r w:rsidR="00B163B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3A52F1" w:rsidRPr="00646481">
        <w:rPr>
          <w:rFonts w:ascii="Calibri" w:eastAsiaTheme="minorEastAsia" w:hAnsi="Calibri" w:cs="Calibri"/>
          <w:sz w:val="24"/>
          <w:szCs w:val="24"/>
        </w:rPr>
        <w:t>si passa all</w:t>
      </w:r>
      <w:r w:rsidR="00DB6207" w:rsidRPr="00646481">
        <w:rPr>
          <w:rFonts w:ascii="Calibri" w:eastAsiaTheme="minorEastAsia" w:hAnsi="Calibri" w:cs="Calibri"/>
          <w:sz w:val="24"/>
          <w:szCs w:val="24"/>
        </w:rPr>
        <w:t>’omonimo stato START_st</w:t>
      </w:r>
      <w:r w:rsidR="00D5220D" w:rsidRPr="00646481">
        <w:rPr>
          <w:rFonts w:ascii="Calibri" w:eastAsiaTheme="minorEastAsia" w:hAnsi="Calibri" w:cs="Calibri"/>
          <w:sz w:val="24"/>
          <w:szCs w:val="24"/>
        </w:rPr>
        <w:t xml:space="preserve"> in cui la macchina </w:t>
      </w:r>
      <w:r w:rsidR="00C47D14" w:rsidRPr="00646481">
        <w:rPr>
          <w:rFonts w:ascii="Calibri" w:eastAsiaTheme="minorEastAsia" w:hAnsi="Calibri" w:cs="Calibri"/>
          <w:sz w:val="24"/>
          <w:szCs w:val="24"/>
        </w:rPr>
        <w:t>tra</w:t>
      </w:r>
      <w:r w:rsidR="00892698" w:rsidRPr="00646481">
        <w:rPr>
          <w:rFonts w:ascii="Calibri" w:eastAsiaTheme="minorEastAsia" w:hAnsi="Calibri" w:cs="Calibri"/>
          <w:sz w:val="24"/>
          <w:szCs w:val="24"/>
        </w:rPr>
        <w:t>mite</w:t>
      </w:r>
      <w:r w:rsidR="00D5220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797E9F" w:rsidRPr="00646481">
        <w:rPr>
          <w:rFonts w:ascii="Calibri" w:eastAsiaTheme="minorEastAsia" w:hAnsi="Calibri" w:cs="Calibri"/>
          <w:sz w:val="24"/>
          <w:szCs w:val="24"/>
        </w:rPr>
        <w:lastRenderedPageBreak/>
        <w:t xml:space="preserve">il </w:t>
      </w:r>
      <w:r w:rsidR="005F56D6" w:rsidRPr="00646481">
        <w:rPr>
          <w:rFonts w:ascii="Calibri" w:eastAsiaTheme="minorEastAsia" w:hAnsi="Calibri" w:cs="Calibri"/>
          <w:sz w:val="24"/>
          <w:szCs w:val="24"/>
        </w:rPr>
        <w:t xml:space="preserve">segnale TC2 </w:t>
      </w:r>
      <w:r w:rsidR="00892698" w:rsidRPr="00646481">
        <w:rPr>
          <w:rFonts w:ascii="Calibri" w:eastAsiaTheme="minorEastAsia" w:hAnsi="Calibri" w:cs="Calibri"/>
          <w:sz w:val="24"/>
          <w:szCs w:val="24"/>
        </w:rPr>
        <w:t>attende che sia tras</w:t>
      </w:r>
      <w:r w:rsidR="00FF7432" w:rsidRPr="00646481">
        <w:rPr>
          <w:rFonts w:ascii="Calibri" w:eastAsiaTheme="minorEastAsia" w:hAnsi="Calibri" w:cs="Calibri"/>
          <w:sz w:val="24"/>
          <w:szCs w:val="24"/>
        </w:rPr>
        <w:t>corso il simbolo di inizio trasmissione</w:t>
      </w:r>
      <w:r w:rsidR="00357D03" w:rsidRPr="00646481">
        <w:rPr>
          <w:rFonts w:ascii="Calibri" w:eastAsiaTheme="minorEastAsia" w:hAnsi="Calibri" w:cs="Calibri"/>
          <w:sz w:val="24"/>
          <w:szCs w:val="24"/>
        </w:rPr>
        <w:t xml:space="preserve"> che precede i dati da campionare</w:t>
      </w:r>
      <w:r w:rsidR="00E26335" w:rsidRPr="00646481">
        <w:rPr>
          <w:rFonts w:ascii="Calibri" w:eastAsiaTheme="minorEastAsia" w:hAnsi="Calibri" w:cs="Calibri"/>
          <w:sz w:val="24"/>
          <w:szCs w:val="24"/>
        </w:rPr>
        <w:t xml:space="preserve">. </w:t>
      </w:r>
      <w:r w:rsidR="006C2FF5" w:rsidRPr="00646481">
        <w:rPr>
          <w:rFonts w:ascii="Calibri" w:eastAsiaTheme="minorEastAsia" w:hAnsi="Calibri" w:cs="Calibri"/>
          <w:sz w:val="24"/>
          <w:szCs w:val="24"/>
        </w:rPr>
        <w:t>Fatto ciò</w:t>
      </w:r>
      <w:r w:rsidR="00DF0917" w:rsidRPr="00646481">
        <w:rPr>
          <w:rFonts w:ascii="Calibri" w:eastAsiaTheme="minorEastAsia" w:hAnsi="Calibri" w:cs="Calibri"/>
          <w:sz w:val="24"/>
          <w:szCs w:val="24"/>
        </w:rPr>
        <w:t>,</w:t>
      </w:r>
      <w:r w:rsidR="006C2FF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570ED0" w:rsidRPr="00646481">
        <w:rPr>
          <w:rFonts w:ascii="Calibri" w:eastAsiaTheme="minorEastAsia" w:hAnsi="Calibri" w:cs="Calibri"/>
          <w:sz w:val="24"/>
          <w:szCs w:val="24"/>
        </w:rPr>
        <w:t xml:space="preserve">inizia il campionamento dei dati, prendendo </w:t>
      </w:r>
      <w:r w:rsidR="00FA4104" w:rsidRPr="00646481">
        <w:rPr>
          <w:rFonts w:ascii="Calibri" w:eastAsiaTheme="minorEastAsia" w:hAnsi="Calibri" w:cs="Calibri"/>
          <w:sz w:val="24"/>
          <w:szCs w:val="24"/>
        </w:rPr>
        <w:t xml:space="preserve">8 campioni per ogni simbolo; questo </w:t>
      </w:r>
      <w:r w:rsidR="00A50EE9" w:rsidRPr="00646481">
        <w:rPr>
          <w:rFonts w:ascii="Calibri" w:eastAsiaTheme="minorEastAsia" w:hAnsi="Calibri" w:cs="Calibri"/>
          <w:sz w:val="24"/>
          <w:szCs w:val="24"/>
        </w:rPr>
        <w:t xml:space="preserve">è </w:t>
      </w:r>
      <w:r w:rsidR="006C1610" w:rsidRPr="00646481">
        <w:rPr>
          <w:rFonts w:ascii="Calibri" w:eastAsiaTheme="minorEastAsia" w:hAnsi="Calibri" w:cs="Calibri"/>
          <w:sz w:val="24"/>
          <w:szCs w:val="24"/>
        </w:rPr>
        <w:t>reso possibile</w:t>
      </w:r>
      <w:r w:rsidR="00A50EE9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6D0B41" w:rsidRPr="00646481">
        <w:rPr>
          <w:rFonts w:ascii="Calibri" w:eastAsiaTheme="minorEastAsia" w:hAnsi="Calibri" w:cs="Calibri"/>
          <w:sz w:val="24"/>
          <w:szCs w:val="24"/>
        </w:rPr>
        <w:t>tramite</w:t>
      </w:r>
      <w:r w:rsidR="00570ED0" w:rsidRPr="00646481">
        <w:rPr>
          <w:rFonts w:ascii="Calibri" w:eastAsiaTheme="minorEastAsia" w:hAnsi="Calibri" w:cs="Calibri"/>
          <w:sz w:val="24"/>
          <w:szCs w:val="24"/>
        </w:rPr>
        <w:t xml:space="preserve"> segnale TC1</w:t>
      </w:r>
      <w:r w:rsidR="00E2633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5F56D6" w:rsidRPr="00646481">
        <w:rPr>
          <w:rFonts w:ascii="Calibri" w:eastAsiaTheme="minorEastAsia" w:hAnsi="Calibri" w:cs="Calibri"/>
          <w:sz w:val="24"/>
          <w:szCs w:val="24"/>
        </w:rPr>
        <w:t xml:space="preserve">del </w:t>
      </w:r>
      <w:r w:rsidR="005F2561" w:rsidRPr="00646481">
        <w:rPr>
          <w:rFonts w:ascii="Calibri" w:eastAsiaTheme="minorEastAsia" w:hAnsi="Calibri" w:cs="Calibri"/>
          <w:sz w:val="24"/>
          <w:szCs w:val="24"/>
        </w:rPr>
        <w:t>contatore</w:t>
      </w:r>
      <w:r w:rsidR="008A7F84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6D0B41" w:rsidRPr="00646481">
        <w:rPr>
          <w:rFonts w:ascii="Calibri" w:eastAsiaTheme="minorEastAsia" w:hAnsi="Calibri" w:cs="Calibri"/>
          <w:sz w:val="24"/>
          <w:szCs w:val="24"/>
        </w:rPr>
        <w:t>opportunamente resettato.</w:t>
      </w:r>
      <w:r w:rsidR="00C243A6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EB41AD" w:rsidRPr="00646481">
        <w:rPr>
          <w:rFonts w:ascii="Calibri" w:eastAsiaTheme="minorEastAsia" w:hAnsi="Calibri" w:cs="Calibri"/>
          <w:sz w:val="24"/>
          <w:szCs w:val="24"/>
        </w:rPr>
        <w:t xml:space="preserve">Giunti all’ultimo campionamento, si </w:t>
      </w:r>
      <w:r w:rsidR="00A7138D" w:rsidRPr="00646481">
        <w:rPr>
          <w:rFonts w:ascii="Calibri" w:eastAsiaTheme="minorEastAsia" w:hAnsi="Calibri" w:cs="Calibri"/>
          <w:sz w:val="24"/>
          <w:szCs w:val="24"/>
        </w:rPr>
        <w:t xml:space="preserve">andrà nello stato REGA in cui </w:t>
      </w:r>
      <w:r w:rsidR="00E07CAE" w:rsidRPr="00646481">
        <w:rPr>
          <w:rFonts w:ascii="Calibri" w:eastAsiaTheme="minorEastAsia" w:hAnsi="Calibri" w:cs="Calibri"/>
          <w:sz w:val="24"/>
          <w:szCs w:val="24"/>
        </w:rPr>
        <w:t>i campioni 2,4 e 6 vengono caricati su</w:t>
      </w:r>
      <w:r w:rsidR="004E7DE5" w:rsidRPr="00646481">
        <w:rPr>
          <w:rFonts w:ascii="Calibri" w:eastAsiaTheme="minorEastAsia" w:hAnsi="Calibri" w:cs="Calibri"/>
          <w:sz w:val="24"/>
          <w:szCs w:val="24"/>
        </w:rPr>
        <w:t xml:space="preserve">i tre registri </w:t>
      </w:r>
      <w:r w:rsidR="00AD1780" w:rsidRPr="00646481">
        <w:rPr>
          <w:rFonts w:ascii="Calibri" w:eastAsiaTheme="minorEastAsia" w:hAnsi="Calibri" w:cs="Calibri"/>
          <w:sz w:val="24"/>
          <w:szCs w:val="24"/>
        </w:rPr>
        <w:t>regA0,</w:t>
      </w:r>
      <w:r w:rsidR="00734252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941769" w:rsidRPr="00646481">
        <w:rPr>
          <w:rFonts w:ascii="Calibri" w:eastAsiaTheme="minorEastAsia" w:hAnsi="Calibri" w:cs="Calibri"/>
          <w:sz w:val="24"/>
          <w:szCs w:val="24"/>
        </w:rPr>
        <w:t>regA1</w:t>
      </w:r>
      <w:r w:rsidR="00490EBF" w:rsidRPr="00646481">
        <w:rPr>
          <w:rFonts w:ascii="Calibri" w:eastAsiaTheme="minorEastAsia" w:hAnsi="Calibri" w:cs="Calibri"/>
          <w:sz w:val="24"/>
          <w:szCs w:val="24"/>
        </w:rPr>
        <w:t>, regA2</w:t>
      </w:r>
      <w:r w:rsidR="00734252" w:rsidRPr="00646481">
        <w:rPr>
          <w:rFonts w:ascii="Calibri" w:eastAsiaTheme="minorEastAsia" w:hAnsi="Calibri" w:cs="Calibri"/>
          <w:sz w:val="24"/>
          <w:szCs w:val="24"/>
        </w:rPr>
        <w:t xml:space="preserve"> i quali invieranno tali campioni al </w:t>
      </w:r>
      <w:r w:rsidR="009D2C2F">
        <w:rPr>
          <w:rFonts w:ascii="Calibri" w:eastAsiaTheme="minorEastAsia" w:hAnsi="Calibri" w:cs="Calibri"/>
          <w:sz w:val="24"/>
          <w:szCs w:val="24"/>
        </w:rPr>
        <w:t>V</w:t>
      </w:r>
      <w:r w:rsidR="00734252" w:rsidRPr="00646481">
        <w:rPr>
          <w:rFonts w:ascii="Calibri" w:eastAsiaTheme="minorEastAsia" w:hAnsi="Calibri" w:cs="Calibri"/>
          <w:sz w:val="24"/>
          <w:szCs w:val="24"/>
        </w:rPr>
        <w:t>oter</w:t>
      </w:r>
      <w:r w:rsidR="00020872" w:rsidRPr="00646481">
        <w:rPr>
          <w:rFonts w:ascii="Calibri" w:eastAsiaTheme="minorEastAsia" w:hAnsi="Calibri" w:cs="Calibri"/>
          <w:sz w:val="24"/>
          <w:szCs w:val="24"/>
        </w:rPr>
        <w:t>.</w:t>
      </w:r>
      <w:r w:rsidR="00D55C8A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CD4DDA" w:rsidRPr="00646481">
        <w:rPr>
          <w:rFonts w:ascii="Calibri" w:eastAsiaTheme="minorEastAsia" w:hAnsi="Calibri" w:cs="Calibri"/>
          <w:sz w:val="24"/>
          <w:szCs w:val="24"/>
        </w:rPr>
        <w:t>Passando quindi nello stato LP</w:t>
      </w:r>
      <w:r w:rsidR="002566E4" w:rsidRPr="00646481">
        <w:rPr>
          <w:rFonts w:ascii="Calibri" w:eastAsiaTheme="minorEastAsia" w:hAnsi="Calibri" w:cs="Calibri"/>
          <w:sz w:val="24"/>
          <w:szCs w:val="24"/>
        </w:rPr>
        <w:t xml:space="preserve"> in cui</w:t>
      </w:r>
      <w:r w:rsidR="00CD4DDA" w:rsidRPr="00646481">
        <w:rPr>
          <w:rFonts w:ascii="Calibri" w:eastAsiaTheme="minorEastAsia" w:hAnsi="Calibri" w:cs="Calibri"/>
          <w:sz w:val="24"/>
          <w:szCs w:val="24"/>
        </w:rPr>
        <w:t xml:space="preserve"> la macchina </w:t>
      </w:r>
      <w:r w:rsidR="008855C0" w:rsidRPr="00646481">
        <w:rPr>
          <w:rFonts w:ascii="Calibri" w:eastAsiaTheme="minorEastAsia" w:hAnsi="Calibri" w:cs="Calibri"/>
          <w:sz w:val="24"/>
          <w:szCs w:val="24"/>
        </w:rPr>
        <w:t>avendo ottenuto il primo simbolo</w:t>
      </w:r>
      <w:r w:rsidR="00B6311C" w:rsidRPr="00646481">
        <w:rPr>
          <w:rFonts w:ascii="Calibri" w:eastAsiaTheme="minorEastAsia" w:hAnsi="Calibri" w:cs="Calibri"/>
          <w:sz w:val="24"/>
          <w:szCs w:val="24"/>
        </w:rPr>
        <w:t>, lo caricher</w:t>
      </w:r>
      <w:r w:rsidR="008F31B0" w:rsidRPr="00646481">
        <w:rPr>
          <w:rFonts w:ascii="Calibri" w:eastAsiaTheme="minorEastAsia" w:hAnsi="Calibri" w:cs="Calibri"/>
          <w:sz w:val="24"/>
          <w:szCs w:val="24"/>
        </w:rPr>
        <w:t>à</w:t>
      </w:r>
      <w:r w:rsidR="00CD4DDA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5C6581" w:rsidRPr="00646481">
        <w:rPr>
          <w:rFonts w:ascii="Calibri" w:eastAsiaTheme="minorEastAsia" w:hAnsi="Calibri" w:cs="Calibri"/>
          <w:sz w:val="24"/>
          <w:szCs w:val="24"/>
        </w:rPr>
        <w:t>nello shift register d’uscita</w:t>
      </w:r>
      <w:r w:rsidR="002F7AA1" w:rsidRPr="00646481">
        <w:rPr>
          <w:rFonts w:ascii="Calibri" w:eastAsiaTheme="minorEastAsia" w:hAnsi="Calibri" w:cs="Calibri"/>
          <w:sz w:val="24"/>
          <w:szCs w:val="24"/>
        </w:rPr>
        <w:t xml:space="preserve">. </w:t>
      </w:r>
      <w:r w:rsidR="00DD5789" w:rsidRPr="00646481">
        <w:rPr>
          <w:rFonts w:ascii="Calibri" w:eastAsiaTheme="minorEastAsia" w:hAnsi="Calibri" w:cs="Calibri"/>
          <w:sz w:val="24"/>
          <w:szCs w:val="24"/>
        </w:rPr>
        <w:t xml:space="preserve">Tramite il contatore </w:t>
      </w:r>
      <w:r w:rsidR="00DE59AA" w:rsidRPr="00646481">
        <w:rPr>
          <w:rFonts w:ascii="Calibri" w:eastAsiaTheme="minorEastAsia" w:hAnsi="Calibri" w:cs="Calibri"/>
          <w:sz w:val="24"/>
          <w:szCs w:val="24"/>
        </w:rPr>
        <w:t>0</w:t>
      </w:r>
      <w:r w:rsidR="00DD5789" w:rsidRPr="00646481">
        <w:rPr>
          <w:rFonts w:ascii="Calibri" w:eastAsiaTheme="minorEastAsia" w:hAnsi="Calibri" w:cs="Calibri"/>
          <w:sz w:val="24"/>
          <w:szCs w:val="24"/>
        </w:rPr>
        <w:t xml:space="preserve"> è possibile ripetere tale procedura per tutti ed 8 i simboli</w:t>
      </w:r>
      <w:r w:rsidR="00B62232" w:rsidRPr="00646481">
        <w:rPr>
          <w:rFonts w:ascii="Calibri" w:eastAsiaTheme="minorEastAsia" w:hAnsi="Calibri" w:cs="Calibri"/>
          <w:sz w:val="24"/>
          <w:szCs w:val="24"/>
        </w:rPr>
        <w:t>;</w:t>
      </w:r>
      <w:r w:rsidR="004E1D5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512622" w:rsidRPr="00646481">
        <w:rPr>
          <w:rFonts w:ascii="Calibri" w:eastAsiaTheme="minorEastAsia" w:hAnsi="Calibri" w:cs="Calibri"/>
          <w:sz w:val="24"/>
          <w:szCs w:val="24"/>
        </w:rPr>
        <w:t xml:space="preserve">nel caso in cui </w:t>
      </w:r>
      <w:r w:rsidR="00083F4D" w:rsidRPr="00646481">
        <w:rPr>
          <w:rFonts w:ascii="Calibri" w:eastAsiaTheme="minorEastAsia" w:hAnsi="Calibri" w:cs="Calibri"/>
          <w:sz w:val="24"/>
          <w:szCs w:val="24"/>
        </w:rPr>
        <w:t>ven</w:t>
      </w:r>
      <w:r w:rsidR="004D79D8" w:rsidRPr="00646481">
        <w:rPr>
          <w:rFonts w:ascii="Calibri" w:eastAsiaTheme="minorEastAsia" w:hAnsi="Calibri" w:cs="Calibri"/>
          <w:sz w:val="24"/>
          <w:szCs w:val="24"/>
        </w:rPr>
        <w:t>ga</w:t>
      </w:r>
      <w:r w:rsidR="00083F4D" w:rsidRPr="00646481">
        <w:rPr>
          <w:rFonts w:ascii="Calibri" w:eastAsiaTheme="minorEastAsia" w:hAnsi="Calibri" w:cs="Calibri"/>
          <w:sz w:val="24"/>
          <w:szCs w:val="24"/>
        </w:rPr>
        <w:t xml:space="preserve"> ricevuto l’ottav</w:t>
      </w:r>
      <w:r w:rsidR="004D79D8" w:rsidRPr="00646481">
        <w:rPr>
          <w:rFonts w:ascii="Calibri" w:eastAsiaTheme="minorEastAsia" w:hAnsi="Calibri" w:cs="Calibri"/>
          <w:sz w:val="24"/>
          <w:szCs w:val="24"/>
        </w:rPr>
        <w:t xml:space="preserve">o campione </w:t>
      </w:r>
      <w:r w:rsidR="009E55F2" w:rsidRPr="00646481">
        <w:rPr>
          <w:rFonts w:ascii="Calibri" w:eastAsiaTheme="minorEastAsia" w:hAnsi="Calibri" w:cs="Calibri"/>
          <w:sz w:val="24"/>
          <w:szCs w:val="24"/>
        </w:rPr>
        <w:t>la macchina va nello s</w:t>
      </w:r>
      <w:r w:rsidR="00B54462" w:rsidRPr="00646481">
        <w:rPr>
          <w:rFonts w:ascii="Calibri" w:eastAsiaTheme="minorEastAsia" w:hAnsi="Calibri" w:cs="Calibri"/>
          <w:sz w:val="24"/>
          <w:szCs w:val="24"/>
        </w:rPr>
        <w:t xml:space="preserve">tato di </w:t>
      </w:r>
      <w:r w:rsidR="00CB48DD">
        <w:rPr>
          <w:rFonts w:ascii="Calibri" w:eastAsiaTheme="minorEastAsia" w:hAnsi="Calibri" w:cs="Calibri"/>
          <w:sz w:val="24"/>
          <w:szCs w:val="24"/>
        </w:rPr>
        <w:t>D</w:t>
      </w:r>
      <w:r w:rsidR="00B54462" w:rsidRPr="00646481">
        <w:rPr>
          <w:rFonts w:ascii="Calibri" w:eastAsiaTheme="minorEastAsia" w:hAnsi="Calibri" w:cs="Calibri"/>
          <w:sz w:val="24"/>
          <w:szCs w:val="24"/>
        </w:rPr>
        <w:t>one_st per concludere l’operazione. Viceversa</w:t>
      </w:r>
      <w:r w:rsidR="00111F29" w:rsidRPr="00646481">
        <w:rPr>
          <w:rFonts w:ascii="Calibri" w:eastAsiaTheme="minorEastAsia" w:hAnsi="Calibri" w:cs="Calibri"/>
          <w:sz w:val="24"/>
          <w:szCs w:val="24"/>
        </w:rPr>
        <w:t>,</w:t>
      </w:r>
      <w:r w:rsidR="00B54462" w:rsidRPr="00646481">
        <w:rPr>
          <w:rFonts w:ascii="Calibri" w:eastAsiaTheme="minorEastAsia" w:hAnsi="Calibri" w:cs="Calibri"/>
          <w:sz w:val="24"/>
          <w:szCs w:val="24"/>
        </w:rPr>
        <w:t xml:space="preserve"> andrà in uno stato di attesa </w:t>
      </w:r>
      <w:r w:rsidR="00B34CB2">
        <w:rPr>
          <w:rFonts w:ascii="Calibri" w:eastAsiaTheme="minorEastAsia" w:hAnsi="Calibri" w:cs="Calibri"/>
          <w:sz w:val="24"/>
          <w:szCs w:val="24"/>
        </w:rPr>
        <w:t>WAIT</w:t>
      </w:r>
      <w:r w:rsidR="00B54462" w:rsidRPr="00646481">
        <w:rPr>
          <w:rFonts w:ascii="Calibri" w:eastAsiaTheme="minorEastAsia" w:hAnsi="Calibri" w:cs="Calibri"/>
          <w:sz w:val="24"/>
          <w:szCs w:val="24"/>
        </w:rPr>
        <w:t xml:space="preserve"> regolato terminal count 3 del co</w:t>
      </w:r>
      <w:r w:rsidR="005016EC" w:rsidRPr="00646481">
        <w:rPr>
          <w:rFonts w:ascii="Calibri" w:eastAsiaTheme="minorEastAsia" w:hAnsi="Calibri" w:cs="Calibri"/>
          <w:sz w:val="24"/>
          <w:szCs w:val="24"/>
        </w:rPr>
        <w:t>unter C</w:t>
      </w:r>
      <w:r w:rsidR="00DD458E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83101B" w:rsidRPr="00646481">
        <w:rPr>
          <w:rFonts w:ascii="Calibri" w:eastAsiaTheme="minorEastAsia" w:hAnsi="Calibri" w:cs="Calibri"/>
          <w:sz w:val="24"/>
          <w:szCs w:val="24"/>
        </w:rPr>
        <w:t>per c</w:t>
      </w:r>
      <w:r w:rsidR="00B33EE8" w:rsidRPr="00646481">
        <w:rPr>
          <w:rFonts w:ascii="Calibri" w:eastAsiaTheme="minorEastAsia" w:hAnsi="Calibri" w:cs="Calibri"/>
          <w:sz w:val="24"/>
          <w:szCs w:val="24"/>
        </w:rPr>
        <w:t>ontinuare il campionamento.</w:t>
      </w:r>
    </w:p>
    <w:p w14:paraId="18C6697E" w14:textId="77777777" w:rsidR="00E15BCB" w:rsidRDefault="00E15BCB" w:rsidP="00111F29">
      <w:pPr>
        <w:jc w:val="both"/>
        <w:rPr>
          <w:rFonts w:ascii="Calibri" w:eastAsiaTheme="minorEastAsia" w:hAnsi="Calibri" w:cs="Calibri"/>
          <w:b/>
          <w:bCs/>
          <w:sz w:val="28"/>
          <w:szCs w:val="28"/>
        </w:rPr>
      </w:pPr>
    </w:p>
    <w:p w14:paraId="5EB3CFAD" w14:textId="223F7CF1" w:rsidR="00111F29" w:rsidRPr="000E1781" w:rsidRDefault="00111F29" w:rsidP="009F7179">
      <w:pPr>
        <w:pStyle w:val="Titolo2"/>
        <w:rPr>
          <w:rFonts w:eastAsiaTheme="minorEastAsia" w:cs="Calibri"/>
          <w:sz w:val="28"/>
          <w:szCs w:val="28"/>
        </w:rPr>
      </w:pPr>
      <w:bookmarkStart w:id="6" w:name="_Toc62395383"/>
      <w:r w:rsidRPr="000E1781">
        <w:rPr>
          <w:rFonts w:eastAsiaTheme="minorEastAsia"/>
        </w:rPr>
        <w:t>T</w:t>
      </w:r>
      <w:r w:rsidR="008B0B2C" w:rsidRPr="000E1781">
        <w:rPr>
          <w:rFonts w:eastAsiaTheme="minorEastAsia" w:cs="Calibri"/>
          <w:sz w:val="28"/>
          <w:szCs w:val="28"/>
        </w:rPr>
        <w:t xml:space="preserve">iming </w:t>
      </w:r>
      <w:r w:rsidR="00C707DA" w:rsidRPr="000E1781">
        <w:rPr>
          <w:rFonts w:eastAsiaTheme="minorEastAsia" w:cs="Calibri"/>
          <w:sz w:val="28"/>
          <w:szCs w:val="28"/>
        </w:rPr>
        <w:t>D</w:t>
      </w:r>
      <w:r w:rsidR="008B0B2C" w:rsidRPr="000E1781">
        <w:rPr>
          <w:rFonts w:eastAsiaTheme="minorEastAsia" w:cs="Calibri"/>
          <w:sz w:val="28"/>
          <w:szCs w:val="28"/>
        </w:rPr>
        <w:t>iagram Ricevitore</w:t>
      </w:r>
      <w:bookmarkEnd w:id="6"/>
    </w:p>
    <w:p w14:paraId="33331722" w14:textId="66EC2A7C" w:rsidR="00111F29" w:rsidRPr="00646481" w:rsidRDefault="00794D3F" w:rsidP="00111F29">
      <w:p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BB0F554" wp14:editId="2679E234">
                <wp:simplePos x="0" y="0"/>
                <wp:positionH relativeFrom="column">
                  <wp:posOffset>5270974</wp:posOffset>
                </wp:positionH>
                <wp:positionV relativeFrom="paragraph">
                  <wp:posOffset>228703</wp:posOffset>
                </wp:positionV>
                <wp:extent cx="1381944" cy="326867"/>
                <wp:effectExtent l="0" t="0" r="0" b="0"/>
                <wp:wrapNone/>
                <wp:docPr id="1187417956" name="Casella di testo 1187417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944" cy="326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E004F" w14:textId="16996513" w:rsidR="009F48A3" w:rsidRPr="00794D3F" w:rsidRDefault="00B63CAC">
                            <w:pPr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  <w:vertAlign w:val="subscript"/>
                              </w:rPr>
                            </w:pPr>
                            <w:r w:rsidRPr="00794D3F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 xml:space="preserve">ULTERIORI 7 </w:t>
                            </w:r>
                            <w:r w:rsidR="00682433" w:rsidRPr="00794D3F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T</w:t>
                            </w:r>
                            <w:r w:rsidR="00682433" w:rsidRPr="00794D3F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  <w:vertAlign w:val="subscript"/>
                              </w:rPr>
                              <w:t>SYM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F554" id="Casella di testo 1187417956" o:spid="_x0000_s1027" type="#_x0000_t202" style="position:absolute;left:0;text-align:left;margin-left:415.05pt;margin-top:18pt;width:108.8pt;height:25.75pt;z-index:2516582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" filled="f" stroked="f" strokeweight=".5pt">
                <v:textbox>
                  <w:txbxContent>
                    <w:p w14:paraId="2CAE004F" w14:textId="16996513" w:rsidR="009F48A3" w:rsidRPr="00794D3F" w:rsidRDefault="00B63CAC">
                      <w:pPr>
                        <w:rPr>
                          <w:b/>
                          <w:bCs/>
                          <w:color w:val="FF0000"/>
                          <w:sz w:val="10"/>
                          <w:szCs w:val="10"/>
                          <w:vertAlign w:val="subscript"/>
                        </w:rPr>
                      </w:pPr>
                      <w:r w:rsidRPr="00794D3F">
                        <w:rPr>
                          <w:b/>
                          <w:bCs/>
                          <w:color w:val="FF0000"/>
                          <w:sz w:val="10"/>
                          <w:szCs w:val="10"/>
                        </w:rPr>
                        <w:t xml:space="preserve">ULTERIORI 7 </w:t>
                      </w:r>
                      <w:r w:rsidR="00682433" w:rsidRPr="00794D3F">
                        <w:rPr>
                          <w:b/>
                          <w:bCs/>
                          <w:color w:val="FF0000"/>
                          <w:sz w:val="10"/>
                          <w:szCs w:val="10"/>
                        </w:rPr>
                        <w:t>T</w:t>
                      </w:r>
                      <w:r w:rsidR="00682433" w:rsidRPr="00794D3F">
                        <w:rPr>
                          <w:b/>
                          <w:bCs/>
                          <w:color w:val="FF0000"/>
                          <w:sz w:val="10"/>
                          <w:szCs w:val="10"/>
                          <w:vertAlign w:val="subscript"/>
                        </w:rPr>
                        <w:t>SYM</w:t>
                      </w:r>
                    </w:p>
                  </w:txbxContent>
                </v:textbox>
              </v:shape>
            </w:pict>
          </mc:Fallback>
        </mc:AlternateContent>
      </w:r>
      <w:r w:rsidR="009F48A3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DCA6784" wp14:editId="63A8E871">
                <wp:simplePos x="0" y="0"/>
                <wp:positionH relativeFrom="column">
                  <wp:posOffset>6148070</wp:posOffset>
                </wp:positionH>
                <wp:positionV relativeFrom="paragraph">
                  <wp:posOffset>264140</wp:posOffset>
                </wp:positionV>
                <wp:extent cx="0" cy="271306"/>
                <wp:effectExtent l="0" t="0" r="38100" b="33655"/>
                <wp:wrapNone/>
                <wp:docPr id="1187417955" name="Connettore diritto 1187417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093AE02">
              <v:line id="Connettore diritto 1187417955" style="position:absolute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from="484.1pt,20.8pt" to="484.1pt,42.15pt" w14:anchorId="5FE39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">
                <v:stroke joinstyle="miter"/>
              </v:line>
            </w:pict>
          </mc:Fallback>
        </mc:AlternateContent>
      </w:r>
      <w:r w:rsidR="00A67F28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88CA39E" wp14:editId="6B72C4F8">
                <wp:simplePos x="0" y="0"/>
                <wp:positionH relativeFrom="column">
                  <wp:posOffset>4851538</wp:posOffset>
                </wp:positionH>
                <wp:positionV relativeFrom="paragraph">
                  <wp:posOffset>277216</wp:posOffset>
                </wp:positionV>
                <wp:extent cx="0" cy="271306"/>
                <wp:effectExtent l="0" t="0" r="38100" b="33655"/>
                <wp:wrapNone/>
                <wp:docPr id="1187417954" name="Connettore diritto 1187417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98E0E94">
              <v:line id="Connettore diritto 1187417954" style="position:absolute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pt" from="382pt,21.85pt" to="382pt,43.2pt" w14:anchorId="45E0DB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">
                <v:stroke joinstyle="miter"/>
              </v:line>
            </w:pict>
          </mc:Fallback>
        </mc:AlternateContent>
      </w:r>
      <w:r w:rsidR="00236B48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1F8DCC1" wp14:editId="190068B7">
                <wp:simplePos x="0" y="0"/>
                <wp:positionH relativeFrom="column">
                  <wp:posOffset>1264917</wp:posOffset>
                </wp:positionH>
                <wp:positionV relativeFrom="paragraph">
                  <wp:posOffset>239321</wp:posOffset>
                </wp:positionV>
                <wp:extent cx="0" cy="271306"/>
                <wp:effectExtent l="0" t="0" r="38100" b="33655"/>
                <wp:wrapNone/>
                <wp:docPr id="1187417953" name="Connettore diritto 1187417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C89EF1">
              <v:line id="Connettore diritto 1187417953" style="position:absolute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pt" from="99.6pt,18.85pt" to="99.6pt,40.2pt" w14:anchorId="284E5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">
                <v:stroke joinstyle="miter"/>
              </v:line>
            </w:pict>
          </mc:Fallback>
        </mc:AlternateContent>
      </w:r>
      <w:r w:rsidR="00A51B67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2004AB6" wp14:editId="450EDFC5">
                <wp:simplePos x="0" y="0"/>
                <wp:positionH relativeFrom="column">
                  <wp:posOffset>1505620</wp:posOffset>
                </wp:positionH>
                <wp:positionV relativeFrom="paragraph">
                  <wp:posOffset>248445</wp:posOffset>
                </wp:positionV>
                <wp:extent cx="0" cy="271306"/>
                <wp:effectExtent l="0" t="0" r="38100" b="33655"/>
                <wp:wrapNone/>
                <wp:docPr id="1187417952" name="Connettore diritto 1187417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397EC8F">
              <v:line id="Connettore diritto 1187417952" style="position:absolute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pt" from="118.55pt,19.55pt" to="118.55pt,40.9pt" w14:anchorId="14345B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">
                <v:stroke joinstyle="miter"/>
              </v:line>
            </w:pict>
          </mc:Fallback>
        </mc:AlternateContent>
      </w:r>
      <w:r w:rsidR="002D28F7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1AE2F98" wp14:editId="59DF8ED8">
                <wp:simplePos x="0" y="0"/>
                <wp:positionH relativeFrom="column">
                  <wp:posOffset>1213939</wp:posOffset>
                </wp:positionH>
                <wp:positionV relativeFrom="paragraph">
                  <wp:posOffset>213136</wp:posOffset>
                </wp:positionV>
                <wp:extent cx="743578" cy="271305"/>
                <wp:effectExtent l="0" t="0" r="0" b="0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78" cy="27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3B3CB" w14:textId="4E847497" w:rsidR="00EF01AD" w:rsidRPr="002D28F7" w:rsidRDefault="002D28F7">
                            <w:pPr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</w:rPr>
                            </w:pPr>
                            <w:r w:rsidRPr="002D28F7"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</w:rPr>
                              <w:t>T</w:t>
                            </w:r>
                            <w:r w:rsidRPr="002D28F7"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  <w:vertAlign w:val="subscript"/>
                              </w:rPr>
                              <w:t>SYM</w:t>
                            </w:r>
                            <w:r w:rsidRPr="002D28F7"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E2F98" id="Casella di testo 29" o:spid="_x0000_s1028" type="#_x0000_t202" style="position:absolute;left:0;text-align:left;margin-left:95.6pt;margin-top:16.8pt;width:58.55pt;height:21.3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" filled="f" stroked="f" strokeweight=".5pt">
                <v:textbox>
                  <w:txbxContent>
                    <w:p w14:paraId="4E03B3CB" w14:textId="4E847497" w:rsidR="00EF01AD" w:rsidRPr="002D28F7" w:rsidRDefault="002D28F7">
                      <w:pPr>
                        <w:rPr>
                          <w:b/>
                          <w:bCs/>
                          <w:color w:val="00B0F0"/>
                          <w:sz w:val="10"/>
                          <w:szCs w:val="10"/>
                        </w:rPr>
                      </w:pPr>
                      <w:r w:rsidRPr="002D28F7">
                        <w:rPr>
                          <w:b/>
                          <w:bCs/>
                          <w:color w:val="00B0F0"/>
                          <w:sz w:val="10"/>
                          <w:szCs w:val="10"/>
                        </w:rPr>
                        <w:t>T</w:t>
                      </w:r>
                      <w:r w:rsidRPr="002D28F7">
                        <w:rPr>
                          <w:b/>
                          <w:bCs/>
                          <w:color w:val="00B0F0"/>
                          <w:sz w:val="10"/>
                          <w:szCs w:val="10"/>
                          <w:vertAlign w:val="subscript"/>
                        </w:rPr>
                        <w:t>SYM</w:t>
                      </w:r>
                      <w:r w:rsidRPr="002D28F7">
                        <w:rPr>
                          <w:b/>
                          <w:bCs/>
                          <w:color w:val="00B0F0"/>
                          <w:sz w:val="10"/>
                          <w:szCs w:val="10"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 w:rsidR="00A25D5B">
        <w:rPr>
          <w:rFonts w:ascii="Calibri" w:eastAsiaTheme="minorEastAsia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808FA8A" wp14:editId="680ED8DB">
                <wp:simplePos x="0" y="0"/>
                <wp:positionH relativeFrom="column">
                  <wp:posOffset>2459355</wp:posOffset>
                </wp:positionH>
                <wp:positionV relativeFrom="paragraph">
                  <wp:posOffset>227665</wp:posOffset>
                </wp:positionV>
                <wp:extent cx="1454446" cy="185365"/>
                <wp:effectExtent l="0" t="0" r="0" b="5715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446" cy="185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47751" w14:textId="68BA2CE6" w:rsidR="007B1D85" w:rsidRPr="00A7171D" w:rsidRDefault="00956926">
                            <w:pPr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</w:rPr>
                            </w:pPr>
                            <w:r w:rsidRPr="00A7171D"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</w:rPr>
                              <w:t xml:space="preserve">TEMPO DI SIMBOLO = </w:t>
                            </w:r>
                            <w:r w:rsidR="00A120D8" w:rsidRPr="00A7171D">
                              <w:rPr>
                                <w:b/>
                                <w:bCs/>
                                <w:color w:val="00B0F0"/>
                                <w:sz w:val="10"/>
                                <w:szCs w:val="10"/>
                              </w:rPr>
                              <w:t>139 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FA8A" id="Casella di testo 27" o:spid="_x0000_s1029" type="#_x0000_t202" style="position:absolute;left:0;text-align:left;margin-left:193.65pt;margin-top:17.95pt;width:114.5pt;height:14.6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" filled="f" stroked="f" strokeweight=".5pt">
                <v:textbox>
                  <w:txbxContent>
                    <w:p w14:paraId="5B947751" w14:textId="68BA2CE6" w:rsidR="007B1D85" w:rsidRPr="00A7171D" w:rsidRDefault="00956926">
                      <w:pPr>
                        <w:rPr>
                          <w:b/>
                          <w:bCs/>
                          <w:color w:val="00B0F0"/>
                          <w:sz w:val="10"/>
                          <w:szCs w:val="10"/>
                        </w:rPr>
                      </w:pPr>
                      <w:r w:rsidRPr="00A7171D">
                        <w:rPr>
                          <w:b/>
                          <w:bCs/>
                          <w:color w:val="00B0F0"/>
                          <w:sz w:val="10"/>
                          <w:szCs w:val="10"/>
                        </w:rPr>
                        <w:t xml:space="preserve">TEMPO DI SIMBOLO = </w:t>
                      </w:r>
                      <w:r w:rsidR="00A120D8" w:rsidRPr="00A7171D">
                        <w:rPr>
                          <w:b/>
                          <w:bCs/>
                          <w:color w:val="00B0F0"/>
                          <w:sz w:val="10"/>
                          <w:szCs w:val="10"/>
                        </w:rPr>
                        <w:t>139 CLK</w:t>
                      </w:r>
                    </w:p>
                  </w:txbxContent>
                </v:textbox>
              </v:shape>
            </w:pict>
          </mc:Fallback>
        </mc:AlternateContent>
      </w:r>
      <w:r w:rsidR="00111F29" w:rsidRPr="00646481">
        <w:rPr>
          <w:rFonts w:ascii="Calibri" w:eastAsiaTheme="minorEastAsia" w:hAnsi="Calibri" w:cs="Calibri"/>
          <w:sz w:val="24"/>
          <w:szCs w:val="24"/>
        </w:rPr>
        <w:t xml:space="preserve">In </w:t>
      </w:r>
      <w:r w:rsidR="0027358E">
        <w:rPr>
          <w:rFonts w:ascii="Calibri" w:eastAsiaTheme="minorEastAsia" w:hAnsi="Calibri" w:cs="Calibri"/>
          <w:sz w:val="24"/>
          <w:szCs w:val="24"/>
        </w:rPr>
        <w:t>F</w:t>
      </w:r>
      <w:r w:rsidR="00111F29" w:rsidRPr="00646481">
        <w:rPr>
          <w:rFonts w:ascii="Calibri" w:eastAsiaTheme="minorEastAsia" w:hAnsi="Calibri" w:cs="Calibri"/>
          <w:sz w:val="24"/>
          <w:szCs w:val="24"/>
        </w:rPr>
        <w:t xml:space="preserve">igura </w:t>
      </w:r>
      <w:r w:rsidR="0027358E">
        <w:rPr>
          <w:rFonts w:ascii="Calibri" w:eastAsiaTheme="minorEastAsia" w:hAnsi="Calibri" w:cs="Calibri"/>
          <w:sz w:val="24"/>
          <w:szCs w:val="24"/>
        </w:rPr>
        <w:t xml:space="preserve">9 </w:t>
      </w:r>
      <w:r w:rsidR="00111F29" w:rsidRPr="00646481">
        <w:rPr>
          <w:rFonts w:ascii="Calibri" w:eastAsiaTheme="minorEastAsia" w:hAnsi="Calibri" w:cs="Calibri"/>
          <w:sz w:val="24"/>
          <w:szCs w:val="24"/>
        </w:rPr>
        <w:t>si riporta il timing diagram del trasmettitore.</w:t>
      </w:r>
      <w:r w:rsidR="00A67F28" w:rsidRPr="00A67F28">
        <w:rPr>
          <w:rFonts w:ascii="Calibri" w:eastAsiaTheme="minorEastAsia" w:hAnsi="Calibri" w:cs="Calibri"/>
          <w:noProof/>
          <w:sz w:val="24"/>
          <w:szCs w:val="24"/>
        </w:rPr>
        <w:t xml:space="preserve"> </w:t>
      </w:r>
    </w:p>
    <w:p w14:paraId="01486897" w14:textId="3A042ED8" w:rsidR="00111F29" w:rsidRPr="00646481" w:rsidRDefault="00EF350C" w:rsidP="00111F29">
      <w:pPr>
        <w:keepNext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EE225CA" wp14:editId="72A25E5F">
                <wp:simplePos x="0" y="0"/>
                <wp:positionH relativeFrom="column">
                  <wp:posOffset>4866793</wp:posOffset>
                </wp:positionH>
                <wp:positionV relativeFrom="paragraph">
                  <wp:posOffset>77016</wp:posOffset>
                </wp:positionV>
                <wp:extent cx="1291213" cy="5080"/>
                <wp:effectExtent l="0" t="76200" r="23495" b="90170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1213" cy="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BEBF32">
              <v:shape id="Connettore 2 30" style="position:absolute;margin-left:383.2pt;margin-top:6.05pt;width:101.65pt;height:.4pt;flip:y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" w14:anchorId="0D69BFC5">
                <v:stroke joinstyle="miter" endarrow="block"/>
              </v:shape>
            </w:pict>
          </mc:Fallback>
        </mc:AlternateContent>
      </w:r>
      <w:r w:rsidR="002F0E6E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85D56E" wp14:editId="0E5657B1">
                <wp:simplePos x="0" y="0"/>
                <wp:positionH relativeFrom="column">
                  <wp:posOffset>1269484</wp:posOffset>
                </wp:positionH>
                <wp:positionV relativeFrom="paragraph">
                  <wp:posOffset>77016</wp:posOffset>
                </wp:positionV>
                <wp:extent cx="246184" cy="0"/>
                <wp:effectExtent l="0" t="76200" r="20955" b="9525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5E0E973">
              <v:shape id="Connettore 2 28" style="position:absolute;margin-left:99.95pt;margin-top:6.05pt;width:19.4pt;height:0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" w14:anchorId="671AAD8B">
                <v:stroke joinstyle="miter" endarrow="block"/>
              </v:shape>
            </w:pict>
          </mc:Fallback>
        </mc:AlternateContent>
      </w:r>
      <w:r w:rsidR="00223268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D9226D" wp14:editId="599D95B8">
                <wp:simplePos x="0" y="0"/>
                <wp:positionH relativeFrom="column">
                  <wp:posOffset>1495472</wp:posOffset>
                </wp:positionH>
                <wp:positionV relativeFrom="paragraph">
                  <wp:posOffset>78937</wp:posOffset>
                </wp:positionV>
                <wp:extent cx="3357923" cy="5123"/>
                <wp:effectExtent l="0" t="76200" r="13970" b="90170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7923" cy="5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5FC636F">
              <v:shape id="Connettore 2 22" style="position:absolute;margin-left:117.75pt;margin-top:6.2pt;width:264.4pt;height:.4pt;flip:y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" w14:anchorId="6C84BD86">
                <v:stroke joinstyle="miter" endarrow="block"/>
              </v:shape>
            </w:pict>
          </mc:Fallback>
        </mc:AlternateContent>
      </w:r>
      <w:r w:rsidR="347A61AC">
        <w:rPr>
          <w:noProof/>
        </w:rPr>
        <w:drawing>
          <wp:inline distT="0" distB="0" distL="0" distR="0" wp14:anchorId="6F4D58FD" wp14:editId="28E7040B">
            <wp:extent cx="6589390" cy="1662731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0" cy="16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3C4" w14:textId="3B6D36B9" w:rsidR="00111F29" w:rsidRPr="00F876EA" w:rsidRDefault="00111F29" w:rsidP="00111F29">
      <w:pPr>
        <w:pStyle w:val="Didascalia"/>
        <w:jc w:val="center"/>
        <w:rPr>
          <w:rFonts w:ascii="Calibri" w:eastAsiaTheme="minorEastAsia" w:hAnsi="Calibri" w:cs="Calibri"/>
        </w:rPr>
      </w:pPr>
      <w:r w:rsidRPr="00F876EA">
        <w:rPr>
          <w:rFonts w:ascii="Calibri" w:hAnsi="Calibri" w:cs="Calibri"/>
        </w:rPr>
        <w:t xml:space="preserve">Figura </w:t>
      </w:r>
      <w:r w:rsidRPr="00F876EA">
        <w:rPr>
          <w:rFonts w:ascii="Calibri" w:hAnsi="Calibri" w:cs="Calibri"/>
        </w:rPr>
        <w:fldChar w:fldCharType="begin"/>
      </w:r>
      <w:r w:rsidRPr="00F876EA">
        <w:rPr>
          <w:rFonts w:ascii="Calibri" w:hAnsi="Calibri" w:cs="Calibri"/>
        </w:rPr>
        <w:instrText xml:space="preserve"> SEQ Figura \* ARABIC </w:instrText>
      </w:r>
      <w:r w:rsidRPr="00F876EA">
        <w:rPr>
          <w:rFonts w:ascii="Calibri" w:hAnsi="Calibri" w:cs="Calibri"/>
        </w:rPr>
        <w:fldChar w:fldCharType="separate"/>
      </w:r>
      <w:r w:rsidR="000159E9">
        <w:rPr>
          <w:rFonts w:ascii="Calibri" w:hAnsi="Calibri" w:cs="Calibri"/>
          <w:noProof/>
        </w:rPr>
        <w:t>9</w:t>
      </w:r>
      <w:r w:rsidRPr="00F876EA">
        <w:rPr>
          <w:rFonts w:ascii="Calibri" w:hAnsi="Calibri" w:cs="Calibri"/>
        </w:rPr>
        <w:fldChar w:fldCharType="end"/>
      </w:r>
      <w:r w:rsidRPr="00F876EA">
        <w:rPr>
          <w:rFonts w:ascii="Calibri" w:hAnsi="Calibri" w:cs="Calibri"/>
        </w:rPr>
        <w:t xml:space="preserve">: Timing </w:t>
      </w:r>
      <w:r w:rsidR="00C044F2">
        <w:rPr>
          <w:rFonts w:ascii="Calibri" w:hAnsi="Calibri" w:cs="Calibri"/>
        </w:rPr>
        <w:t>D</w:t>
      </w:r>
      <w:r w:rsidRPr="00F876EA">
        <w:rPr>
          <w:rFonts w:ascii="Calibri" w:hAnsi="Calibri" w:cs="Calibri"/>
        </w:rPr>
        <w:t>iagram blocco Ricevitore</w:t>
      </w:r>
    </w:p>
    <w:p w14:paraId="5CD3225A" w14:textId="6F4B682C" w:rsidR="003B4D4D" w:rsidRPr="003B4D4D" w:rsidRDefault="00905623" w:rsidP="003B4D4D">
      <w:pPr>
        <w:jc w:val="both"/>
        <w:rPr>
          <w:rFonts w:ascii="Calibri" w:eastAsiaTheme="minorEastAsia" w:hAnsi="Calibri" w:cs="Calibri"/>
          <w:bCs/>
          <w:sz w:val="24"/>
          <w:szCs w:val="24"/>
        </w:rPr>
      </w:pPr>
      <w:r>
        <w:rPr>
          <w:rFonts w:ascii="Calibri" w:eastAsiaTheme="minorEastAsia" w:hAnsi="Calibri" w:cs="Calibri"/>
          <w:bCs/>
          <w:sz w:val="24"/>
          <w:szCs w:val="24"/>
        </w:rPr>
        <w:t>C</w:t>
      </w:r>
      <w:r w:rsidR="003C3272">
        <w:rPr>
          <w:rFonts w:ascii="Calibri" w:eastAsiaTheme="minorEastAsia" w:hAnsi="Calibri" w:cs="Calibri"/>
          <w:bCs/>
          <w:sz w:val="24"/>
          <w:szCs w:val="24"/>
        </w:rPr>
        <w:t xml:space="preserve">ome è possibile osservare in </w:t>
      </w:r>
      <w:r w:rsidR="00FD3BAA">
        <w:rPr>
          <w:rFonts w:ascii="Calibri" w:eastAsiaTheme="minorEastAsia" w:hAnsi="Calibri" w:cs="Calibri"/>
          <w:bCs/>
          <w:sz w:val="24"/>
          <w:szCs w:val="24"/>
        </w:rPr>
        <w:t>F</w:t>
      </w:r>
      <w:r w:rsidR="003C3272">
        <w:rPr>
          <w:rFonts w:ascii="Calibri" w:eastAsiaTheme="minorEastAsia" w:hAnsi="Calibri" w:cs="Calibri"/>
          <w:bCs/>
          <w:sz w:val="24"/>
          <w:szCs w:val="24"/>
        </w:rPr>
        <w:t>igura</w:t>
      </w:r>
      <w:r w:rsidR="00FD3BAA">
        <w:rPr>
          <w:rFonts w:ascii="Calibri" w:eastAsiaTheme="minorEastAsia" w:hAnsi="Calibri" w:cs="Calibri"/>
          <w:bCs/>
          <w:sz w:val="24"/>
          <w:szCs w:val="24"/>
        </w:rPr>
        <w:t xml:space="preserve"> 9, </w:t>
      </w:r>
      <w:r>
        <w:rPr>
          <w:rFonts w:ascii="Calibri" w:eastAsiaTheme="minorEastAsia" w:hAnsi="Calibri" w:cs="Calibri"/>
          <w:bCs/>
          <w:sz w:val="24"/>
          <w:szCs w:val="24"/>
        </w:rPr>
        <w:t>un tempo di simbolo sarà dato da</w:t>
      </w:r>
      <w:r w:rsidR="004169C9">
        <w:rPr>
          <w:rFonts w:ascii="Calibri" w:eastAsiaTheme="minorEastAsia" w:hAnsi="Calibri" w:cs="Calibri"/>
          <w:bCs/>
          <w:sz w:val="24"/>
          <w:szCs w:val="24"/>
        </w:rPr>
        <w:t>:</w:t>
      </w:r>
    </w:p>
    <w:p w14:paraId="28C7A76C" w14:textId="76A5C432" w:rsidR="00EB0D38" w:rsidRPr="00EB0D38" w:rsidRDefault="00653F56" w:rsidP="00EB0D38">
      <w:pPr>
        <w:jc w:val="both"/>
        <w:rPr>
          <w:rFonts w:ascii="Cambria Math" w:eastAsiaTheme="minorEastAsia" w:hAnsi="Cambria Math" w:cs="Calibri"/>
          <w:sz w:val="24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SYM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=139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clk</m:t>
          </m:r>
        </m:oMath>
      </m:oMathPara>
    </w:p>
    <w:p w14:paraId="1CB30A77" w14:textId="6DEDCC83" w:rsidR="00F0270A" w:rsidRPr="00581915" w:rsidRDefault="00E017CC" w:rsidP="0026042B">
      <w:p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</w:rPr>
        <w:t xml:space="preserve">8 clk </w:t>
      </w:r>
      <w:r w:rsidR="007C1839">
        <w:rPr>
          <w:rFonts w:ascii="Calibri" w:eastAsiaTheme="minorEastAsia" w:hAnsi="Calibri" w:cs="Calibri"/>
          <w:sz w:val="24"/>
          <w:szCs w:val="24"/>
        </w:rPr>
        <w:t xml:space="preserve">per gli 8 shift e 3 clk per gli stati </w:t>
      </w:r>
      <w:r w:rsidR="007102A0">
        <w:rPr>
          <w:rFonts w:ascii="Calibri" w:eastAsiaTheme="minorEastAsia" w:hAnsi="Calibri" w:cs="Calibri"/>
          <w:sz w:val="24"/>
          <w:szCs w:val="24"/>
        </w:rPr>
        <w:t>REGA , VOTE, LP</w:t>
      </w:r>
    </w:p>
    <w:p w14:paraId="0CD73837" w14:textId="203AE29B" w:rsidR="007104F0" w:rsidRPr="00AB37DF" w:rsidRDefault="00581915" w:rsidP="0026042B">
      <w:pPr>
        <w:jc w:val="both"/>
        <w:rPr>
          <w:rFonts w:ascii="Calibri" w:eastAsiaTheme="minorEastAsia" w:hAnsi="Calibri"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libri"/>
              <w:sz w:val="24"/>
              <w:szCs w:val="24"/>
            </w:rPr>
            <m:t>139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clk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=8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clk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+3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clk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+7C+W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ait</m:t>
          </m:r>
        </m:oMath>
      </m:oMathPara>
    </w:p>
    <w:p w14:paraId="2B5C7AA8" w14:textId="5C5ADCC5" w:rsidR="00BD4B01" w:rsidRPr="009B2784" w:rsidRDefault="00BD1BA5" w:rsidP="00BD4B01">
      <w:pPr>
        <w:jc w:val="both"/>
        <w:rPr>
          <w:rFonts w:ascii="Calibri" w:eastAsiaTheme="minorEastAsia" w:hAnsi="Calibri" w:cs="Calibri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libri"/>
              <w:sz w:val="24"/>
              <w:szCs w:val="24"/>
            </w:rPr>
            <m:t>W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ait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+3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=C</m:t>
          </m:r>
        </m:oMath>
      </m:oMathPara>
    </w:p>
    <w:p w14:paraId="13BCFC3B" w14:textId="1A0B82BD" w:rsidR="009B2784" w:rsidRPr="00285231" w:rsidRDefault="00841DEB" w:rsidP="00BD4B01">
      <w:pPr>
        <w:jc w:val="both"/>
        <w:rPr>
          <w:rFonts w:ascii="Calibri" w:eastAsiaTheme="minorEastAsia" w:hAnsi="Calibri"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libri"/>
              <w:sz w:val="24"/>
              <w:szCs w:val="24"/>
            </w:rPr>
            <m:t>139clk=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8clk+3+8 W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ait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+21</m:t>
          </m:r>
        </m:oMath>
      </m:oMathPara>
    </w:p>
    <w:p w14:paraId="61D6DA5C" w14:textId="1B3C0BAC" w:rsidR="00C62AD4" w:rsidRDefault="00D31038" w:rsidP="00BD4B01">
      <w:pPr>
        <w:jc w:val="both"/>
        <w:rPr>
          <w:rFonts w:ascii="Calibri" w:eastAsiaTheme="minorEastAsia" w:hAnsi="Calibri" w:cs="Calibri"/>
          <w:sz w:val="24"/>
          <w:szCs w:val="24"/>
          <w:oMath/>
        </w:rPr>
      </w:pPr>
      <w:r>
        <w:rPr>
          <w:rFonts w:ascii="Calibri" w:eastAsiaTheme="minorEastAsia" w:hAnsi="Calibri" w:cs="Calibri"/>
          <w:sz w:val="24"/>
          <w:szCs w:val="24"/>
        </w:rPr>
        <w:t xml:space="preserve">Il tempo di </w:t>
      </w:r>
      <w:r w:rsidR="00991457">
        <w:rPr>
          <w:rFonts w:ascii="Calibri" w:eastAsiaTheme="minorEastAsia" w:hAnsi="Calibri" w:cs="Calibri"/>
          <w:sz w:val="24"/>
          <w:szCs w:val="24"/>
        </w:rPr>
        <w:t>W</w:t>
      </w:r>
      <w:r>
        <w:rPr>
          <w:rFonts w:ascii="Calibri" w:eastAsiaTheme="minorEastAsia" w:hAnsi="Calibri" w:cs="Calibri"/>
          <w:sz w:val="24"/>
          <w:szCs w:val="24"/>
        </w:rPr>
        <w:t xml:space="preserve">ait sarà dunque 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13clk</m:t>
        </m:r>
      </m:oMath>
      <w:r w:rsidR="00256AB0">
        <w:rPr>
          <w:rFonts w:ascii="Calibri" w:eastAsiaTheme="minorEastAsia" w:hAnsi="Calibri" w:cs="Calibri"/>
          <w:sz w:val="24"/>
          <w:szCs w:val="24"/>
        </w:rPr>
        <w:t>, m</w:t>
      </w:r>
      <w:r w:rsidR="00C27A8C">
        <w:rPr>
          <w:rFonts w:ascii="Calibri" w:eastAsiaTheme="minorEastAsia" w:hAnsi="Calibri" w:cs="Calibri"/>
          <w:sz w:val="24"/>
          <w:szCs w:val="24"/>
        </w:rPr>
        <w:t xml:space="preserve">entre il tempo di attesa tra un campione e l’altro indicato con </w:t>
      </w:r>
      <w:r w:rsidR="000245CC">
        <w:rPr>
          <w:rFonts w:ascii="Calibri" w:eastAsiaTheme="minorEastAsia" w:hAnsi="Calibri" w:cs="Calibri"/>
          <w:sz w:val="24"/>
          <w:szCs w:val="24"/>
        </w:rPr>
        <w:t>C</w:t>
      </w:r>
      <w:r w:rsidR="00C27A8C">
        <w:rPr>
          <w:rFonts w:ascii="Calibri" w:eastAsiaTheme="minorEastAsia" w:hAnsi="Calibri" w:cs="Calibri"/>
          <w:sz w:val="24"/>
          <w:szCs w:val="24"/>
        </w:rPr>
        <w:t xml:space="preserve"> sarà 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16clk</m:t>
        </m:r>
      </m:oMath>
      <w:r w:rsidR="006D0EC0">
        <w:rPr>
          <w:rFonts w:ascii="Calibri" w:eastAsiaTheme="minorEastAsia" w:hAnsi="Calibri" w:cs="Calibri"/>
          <w:sz w:val="24"/>
          <w:szCs w:val="24"/>
        </w:rPr>
        <w:t>.</w:t>
      </w:r>
      <w:r w:rsidR="006928A8">
        <w:rPr>
          <w:rFonts w:ascii="Calibri" w:eastAsiaTheme="minorEastAsia" w:hAnsi="Calibri" w:cs="Calibri"/>
          <w:sz w:val="24"/>
          <w:szCs w:val="24"/>
        </w:rPr>
        <w:t xml:space="preserve"> </w:t>
      </w:r>
    </w:p>
    <w:p w14:paraId="5C98B89C" w14:textId="77777777" w:rsidR="009B2784" w:rsidRPr="00C83852" w:rsidRDefault="009B2784" w:rsidP="00BD4B01">
      <w:pPr>
        <w:jc w:val="both"/>
        <w:rPr>
          <w:rFonts w:ascii="Cambria Math" w:eastAsiaTheme="minorEastAsia" w:hAnsi="Cambria Math" w:cs="Calibri"/>
          <w:sz w:val="24"/>
          <w:szCs w:val="24"/>
          <w:oMath/>
        </w:rPr>
      </w:pPr>
    </w:p>
    <w:p w14:paraId="0F10AB2F" w14:textId="77777777" w:rsidR="00C83852" w:rsidRPr="0042639A" w:rsidRDefault="00C83852" w:rsidP="00046FBF">
      <w:pPr>
        <w:jc w:val="both"/>
        <w:rPr>
          <w:rFonts w:ascii="Cambria Math" w:eastAsiaTheme="minorEastAsia" w:hAnsi="Cambria Math" w:cs="Calibri"/>
          <w:sz w:val="32"/>
          <w:szCs w:val="32"/>
          <w:oMath/>
        </w:rPr>
      </w:pPr>
    </w:p>
    <w:p w14:paraId="7533D1AB" w14:textId="77777777" w:rsidR="00060056" w:rsidRPr="00046FBF" w:rsidRDefault="00060056" w:rsidP="00046FBF">
      <w:pPr>
        <w:jc w:val="both"/>
        <w:rPr>
          <w:rFonts w:ascii="Calibri" w:eastAsiaTheme="minorEastAsia" w:hAnsi="Calibri" w:cs="Calibri"/>
          <w:sz w:val="24"/>
          <w:szCs w:val="24"/>
        </w:rPr>
      </w:pPr>
    </w:p>
    <w:p w14:paraId="7498D44B" w14:textId="77777777" w:rsidR="009A1EC0" w:rsidRDefault="009A1EC0" w:rsidP="0026042B">
      <w:pPr>
        <w:jc w:val="both"/>
        <w:rPr>
          <w:rFonts w:ascii="Calibri" w:eastAsiaTheme="minorEastAsia" w:hAnsi="Calibri" w:cs="Calibri"/>
          <w:b/>
          <w:sz w:val="32"/>
          <w:szCs w:val="32"/>
        </w:rPr>
      </w:pPr>
    </w:p>
    <w:p w14:paraId="31A94AB6" w14:textId="77777777" w:rsidR="00DB3E22" w:rsidRDefault="00DB3E22" w:rsidP="0026042B">
      <w:pPr>
        <w:jc w:val="both"/>
        <w:rPr>
          <w:rFonts w:ascii="Calibri" w:eastAsiaTheme="minorEastAsia" w:hAnsi="Calibri" w:cs="Calibri"/>
          <w:b/>
          <w:sz w:val="32"/>
          <w:szCs w:val="32"/>
        </w:rPr>
      </w:pPr>
    </w:p>
    <w:p w14:paraId="43170FD8" w14:textId="1A2A63FA" w:rsidR="0026042B" w:rsidRPr="008B0B2C" w:rsidRDefault="009F7179" w:rsidP="009F7179">
      <w:pPr>
        <w:pStyle w:val="Titolo1"/>
        <w:rPr>
          <w:rFonts w:eastAsiaTheme="minorEastAsia"/>
        </w:rPr>
      </w:pPr>
      <w:bookmarkStart w:id="7" w:name="_Toc62395384"/>
      <w:r>
        <w:rPr>
          <w:rFonts w:eastAsiaTheme="minorEastAsia"/>
        </w:rPr>
        <w:lastRenderedPageBreak/>
        <w:t>Bus Interface</w:t>
      </w:r>
      <w:bookmarkEnd w:id="7"/>
    </w:p>
    <w:p w14:paraId="2638EC4D" w14:textId="77777777" w:rsidR="008B0B2C" w:rsidRDefault="00ED2DCE" w:rsidP="008B0B2C">
      <w:pPr>
        <w:keepNext/>
        <w:jc w:val="center"/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188129B1" wp14:editId="1D0469CB">
            <wp:extent cx="6613300" cy="2435838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S_INT_bus_i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583" r="13156" b="8171"/>
                    <a:stretch/>
                  </pic:blipFill>
                  <pic:spPr bwMode="auto">
                    <a:xfrm>
                      <a:off x="0" y="0"/>
                      <a:ext cx="6630186" cy="244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395A" w14:textId="7255CFFC" w:rsidR="0026042B" w:rsidRPr="00D96C2B" w:rsidRDefault="008B0B2C" w:rsidP="008B0B2C">
      <w:pPr>
        <w:pStyle w:val="Didascalia"/>
        <w:jc w:val="center"/>
        <w:rPr>
          <w:rFonts w:ascii="Calibri" w:eastAsiaTheme="minorEastAsia" w:hAnsi="Calibri" w:cs="Calibri"/>
          <w:sz w:val="24"/>
          <w:szCs w:val="24"/>
          <w:lang w:val="en-GB"/>
        </w:rPr>
      </w:pPr>
      <w:r w:rsidRPr="00D96C2B">
        <w:rPr>
          <w:lang w:val="en-GB"/>
        </w:rPr>
        <w:t xml:space="preserve">Figura </w:t>
      </w:r>
      <w:r>
        <w:fldChar w:fldCharType="begin"/>
      </w:r>
      <w:r w:rsidRPr="00D96C2B">
        <w:rPr>
          <w:lang w:val="en-GB"/>
        </w:rPr>
        <w:instrText>SEQ Figura \* ARABIC</w:instrText>
      </w:r>
      <w:r>
        <w:fldChar w:fldCharType="separate"/>
      </w:r>
      <w:r w:rsidR="000159E9">
        <w:rPr>
          <w:noProof/>
          <w:lang w:val="en-GB"/>
        </w:rPr>
        <w:t>10</w:t>
      </w:r>
      <w:r>
        <w:fldChar w:fldCharType="end"/>
      </w:r>
      <w:r w:rsidRPr="00D96C2B">
        <w:rPr>
          <w:lang w:val="en-GB"/>
        </w:rPr>
        <w:t>: Data</w:t>
      </w:r>
      <w:r w:rsidR="00DB3E22" w:rsidRPr="00D96C2B">
        <w:rPr>
          <w:lang w:val="en-GB"/>
        </w:rPr>
        <w:t xml:space="preserve"> P</w:t>
      </w:r>
      <w:r w:rsidRPr="00D96C2B">
        <w:rPr>
          <w:lang w:val="en-GB"/>
        </w:rPr>
        <w:t>ath Bus Interface</w:t>
      </w:r>
    </w:p>
    <w:p w14:paraId="7196BFF5" w14:textId="77777777" w:rsidR="001E2AB6" w:rsidRPr="00D96C2B" w:rsidRDefault="001E2AB6" w:rsidP="0026042B">
      <w:pPr>
        <w:jc w:val="both"/>
        <w:rPr>
          <w:rFonts w:ascii="Calibri" w:eastAsiaTheme="minorEastAsia" w:hAnsi="Calibri" w:cs="Calibri"/>
          <w:sz w:val="24"/>
          <w:szCs w:val="24"/>
          <w:lang w:val="en-GB"/>
        </w:rPr>
      </w:pPr>
    </w:p>
    <w:p w14:paraId="0CD4FCA5" w14:textId="51A1F197" w:rsidR="00ED13B0" w:rsidRPr="00646481" w:rsidRDefault="009D4486" w:rsidP="00ED13B0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Questo blocco svolge la funzione di relazionarsi con l’interfaccia esterna della </w:t>
      </w:r>
      <w:r w:rsidR="00CA6605" w:rsidRPr="00646481">
        <w:rPr>
          <w:rFonts w:ascii="Calibri" w:eastAsiaTheme="minorEastAsia" w:hAnsi="Calibri" w:cs="Calibri"/>
          <w:sz w:val="24"/>
          <w:szCs w:val="24"/>
        </w:rPr>
        <w:t>UART e comprende i seguenti componenti:</w:t>
      </w:r>
    </w:p>
    <w:p w14:paraId="7D88A3BB" w14:textId="2B0AEF54" w:rsidR="006F3895" w:rsidRPr="00646481" w:rsidRDefault="00804EED" w:rsidP="006F3895">
      <w:pPr>
        <w:pStyle w:val="Paragrafoelenco"/>
        <w:numPr>
          <w:ilvl w:val="0"/>
          <w:numId w:val="3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Control </w:t>
      </w:r>
      <w:r w:rsidR="00A859CF">
        <w:rPr>
          <w:rFonts w:ascii="Calibri" w:eastAsiaTheme="minorEastAsia" w:hAnsi="Calibri" w:cs="Calibri"/>
          <w:sz w:val="24"/>
          <w:szCs w:val="24"/>
        </w:rPr>
        <w:t>U</w:t>
      </w:r>
      <w:r w:rsidRPr="00646481">
        <w:rPr>
          <w:rFonts w:ascii="Calibri" w:eastAsiaTheme="minorEastAsia" w:hAnsi="Calibri" w:cs="Calibri"/>
          <w:sz w:val="24"/>
          <w:szCs w:val="24"/>
        </w:rPr>
        <w:t>nit</w:t>
      </w:r>
      <w:r w:rsidR="00DB35A4">
        <w:rPr>
          <w:rFonts w:ascii="Calibri" w:eastAsiaTheme="minorEastAsia" w:hAnsi="Calibri" w:cs="Calibri"/>
          <w:sz w:val="24"/>
          <w:szCs w:val="24"/>
        </w:rPr>
        <w:t>,</w:t>
      </w:r>
      <w:r w:rsidR="00F10243" w:rsidRPr="00646481">
        <w:rPr>
          <w:rFonts w:ascii="Calibri" w:eastAsiaTheme="minorEastAsia" w:hAnsi="Calibri" w:cs="Calibri"/>
          <w:sz w:val="24"/>
          <w:szCs w:val="24"/>
        </w:rPr>
        <w:t xml:space="preserve"> il </w:t>
      </w:r>
      <w:r w:rsidR="00DB35A4">
        <w:rPr>
          <w:rFonts w:ascii="Calibri" w:eastAsiaTheme="minorEastAsia" w:hAnsi="Calibri" w:cs="Calibri"/>
          <w:sz w:val="24"/>
          <w:szCs w:val="24"/>
        </w:rPr>
        <w:t>quale</w:t>
      </w:r>
      <w:r w:rsidR="00F10243" w:rsidRPr="00646481">
        <w:rPr>
          <w:rFonts w:ascii="Calibri" w:eastAsiaTheme="minorEastAsia" w:hAnsi="Calibri" w:cs="Calibri"/>
          <w:sz w:val="24"/>
          <w:szCs w:val="24"/>
        </w:rPr>
        <w:t xml:space="preserve"> pallogramma è in </w:t>
      </w:r>
      <w:r w:rsidR="00C27B77">
        <w:rPr>
          <w:rFonts w:ascii="Calibri" w:eastAsiaTheme="minorEastAsia" w:hAnsi="Calibri" w:cs="Calibri"/>
          <w:sz w:val="24"/>
          <w:szCs w:val="24"/>
        </w:rPr>
        <w:t>F</w:t>
      </w:r>
      <w:r w:rsidR="00F10243" w:rsidRPr="00646481">
        <w:rPr>
          <w:rFonts w:ascii="Calibri" w:eastAsiaTheme="minorEastAsia" w:hAnsi="Calibri" w:cs="Calibri"/>
          <w:sz w:val="24"/>
          <w:szCs w:val="24"/>
        </w:rPr>
        <w:t xml:space="preserve">igura </w:t>
      </w:r>
      <w:r w:rsidR="00DB35A4">
        <w:rPr>
          <w:rFonts w:ascii="Calibri" w:eastAsiaTheme="minorEastAsia" w:hAnsi="Calibri" w:cs="Calibri"/>
          <w:sz w:val="24"/>
          <w:szCs w:val="24"/>
        </w:rPr>
        <w:t>1</w:t>
      </w:r>
      <w:r w:rsidR="00C27B77">
        <w:rPr>
          <w:rFonts w:ascii="Calibri" w:eastAsiaTheme="minorEastAsia" w:hAnsi="Calibri" w:cs="Calibri"/>
          <w:sz w:val="24"/>
          <w:szCs w:val="24"/>
        </w:rPr>
        <w:t>3</w:t>
      </w:r>
      <w:r w:rsidR="00DB35A4">
        <w:rPr>
          <w:rFonts w:ascii="Calibri" w:eastAsiaTheme="minorEastAsia" w:hAnsi="Calibri" w:cs="Calibri"/>
          <w:sz w:val="24"/>
          <w:szCs w:val="24"/>
        </w:rPr>
        <w:t>;</w:t>
      </w:r>
    </w:p>
    <w:p w14:paraId="5E85786E" w14:textId="22A1ACAD" w:rsidR="00E923DF" w:rsidRPr="00646481" w:rsidRDefault="00D850A2" w:rsidP="00E923DF">
      <w:pPr>
        <w:pStyle w:val="Paragrafoelenco"/>
        <w:numPr>
          <w:ilvl w:val="0"/>
          <w:numId w:val="3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4 registri di interfaccia: </w:t>
      </w:r>
      <w:r w:rsidR="003447AE" w:rsidRPr="00646481">
        <w:rPr>
          <w:rFonts w:ascii="Calibri" w:eastAsiaTheme="minorEastAsia" w:hAnsi="Calibri" w:cs="Calibri"/>
          <w:sz w:val="24"/>
          <w:szCs w:val="24"/>
        </w:rPr>
        <w:t>data_TX, data_RX,</w:t>
      </w:r>
      <w:r w:rsidR="00137DAE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956557" w:rsidRPr="00646481">
        <w:rPr>
          <w:rFonts w:ascii="Calibri" w:eastAsiaTheme="minorEastAsia" w:hAnsi="Calibri" w:cs="Calibri"/>
          <w:sz w:val="24"/>
          <w:szCs w:val="24"/>
        </w:rPr>
        <w:t>control, status.</w:t>
      </w:r>
    </w:p>
    <w:p w14:paraId="7CD5BB6C" w14:textId="4744A14A" w:rsidR="00ED4BC9" w:rsidRPr="00646481" w:rsidRDefault="00977736" w:rsidP="00ED4BC9">
      <w:pPr>
        <w:pStyle w:val="Paragrafoelenco"/>
        <w:numPr>
          <w:ilvl w:val="0"/>
          <w:numId w:val="3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Multiplexer per selezionare se mettere nella porta di uscita il registro </w:t>
      </w:r>
      <w:r w:rsidR="0018053D" w:rsidRPr="00646481">
        <w:rPr>
          <w:rFonts w:ascii="Calibri" w:eastAsiaTheme="minorEastAsia" w:hAnsi="Calibri" w:cs="Calibri"/>
          <w:sz w:val="24"/>
          <w:szCs w:val="24"/>
        </w:rPr>
        <w:t xml:space="preserve">data_RX o </w:t>
      </w:r>
      <w:r w:rsidR="000B50CD" w:rsidRPr="00646481">
        <w:rPr>
          <w:rFonts w:ascii="Calibri" w:eastAsiaTheme="minorEastAsia" w:hAnsi="Calibri" w:cs="Calibri"/>
          <w:sz w:val="24"/>
          <w:szCs w:val="24"/>
        </w:rPr>
        <w:t>il registo di controllo.</w:t>
      </w:r>
    </w:p>
    <w:p w14:paraId="41BE06E9" w14:textId="2AC445F3" w:rsidR="00381567" w:rsidRPr="00646481" w:rsidRDefault="00983759" w:rsidP="00381567">
      <w:pPr>
        <w:pStyle w:val="Paragrafoelenco"/>
        <w:numPr>
          <w:ilvl w:val="0"/>
          <w:numId w:val="3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Logiche con porte AND</w:t>
      </w:r>
      <w:r w:rsidR="00430EE1" w:rsidRPr="00646481">
        <w:rPr>
          <w:rFonts w:ascii="Calibri" w:eastAsiaTheme="minorEastAsia" w:hAnsi="Calibri" w:cs="Calibri"/>
          <w:sz w:val="24"/>
          <w:szCs w:val="24"/>
        </w:rPr>
        <w:t>: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716A04" w:rsidRPr="00646481">
        <w:rPr>
          <w:rFonts w:ascii="Calibri" w:eastAsiaTheme="minorEastAsia" w:hAnsi="Calibri" w:cs="Calibri"/>
          <w:sz w:val="24"/>
          <w:szCs w:val="24"/>
        </w:rPr>
        <w:t>address</w:t>
      </w:r>
      <w:r w:rsidR="00430EE1" w:rsidRPr="00646481">
        <w:rPr>
          <w:rFonts w:ascii="Calibri" w:eastAsiaTheme="minorEastAsia" w:hAnsi="Calibri" w:cs="Calibri"/>
          <w:sz w:val="24"/>
          <w:szCs w:val="24"/>
        </w:rPr>
        <w:t xml:space="preserve">, address_mux in cui </w:t>
      </w:r>
      <w:r w:rsidR="00783DB7" w:rsidRPr="00646481">
        <w:rPr>
          <w:rFonts w:ascii="Calibri" w:eastAsiaTheme="minorEastAsia" w:hAnsi="Calibri" w:cs="Calibri"/>
          <w:sz w:val="24"/>
          <w:szCs w:val="24"/>
        </w:rPr>
        <w:t xml:space="preserve">il segnale contenente l’indirizzo viene fatto passare bit a bit </w:t>
      </w:r>
      <w:r w:rsidR="00A72176" w:rsidRPr="00646481">
        <w:rPr>
          <w:rFonts w:ascii="Calibri" w:eastAsiaTheme="minorEastAsia" w:hAnsi="Calibri" w:cs="Calibri"/>
          <w:sz w:val="24"/>
          <w:szCs w:val="24"/>
        </w:rPr>
        <w:t xml:space="preserve">in delle porte and con un segnale di </w:t>
      </w:r>
      <w:r w:rsidR="0030710E" w:rsidRPr="00646481">
        <w:rPr>
          <w:rFonts w:ascii="Calibri" w:eastAsiaTheme="minorEastAsia" w:hAnsi="Calibri" w:cs="Calibri"/>
          <w:sz w:val="24"/>
          <w:szCs w:val="24"/>
        </w:rPr>
        <w:t xml:space="preserve">controllo </w:t>
      </w:r>
      <w:r w:rsidR="00A72176" w:rsidRPr="00646481">
        <w:rPr>
          <w:rFonts w:ascii="Calibri" w:eastAsiaTheme="minorEastAsia" w:hAnsi="Calibri" w:cs="Calibri"/>
          <w:sz w:val="24"/>
          <w:szCs w:val="24"/>
        </w:rPr>
        <w:t>di force</w:t>
      </w:r>
      <w:r w:rsidR="00B54792" w:rsidRPr="00646481">
        <w:rPr>
          <w:rFonts w:ascii="Calibri" w:eastAsiaTheme="minorEastAsia" w:hAnsi="Calibri" w:cs="Calibri"/>
          <w:sz w:val="24"/>
          <w:szCs w:val="24"/>
        </w:rPr>
        <w:t>. In questo mod</w:t>
      </w:r>
      <w:r w:rsidR="00A07AF9" w:rsidRPr="00646481">
        <w:rPr>
          <w:rFonts w:ascii="Calibri" w:eastAsiaTheme="minorEastAsia" w:hAnsi="Calibri" w:cs="Calibri"/>
          <w:sz w:val="24"/>
          <w:szCs w:val="24"/>
        </w:rPr>
        <w:t xml:space="preserve">o vengono </w:t>
      </w:r>
      <w:r w:rsidR="008B0987" w:rsidRPr="00646481">
        <w:rPr>
          <w:rFonts w:ascii="Calibri" w:eastAsiaTheme="minorEastAsia" w:hAnsi="Calibri" w:cs="Calibri"/>
          <w:sz w:val="24"/>
          <w:szCs w:val="24"/>
        </w:rPr>
        <w:t>abilita</w:t>
      </w:r>
      <w:r w:rsidR="00316B16" w:rsidRPr="00646481">
        <w:rPr>
          <w:rFonts w:ascii="Calibri" w:eastAsiaTheme="minorEastAsia" w:hAnsi="Calibri" w:cs="Calibri"/>
          <w:sz w:val="24"/>
          <w:szCs w:val="24"/>
        </w:rPr>
        <w:t>ti</w:t>
      </w:r>
      <w:r w:rsidR="008B0987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69700E" w:rsidRPr="00646481">
        <w:rPr>
          <w:rFonts w:ascii="Calibri" w:eastAsiaTheme="minorEastAsia" w:hAnsi="Calibri" w:cs="Calibri"/>
          <w:sz w:val="24"/>
          <w:szCs w:val="24"/>
        </w:rPr>
        <w:t>gli ind</w:t>
      </w:r>
      <w:r w:rsidR="00BF22DA" w:rsidRPr="00646481">
        <w:rPr>
          <w:rFonts w:ascii="Calibri" w:eastAsiaTheme="minorEastAsia" w:hAnsi="Calibri" w:cs="Calibri"/>
          <w:sz w:val="24"/>
          <w:szCs w:val="24"/>
        </w:rPr>
        <w:t xml:space="preserve">irizzi </w:t>
      </w:r>
      <w:r w:rsidR="000B2303" w:rsidRPr="00646481">
        <w:rPr>
          <w:rFonts w:ascii="Calibri" w:eastAsiaTheme="minorEastAsia" w:hAnsi="Calibri" w:cs="Calibri"/>
          <w:sz w:val="24"/>
          <w:szCs w:val="24"/>
        </w:rPr>
        <w:t xml:space="preserve">solamente quando necessario accedere ai registri puntati dall’ utente </w:t>
      </w:r>
      <w:r w:rsidR="00DD61DD" w:rsidRPr="00646481">
        <w:rPr>
          <w:rFonts w:ascii="Calibri" w:eastAsiaTheme="minorEastAsia" w:hAnsi="Calibri" w:cs="Calibri"/>
          <w:sz w:val="24"/>
          <w:szCs w:val="24"/>
        </w:rPr>
        <w:t>esterno</w:t>
      </w:r>
      <w:r w:rsidR="002F74CA" w:rsidRPr="00646481">
        <w:rPr>
          <w:rFonts w:ascii="Calibri" w:eastAsiaTheme="minorEastAsia" w:hAnsi="Calibri" w:cs="Calibri"/>
          <w:sz w:val="24"/>
          <w:szCs w:val="24"/>
        </w:rPr>
        <w:t>.</w:t>
      </w:r>
    </w:p>
    <w:p w14:paraId="174EBC09" w14:textId="5418E3E5" w:rsidR="00F615D9" w:rsidRPr="00646481" w:rsidRDefault="00C6164F" w:rsidP="00AF422E">
      <w:pPr>
        <w:pStyle w:val="Paragrafoelenco"/>
        <w:numPr>
          <w:ilvl w:val="0"/>
          <w:numId w:val="3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Logica combinatoria </w:t>
      </w:r>
      <w:r w:rsidR="00DB1A4B" w:rsidRPr="00646481">
        <w:rPr>
          <w:rFonts w:ascii="Calibri" w:eastAsiaTheme="minorEastAsia" w:hAnsi="Calibri" w:cs="Calibri"/>
          <w:sz w:val="24"/>
          <w:szCs w:val="24"/>
        </w:rPr>
        <w:t xml:space="preserve">gate, che permette tramite </w:t>
      </w:r>
      <w:r w:rsidR="00C750DF" w:rsidRPr="00646481">
        <w:rPr>
          <w:rFonts w:ascii="Calibri" w:eastAsiaTheme="minorEastAsia" w:hAnsi="Calibri" w:cs="Calibri"/>
          <w:sz w:val="24"/>
          <w:szCs w:val="24"/>
        </w:rPr>
        <w:t>un segnale di force</w:t>
      </w:r>
      <w:r w:rsidR="009D4AD4" w:rsidRPr="00646481">
        <w:rPr>
          <w:rFonts w:ascii="Calibri" w:eastAsiaTheme="minorEastAsia" w:hAnsi="Calibri" w:cs="Calibri"/>
          <w:sz w:val="24"/>
          <w:szCs w:val="24"/>
        </w:rPr>
        <w:t>,</w:t>
      </w:r>
      <w:r w:rsidR="00C750DF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507930" w:rsidRPr="00646481">
        <w:rPr>
          <w:rFonts w:ascii="Calibri" w:eastAsiaTheme="minorEastAsia" w:hAnsi="Calibri" w:cs="Calibri"/>
          <w:sz w:val="24"/>
          <w:szCs w:val="24"/>
        </w:rPr>
        <w:t xml:space="preserve">unito </w:t>
      </w:r>
      <w:r w:rsidR="00323925" w:rsidRPr="00646481">
        <w:rPr>
          <w:rFonts w:ascii="Calibri" w:eastAsiaTheme="minorEastAsia" w:hAnsi="Calibri" w:cs="Calibri"/>
          <w:sz w:val="24"/>
          <w:szCs w:val="24"/>
        </w:rPr>
        <w:t>al segnale di indirizzo esterno</w:t>
      </w:r>
      <w:r w:rsidR="00F00B68" w:rsidRPr="00646481">
        <w:rPr>
          <w:rFonts w:ascii="Calibri" w:eastAsiaTheme="minorEastAsia" w:hAnsi="Calibri" w:cs="Calibri"/>
          <w:sz w:val="24"/>
          <w:szCs w:val="24"/>
        </w:rPr>
        <w:t>, di</w:t>
      </w:r>
      <w:r w:rsidR="0032392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C750DF" w:rsidRPr="00646481">
        <w:rPr>
          <w:rFonts w:ascii="Calibri" w:eastAsiaTheme="minorEastAsia" w:hAnsi="Calibri" w:cs="Calibri"/>
          <w:sz w:val="24"/>
          <w:szCs w:val="24"/>
        </w:rPr>
        <w:t>gener</w:t>
      </w:r>
      <w:r w:rsidR="00E61819" w:rsidRPr="00646481">
        <w:rPr>
          <w:rFonts w:ascii="Calibri" w:eastAsiaTheme="minorEastAsia" w:hAnsi="Calibri" w:cs="Calibri"/>
          <w:sz w:val="24"/>
          <w:szCs w:val="24"/>
        </w:rPr>
        <w:t>a</w:t>
      </w:r>
      <w:r w:rsidR="001863F7" w:rsidRPr="00646481">
        <w:rPr>
          <w:rFonts w:ascii="Calibri" w:eastAsiaTheme="minorEastAsia" w:hAnsi="Calibri" w:cs="Calibri"/>
          <w:sz w:val="24"/>
          <w:szCs w:val="24"/>
        </w:rPr>
        <w:t xml:space="preserve">re in uscita i segnali nex_tx </w:t>
      </w:r>
      <w:r w:rsidR="00824273" w:rsidRPr="00646481">
        <w:rPr>
          <w:rFonts w:ascii="Calibri" w:eastAsiaTheme="minorEastAsia" w:hAnsi="Calibri" w:cs="Calibri"/>
          <w:sz w:val="24"/>
          <w:szCs w:val="24"/>
        </w:rPr>
        <w:t xml:space="preserve">e read_rx </w:t>
      </w:r>
      <w:r w:rsidR="003B0E8B" w:rsidRPr="00646481">
        <w:rPr>
          <w:rFonts w:ascii="Calibri" w:eastAsiaTheme="minorEastAsia" w:hAnsi="Calibri" w:cs="Calibri"/>
          <w:sz w:val="24"/>
          <w:szCs w:val="24"/>
        </w:rPr>
        <w:t>atti ad indicare che</w:t>
      </w:r>
      <w:r w:rsidR="00F826C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3F31A7" w:rsidRPr="00646481">
        <w:rPr>
          <w:rFonts w:ascii="Calibri" w:eastAsiaTheme="minorEastAsia" w:hAnsi="Calibri" w:cs="Calibri"/>
          <w:sz w:val="24"/>
          <w:szCs w:val="24"/>
        </w:rPr>
        <w:t xml:space="preserve">si sta accedendo </w:t>
      </w:r>
      <w:r w:rsidR="00D479BC" w:rsidRPr="00646481">
        <w:rPr>
          <w:rFonts w:ascii="Calibri" w:eastAsiaTheme="minorEastAsia" w:hAnsi="Calibri" w:cs="Calibri"/>
          <w:sz w:val="24"/>
          <w:szCs w:val="24"/>
        </w:rPr>
        <w:t xml:space="preserve">rispettivamente </w:t>
      </w:r>
      <w:r w:rsidR="003F31A7" w:rsidRPr="00646481">
        <w:rPr>
          <w:rFonts w:ascii="Calibri" w:eastAsiaTheme="minorEastAsia" w:hAnsi="Calibri" w:cs="Calibri"/>
          <w:sz w:val="24"/>
          <w:szCs w:val="24"/>
        </w:rPr>
        <w:t>a</w:t>
      </w:r>
      <w:r w:rsidR="00F45897" w:rsidRPr="00646481">
        <w:rPr>
          <w:rFonts w:ascii="Calibri" w:eastAsiaTheme="minorEastAsia" w:hAnsi="Calibri" w:cs="Calibri"/>
          <w:sz w:val="24"/>
          <w:szCs w:val="24"/>
        </w:rPr>
        <w:t>l</w:t>
      </w:r>
      <w:r w:rsidR="003F31A7" w:rsidRPr="00646481">
        <w:rPr>
          <w:rFonts w:ascii="Calibri" w:eastAsiaTheme="minorEastAsia" w:hAnsi="Calibri" w:cs="Calibri"/>
          <w:sz w:val="24"/>
          <w:szCs w:val="24"/>
        </w:rPr>
        <w:t xml:space="preserve"> registr</w:t>
      </w:r>
      <w:r w:rsidR="00F45897" w:rsidRPr="00646481">
        <w:rPr>
          <w:rFonts w:ascii="Calibri" w:eastAsiaTheme="minorEastAsia" w:hAnsi="Calibri" w:cs="Calibri"/>
          <w:sz w:val="24"/>
          <w:szCs w:val="24"/>
        </w:rPr>
        <w:t>o</w:t>
      </w:r>
      <w:r w:rsidR="003F31A7" w:rsidRPr="00646481">
        <w:rPr>
          <w:rFonts w:ascii="Calibri" w:eastAsiaTheme="minorEastAsia" w:hAnsi="Calibri" w:cs="Calibri"/>
          <w:sz w:val="24"/>
          <w:szCs w:val="24"/>
        </w:rPr>
        <w:t xml:space="preserve"> data_tx</w:t>
      </w:r>
      <w:r w:rsidR="00D060A9" w:rsidRPr="00646481">
        <w:rPr>
          <w:rFonts w:ascii="Calibri" w:eastAsiaTheme="minorEastAsia" w:hAnsi="Calibri" w:cs="Calibri"/>
          <w:sz w:val="24"/>
          <w:szCs w:val="24"/>
        </w:rPr>
        <w:t xml:space="preserve"> per inserire un nuov</w:t>
      </w:r>
      <w:r w:rsidR="008C2851" w:rsidRPr="00646481">
        <w:rPr>
          <w:rFonts w:ascii="Calibri" w:eastAsiaTheme="minorEastAsia" w:hAnsi="Calibri" w:cs="Calibri"/>
          <w:sz w:val="24"/>
          <w:szCs w:val="24"/>
        </w:rPr>
        <w:t>o stato da trasmettere</w:t>
      </w:r>
      <w:r w:rsidR="00D060A9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9A1A5A" w:rsidRPr="00646481">
        <w:rPr>
          <w:rFonts w:ascii="Calibri" w:eastAsiaTheme="minorEastAsia" w:hAnsi="Calibri" w:cs="Calibri"/>
          <w:sz w:val="24"/>
          <w:szCs w:val="24"/>
        </w:rPr>
        <w:t>o la registro data_rx per leggere il dato ricevuto.</w:t>
      </w:r>
    </w:p>
    <w:p w14:paraId="2075133C" w14:textId="22F42122" w:rsidR="00A23D45" w:rsidRPr="00646481" w:rsidRDefault="003B5535" w:rsidP="00A23D45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Per il </w:t>
      </w:r>
      <w:r w:rsidR="00194135" w:rsidRPr="00646481">
        <w:rPr>
          <w:rFonts w:ascii="Calibri" w:eastAsiaTheme="minorEastAsia" w:hAnsi="Calibri" w:cs="Calibri"/>
          <w:sz w:val="24"/>
          <w:szCs w:val="24"/>
        </w:rPr>
        <w:t>registro di controllo si è stabilita la seguente convenzione</w:t>
      </w:r>
      <w:r w:rsidR="001576D4" w:rsidRPr="00646481">
        <w:rPr>
          <w:rFonts w:ascii="Calibri" w:eastAsiaTheme="minorEastAsia" w:hAnsi="Calibri" w:cs="Calibri"/>
          <w:sz w:val="24"/>
          <w:szCs w:val="24"/>
        </w:rPr>
        <w:t>:</w:t>
      </w:r>
      <w:r w:rsidR="00194135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870E97" w:rsidRPr="00646481">
        <w:rPr>
          <w:rFonts w:ascii="Calibri" w:eastAsiaTheme="minorEastAsia" w:hAnsi="Calibri" w:cs="Calibri"/>
          <w:sz w:val="24"/>
          <w:szCs w:val="24"/>
        </w:rPr>
        <w:t>bit 0 per il trasmettitore e bit 1 per il ricevitore</w:t>
      </w:r>
      <w:r w:rsidR="005B2D78" w:rsidRPr="00646481">
        <w:rPr>
          <w:rFonts w:ascii="Calibri" w:eastAsiaTheme="minorEastAsia" w:hAnsi="Calibri" w:cs="Calibri"/>
          <w:sz w:val="24"/>
          <w:szCs w:val="24"/>
        </w:rPr>
        <w:t>,</w:t>
      </w:r>
      <w:r w:rsidR="00870E97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DB5EF3" w:rsidRPr="00646481">
        <w:rPr>
          <w:rFonts w:ascii="Calibri" w:eastAsiaTheme="minorEastAsia" w:hAnsi="Calibri" w:cs="Calibri"/>
          <w:sz w:val="24"/>
          <w:szCs w:val="24"/>
        </w:rPr>
        <w:t>dove</w:t>
      </w:r>
      <w:r w:rsidR="008734A5" w:rsidRPr="00646481">
        <w:rPr>
          <w:rFonts w:ascii="Calibri" w:eastAsiaTheme="minorEastAsia" w:hAnsi="Calibri" w:cs="Calibri"/>
          <w:sz w:val="24"/>
          <w:szCs w:val="24"/>
        </w:rPr>
        <w:t xml:space="preserve"> il live</w:t>
      </w:r>
      <w:r w:rsidR="00531722" w:rsidRPr="00646481">
        <w:rPr>
          <w:rFonts w:ascii="Calibri" w:eastAsiaTheme="minorEastAsia" w:hAnsi="Calibri" w:cs="Calibri"/>
          <w:sz w:val="24"/>
          <w:szCs w:val="24"/>
        </w:rPr>
        <w:t>llo logico ‘1’</w:t>
      </w:r>
      <w:r w:rsidR="00812836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531722" w:rsidRPr="00646481">
        <w:rPr>
          <w:rFonts w:ascii="Calibri" w:eastAsiaTheme="minorEastAsia" w:hAnsi="Calibri" w:cs="Calibri"/>
          <w:sz w:val="24"/>
          <w:szCs w:val="24"/>
        </w:rPr>
        <w:t xml:space="preserve">indica l’abilitazione e </w:t>
      </w:r>
      <w:r w:rsidR="002034C7" w:rsidRPr="00646481">
        <w:rPr>
          <w:rFonts w:ascii="Calibri" w:eastAsiaTheme="minorEastAsia" w:hAnsi="Calibri" w:cs="Calibri"/>
          <w:sz w:val="24"/>
          <w:szCs w:val="24"/>
        </w:rPr>
        <w:t>lo ‘0’ la disabilitazione</w:t>
      </w:r>
      <w:r w:rsidR="00E001AB" w:rsidRPr="00646481">
        <w:rPr>
          <w:rFonts w:ascii="Calibri" w:eastAsiaTheme="minorEastAsia" w:hAnsi="Calibri" w:cs="Calibri"/>
          <w:sz w:val="24"/>
          <w:szCs w:val="24"/>
        </w:rPr>
        <w:t xml:space="preserve">. </w:t>
      </w:r>
      <w:r w:rsidR="00D83653" w:rsidRPr="00646481">
        <w:rPr>
          <w:rFonts w:ascii="Calibri" w:eastAsiaTheme="minorEastAsia" w:hAnsi="Calibri" w:cs="Calibri"/>
          <w:sz w:val="24"/>
          <w:szCs w:val="24"/>
        </w:rPr>
        <w:t>N</w:t>
      </w:r>
      <w:r w:rsidR="00E001AB" w:rsidRPr="00646481">
        <w:rPr>
          <w:rFonts w:ascii="Calibri" w:eastAsiaTheme="minorEastAsia" w:hAnsi="Calibri" w:cs="Calibri"/>
          <w:sz w:val="24"/>
          <w:szCs w:val="24"/>
        </w:rPr>
        <w:t>on è sta</w:t>
      </w:r>
      <w:r w:rsidR="00812836" w:rsidRPr="00646481">
        <w:rPr>
          <w:rFonts w:ascii="Calibri" w:eastAsiaTheme="minorEastAsia" w:hAnsi="Calibri" w:cs="Calibri"/>
          <w:sz w:val="24"/>
          <w:szCs w:val="24"/>
        </w:rPr>
        <w:t>t</w:t>
      </w:r>
      <w:r w:rsidR="00BA43FC" w:rsidRPr="00646481">
        <w:rPr>
          <w:rFonts w:ascii="Calibri" w:eastAsiaTheme="minorEastAsia" w:hAnsi="Calibri" w:cs="Calibri"/>
          <w:sz w:val="24"/>
          <w:szCs w:val="24"/>
        </w:rPr>
        <w:t>a assegnata alcuna azione al bit 2.</w:t>
      </w:r>
      <w:r w:rsidR="002C034E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</w:p>
    <w:p w14:paraId="14BCB5FD" w14:textId="63E40863" w:rsidR="00C3203F" w:rsidRPr="00646481" w:rsidRDefault="002C034E" w:rsidP="00A23D45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Ci</w:t>
      </w:r>
      <w:r w:rsidR="0091672F" w:rsidRPr="00646481">
        <w:rPr>
          <w:rFonts w:ascii="Calibri" w:eastAsiaTheme="minorEastAsia" w:hAnsi="Calibri" w:cs="Calibri"/>
          <w:sz w:val="24"/>
          <w:szCs w:val="24"/>
        </w:rPr>
        <w:t>ò che si ottiene è il seguente schema</w:t>
      </w:r>
      <w:r w:rsidR="00457A13" w:rsidRPr="00646481">
        <w:rPr>
          <w:rFonts w:ascii="Calibri" w:eastAsiaTheme="minorEastAsia" w:hAnsi="Calibri" w:cs="Calibri"/>
          <w:sz w:val="24"/>
          <w:szCs w:val="24"/>
        </w:rPr>
        <w:t>:</w:t>
      </w:r>
      <w:r w:rsidR="005E15E3" w:rsidRPr="00646481">
        <w:rPr>
          <w:rFonts w:ascii="Calibri" w:eastAsiaTheme="minorEastAsia" w:hAnsi="Calibri" w:cs="Calibri"/>
          <w:sz w:val="24"/>
          <w:szCs w:val="24"/>
        </w:rPr>
        <w:tab/>
      </w:r>
    </w:p>
    <w:p w14:paraId="0C4E03EE" w14:textId="449CE935" w:rsidR="003B3BF6" w:rsidRPr="00646481" w:rsidRDefault="00582898" w:rsidP="005E15E3">
      <w:pPr>
        <w:pStyle w:val="Paragrafoelenco"/>
        <w:numPr>
          <w:ilvl w:val="0"/>
          <w:numId w:val="5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Registro di controllo “000” -&gt; </w:t>
      </w:r>
      <w:r w:rsidR="00266289" w:rsidRPr="00646481">
        <w:rPr>
          <w:rFonts w:ascii="Calibri" w:eastAsiaTheme="minorEastAsia" w:hAnsi="Calibri" w:cs="Calibri"/>
          <w:sz w:val="24"/>
          <w:szCs w:val="24"/>
        </w:rPr>
        <w:t>RX e TX disabilitati</w:t>
      </w:r>
    </w:p>
    <w:p w14:paraId="703A11E4" w14:textId="4F6D86CE" w:rsidR="008D7B7E" w:rsidRPr="003B3BF6" w:rsidRDefault="008D7B7E" w:rsidP="008D7B7E">
      <w:pPr>
        <w:pStyle w:val="Paragrafoelenco"/>
        <w:numPr>
          <w:ilvl w:val="0"/>
          <w:numId w:val="5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Registro di controllo “001” -&gt; solo TX abilitato</w:t>
      </w:r>
    </w:p>
    <w:p w14:paraId="2C188BA4" w14:textId="13E97622" w:rsidR="008D7B7E" w:rsidRPr="003B3BF6" w:rsidRDefault="008D7B7E" w:rsidP="008D7B7E">
      <w:pPr>
        <w:pStyle w:val="Paragrafoelenco"/>
        <w:numPr>
          <w:ilvl w:val="0"/>
          <w:numId w:val="5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Registro di controllo “010” -&gt; solo RX abilitato</w:t>
      </w:r>
    </w:p>
    <w:p w14:paraId="375C6FCE" w14:textId="155FD9A1" w:rsidR="008D7B7E" w:rsidRPr="00646481" w:rsidRDefault="008D7B7E" w:rsidP="007159D0">
      <w:pPr>
        <w:pStyle w:val="Paragrafoelenco"/>
        <w:numPr>
          <w:ilvl w:val="0"/>
          <w:numId w:val="5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Registro di controllo “011” -&gt; RX e TX </w:t>
      </w:r>
      <w:r w:rsidR="00EC4780" w:rsidRPr="00646481">
        <w:rPr>
          <w:rFonts w:ascii="Calibri" w:eastAsiaTheme="minorEastAsia" w:hAnsi="Calibri" w:cs="Calibri"/>
          <w:sz w:val="24"/>
          <w:szCs w:val="24"/>
        </w:rPr>
        <w:t>abilitati</w:t>
      </w:r>
    </w:p>
    <w:p w14:paraId="16124AAC" w14:textId="0CD18513" w:rsidR="00095C18" w:rsidRPr="00646481" w:rsidRDefault="00874A1C" w:rsidP="00095C18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Nel caso in cui </w:t>
      </w:r>
      <w:r w:rsidR="005053EE" w:rsidRPr="00646481">
        <w:rPr>
          <w:rFonts w:ascii="Calibri" w:eastAsiaTheme="minorEastAsia" w:hAnsi="Calibri" w:cs="Calibri"/>
          <w:sz w:val="24"/>
          <w:szCs w:val="24"/>
        </w:rPr>
        <w:t>arrivi il segnale di disabilitazione</w:t>
      </w:r>
      <w:r w:rsidR="00A23D45" w:rsidRPr="00646481">
        <w:rPr>
          <w:rFonts w:ascii="Calibri" w:eastAsiaTheme="minorEastAsia" w:hAnsi="Calibri" w:cs="Calibri"/>
          <w:sz w:val="24"/>
          <w:szCs w:val="24"/>
        </w:rPr>
        <w:t xml:space="preserve"> con una procedura già avviata, essa viene portata a termine prima della disattivazione del componente.</w:t>
      </w:r>
    </w:p>
    <w:p w14:paraId="509725BF" w14:textId="1B017543" w:rsidR="00980DD2" w:rsidRPr="00646481" w:rsidRDefault="00574EF1" w:rsidP="00EC4780">
      <w:p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lastRenderedPageBreak/>
        <w:t>L’abilitazione</w:t>
      </w:r>
      <w:r w:rsidR="002F4531" w:rsidRPr="00646481">
        <w:rPr>
          <w:rFonts w:ascii="Calibri" w:eastAsiaTheme="minorEastAsia" w:hAnsi="Calibri" w:cs="Calibri"/>
          <w:sz w:val="24"/>
          <w:szCs w:val="24"/>
        </w:rPr>
        <w:t xml:space="preserve"> e indirizzamento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4E70B1" w:rsidRPr="00646481">
        <w:rPr>
          <w:rFonts w:ascii="Calibri" w:eastAsiaTheme="minorEastAsia" w:hAnsi="Calibri" w:cs="Calibri"/>
          <w:sz w:val="24"/>
          <w:szCs w:val="24"/>
        </w:rPr>
        <w:t xml:space="preserve">dei </w:t>
      </w:r>
      <w:r w:rsidR="00D365F0" w:rsidRPr="00646481">
        <w:rPr>
          <w:rFonts w:ascii="Calibri" w:eastAsiaTheme="minorEastAsia" w:hAnsi="Calibri" w:cs="Calibri"/>
          <w:sz w:val="24"/>
          <w:szCs w:val="24"/>
        </w:rPr>
        <w:t xml:space="preserve">registri presenta </w:t>
      </w:r>
      <w:r w:rsidR="00034A72" w:rsidRPr="00646481">
        <w:rPr>
          <w:rFonts w:ascii="Calibri" w:eastAsiaTheme="minorEastAsia" w:hAnsi="Calibri" w:cs="Calibri"/>
          <w:sz w:val="24"/>
          <w:szCs w:val="24"/>
        </w:rPr>
        <w:t>la seguente configurazione:</w:t>
      </w:r>
    </w:p>
    <w:p w14:paraId="54E58B90" w14:textId="77EDF6B9" w:rsidR="00034A72" w:rsidRPr="00646481" w:rsidRDefault="004A00C1" w:rsidP="00034A72">
      <w:pPr>
        <w:pStyle w:val="Paragrafoelenco"/>
        <w:numPr>
          <w:ilvl w:val="0"/>
          <w:numId w:val="6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“000”</w:t>
      </w:r>
      <w:r w:rsidR="00B40B9C" w:rsidRPr="00646481">
        <w:rPr>
          <w:rFonts w:ascii="Calibri" w:eastAsiaTheme="minorEastAsia" w:hAnsi="Calibri" w:cs="Calibri"/>
          <w:sz w:val="24"/>
          <w:szCs w:val="24"/>
        </w:rPr>
        <w:t xml:space="preserve"> -&gt; </w:t>
      </w:r>
      <w:r w:rsidR="007C3970" w:rsidRPr="00646481">
        <w:rPr>
          <w:rFonts w:ascii="Calibri" w:eastAsiaTheme="minorEastAsia" w:hAnsi="Calibri" w:cs="Calibri"/>
          <w:sz w:val="24"/>
          <w:szCs w:val="24"/>
        </w:rPr>
        <w:t>DISABLE</w:t>
      </w:r>
      <w:r w:rsidR="00D410E7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517351BB" w14:textId="1EE95420" w:rsidR="00B32908" w:rsidRPr="00646481" w:rsidRDefault="00B32908" w:rsidP="00B32908">
      <w:pPr>
        <w:pStyle w:val="Paragrafoelenco"/>
        <w:numPr>
          <w:ilvl w:val="0"/>
          <w:numId w:val="6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“001” -&gt; EN</w:t>
      </w:r>
      <w:r w:rsidR="000A15EE" w:rsidRPr="00646481">
        <w:rPr>
          <w:rFonts w:ascii="Calibri" w:eastAsiaTheme="minorEastAsia" w:hAnsi="Calibri" w:cs="Calibri"/>
          <w:sz w:val="24"/>
          <w:szCs w:val="24"/>
        </w:rPr>
        <w:t>A</w:t>
      </w:r>
      <w:r w:rsidR="00957A05" w:rsidRPr="00646481">
        <w:rPr>
          <w:rFonts w:ascii="Calibri" w:eastAsiaTheme="minorEastAsia" w:hAnsi="Calibri" w:cs="Calibri"/>
          <w:sz w:val="24"/>
          <w:szCs w:val="24"/>
        </w:rPr>
        <w:t>BLE REG_STATUS</w:t>
      </w:r>
      <w:r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5013650C" w14:textId="47A4CE45" w:rsidR="00B32908" w:rsidRPr="00646481" w:rsidRDefault="00B32908" w:rsidP="00B32908">
      <w:pPr>
        <w:pStyle w:val="Paragrafoelenco"/>
        <w:numPr>
          <w:ilvl w:val="0"/>
          <w:numId w:val="6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“0</w:t>
      </w:r>
      <w:r w:rsidR="00C9529A" w:rsidRPr="00646481">
        <w:rPr>
          <w:rFonts w:ascii="Calibri" w:eastAsiaTheme="minorEastAsia" w:hAnsi="Calibri" w:cs="Calibri"/>
          <w:sz w:val="24"/>
          <w:szCs w:val="24"/>
        </w:rPr>
        <w:t>1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0” -&gt; </w:t>
      </w:r>
      <w:r w:rsidR="00C9529A" w:rsidRPr="00646481">
        <w:rPr>
          <w:rFonts w:ascii="Calibri" w:eastAsiaTheme="minorEastAsia" w:hAnsi="Calibri" w:cs="Calibri"/>
          <w:sz w:val="24"/>
          <w:szCs w:val="24"/>
        </w:rPr>
        <w:t>ENABLE REG_CONTROL</w:t>
      </w:r>
      <w:r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13186FB4" w14:textId="5D6BD95A" w:rsidR="00B32908" w:rsidRPr="00646481" w:rsidRDefault="00B32908" w:rsidP="00B32908">
      <w:pPr>
        <w:pStyle w:val="Paragrafoelenco"/>
        <w:numPr>
          <w:ilvl w:val="0"/>
          <w:numId w:val="6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“0</w:t>
      </w:r>
      <w:r w:rsidR="00C9529A" w:rsidRPr="00646481">
        <w:rPr>
          <w:rFonts w:ascii="Calibri" w:eastAsiaTheme="minorEastAsia" w:hAnsi="Calibri" w:cs="Calibri"/>
          <w:sz w:val="24"/>
          <w:szCs w:val="24"/>
        </w:rPr>
        <w:t>11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” -&gt; </w:t>
      </w:r>
      <w:r w:rsidR="00C9529A" w:rsidRPr="00646481">
        <w:rPr>
          <w:rFonts w:ascii="Calibri" w:eastAsiaTheme="minorEastAsia" w:hAnsi="Calibri" w:cs="Calibri"/>
          <w:sz w:val="24"/>
          <w:szCs w:val="24"/>
        </w:rPr>
        <w:t>ENABLE</w:t>
      </w:r>
      <w:r w:rsidR="002F6824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C9529A" w:rsidRPr="00646481">
        <w:rPr>
          <w:rFonts w:ascii="Calibri" w:eastAsiaTheme="minorEastAsia" w:hAnsi="Calibri" w:cs="Calibri"/>
          <w:sz w:val="24"/>
          <w:szCs w:val="24"/>
        </w:rPr>
        <w:t>RX</w:t>
      </w:r>
      <w:r w:rsidR="002F6824" w:rsidRPr="00646481">
        <w:rPr>
          <w:rFonts w:ascii="Calibri" w:eastAsiaTheme="minorEastAsia" w:hAnsi="Calibri" w:cs="Calibri"/>
          <w:sz w:val="24"/>
          <w:szCs w:val="24"/>
        </w:rPr>
        <w:t>_DATA</w:t>
      </w:r>
      <w:r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7C1E6427" w14:textId="35921353" w:rsidR="00982E96" w:rsidRDefault="00B32908" w:rsidP="00B874CC">
      <w:pPr>
        <w:pStyle w:val="Paragrafoelenco"/>
        <w:numPr>
          <w:ilvl w:val="0"/>
          <w:numId w:val="6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“</w:t>
      </w:r>
      <w:r w:rsidR="002F6824" w:rsidRPr="00646481">
        <w:rPr>
          <w:rFonts w:ascii="Calibri" w:eastAsiaTheme="minorEastAsia" w:hAnsi="Calibri" w:cs="Calibri"/>
          <w:sz w:val="24"/>
          <w:szCs w:val="24"/>
        </w:rPr>
        <w:t>1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00” -&gt; </w:t>
      </w:r>
      <w:r w:rsidR="002F6824" w:rsidRPr="00646481">
        <w:rPr>
          <w:rFonts w:ascii="Calibri" w:eastAsiaTheme="minorEastAsia" w:hAnsi="Calibri" w:cs="Calibri"/>
          <w:sz w:val="24"/>
          <w:szCs w:val="24"/>
        </w:rPr>
        <w:t>ENABLE</w:t>
      </w:r>
      <w:r w:rsidR="00390870" w:rsidRPr="00646481">
        <w:rPr>
          <w:rFonts w:ascii="Calibri" w:eastAsiaTheme="minorEastAsia" w:hAnsi="Calibri" w:cs="Calibri"/>
          <w:sz w:val="24"/>
          <w:szCs w:val="24"/>
        </w:rPr>
        <w:t xml:space="preserve"> TX_DATA</w:t>
      </w:r>
      <w:r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61D74448" w14:textId="3FFC3749" w:rsidR="00B874CC" w:rsidRPr="00B874CC" w:rsidRDefault="004B1452" w:rsidP="00B874CC">
      <w:pPr>
        <w:pStyle w:val="Paragrafoelenco"/>
        <w:jc w:val="both"/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34222EE6" wp14:editId="1F8E7404">
            <wp:simplePos x="0" y="0"/>
            <wp:positionH relativeFrom="margin">
              <wp:align>right</wp:align>
            </wp:positionH>
            <wp:positionV relativeFrom="margin">
              <wp:posOffset>1576949</wp:posOffset>
            </wp:positionV>
            <wp:extent cx="2869565" cy="1813560"/>
            <wp:effectExtent l="19050" t="19050" r="26035" b="1524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_GATE_gat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2" t="23468" r="33608" b="27966"/>
                    <a:stretch/>
                  </pic:blipFill>
                  <pic:spPr bwMode="auto">
                    <a:xfrm>
                      <a:off x="0" y="0"/>
                      <a:ext cx="2869565" cy="181356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481">
        <w:rPr>
          <w:noProof/>
        </w:rPr>
        <w:drawing>
          <wp:anchor distT="0" distB="0" distL="114300" distR="114300" simplePos="0" relativeHeight="251658244" behindDoc="0" locked="0" layoutInCell="1" allowOverlap="1" wp14:anchorId="6DF3F39D" wp14:editId="1FFF3FBE">
            <wp:simplePos x="0" y="0"/>
            <wp:positionH relativeFrom="margin">
              <wp:align>left</wp:align>
            </wp:positionH>
            <wp:positionV relativeFrom="margin">
              <wp:posOffset>1568330</wp:posOffset>
            </wp:positionV>
            <wp:extent cx="2726690" cy="1783080"/>
            <wp:effectExtent l="19050" t="19050" r="16510" b="266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_address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3" t="25792" r="30491" b="30058"/>
                    <a:stretch/>
                  </pic:blipFill>
                  <pic:spPr bwMode="auto">
                    <a:xfrm>
                      <a:off x="0" y="0"/>
                      <a:ext cx="2726690" cy="178308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4CC" w:rsidRPr="00646481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DB5BC6D" wp14:editId="23F796EB">
                <wp:simplePos x="0" y="0"/>
                <wp:positionH relativeFrom="column">
                  <wp:posOffset>111760</wp:posOffset>
                </wp:positionH>
                <wp:positionV relativeFrom="paragraph">
                  <wp:posOffset>2085868</wp:posOffset>
                </wp:positionV>
                <wp:extent cx="2536190" cy="635"/>
                <wp:effectExtent l="0" t="0" r="0" b="0"/>
                <wp:wrapSquare wrapText="bothSides"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7FE530" w14:textId="4A43E9D8" w:rsidR="00255D6E" w:rsidRPr="00FE4111" w:rsidRDefault="00255D6E" w:rsidP="00255D6E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876EA">
                              <w:t>11:</w:t>
                            </w:r>
                            <w:r>
                              <w:t xml:space="preserve"> Logica combinatoria con porte 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5BC6D" id="Casella di testo 17" o:spid="_x0000_s1030" type="#_x0000_t202" style="position:absolute;left:0;text-align:left;margin-left:8.8pt;margin-top:164.25pt;width:199.7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" stroked="f">
                <v:textbox style="mso-fit-shape-to-text:t" inset="0,0,0,0">
                  <w:txbxContent>
                    <w:p w14:paraId="4C7FE530" w14:textId="4A43E9D8" w:rsidR="00255D6E" w:rsidRPr="00FE4111" w:rsidRDefault="00255D6E" w:rsidP="00255D6E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876EA">
                        <w:t>11:</w:t>
                      </w:r>
                      <w:r>
                        <w:t xml:space="preserve"> Logica combinatoria con porte 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B6BE9F" w14:textId="68DE3C0B" w:rsidR="00982E96" w:rsidRDefault="004B1452" w:rsidP="00E15BCB">
      <w:pPr>
        <w:keepNext/>
        <w:jc w:val="both"/>
        <w:rPr>
          <w:rFonts w:ascii="Calibri" w:eastAsiaTheme="minorEastAsia" w:hAnsi="Calibri" w:cs="Calibri"/>
          <w:b/>
          <w:bCs/>
          <w:sz w:val="28"/>
          <w:szCs w:val="28"/>
        </w:rPr>
      </w:pPr>
      <w:r w:rsidRPr="00646481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BF78A0" wp14:editId="4A67EA47">
                <wp:simplePos x="0" y="0"/>
                <wp:positionH relativeFrom="column">
                  <wp:posOffset>3405505</wp:posOffset>
                </wp:positionH>
                <wp:positionV relativeFrom="paragraph">
                  <wp:posOffset>1791601</wp:posOffset>
                </wp:positionV>
                <wp:extent cx="2395855" cy="635"/>
                <wp:effectExtent l="0" t="0" r="0" b="0"/>
                <wp:wrapSquare wrapText="bothSides"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959E7" w14:textId="7B6494A2" w:rsidR="00780000" w:rsidRPr="00305482" w:rsidRDefault="00780000" w:rsidP="00255D6E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F876EA">
                              <w:t>12:</w:t>
                            </w:r>
                            <w:r>
                              <w:t xml:space="preserve"> Logica combinatoria del 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F78A0" id="Casella di testo 16" o:spid="_x0000_s1031" type="#_x0000_t202" style="position:absolute;left:0;text-align:left;margin-left:268.15pt;margin-top:141.05pt;width:188.6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" stroked="f">
                <v:textbox style="mso-fit-shape-to-text:t" inset="0,0,0,0">
                  <w:txbxContent>
                    <w:p w14:paraId="25F959E7" w14:textId="7B6494A2" w:rsidR="00780000" w:rsidRPr="00305482" w:rsidRDefault="00780000" w:rsidP="00255D6E">
                      <w:pPr>
                        <w:pStyle w:val="Didascali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F876EA">
                        <w:t>12:</w:t>
                      </w:r>
                      <w:r>
                        <w:t xml:space="preserve"> Logica combinatoria del Gate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8CBC2E" w14:textId="77777777" w:rsidR="004B1452" w:rsidRDefault="004B1452" w:rsidP="00E15BCB">
      <w:pPr>
        <w:keepNext/>
        <w:jc w:val="both"/>
        <w:rPr>
          <w:rFonts w:ascii="Calibri" w:eastAsiaTheme="minorEastAsia" w:hAnsi="Calibri" w:cs="Calibri"/>
          <w:b/>
          <w:bCs/>
          <w:sz w:val="28"/>
          <w:szCs w:val="28"/>
        </w:rPr>
      </w:pPr>
    </w:p>
    <w:p w14:paraId="414CEEFF" w14:textId="794F1588" w:rsidR="00E15BCB" w:rsidRPr="00937C80" w:rsidRDefault="00E15BCB" w:rsidP="009F7179">
      <w:pPr>
        <w:pStyle w:val="Titolo2"/>
        <w:rPr>
          <w:rFonts w:cs="Calibri"/>
          <w:noProof/>
          <w:sz w:val="28"/>
          <w:szCs w:val="28"/>
        </w:rPr>
      </w:pPr>
      <w:bookmarkStart w:id="8" w:name="_Toc62395385"/>
      <w:r w:rsidRPr="00937C80">
        <w:rPr>
          <w:rFonts w:eastAsiaTheme="minorEastAsia"/>
          <w:lang w:val="en-GB"/>
        </w:rPr>
        <w:t>Pallogramma</w:t>
      </w:r>
      <w:r w:rsidRPr="00937C80">
        <w:rPr>
          <w:rFonts w:cs="Calibri"/>
          <w:noProof/>
          <w:sz w:val="24"/>
          <w:szCs w:val="24"/>
        </w:rPr>
        <w:t xml:space="preserve"> </w:t>
      </w:r>
      <w:r w:rsidRPr="00937C80">
        <w:rPr>
          <w:rFonts w:cs="Calibri"/>
          <w:noProof/>
          <w:sz w:val="28"/>
          <w:szCs w:val="28"/>
        </w:rPr>
        <w:t>Bus Interface</w:t>
      </w:r>
      <w:bookmarkEnd w:id="8"/>
    </w:p>
    <w:p w14:paraId="3F16041D" w14:textId="34EE3CF8" w:rsidR="00B874CC" w:rsidRPr="009F7179" w:rsidRDefault="00A65EB6" w:rsidP="00E15BCB">
      <w:pPr>
        <w:keepNext/>
        <w:jc w:val="both"/>
        <w:rPr>
          <w:rFonts w:ascii="Calibri" w:hAnsi="Calibri" w:cs="Calibri"/>
          <w:b/>
          <w:sz w:val="28"/>
          <w:szCs w:val="28"/>
          <w:lang w:val="en-GB"/>
        </w:rPr>
      </w:pPr>
      <w:r w:rsidRPr="00646481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3EC798D6" wp14:editId="771750C1">
            <wp:simplePos x="0" y="0"/>
            <wp:positionH relativeFrom="margin">
              <wp:posOffset>1707914</wp:posOffset>
            </wp:positionH>
            <wp:positionV relativeFrom="page">
              <wp:posOffset>5525579</wp:posOffset>
            </wp:positionV>
            <wp:extent cx="2813050" cy="2020570"/>
            <wp:effectExtent l="38100" t="38100" r="44450" b="36830"/>
            <wp:wrapSquare wrapText="bothSides"/>
            <wp:docPr id="135300253" name="Picture 13530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02057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8879A" w14:textId="56C2F830" w:rsidR="007F2089" w:rsidRPr="009F7179" w:rsidRDefault="007F2089" w:rsidP="00E15BCB">
      <w:pPr>
        <w:keepNext/>
        <w:rPr>
          <w:rFonts w:ascii="Calibri" w:hAnsi="Calibri" w:cs="Calibri"/>
          <w:sz w:val="24"/>
          <w:szCs w:val="24"/>
          <w:lang w:val="en-GB"/>
        </w:rPr>
      </w:pPr>
    </w:p>
    <w:p w14:paraId="0261ADB7" w14:textId="43D9C18C" w:rsidR="00ED2DCE" w:rsidRPr="009F7179" w:rsidRDefault="00ED2DCE" w:rsidP="004A4391">
      <w:pPr>
        <w:pStyle w:val="Didascalia"/>
        <w:rPr>
          <w:rFonts w:ascii="Calibri" w:eastAsiaTheme="minorEastAsia" w:hAnsi="Calibri" w:cs="Calibri"/>
          <w:sz w:val="24"/>
          <w:szCs w:val="24"/>
          <w:lang w:val="en-GB"/>
        </w:rPr>
      </w:pPr>
    </w:p>
    <w:p w14:paraId="7C7DB887" w14:textId="290009C3" w:rsidR="00ED2DCE" w:rsidRPr="009F7179" w:rsidRDefault="00ED2DCE" w:rsidP="0026042B">
      <w:pPr>
        <w:jc w:val="both"/>
        <w:rPr>
          <w:rFonts w:ascii="Calibri" w:eastAsiaTheme="minorEastAsia" w:hAnsi="Calibri" w:cs="Calibri"/>
          <w:sz w:val="24"/>
          <w:szCs w:val="24"/>
          <w:lang w:val="en-GB"/>
        </w:rPr>
      </w:pPr>
    </w:p>
    <w:p w14:paraId="0DD64F64" w14:textId="7BEC16D5" w:rsidR="0074668E" w:rsidRPr="009F7179" w:rsidRDefault="0074668E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1A51E1E7" w14:textId="54E47D5B" w:rsidR="0074668E" w:rsidRPr="009F7179" w:rsidRDefault="0074668E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7F34794A" w14:textId="18B1BA50" w:rsidR="0074668E" w:rsidRPr="009F7179" w:rsidRDefault="0074668E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19D92F01" w14:textId="5318956C" w:rsidR="00E15BCB" w:rsidRPr="009F7179" w:rsidRDefault="00E15BCB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1D278489" w14:textId="7129293F" w:rsidR="00982E96" w:rsidRPr="009F7179" w:rsidRDefault="00326044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  <w:r w:rsidRPr="00646481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1458CB" wp14:editId="5C335ACC">
                <wp:simplePos x="0" y="0"/>
                <wp:positionH relativeFrom="column">
                  <wp:posOffset>1443533</wp:posOffset>
                </wp:positionH>
                <wp:positionV relativeFrom="paragraph">
                  <wp:posOffset>8326</wp:posOffset>
                </wp:positionV>
                <wp:extent cx="3211830" cy="635"/>
                <wp:effectExtent l="0" t="0" r="0" b="0"/>
                <wp:wrapSquare wrapText="bothSides"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3DF8B" w14:textId="1664EE8E" w:rsidR="007F5255" w:rsidRPr="0085504B" w:rsidRDefault="007F5255" w:rsidP="007F5255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27B77">
                              <w:t>13:</w:t>
                            </w:r>
                            <w:r>
                              <w:t xml:space="preserve"> P</w:t>
                            </w:r>
                            <w:r w:rsidRPr="00D70EA7">
                              <w:t>allogramma CU Bus_int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58CB" id="Casella di testo 7" o:spid="_x0000_s1032" type="#_x0000_t202" style="position:absolute;left:0;text-align:left;margin-left:113.65pt;margin-top:.65pt;width:252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" stroked="f">
                <v:textbox style="mso-fit-shape-to-text:t" inset="0,0,0,0">
                  <w:txbxContent>
                    <w:p w14:paraId="79C3DF8B" w14:textId="1664EE8E" w:rsidR="007F5255" w:rsidRPr="0085504B" w:rsidRDefault="007F5255" w:rsidP="007F5255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C27B77">
                        <w:t>13:</w:t>
                      </w:r>
                      <w:r>
                        <w:t xml:space="preserve"> P</w:t>
                      </w:r>
                      <w:r w:rsidRPr="00D70EA7">
                        <w:t>allogramma CU Bus_int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30E9D8" w14:textId="77777777" w:rsidR="00982E96" w:rsidRPr="009F7179" w:rsidRDefault="00982E96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2B2A4471" w14:textId="77777777" w:rsidR="00982E96" w:rsidRPr="009F7179" w:rsidRDefault="00982E96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196810D9" w14:textId="77777777" w:rsidR="00982E96" w:rsidRPr="009F7179" w:rsidRDefault="00982E96" w:rsidP="0026042B">
      <w:pPr>
        <w:jc w:val="both"/>
        <w:rPr>
          <w:rFonts w:ascii="Calibri" w:eastAsiaTheme="minorEastAsia" w:hAnsi="Calibri" w:cs="Calibri"/>
          <w:b/>
          <w:sz w:val="24"/>
          <w:szCs w:val="24"/>
          <w:lang w:val="en-GB"/>
        </w:rPr>
      </w:pPr>
    </w:p>
    <w:p w14:paraId="20EF77BF" w14:textId="77777777" w:rsidR="004B1452" w:rsidRPr="009F7179" w:rsidRDefault="004B1452" w:rsidP="0026042B">
      <w:pPr>
        <w:jc w:val="both"/>
        <w:rPr>
          <w:rFonts w:ascii="Calibri" w:eastAsiaTheme="minorEastAsia" w:hAnsi="Calibri" w:cs="Calibri"/>
          <w:b/>
          <w:sz w:val="28"/>
          <w:szCs w:val="28"/>
          <w:lang w:val="en-GB"/>
        </w:rPr>
      </w:pPr>
    </w:p>
    <w:p w14:paraId="19B59D49" w14:textId="77777777" w:rsidR="005D1C48" w:rsidRPr="009F7179" w:rsidRDefault="005D1C48" w:rsidP="0026042B">
      <w:pPr>
        <w:jc w:val="both"/>
        <w:rPr>
          <w:rFonts w:ascii="Calibri" w:eastAsiaTheme="minorEastAsia" w:hAnsi="Calibri" w:cs="Calibri"/>
          <w:b/>
          <w:sz w:val="28"/>
          <w:szCs w:val="28"/>
          <w:lang w:val="en-GB"/>
        </w:rPr>
      </w:pPr>
    </w:p>
    <w:p w14:paraId="5F2B8566" w14:textId="77777777" w:rsidR="005D1C48" w:rsidRPr="009F7179" w:rsidRDefault="005D1C48" w:rsidP="0026042B">
      <w:pPr>
        <w:jc w:val="both"/>
        <w:rPr>
          <w:rFonts w:ascii="Calibri" w:eastAsiaTheme="minorEastAsia" w:hAnsi="Calibri" w:cs="Calibri"/>
          <w:b/>
          <w:sz w:val="28"/>
          <w:szCs w:val="28"/>
          <w:lang w:val="en-GB"/>
        </w:rPr>
      </w:pPr>
    </w:p>
    <w:p w14:paraId="69687C6F" w14:textId="675FBEE7" w:rsidR="00807292" w:rsidRDefault="000124CF" w:rsidP="009F7179">
      <w:pPr>
        <w:pStyle w:val="Titolo2"/>
        <w:rPr>
          <w:rFonts w:eastAsiaTheme="minorEastAsia" w:cs="Calibri"/>
          <w:b w:val="0"/>
          <w:sz w:val="28"/>
          <w:szCs w:val="28"/>
        </w:rPr>
      </w:pPr>
      <w:bookmarkStart w:id="9" w:name="_Toc62395386"/>
      <w:r w:rsidRPr="009F7179">
        <w:rPr>
          <w:rFonts w:eastAsiaTheme="minorEastAsia"/>
          <w:lang w:val="en-GB"/>
        </w:rPr>
        <w:lastRenderedPageBreak/>
        <w:t>Timing Diagram Bus Interface</w:t>
      </w:r>
      <w:bookmarkEnd w:id="9"/>
    </w:p>
    <w:p w14:paraId="089D1319" w14:textId="77777777" w:rsidR="000124CF" w:rsidRDefault="000124CF" w:rsidP="000124CF">
      <w:pPr>
        <w:keepNext/>
        <w:jc w:val="both"/>
      </w:pPr>
      <w:r>
        <w:rPr>
          <w:noProof/>
        </w:rPr>
        <w:drawing>
          <wp:inline distT="0" distB="0" distL="0" distR="0" wp14:anchorId="7F7A266C" wp14:editId="5BC8DCB0">
            <wp:extent cx="6427112" cy="2481354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112" cy="24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6E1A" w14:textId="4D17B3E6" w:rsidR="000124CF" w:rsidRPr="009922EC" w:rsidRDefault="000124CF" w:rsidP="000124CF">
      <w:pPr>
        <w:pStyle w:val="Didascalia"/>
        <w:jc w:val="center"/>
        <w:rPr>
          <w:rFonts w:ascii="Calibri" w:eastAsiaTheme="minorEastAsia" w:hAnsi="Calibri" w:cs="Calibri"/>
          <w:b/>
          <w:bCs/>
          <w:noProof/>
          <w:sz w:val="28"/>
          <w:szCs w:val="28"/>
          <w:lang w:val="en-GB"/>
        </w:rPr>
      </w:pPr>
      <w:r w:rsidRPr="009922EC">
        <w:rPr>
          <w:lang w:val="en-GB"/>
        </w:rPr>
        <w:t xml:space="preserve">Figura </w:t>
      </w:r>
      <w:r w:rsidR="00C27B77" w:rsidRPr="009F7179">
        <w:rPr>
          <w:lang w:val="en-GB"/>
        </w:rPr>
        <w:t>14</w:t>
      </w:r>
      <w:r w:rsidRPr="009922EC">
        <w:rPr>
          <w:lang w:val="en-GB"/>
        </w:rPr>
        <w:t>: Timing Diagram blocco BUS INTERFACE</w:t>
      </w:r>
    </w:p>
    <w:p w14:paraId="5CE1DEA9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74832396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1FF4F974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28BB25C9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16F57B79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006A2FD8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71A4468E" w14:textId="77777777" w:rsidR="000124CF" w:rsidRPr="009922EC" w:rsidRDefault="000124CF" w:rsidP="0026042B">
      <w:pPr>
        <w:jc w:val="both"/>
        <w:rPr>
          <w:rFonts w:ascii="Calibri" w:eastAsiaTheme="minorEastAsia" w:hAnsi="Calibri" w:cs="Calibri"/>
          <w:b/>
          <w:bCs/>
          <w:noProof/>
          <w:sz w:val="24"/>
          <w:szCs w:val="24"/>
          <w:lang w:val="en-GB"/>
        </w:rPr>
      </w:pPr>
    </w:p>
    <w:p w14:paraId="76C71CB8" w14:textId="77777777" w:rsidR="00E15BCB" w:rsidRPr="009922EC" w:rsidRDefault="00E15BCB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230113BB" w14:textId="77777777" w:rsidR="00E15BCB" w:rsidRPr="009922EC" w:rsidRDefault="00E15BCB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4083EDF2" w14:textId="77777777" w:rsidR="00E15BCB" w:rsidRDefault="00E15BCB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330FEB6B" w14:textId="77777777" w:rsidR="00B874CC" w:rsidRDefault="00B874CC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6A815CAD" w14:textId="77777777" w:rsidR="00B874CC" w:rsidRDefault="00B874CC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013A97CA" w14:textId="77777777" w:rsidR="00B874CC" w:rsidRDefault="00B874CC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3D6E6114" w14:textId="77777777" w:rsidR="00B874CC" w:rsidRDefault="00B874CC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2961F379" w14:textId="77777777" w:rsidR="00B874CC" w:rsidRDefault="00B874CC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29FA7DEA" w14:textId="77777777" w:rsidR="00B874CC" w:rsidRPr="009922EC" w:rsidRDefault="00B874CC" w:rsidP="0026042B">
      <w:pPr>
        <w:jc w:val="both"/>
        <w:rPr>
          <w:rFonts w:ascii="Calibri" w:eastAsiaTheme="minorEastAsia" w:hAnsi="Calibri" w:cs="Calibri"/>
          <w:b/>
          <w:bCs/>
          <w:noProof/>
          <w:sz w:val="32"/>
          <w:szCs w:val="32"/>
          <w:lang w:val="en-GB"/>
        </w:rPr>
      </w:pPr>
    </w:p>
    <w:p w14:paraId="63FAF2A4" w14:textId="77777777" w:rsidR="00A65EB6" w:rsidRPr="009F7179" w:rsidRDefault="00A65EB6" w:rsidP="0026042B">
      <w:pPr>
        <w:jc w:val="both"/>
        <w:rPr>
          <w:rFonts w:ascii="Calibri" w:eastAsiaTheme="minorEastAsia" w:hAnsi="Calibri" w:cs="Calibri"/>
          <w:b/>
          <w:sz w:val="32"/>
          <w:szCs w:val="32"/>
          <w:lang w:val="en-GB"/>
        </w:rPr>
      </w:pPr>
    </w:p>
    <w:p w14:paraId="3B6FB588" w14:textId="392F3B19" w:rsidR="00ED2DCE" w:rsidRPr="000124CF" w:rsidRDefault="0074668E" w:rsidP="009F7179">
      <w:pPr>
        <w:pStyle w:val="Titolo1"/>
        <w:rPr>
          <w:rFonts w:eastAsiaTheme="minorEastAsia" w:cs="Calibri"/>
          <w:b w:val="0"/>
        </w:rPr>
      </w:pPr>
      <w:bookmarkStart w:id="10" w:name="_Toc62395387"/>
      <w:r w:rsidRPr="000124CF">
        <w:rPr>
          <w:rFonts w:eastAsiaTheme="minorEastAsia"/>
        </w:rPr>
        <w:lastRenderedPageBreak/>
        <w:t>ATN</w:t>
      </w:r>
      <w:bookmarkEnd w:id="10"/>
    </w:p>
    <w:p w14:paraId="0BE8B971" w14:textId="77777777" w:rsidR="000124CF" w:rsidRDefault="00ED2DCE" w:rsidP="000124CF">
      <w:pPr>
        <w:keepNext/>
        <w:jc w:val="center"/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3EAC643B" wp14:editId="7D061B1B">
            <wp:extent cx="6705600" cy="172593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N_ATN_B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" t="14796" r="9136" b="16307"/>
                    <a:stretch/>
                  </pic:blipFill>
                  <pic:spPr bwMode="auto">
                    <a:xfrm>
                      <a:off x="0" y="0"/>
                      <a:ext cx="6796957" cy="174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ACF15" w14:textId="21B37C02" w:rsidR="002A5A27" w:rsidRPr="00646481" w:rsidRDefault="000124CF" w:rsidP="000124CF">
      <w:pPr>
        <w:pStyle w:val="Didascalia"/>
        <w:jc w:val="center"/>
        <w:rPr>
          <w:rFonts w:ascii="Calibri" w:eastAsiaTheme="minorEastAsia" w:hAnsi="Calibri" w:cs="Calibri"/>
          <w:sz w:val="24"/>
          <w:szCs w:val="24"/>
        </w:rPr>
      </w:pPr>
      <w:r>
        <w:t>Figura</w:t>
      </w:r>
      <w:r w:rsidR="00EB0D38">
        <w:t xml:space="preserve"> 15</w:t>
      </w:r>
      <w:r>
        <w:t>: Data</w:t>
      </w:r>
      <w:r w:rsidR="00EB0D38">
        <w:t xml:space="preserve"> P</w:t>
      </w:r>
      <w:r>
        <w:t>ath ATN</w:t>
      </w:r>
    </w:p>
    <w:p w14:paraId="77218E02" w14:textId="5E6A7D54" w:rsidR="00491BBC" w:rsidRPr="00646481" w:rsidRDefault="0074668E" w:rsidP="0074668E">
      <w:p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L’ult</w:t>
      </w:r>
      <w:r w:rsidR="00001B5D" w:rsidRPr="00646481">
        <w:rPr>
          <w:rFonts w:ascii="Calibri" w:eastAsiaTheme="minorEastAsia" w:hAnsi="Calibri" w:cs="Calibri"/>
          <w:sz w:val="24"/>
          <w:szCs w:val="24"/>
        </w:rPr>
        <w:t xml:space="preserve">imo blocco </w:t>
      </w:r>
      <w:r w:rsidR="00EB0D38" w:rsidRPr="00646481">
        <w:rPr>
          <w:rFonts w:ascii="Calibri" w:eastAsiaTheme="minorEastAsia" w:hAnsi="Calibri" w:cs="Calibri"/>
          <w:sz w:val="24"/>
          <w:szCs w:val="24"/>
        </w:rPr>
        <w:t>realizzato</w:t>
      </w:r>
      <w:r w:rsidR="00001B5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932991" w:rsidRPr="00646481">
        <w:rPr>
          <w:rFonts w:ascii="Calibri" w:eastAsiaTheme="minorEastAsia" w:hAnsi="Calibri" w:cs="Calibri"/>
          <w:sz w:val="24"/>
          <w:szCs w:val="24"/>
        </w:rPr>
        <w:t xml:space="preserve">è l’ATN, </w:t>
      </w:r>
      <w:r w:rsidR="0057643B" w:rsidRPr="00646481">
        <w:rPr>
          <w:rFonts w:ascii="Calibri" w:eastAsiaTheme="minorEastAsia" w:hAnsi="Calibri" w:cs="Calibri"/>
          <w:sz w:val="24"/>
          <w:szCs w:val="24"/>
        </w:rPr>
        <w:t xml:space="preserve">il quale </w:t>
      </w:r>
      <w:r w:rsidR="00FB2F89" w:rsidRPr="00646481">
        <w:rPr>
          <w:rFonts w:ascii="Calibri" w:eastAsiaTheme="minorEastAsia" w:hAnsi="Calibri" w:cs="Calibri"/>
          <w:sz w:val="24"/>
          <w:szCs w:val="24"/>
        </w:rPr>
        <w:t xml:space="preserve">è dedicato </w:t>
      </w:r>
      <w:r w:rsidR="002158F2" w:rsidRPr="00646481">
        <w:rPr>
          <w:rFonts w:ascii="Calibri" w:eastAsiaTheme="minorEastAsia" w:hAnsi="Calibri" w:cs="Calibri"/>
          <w:sz w:val="24"/>
          <w:szCs w:val="24"/>
        </w:rPr>
        <w:t xml:space="preserve">alla gestione </w:t>
      </w:r>
      <w:r w:rsidR="009B41F2" w:rsidRPr="00646481">
        <w:rPr>
          <w:rFonts w:ascii="Calibri" w:eastAsiaTheme="minorEastAsia" w:hAnsi="Calibri" w:cs="Calibri"/>
          <w:sz w:val="24"/>
          <w:szCs w:val="24"/>
        </w:rPr>
        <w:t>delle ri</w:t>
      </w:r>
      <w:r w:rsidR="008065B7" w:rsidRPr="00646481">
        <w:rPr>
          <w:rFonts w:ascii="Calibri" w:eastAsiaTheme="minorEastAsia" w:hAnsi="Calibri" w:cs="Calibri"/>
          <w:sz w:val="24"/>
          <w:szCs w:val="24"/>
        </w:rPr>
        <w:t>c</w:t>
      </w:r>
      <w:r w:rsidR="009B41F2" w:rsidRPr="00646481">
        <w:rPr>
          <w:rFonts w:ascii="Calibri" w:eastAsiaTheme="minorEastAsia" w:hAnsi="Calibri" w:cs="Calibri"/>
          <w:sz w:val="24"/>
          <w:szCs w:val="24"/>
        </w:rPr>
        <w:t xml:space="preserve">hieste di </w:t>
      </w:r>
      <w:r w:rsidR="00EB0D38" w:rsidRPr="00646481">
        <w:rPr>
          <w:rFonts w:ascii="Calibri" w:eastAsiaTheme="minorEastAsia" w:hAnsi="Calibri" w:cs="Calibri"/>
          <w:sz w:val="24"/>
          <w:szCs w:val="24"/>
        </w:rPr>
        <w:t>interrupt</w:t>
      </w:r>
      <w:r w:rsidR="009B41F2" w:rsidRPr="00646481">
        <w:rPr>
          <w:rFonts w:ascii="Calibri" w:eastAsiaTheme="minorEastAsia" w:hAnsi="Calibri" w:cs="Calibri"/>
          <w:sz w:val="24"/>
          <w:szCs w:val="24"/>
        </w:rPr>
        <w:t>.</w:t>
      </w:r>
    </w:p>
    <w:p w14:paraId="6BC8A462" w14:textId="2C3C2BC4" w:rsidR="00491BBC" w:rsidRPr="00646481" w:rsidRDefault="00EA7901" w:rsidP="0074668E">
      <w:p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I blocchi </w:t>
      </w:r>
      <w:r w:rsidR="000D2AF7" w:rsidRPr="00646481">
        <w:rPr>
          <w:rFonts w:ascii="Calibri" w:eastAsiaTheme="minorEastAsia" w:hAnsi="Calibri" w:cs="Calibri"/>
          <w:sz w:val="24"/>
          <w:szCs w:val="24"/>
        </w:rPr>
        <w:t>che lo compongono sono i seguenti:</w:t>
      </w:r>
    </w:p>
    <w:p w14:paraId="6DD0CC8A" w14:textId="4DBF6CA2" w:rsidR="001468A6" w:rsidRPr="00646481" w:rsidRDefault="001468A6" w:rsidP="001468A6">
      <w:pPr>
        <w:pStyle w:val="Paragrafoelenco"/>
        <w:numPr>
          <w:ilvl w:val="0"/>
          <w:numId w:val="3"/>
        </w:num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Control Unit</w:t>
      </w:r>
      <w:r w:rsidR="00B874CC">
        <w:rPr>
          <w:rFonts w:ascii="Calibri" w:eastAsiaTheme="minorEastAsia" w:hAnsi="Calibri" w:cs="Calibri"/>
          <w:sz w:val="24"/>
          <w:szCs w:val="24"/>
        </w:rPr>
        <w:t>, mostrata in figura 17;</w:t>
      </w:r>
    </w:p>
    <w:p w14:paraId="481F1ED7" w14:textId="3173A8B8" w:rsidR="001468A6" w:rsidRPr="00646481" w:rsidRDefault="001468A6" w:rsidP="000D2AF7">
      <w:pPr>
        <w:pStyle w:val="Paragrafoelenco"/>
        <w:numPr>
          <w:ilvl w:val="0"/>
          <w:numId w:val="3"/>
        </w:num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>Reg</w:t>
      </w:r>
      <w:r w:rsidR="00FB7617" w:rsidRPr="00646481">
        <w:rPr>
          <w:rFonts w:ascii="Calibri" w:eastAsiaTheme="minorEastAsia" w:hAnsi="Calibri" w:cs="Calibri"/>
          <w:sz w:val="24"/>
          <w:szCs w:val="24"/>
        </w:rPr>
        <w:t>7</w:t>
      </w:r>
      <w:r w:rsidRPr="00646481">
        <w:rPr>
          <w:rFonts w:ascii="Calibri" w:eastAsiaTheme="minorEastAsia" w:hAnsi="Calibri" w:cs="Calibri"/>
          <w:sz w:val="24"/>
          <w:szCs w:val="24"/>
        </w:rPr>
        <w:t>: registro ag</w:t>
      </w:r>
      <w:r w:rsidR="00953717" w:rsidRPr="00646481">
        <w:rPr>
          <w:rFonts w:ascii="Calibri" w:eastAsiaTheme="minorEastAsia" w:hAnsi="Calibri" w:cs="Calibri"/>
          <w:sz w:val="24"/>
          <w:szCs w:val="24"/>
        </w:rPr>
        <w:t>g</w:t>
      </w:r>
      <w:r w:rsidRPr="00646481">
        <w:rPr>
          <w:rFonts w:ascii="Calibri" w:eastAsiaTheme="minorEastAsia" w:hAnsi="Calibri" w:cs="Calibri"/>
          <w:sz w:val="24"/>
          <w:szCs w:val="24"/>
        </w:rPr>
        <w:t>iuntivo in cui viene salvato</w:t>
      </w:r>
      <w:r w:rsidR="005577FD" w:rsidRPr="00646481">
        <w:rPr>
          <w:rFonts w:ascii="Calibri" w:eastAsiaTheme="minorEastAsia" w:hAnsi="Calibri" w:cs="Calibri"/>
          <w:sz w:val="24"/>
          <w:szCs w:val="24"/>
        </w:rPr>
        <w:t xml:space="preserve"> il dato Rx</w:t>
      </w:r>
      <w:r w:rsidR="00FB7617" w:rsidRPr="00646481">
        <w:rPr>
          <w:rFonts w:ascii="Calibri" w:eastAsiaTheme="minorEastAsia" w:hAnsi="Calibri" w:cs="Calibri"/>
          <w:sz w:val="24"/>
          <w:szCs w:val="24"/>
        </w:rPr>
        <w:t xml:space="preserve"> finale,</w:t>
      </w:r>
      <w:r w:rsidR="005577FD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B5698E" w:rsidRPr="00646481">
        <w:rPr>
          <w:rFonts w:ascii="Calibri" w:eastAsiaTheme="minorEastAsia" w:hAnsi="Calibri" w:cs="Calibri"/>
          <w:sz w:val="24"/>
          <w:szCs w:val="24"/>
        </w:rPr>
        <w:t xml:space="preserve">per realizzare la struttura a doppio buffering </w:t>
      </w:r>
      <w:r w:rsidR="00FB7617" w:rsidRPr="00646481">
        <w:rPr>
          <w:rFonts w:ascii="Calibri" w:eastAsiaTheme="minorEastAsia" w:hAnsi="Calibri" w:cs="Calibri"/>
          <w:sz w:val="24"/>
          <w:szCs w:val="24"/>
        </w:rPr>
        <w:t>;</w:t>
      </w:r>
    </w:p>
    <w:p w14:paraId="3039BC2F" w14:textId="35E073B3" w:rsidR="00C30F0A" w:rsidRPr="00646481" w:rsidRDefault="00FB7617" w:rsidP="00C30F0A">
      <w:pPr>
        <w:pStyle w:val="Paragrafoelenco"/>
        <w:numPr>
          <w:ilvl w:val="0"/>
          <w:numId w:val="3"/>
        </w:num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3 Flip-Flop: </w:t>
      </w:r>
      <w:r w:rsidR="00041FA3" w:rsidRPr="00646481">
        <w:rPr>
          <w:rFonts w:ascii="Calibri" w:eastAsiaTheme="minorEastAsia" w:hAnsi="Calibri" w:cs="Calibri"/>
          <w:sz w:val="24"/>
          <w:szCs w:val="24"/>
        </w:rPr>
        <w:t>T</w:t>
      </w:r>
      <w:r w:rsidR="00BA472C" w:rsidRPr="00646481">
        <w:rPr>
          <w:rFonts w:ascii="Calibri" w:eastAsiaTheme="minorEastAsia" w:hAnsi="Calibri" w:cs="Calibri"/>
          <w:sz w:val="24"/>
          <w:szCs w:val="24"/>
        </w:rPr>
        <w:t>X, RX, ERROR</w:t>
      </w:r>
      <w:r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610F38" w:rsidRPr="00646481">
        <w:rPr>
          <w:rFonts w:ascii="Calibri" w:eastAsiaTheme="minorEastAsia" w:hAnsi="Calibri" w:cs="Calibri"/>
          <w:sz w:val="24"/>
          <w:szCs w:val="24"/>
        </w:rPr>
        <w:t xml:space="preserve">in cui vengono salvati </w:t>
      </w:r>
      <w:r w:rsidR="002316DA" w:rsidRPr="00646481">
        <w:rPr>
          <w:rFonts w:ascii="Calibri" w:eastAsiaTheme="minorEastAsia" w:hAnsi="Calibri" w:cs="Calibri"/>
          <w:sz w:val="24"/>
          <w:szCs w:val="24"/>
        </w:rPr>
        <w:t xml:space="preserve">le condizioni di stato di </w:t>
      </w:r>
      <w:r w:rsidR="00FB5201" w:rsidRPr="00646481">
        <w:rPr>
          <w:rFonts w:ascii="Calibri" w:eastAsiaTheme="minorEastAsia" w:hAnsi="Calibri" w:cs="Calibri"/>
          <w:sz w:val="24"/>
          <w:szCs w:val="24"/>
        </w:rPr>
        <w:t>trasmettitore, ricevitore ed errore</w:t>
      </w:r>
      <w:r w:rsidR="00F46C5E" w:rsidRPr="00646481">
        <w:rPr>
          <w:rFonts w:ascii="Calibri" w:eastAsiaTheme="minorEastAsia" w:hAnsi="Calibri" w:cs="Calibri"/>
          <w:sz w:val="24"/>
          <w:szCs w:val="24"/>
        </w:rPr>
        <w:t xml:space="preserve">, in cui </w:t>
      </w:r>
      <w:r w:rsidR="00C60506" w:rsidRPr="00646481">
        <w:rPr>
          <w:rFonts w:ascii="Calibri" w:eastAsiaTheme="minorEastAsia" w:hAnsi="Calibri" w:cs="Calibri"/>
          <w:sz w:val="24"/>
          <w:szCs w:val="24"/>
        </w:rPr>
        <w:t xml:space="preserve">il bit memorizzato al valore logico 1 corrisponde rispettivamente </w:t>
      </w:r>
      <w:r w:rsidR="001C6A65" w:rsidRPr="00646481">
        <w:rPr>
          <w:rFonts w:ascii="Calibri" w:eastAsiaTheme="minorEastAsia" w:hAnsi="Calibri" w:cs="Calibri"/>
          <w:sz w:val="24"/>
          <w:szCs w:val="24"/>
        </w:rPr>
        <w:t>a</w:t>
      </w:r>
      <w:r w:rsidR="00DD67F9" w:rsidRPr="00646481">
        <w:rPr>
          <w:rFonts w:ascii="Calibri" w:eastAsiaTheme="minorEastAsia" w:hAnsi="Calibri" w:cs="Calibri"/>
          <w:sz w:val="24"/>
          <w:szCs w:val="24"/>
        </w:rPr>
        <w:t xml:space="preserve"> possibilità di inviare un nuov</w:t>
      </w:r>
      <w:r w:rsidR="003807A0" w:rsidRPr="00646481">
        <w:rPr>
          <w:rFonts w:ascii="Calibri" w:eastAsiaTheme="minorEastAsia" w:hAnsi="Calibri" w:cs="Calibri"/>
          <w:sz w:val="24"/>
          <w:szCs w:val="24"/>
        </w:rPr>
        <w:t>o</w:t>
      </w:r>
      <w:r w:rsidR="00DD67F9" w:rsidRPr="00646481">
        <w:rPr>
          <w:rFonts w:ascii="Calibri" w:eastAsiaTheme="minorEastAsia" w:hAnsi="Calibri" w:cs="Calibri"/>
          <w:sz w:val="24"/>
          <w:szCs w:val="24"/>
        </w:rPr>
        <w:t xml:space="preserve"> dato da trasmettere, </w:t>
      </w:r>
      <w:r w:rsidR="00090F48" w:rsidRPr="00646481">
        <w:rPr>
          <w:rFonts w:ascii="Calibri" w:eastAsiaTheme="minorEastAsia" w:hAnsi="Calibri" w:cs="Calibri"/>
          <w:sz w:val="24"/>
          <w:szCs w:val="24"/>
        </w:rPr>
        <w:t>dato pronto in lettura</w:t>
      </w:r>
      <w:r w:rsidR="00CD6C9F" w:rsidRPr="00646481">
        <w:rPr>
          <w:rFonts w:ascii="Calibri" w:eastAsiaTheme="minorEastAsia" w:hAnsi="Calibri" w:cs="Calibri"/>
          <w:sz w:val="24"/>
          <w:szCs w:val="24"/>
        </w:rPr>
        <w:t xml:space="preserve"> oppure il</w:t>
      </w:r>
      <w:r w:rsidR="00DF3740" w:rsidRPr="00646481">
        <w:rPr>
          <w:rFonts w:ascii="Calibri" w:eastAsiaTheme="minorEastAsia" w:hAnsi="Calibri" w:cs="Calibri"/>
          <w:sz w:val="24"/>
          <w:szCs w:val="24"/>
        </w:rPr>
        <w:t xml:space="preserve"> verifi</w:t>
      </w:r>
      <w:r w:rsidR="00CD6C9F" w:rsidRPr="00646481">
        <w:rPr>
          <w:rFonts w:ascii="Calibri" w:eastAsiaTheme="minorEastAsia" w:hAnsi="Calibri" w:cs="Calibri"/>
          <w:sz w:val="24"/>
          <w:szCs w:val="24"/>
        </w:rPr>
        <w:t>carsi di un errore.</w:t>
      </w:r>
      <w:r w:rsidR="006064BA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4474F7" w:rsidRPr="00646481">
        <w:rPr>
          <w:rFonts w:ascii="Calibri" w:eastAsiaTheme="minorEastAsia" w:hAnsi="Calibri" w:cs="Calibri"/>
          <w:sz w:val="24"/>
          <w:szCs w:val="24"/>
        </w:rPr>
        <w:t xml:space="preserve">L’abilitazione e il dato </w:t>
      </w:r>
      <w:r w:rsidR="00EB74A0" w:rsidRPr="00646481">
        <w:rPr>
          <w:rFonts w:ascii="Calibri" w:eastAsiaTheme="minorEastAsia" w:hAnsi="Calibri" w:cs="Calibri"/>
          <w:sz w:val="24"/>
          <w:szCs w:val="24"/>
        </w:rPr>
        <w:t>d’</w:t>
      </w:r>
      <w:r w:rsidR="004474F7" w:rsidRPr="00646481">
        <w:rPr>
          <w:rFonts w:ascii="Calibri" w:eastAsiaTheme="minorEastAsia" w:hAnsi="Calibri" w:cs="Calibri"/>
          <w:sz w:val="24"/>
          <w:szCs w:val="24"/>
        </w:rPr>
        <w:t xml:space="preserve">ingresso D </w:t>
      </w:r>
      <w:r w:rsidR="00EB74A0" w:rsidRPr="00646481">
        <w:rPr>
          <w:rFonts w:ascii="Calibri" w:eastAsiaTheme="minorEastAsia" w:hAnsi="Calibri" w:cs="Calibri"/>
          <w:sz w:val="24"/>
          <w:szCs w:val="24"/>
        </w:rPr>
        <w:t xml:space="preserve">del filpflop </w:t>
      </w:r>
      <w:r w:rsidR="00756A0B" w:rsidRPr="00646481">
        <w:rPr>
          <w:rFonts w:ascii="Calibri" w:eastAsiaTheme="minorEastAsia" w:hAnsi="Calibri" w:cs="Calibri"/>
          <w:sz w:val="24"/>
          <w:szCs w:val="24"/>
        </w:rPr>
        <w:t xml:space="preserve">ERROR è gestista direttamente dai segnali di controllo della CU </w:t>
      </w:r>
      <w:r w:rsidR="005A0840" w:rsidRPr="00646481">
        <w:rPr>
          <w:rFonts w:ascii="Calibri" w:eastAsiaTheme="minorEastAsia" w:hAnsi="Calibri" w:cs="Calibri"/>
          <w:sz w:val="24"/>
          <w:szCs w:val="24"/>
        </w:rPr>
        <w:t xml:space="preserve">mentre per i flipflop </w:t>
      </w:r>
      <w:r w:rsidR="0059652D" w:rsidRPr="00646481">
        <w:rPr>
          <w:rFonts w:ascii="Calibri" w:eastAsiaTheme="minorEastAsia" w:hAnsi="Calibri" w:cs="Calibri"/>
          <w:sz w:val="24"/>
          <w:szCs w:val="24"/>
        </w:rPr>
        <w:t xml:space="preserve">TX e RX il segnale di ingresso è collegato </w:t>
      </w:r>
      <w:r w:rsidR="00B46FC0" w:rsidRPr="00646481">
        <w:rPr>
          <w:rFonts w:ascii="Calibri" w:eastAsiaTheme="minorEastAsia" w:hAnsi="Calibri" w:cs="Calibri"/>
          <w:sz w:val="24"/>
          <w:szCs w:val="24"/>
        </w:rPr>
        <w:t>rispettivamente ai segnali di DONE</w:t>
      </w:r>
      <w:r w:rsidR="0038260B" w:rsidRPr="00646481">
        <w:rPr>
          <w:rFonts w:ascii="Calibri" w:eastAsiaTheme="minorEastAsia" w:hAnsi="Calibri" w:cs="Calibri"/>
          <w:sz w:val="24"/>
          <w:szCs w:val="24"/>
        </w:rPr>
        <w:t>. Le uscite Q invece sono collegate agli ingressi del registro di Stato della bus Interface.</w:t>
      </w:r>
    </w:p>
    <w:p w14:paraId="3A1B18BF" w14:textId="6C8ECE37" w:rsidR="00142E60" w:rsidRPr="00646481" w:rsidRDefault="00A93433" w:rsidP="000D2AF7">
      <w:pPr>
        <w:pStyle w:val="Paragrafoelenco"/>
        <w:numPr>
          <w:ilvl w:val="0"/>
          <w:numId w:val="3"/>
        </w:numPr>
        <w:rPr>
          <w:rFonts w:ascii="Calibri" w:eastAsiaTheme="minorEastAsia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sz w:val="24"/>
          <w:szCs w:val="24"/>
        </w:rPr>
        <w:t xml:space="preserve">Logica combinatoria per </w:t>
      </w:r>
      <w:r w:rsidR="00213E3F" w:rsidRPr="00646481">
        <w:rPr>
          <w:rFonts w:ascii="Calibri" w:eastAsiaTheme="minorEastAsia" w:hAnsi="Calibri" w:cs="Calibri"/>
          <w:sz w:val="24"/>
          <w:szCs w:val="24"/>
        </w:rPr>
        <w:t xml:space="preserve">generare </w:t>
      </w:r>
      <w:r w:rsidR="008E6B4B" w:rsidRPr="00646481">
        <w:rPr>
          <w:rFonts w:ascii="Calibri" w:eastAsiaTheme="minorEastAsia" w:hAnsi="Calibri" w:cs="Calibri"/>
          <w:sz w:val="24"/>
          <w:szCs w:val="24"/>
        </w:rPr>
        <w:t xml:space="preserve">i segnali di enable dei registri precedentemente descritti e </w:t>
      </w:r>
      <w:r w:rsidR="000E18B1" w:rsidRPr="00646481">
        <w:rPr>
          <w:rFonts w:ascii="Calibri" w:eastAsiaTheme="minorEastAsia" w:hAnsi="Calibri" w:cs="Calibri"/>
          <w:sz w:val="24"/>
          <w:szCs w:val="24"/>
        </w:rPr>
        <w:t>il segnale di richiesta di errore da inviare alla control unit</w:t>
      </w:r>
      <w:r w:rsidR="008C7A55" w:rsidRPr="00646481">
        <w:rPr>
          <w:rFonts w:ascii="Calibri" w:eastAsiaTheme="minorEastAsia" w:hAnsi="Calibri" w:cs="Calibri"/>
          <w:sz w:val="24"/>
          <w:szCs w:val="24"/>
        </w:rPr>
        <w:t>.</w:t>
      </w:r>
      <w:r w:rsidR="000E18B1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2A062B" w:rsidRPr="00646481">
        <w:rPr>
          <w:rFonts w:ascii="Calibri" w:eastAsiaTheme="minorEastAsia" w:hAnsi="Calibri" w:cs="Calibri"/>
          <w:sz w:val="24"/>
          <w:szCs w:val="24"/>
        </w:rPr>
        <w:t>In particolare</w:t>
      </w:r>
      <w:r w:rsidR="00BD1500" w:rsidRPr="00646481">
        <w:rPr>
          <w:rFonts w:ascii="Calibri" w:eastAsiaTheme="minorEastAsia" w:hAnsi="Calibri" w:cs="Calibri"/>
          <w:sz w:val="24"/>
          <w:szCs w:val="24"/>
        </w:rPr>
        <w:t>,</w:t>
      </w:r>
      <w:r w:rsidR="002A062B" w:rsidRPr="00646481">
        <w:rPr>
          <w:rFonts w:ascii="Calibri" w:eastAsiaTheme="minorEastAsia" w:hAnsi="Calibri" w:cs="Calibri"/>
          <w:sz w:val="24"/>
          <w:szCs w:val="24"/>
        </w:rPr>
        <w:t xml:space="preserve"> i registri RX e TX vengono abilitati da una </w:t>
      </w:r>
      <w:r w:rsidR="00EA5181" w:rsidRPr="00646481">
        <w:rPr>
          <w:rFonts w:ascii="Calibri" w:eastAsiaTheme="minorEastAsia" w:hAnsi="Calibri" w:cs="Calibri"/>
          <w:sz w:val="24"/>
          <w:szCs w:val="24"/>
        </w:rPr>
        <w:t>porta</w:t>
      </w:r>
      <w:r w:rsidR="002A062B" w:rsidRPr="00646481">
        <w:rPr>
          <w:rFonts w:ascii="Calibri" w:eastAsiaTheme="minorEastAsia" w:hAnsi="Calibri" w:cs="Calibri"/>
          <w:sz w:val="24"/>
          <w:szCs w:val="24"/>
        </w:rPr>
        <w:t xml:space="preserve"> or tra </w:t>
      </w:r>
      <w:r w:rsidR="00274D68" w:rsidRPr="00646481">
        <w:rPr>
          <w:rFonts w:ascii="Calibri" w:eastAsiaTheme="minorEastAsia" w:hAnsi="Calibri" w:cs="Calibri"/>
          <w:sz w:val="24"/>
          <w:szCs w:val="24"/>
        </w:rPr>
        <w:t xml:space="preserve">i </w:t>
      </w:r>
      <w:r w:rsidR="00D57E0F" w:rsidRPr="00646481">
        <w:rPr>
          <w:rFonts w:ascii="Calibri" w:eastAsiaTheme="minorEastAsia" w:hAnsi="Calibri" w:cs="Calibri"/>
          <w:sz w:val="24"/>
          <w:szCs w:val="24"/>
        </w:rPr>
        <w:t xml:space="preserve">rispettivi </w:t>
      </w:r>
      <w:r w:rsidR="00274D68" w:rsidRPr="00646481">
        <w:rPr>
          <w:rFonts w:ascii="Calibri" w:eastAsiaTheme="minorEastAsia" w:hAnsi="Calibri" w:cs="Calibri"/>
          <w:sz w:val="24"/>
          <w:szCs w:val="24"/>
        </w:rPr>
        <w:t>segnali di</w:t>
      </w:r>
      <w:r w:rsidR="00D57E0F" w:rsidRPr="00646481">
        <w:rPr>
          <w:rFonts w:ascii="Calibri" w:eastAsiaTheme="minorEastAsia" w:hAnsi="Calibri" w:cs="Calibri"/>
          <w:sz w:val="24"/>
          <w:szCs w:val="24"/>
        </w:rPr>
        <w:t xml:space="preserve"> DONE e </w:t>
      </w:r>
      <w:r w:rsidR="00986E6C" w:rsidRPr="00646481">
        <w:rPr>
          <w:rFonts w:ascii="Calibri" w:eastAsiaTheme="minorEastAsia" w:hAnsi="Calibri" w:cs="Calibri"/>
          <w:sz w:val="24"/>
          <w:szCs w:val="24"/>
        </w:rPr>
        <w:t xml:space="preserve">i segnali </w:t>
      </w:r>
      <w:r w:rsidR="00E056FE" w:rsidRPr="00646481">
        <w:rPr>
          <w:rFonts w:ascii="Calibri" w:eastAsiaTheme="minorEastAsia" w:hAnsi="Calibri" w:cs="Calibri"/>
          <w:sz w:val="24"/>
          <w:szCs w:val="24"/>
        </w:rPr>
        <w:t xml:space="preserve">read_rx </w:t>
      </w:r>
      <w:r w:rsidR="000174D6" w:rsidRPr="00646481">
        <w:rPr>
          <w:rFonts w:ascii="Calibri" w:eastAsiaTheme="minorEastAsia" w:hAnsi="Calibri" w:cs="Calibri"/>
          <w:sz w:val="24"/>
          <w:szCs w:val="24"/>
        </w:rPr>
        <w:t>e new_tx</w:t>
      </w:r>
      <w:r w:rsidR="00863D49" w:rsidRPr="00646481">
        <w:rPr>
          <w:rFonts w:ascii="Calibri" w:eastAsiaTheme="minorEastAsia" w:hAnsi="Calibri" w:cs="Calibri"/>
          <w:sz w:val="24"/>
          <w:szCs w:val="24"/>
        </w:rPr>
        <w:t>; ci</w:t>
      </w:r>
      <w:r w:rsidR="00EA5181" w:rsidRPr="00646481">
        <w:rPr>
          <w:rFonts w:ascii="Calibri" w:eastAsiaTheme="minorEastAsia" w:hAnsi="Calibri" w:cs="Calibri"/>
          <w:sz w:val="24"/>
          <w:szCs w:val="24"/>
        </w:rPr>
        <w:t>ò</w:t>
      </w:r>
      <w:r w:rsidR="0056270B" w:rsidRPr="00646481">
        <w:rPr>
          <w:rFonts w:ascii="Calibri" w:eastAsiaTheme="minorEastAsia" w:hAnsi="Calibri" w:cs="Calibri"/>
          <w:sz w:val="24"/>
          <w:szCs w:val="24"/>
        </w:rPr>
        <w:t xml:space="preserve"> </w:t>
      </w:r>
      <w:r w:rsidR="007D71A2" w:rsidRPr="00646481">
        <w:rPr>
          <w:rFonts w:ascii="Calibri" w:eastAsiaTheme="minorEastAsia" w:hAnsi="Calibri" w:cs="Calibri"/>
          <w:sz w:val="24"/>
          <w:szCs w:val="24"/>
        </w:rPr>
        <w:t xml:space="preserve">rende possibile l’abilitazione dei </w:t>
      </w:r>
      <w:r w:rsidR="008B4C2B" w:rsidRPr="00646481">
        <w:rPr>
          <w:rFonts w:ascii="Calibri" w:eastAsiaTheme="minorEastAsia" w:hAnsi="Calibri" w:cs="Calibri"/>
          <w:sz w:val="24"/>
          <w:szCs w:val="24"/>
        </w:rPr>
        <w:t xml:space="preserve">flip flop </w:t>
      </w:r>
      <w:r w:rsidR="002252F2" w:rsidRPr="00646481">
        <w:rPr>
          <w:rFonts w:ascii="Calibri" w:eastAsiaTheme="minorEastAsia" w:hAnsi="Calibri" w:cs="Calibri"/>
          <w:sz w:val="24"/>
          <w:szCs w:val="24"/>
        </w:rPr>
        <w:t xml:space="preserve">sia </w:t>
      </w:r>
      <w:r w:rsidR="000664E6" w:rsidRPr="00646481">
        <w:rPr>
          <w:rFonts w:ascii="Calibri" w:eastAsiaTheme="minorEastAsia" w:hAnsi="Calibri" w:cs="Calibri"/>
          <w:sz w:val="24"/>
          <w:szCs w:val="24"/>
        </w:rPr>
        <w:t xml:space="preserve">quando il dato è disponibile </w:t>
      </w:r>
      <w:r w:rsidR="00302CBA" w:rsidRPr="00646481">
        <w:rPr>
          <w:rFonts w:ascii="Calibri" w:eastAsiaTheme="minorEastAsia" w:hAnsi="Calibri" w:cs="Calibri"/>
          <w:sz w:val="24"/>
          <w:szCs w:val="24"/>
        </w:rPr>
        <w:t>(</w:t>
      </w:r>
      <w:r w:rsidR="009E4303" w:rsidRPr="00646481">
        <w:rPr>
          <w:rFonts w:ascii="Calibri" w:eastAsiaTheme="minorEastAsia" w:hAnsi="Calibri" w:cs="Calibri"/>
          <w:sz w:val="24"/>
          <w:szCs w:val="24"/>
        </w:rPr>
        <w:t>oppure tx libero)</w:t>
      </w:r>
      <w:r w:rsidR="000664E6" w:rsidRPr="00646481">
        <w:rPr>
          <w:rFonts w:ascii="Calibri" w:eastAsiaTheme="minorEastAsia" w:hAnsi="Calibri" w:cs="Calibri"/>
          <w:sz w:val="24"/>
          <w:szCs w:val="24"/>
        </w:rPr>
        <w:t xml:space="preserve"> sia quando l’utente esterno ha effettuato la lettura</w:t>
      </w:r>
      <w:r w:rsidR="009E4303" w:rsidRPr="00646481">
        <w:rPr>
          <w:rFonts w:ascii="Calibri" w:eastAsiaTheme="minorEastAsia" w:hAnsi="Calibri" w:cs="Calibri"/>
          <w:sz w:val="24"/>
          <w:szCs w:val="24"/>
        </w:rPr>
        <w:t xml:space="preserve"> (</w:t>
      </w:r>
      <w:r w:rsidR="00353239" w:rsidRPr="00646481">
        <w:rPr>
          <w:rFonts w:ascii="Calibri" w:eastAsiaTheme="minorEastAsia" w:hAnsi="Calibri" w:cs="Calibri"/>
          <w:sz w:val="24"/>
          <w:szCs w:val="24"/>
        </w:rPr>
        <w:t xml:space="preserve">oppure </w:t>
      </w:r>
      <w:r w:rsidR="005B347B" w:rsidRPr="00646481">
        <w:rPr>
          <w:rFonts w:ascii="Calibri" w:eastAsiaTheme="minorEastAsia" w:hAnsi="Calibri" w:cs="Calibri"/>
          <w:sz w:val="24"/>
          <w:szCs w:val="24"/>
        </w:rPr>
        <w:t>ha inviato un nuovo dato al tx)</w:t>
      </w:r>
      <w:r w:rsidR="002D2AEC" w:rsidRPr="00646481">
        <w:rPr>
          <w:rFonts w:ascii="Calibri" w:eastAsiaTheme="minorEastAsia" w:hAnsi="Calibri" w:cs="Calibri"/>
          <w:sz w:val="24"/>
          <w:szCs w:val="24"/>
        </w:rPr>
        <w:t>.</w:t>
      </w:r>
    </w:p>
    <w:p w14:paraId="49729BBE" w14:textId="77777777" w:rsidR="006003E6" w:rsidRPr="00646481" w:rsidRDefault="00133C9B" w:rsidP="006003E6">
      <w:pPr>
        <w:keepNext/>
        <w:jc w:val="center"/>
        <w:rPr>
          <w:rFonts w:ascii="Calibri" w:hAnsi="Calibri" w:cs="Calibri"/>
          <w:sz w:val="24"/>
          <w:szCs w:val="24"/>
        </w:rPr>
      </w:pPr>
      <w:r w:rsidRPr="00646481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0739B382" wp14:editId="78C8CB7A">
            <wp:extent cx="2352675" cy="1543050"/>
            <wp:effectExtent l="38100" t="38100" r="47625" b="381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_GATE_OR_PORT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0" t="25886" r="36968" b="29022"/>
                    <a:stretch/>
                  </pic:blipFill>
                  <pic:spPr bwMode="auto">
                    <a:xfrm>
                      <a:off x="0" y="0"/>
                      <a:ext cx="2352675" cy="15430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CE0D" w14:textId="413758F5" w:rsidR="00094F9C" w:rsidRPr="000124CF" w:rsidRDefault="006003E6" w:rsidP="006003E6">
      <w:pPr>
        <w:pStyle w:val="Didascalia"/>
        <w:jc w:val="center"/>
        <w:rPr>
          <w:rFonts w:ascii="Calibri" w:eastAsiaTheme="minorEastAsia" w:hAnsi="Calibri" w:cs="Calibri"/>
        </w:rPr>
      </w:pPr>
      <w:r w:rsidRPr="000124CF">
        <w:rPr>
          <w:rFonts w:ascii="Calibri" w:hAnsi="Calibri" w:cs="Calibri"/>
        </w:rPr>
        <w:t>Figura</w:t>
      </w:r>
      <w:r w:rsidR="00B874CC">
        <w:rPr>
          <w:rFonts w:ascii="Calibri" w:hAnsi="Calibri" w:cs="Calibri"/>
        </w:rPr>
        <w:t xml:space="preserve"> 16</w:t>
      </w:r>
      <w:r w:rsidR="004B3D36">
        <w:rPr>
          <w:rFonts w:ascii="Calibri" w:hAnsi="Calibri" w:cs="Calibri"/>
        </w:rPr>
        <w:t>:</w:t>
      </w:r>
      <w:r w:rsidRPr="000124CF">
        <w:rPr>
          <w:rFonts w:ascii="Calibri" w:hAnsi="Calibri" w:cs="Calibri"/>
        </w:rPr>
        <w:t xml:space="preserve"> </w:t>
      </w:r>
      <w:r w:rsidR="004B3D36">
        <w:rPr>
          <w:rFonts w:ascii="Calibri" w:hAnsi="Calibri" w:cs="Calibri"/>
        </w:rPr>
        <w:t>L</w:t>
      </w:r>
      <w:r w:rsidRPr="000124CF">
        <w:rPr>
          <w:rFonts w:ascii="Calibri" w:hAnsi="Calibri" w:cs="Calibri"/>
        </w:rPr>
        <w:t>ogica del componente or gate</w:t>
      </w:r>
    </w:p>
    <w:p w14:paraId="20915A1C" w14:textId="77777777" w:rsidR="00550366" w:rsidRPr="00646481" w:rsidRDefault="00550366" w:rsidP="00094F9C">
      <w:pPr>
        <w:rPr>
          <w:rFonts w:ascii="Calibri" w:eastAsiaTheme="minorEastAsia" w:hAnsi="Calibri" w:cs="Calibri"/>
          <w:sz w:val="24"/>
          <w:szCs w:val="24"/>
        </w:rPr>
      </w:pPr>
    </w:p>
    <w:p w14:paraId="4602181E" w14:textId="77777777" w:rsidR="00E15BCB" w:rsidRDefault="00E15BCB" w:rsidP="00094F9C">
      <w:pPr>
        <w:rPr>
          <w:rFonts w:ascii="Calibri" w:eastAsiaTheme="minorEastAsia" w:hAnsi="Calibri" w:cs="Calibri"/>
          <w:b/>
          <w:bCs/>
          <w:noProof/>
          <w:sz w:val="28"/>
          <w:szCs w:val="28"/>
        </w:rPr>
      </w:pPr>
    </w:p>
    <w:p w14:paraId="69F97820" w14:textId="0C30C4FF" w:rsidR="00EB7EDD" w:rsidRPr="00937C80" w:rsidRDefault="00EB7EDD" w:rsidP="009F7179">
      <w:pPr>
        <w:pStyle w:val="Titolo2"/>
        <w:rPr>
          <w:rFonts w:eastAsiaTheme="minorEastAsia" w:cs="Calibri"/>
          <w:noProof/>
          <w:sz w:val="28"/>
          <w:szCs w:val="28"/>
        </w:rPr>
      </w:pPr>
      <w:bookmarkStart w:id="11" w:name="_Toc62395388"/>
      <w:r w:rsidRPr="00937C80">
        <w:rPr>
          <w:rFonts w:eastAsiaTheme="minorEastAsia"/>
        </w:rPr>
        <w:lastRenderedPageBreak/>
        <w:t xml:space="preserve">Pallogramma </w:t>
      </w:r>
      <w:r w:rsidR="009E2B56" w:rsidRPr="00937C80">
        <w:rPr>
          <w:rFonts w:eastAsiaTheme="minorEastAsia" w:cs="Calibri"/>
          <w:noProof/>
          <w:sz w:val="28"/>
          <w:szCs w:val="28"/>
        </w:rPr>
        <w:t>ATN</w:t>
      </w:r>
      <w:bookmarkEnd w:id="11"/>
    </w:p>
    <w:p w14:paraId="074B0887" w14:textId="77777777" w:rsidR="0088085D" w:rsidRPr="00EB7EDD" w:rsidRDefault="0088085D" w:rsidP="00094F9C">
      <w:pPr>
        <w:rPr>
          <w:rFonts w:ascii="Calibri" w:eastAsiaTheme="minorEastAsia" w:hAnsi="Calibri" w:cs="Calibri"/>
          <w:b/>
          <w:bCs/>
          <w:noProof/>
          <w:sz w:val="28"/>
          <w:szCs w:val="28"/>
        </w:rPr>
      </w:pPr>
    </w:p>
    <w:p w14:paraId="5CD1832A" w14:textId="77777777" w:rsidR="00F96819" w:rsidRPr="00646481" w:rsidRDefault="17B7449E" w:rsidP="00F96819">
      <w:pPr>
        <w:keepNext/>
        <w:jc w:val="center"/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2E4E43A" wp14:editId="404DF5FD">
            <wp:extent cx="4114800" cy="2190750"/>
            <wp:effectExtent l="38100" t="38100" r="38100" b="38100"/>
            <wp:docPr id="1626601040" name="Picture 162660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D316016" w14:textId="2A48FB81" w:rsidR="00E759C1" w:rsidRPr="00646481" w:rsidRDefault="00F96819" w:rsidP="00F96819">
      <w:pPr>
        <w:pStyle w:val="Didascalia"/>
        <w:jc w:val="center"/>
        <w:rPr>
          <w:rFonts w:ascii="Calibri" w:hAnsi="Calibri" w:cs="Calibri"/>
          <w:sz w:val="24"/>
          <w:szCs w:val="24"/>
        </w:rPr>
      </w:pPr>
      <w:r w:rsidRPr="000124CF">
        <w:rPr>
          <w:rFonts w:ascii="Calibri" w:hAnsi="Calibri" w:cs="Calibri"/>
        </w:rPr>
        <w:t xml:space="preserve">Figura </w:t>
      </w:r>
      <w:r w:rsidR="00B874CC">
        <w:rPr>
          <w:rFonts w:ascii="Calibri" w:hAnsi="Calibri" w:cs="Calibri"/>
        </w:rPr>
        <w:t>17</w:t>
      </w:r>
      <w:r w:rsidR="004B3D36">
        <w:rPr>
          <w:rFonts w:ascii="Calibri" w:hAnsi="Calibri" w:cs="Calibri"/>
        </w:rPr>
        <w:t>:</w:t>
      </w:r>
      <w:r w:rsidRPr="000124CF">
        <w:rPr>
          <w:rFonts w:ascii="Calibri" w:hAnsi="Calibri" w:cs="Calibri"/>
        </w:rPr>
        <w:t xml:space="preserve"> </w:t>
      </w:r>
      <w:r w:rsidR="0071330F" w:rsidRPr="000124CF">
        <w:rPr>
          <w:rFonts w:ascii="Calibri" w:hAnsi="Calibri" w:cs="Calibri"/>
        </w:rPr>
        <w:t>P</w:t>
      </w:r>
      <w:r w:rsidRPr="000124CF">
        <w:rPr>
          <w:rFonts w:ascii="Calibri" w:hAnsi="Calibri" w:cs="Calibri"/>
        </w:rPr>
        <w:t xml:space="preserve">allogramma CU </w:t>
      </w:r>
      <w:r w:rsidR="0071330F" w:rsidRPr="000124CF">
        <w:rPr>
          <w:rFonts w:ascii="Calibri" w:hAnsi="Calibri" w:cs="Calibri"/>
        </w:rPr>
        <w:t>ATN</w:t>
      </w:r>
    </w:p>
    <w:p w14:paraId="4C3BE34F" w14:textId="77777777" w:rsidR="00CB25F6" w:rsidRPr="00646481" w:rsidRDefault="00CB25F6" w:rsidP="00CB25F6">
      <w:pPr>
        <w:rPr>
          <w:rFonts w:ascii="Calibri" w:hAnsi="Calibri" w:cs="Calibri"/>
          <w:sz w:val="24"/>
          <w:szCs w:val="24"/>
        </w:rPr>
      </w:pPr>
    </w:p>
    <w:p w14:paraId="09B9431F" w14:textId="37DAE7BE" w:rsidR="00CB25F6" w:rsidRPr="00646481" w:rsidRDefault="00D76917" w:rsidP="00CB25F6">
      <w:pPr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 xml:space="preserve">Per quanto riguarda la gestione errori </w:t>
      </w:r>
      <w:r w:rsidR="001E5549" w:rsidRPr="00646481">
        <w:rPr>
          <w:rFonts w:ascii="Calibri" w:hAnsi="Calibri" w:cs="Calibri"/>
          <w:sz w:val="24"/>
          <w:szCs w:val="24"/>
        </w:rPr>
        <w:t xml:space="preserve">il blocco ATN </w:t>
      </w:r>
      <w:r w:rsidR="00321E84" w:rsidRPr="00646481">
        <w:rPr>
          <w:rFonts w:ascii="Calibri" w:hAnsi="Calibri" w:cs="Calibri"/>
          <w:sz w:val="24"/>
          <w:szCs w:val="24"/>
        </w:rPr>
        <w:t>presenta uno stato error_st</w:t>
      </w:r>
      <w:r w:rsidR="005A4273" w:rsidRPr="00646481">
        <w:rPr>
          <w:rFonts w:ascii="Calibri" w:hAnsi="Calibri" w:cs="Calibri"/>
          <w:sz w:val="24"/>
          <w:szCs w:val="24"/>
        </w:rPr>
        <w:t xml:space="preserve"> in cui viene imposto a</w:t>
      </w:r>
      <w:r w:rsidR="00B87C8C" w:rsidRPr="00646481">
        <w:rPr>
          <w:rFonts w:ascii="Calibri" w:hAnsi="Calibri" w:cs="Calibri"/>
          <w:sz w:val="24"/>
          <w:szCs w:val="24"/>
        </w:rPr>
        <w:t>l valore logico ‘1’</w:t>
      </w:r>
      <w:r w:rsidR="00D92128" w:rsidRPr="00646481">
        <w:rPr>
          <w:rFonts w:ascii="Calibri" w:hAnsi="Calibri" w:cs="Calibri"/>
          <w:sz w:val="24"/>
          <w:szCs w:val="24"/>
        </w:rPr>
        <w:t xml:space="preserve"> il</w:t>
      </w:r>
      <w:r w:rsidR="009048BF" w:rsidRPr="00646481">
        <w:rPr>
          <w:rFonts w:ascii="Calibri" w:hAnsi="Calibri" w:cs="Calibri"/>
          <w:sz w:val="24"/>
          <w:szCs w:val="24"/>
        </w:rPr>
        <w:t xml:space="preserve"> terzo bit del registro di stato</w:t>
      </w:r>
      <w:r w:rsidR="00927116" w:rsidRPr="00646481">
        <w:rPr>
          <w:rFonts w:ascii="Calibri" w:hAnsi="Calibri" w:cs="Calibri"/>
          <w:sz w:val="24"/>
          <w:szCs w:val="24"/>
        </w:rPr>
        <w:t xml:space="preserve"> e </w:t>
      </w:r>
      <w:r w:rsidR="005534A4" w:rsidRPr="00646481">
        <w:rPr>
          <w:rFonts w:ascii="Calibri" w:hAnsi="Calibri" w:cs="Calibri"/>
          <w:sz w:val="24"/>
          <w:szCs w:val="24"/>
        </w:rPr>
        <w:t>indicato</w:t>
      </w:r>
      <w:r w:rsidR="003A37E6" w:rsidRPr="00646481">
        <w:rPr>
          <w:rFonts w:ascii="Calibri" w:hAnsi="Calibri" w:cs="Calibri"/>
          <w:sz w:val="24"/>
          <w:szCs w:val="24"/>
        </w:rPr>
        <w:t xml:space="preserve"> </w:t>
      </w:r>
      <w:r w:rsidR="00CA722B" w:rsidRPr="00646481">
        <w:rPr>
          <w:rFonts w:ascii="Calibri" w:hAnsi="Calibri" w:cs="Calibri"/>
          <w:sz w:val="24"/>
          <w:szCs w:val="24"/>
        </w:rPr>
        <w:t>all</w:t>
      </w:r>
      <w:r w:rsidR="000B1F5B" w:rsidRPr="00646481">
        <w:rPr>
          <w:rFonts w:ascii="Calibri" w:hAnsi="Calibri" w:cs="Calibri"/>
          <w:sz w:val="24"/>
          <w:szCs w:val="24"/>
        </w:rPr>
        <w:t>’ esterno</w:t>
      </w:r>
      <w:r w:rsidR="00F9380F" w:rsidRPr="00646481">
        <w:rPr>
          <w:rFonts w:ascii="Calibri" w:hAnsi="Calibri" w:cs="Calibri"/>
          <w:sz w:val="24"/>
          <w:szCs w:val="24"/>
        </w:rPr>
        <w:t xml:space="preserve"> dal valore </w:t>
      </w:r>
      <w:r w:rsidR="000B1F5B" w:rsidRPr="00646481">
        <w:rPr>
          <w:rFonts w:ascii="Calibri" w:hAnsi="Calibri" w:cs="Calibri"/>
          <w:sz w:val="24"/>
          <w:szCs w:val="24"/>
        </w:rPr>
        <w:t xml:space="preserve"> </w:t>
      </w:r>
      <w:r w:rsidR="003A37E6" w:rsidRPr="00646481">
        <w:rPr>
          <w:rFonts w:ascii="Calibri" w:hAnsi="Calibri" w:cs="Calibri"/>
          <w:sz w:val="24"/>
          <w:szCs w:val="24"/>
        </w:rPr>
        <w:t>ad 1 del segnale ATN</w:t>
      </w:r>
      <w:r w:rsidR="00765F2D" w:rsidRPr="00646481">
        <w:rPr>
          <w:rFonts w:ascii="Calibri" w:hAnsi="Calibri" w:cs="Calibri"/>
          <w:sz w:val="24"/>
          <w:szCs w:val="24"/>
        </w:rPr>
        <w:t xml:space="preserve">; in questo caso la macchina rimane nello stato di errore </w:t>
      </w:r>
      <w:r w:rsidR="00CE0779" w:rsidRPr="00646481">
        <w:rPr>
          <w:rFonts w:ascii="Calibri" w:hAnsi="Calibri" w:cs="Calibri"/>
          <w:sz w:val="24"/>
          <w:szCs w:val="24"/>
        </w:rPr>
        <w:t>finché</w:t>
      </w:r>
      <w:r w:rsidR="00765F2D" w:rsidRPr="00646481">
        <w:rPr>
          <w:rFonts w:ascii="Calibri" w:hAnsi="Calibri" w:cs="Calibri"/>
          <w:sz w:val="24"/>
          <w:szCs w:val="24"/>
        </w:rPr>
        <w:t xml:space="preserve"> </w:t>
      </w:r>
      <w:r w:rsidR="006741B6" w:rsidRPr="00646481">
        <w:rPr>
          <w:rFonts w:ascii="Calibri" w:hAnsi="Calibri" w:cs="Calibri"/>
          <w:sz w:val="24"/>
          <w:szCs w:val="24"/>
        </w:rPr>
        <w:t xml:space="preserve">l’utente esterno </w:t>
      </w:r>
      <w:r w:rsidR="007902AB" w:rsidRPr="00646481">
        <w:rPr>
          <w:rFonts w:ascii="Calibri" w:hAnsi="Calibri" w:cs="Calibri"/>
          <w:sz w:val="24"/>
          <w:szCs w:val="24"/>
        </w:rPr>
        <w:t>non prende in carico la gestione dell’ anomalia ris</w:t>
      </w:r>
      <w:r w:rsidR="00C30F19" w:rsidRPr="00646481">
        <w:rPr>
          <w:rFonts w:ascii="Calibri" w:hAnsi="Calibri" w:cs="Calibri"/>
          <w:sz w:val="24"/>
          <w:szCs w:val="24"/>
        </w:rPr>
        <w:t>p</w:t>
      </w:r>
      <w:r w:rsidR="007902AB" w:rsidRPr="00646481">
        <w:rPr>
          <w:rFonts w:ascii="Calibri" w:hAnsi="Calibri" w:cs="Calibri"/>
          <w:sz w:val="24"/>
          <w:szCs w:val="24"/>
        </w:rPr>
        <w:t>ondendo</w:t>
      </w:r>
      <w:r w:rsidR="00C30F19" w:rsidRPr="00646481">
        <w:rPr>
          <w:rFonts w:ascii="Calibri" w:hAnsi="Calibri" w:cs="Calibri"/>
          <w:sz w:val="24"/>
          <w:szCs w:val="24"/>
        </w:rPr>
        <w:t xml:space="preserve"> con il segnale </w:t>
      </w:r>
      <w:r w:rsidR="00B74D20" w:rsidRPr="00646481">
        <w:rPr>
          <w:rFonts w:ascii="Calibri" w:hAnsi="Calibri" w:cs="Calibri"/>
          <w:sz w:val="24"/>
          <w:szCs w:val="24"/>
        </w:rPr>
        <w:t xml:space="preserve">ATNCK </w:t>
      </w:r>
      <w:r w:rsidR="00295474" w:rsidRPr="00646481">
        <w:rPr>
          <w:rFonts w:ascii="Calibri" w:hAnsi="Calibri" w:cs="Calibri"/>
          <w:sz w:val="24"/>
          <w:szCs w:val="24"/>
        </w:rPr>
        <w:t>= ‘1’</w:t>
      </w:r>
      <w:r w:rsidR="007902AB" w:rsidRPr="00646481">
        <w:rPr>
          <w:rFonts w:ascii="Calibri" w:hAnsi="Calibri" w:cs="Calibri"/>
          <w:sz w:val="24"/>
          <w:szCs w:val="24"/>
        </w:rPr>
        <w:t xml:space="preserve"> </w:t>
      </w:r>
      <w:r w:rsidR="003B1959" w:rsidRPr="00646481">
        <w:rPr>
          <w:rFonts w:ascii="Calibri" w:hAnsi="Calibri" w:cs="Calibri"/>
          <w:sz w:val="24"/>
          <w:szCs w:val="24"/>
        </w:rPr>
        <w:t xml:space="preserve">. Gli errori che </w:t>
      </w:r>
      <w:r w:rsidR="00F77970" w:rsidRPr="00646481">
        <w:rPr>
          <w:rFonts w:ascii="Calibri" w:hAnsi="Calibri" w:cs="Calibri"/>
          <w:sz w:val="24"/>
          <w:szCs w:val="24"/>
        </w:rPr>
        <w:t>possono porta</w:t>
      </w:r>
      <w:r w:rsidR="006D17AB" w:rsidRPr="00646481">
        <w:rPr>
          <w:rFonts w:ascii="Calibri" w:hAnsi="Calibri" w:cs="Calibri"/>
          <w:sz w:val="24"/>
          <w:szCs w:val="24"/>
        </w:rPr>
        <w:t xml:space="preserve">re </w:t>
      </w:r>
      <w:r w:rsidR="00BC6628" w:rsidRPr="00646481">
        <w:rPr>
          <w:rFonts w:ascii="Calibri" w:hAnsi="Calibri" w:cs="Calibri"/>
          <w:sz w:val="24"/>
          <w:szCs w:val="24"/>
        </w:rPr>
        <w:t>a</w:t>
      </w:r>
      <w:r w:rsidR="00A54569" w:rsidRPr="00646481">
        <w:rPr>
          <w:rFonts w:ascii="Calibri" w:hAnsi="Calibri" w:cs="Calibri"/>
          <w:sz w:val="24"/>
          <w:szCs w:val="24"/>
        </w:rPr>
        <w:t xml:space="preserve"> tale stato sono</w:t>
      </w:r>
      <w:r w:rsidR="0074552E" w:rsidRPr="00646481">
        <w:rPr>
          <w:rFonts w:ascii="Calibri" w:hAnsi="Calibri" w:cs="Calibri"/>
          <w:sz w:val="24"/>
          <w:szCs w:val="24"/>
        </w:rPr>
        <w:t>:</w:t>
      </w:r>
    </w:p>
    <w:p w14:paraId="74C962D5" w14:textId="0C8F8CC5" w:rsidR="0074552E" w:rsidRPr="00646481" w:rsidRDefault="00FA31AE" w:rsidP="0074552E">
      <w:pPr>
        <w:pStyle w:val="Paragrafoelenco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>Invio</w:t>
      </w:r>
      <w:r w:rsidR="00C05246" w:rsidRPr="00646481">
        <w:rPr>
          <w:rFonts w:ascii="Calibri" w:hAnsi="Calibri" w:cs="Calibri"/>
          <w:sz w:val="24"/>
          <w:szCs w:val="24"/>
        </w:rPr>
        <w:t xml:space="preserve"> da parte dell’utente</w:t>
      </w:r>
      <w:r w:rsidRPr="00646481">
        <w:rPr>
          <w:rFonts w:ascii="Calibri" w:hAnsi="Calibri" w:cs="Calibri"/>
          <w:sz w:val="24"/>
          <w:szCs w:val="24"/>
        </w:rPr>
        <w:t xml:space="preserve"> di </w:t>
      </w:r>
      <w:r w:rsidR="000F6E09" w:rsidRPr="00646481">
        <w:rPr>
          <w:rFonts w:ascii="Calibri" w:hAnsi="Calibri" w:cs="Calibri"/>
          <w:sz w:val="24"/>
          <w:szCs w:val="24"/>
        </w:rPr>
        <w:t xml:space="preserve">un nuovo dato da trasmettere </w:t>
      </w:r>
      <w:r w:rsidR="009065A3" w:rsidRPr="00646481">
        <w:rPr>
          <w:rFonts w:ascii="Calibri" w:hAnsi="Calibri" w:cs="Calibri"/>
          <w:sz w:val="24"/>
          <w:szCs w:val="24"/>
        </w:rPr>
        <w:t xml:space="preserve">al registro tx_data, </w:t>
      </w:r>
      <w:r w:rsidR="000F6E09" w:rsidRPr="00646481">
        <w:rPr>
          <w:rFonts w:ascii="Calibri" w:hAnsi="Calibri" w:cs="Calibri"/>
          <w:sz w:val="24"/>
          <w:szCs w:val="24"/>
        </w:rPr>
        <w:t>prima che quello mand</w:t>
      </w:r>
      <w:r w:rsidR="009065A3" w:rsidRPr="00646481">
        <w:rPr>
          <w:rFonts w:ascii="Calibri" w:hAnsi="Calibri" w:cs="Calibri"/>
          <w:sz w:val="24"/>
          <w:szCs w:val="24"/>
        </w:rPr>
        <w:t xml:space="preserve">ato in precedenza venga caricato nel registro interno del trasmettitore. Ciò provocherebbe </w:t>
      </w:r>
      <w:r w:rsidR="00AC002A" w:rsidRPr="00646481">
        <w:rPr>
          <w:rFonts w:ascii="Calibri" w:hAnsi="Calibri" w:cs="Calibri"/>
          <w:sz w:val="24"/>
          <w:szCs w:val="24"/>
        </w:rPr>
        <w:t>la sovrascrizione del</w:t>
      </w:r>
      <w:r w:rsidR="0058147E" w:rsidRPr="00646481">
        <w:rPr>
          <w:rFonts w:ascii="Calibri" w:hAnsi="Calibri" w:cs="Calibri"/>
          <w:sz w:val="24"/>
          <w:szCs w:val="24"/>
        </w:rPr>
        <w:t xml:space="preserve"> dato precedente.</w:t>
      </w:r>
      <w:r w:rsidR="000F5C10" w:rsidRPr="00646481">
        <w:rPr>
          <w:rFonts w:ascii="Calibri" w:hAnsi="Calibri" w:cs="Calibri"/>
          <w:sz w:val="24"/>
          <w:szCs w:val="24"/>
        </w:rPr>
        <w:t xml:space="preserve"> </w:t>
      </w:r>
      <w:r w:rsidR="006C2BC7" w:rsidRPr="00646481">
        <w:rPr>
          <w:rFonts w:ascii="Calibri" w:hAnsi="Calibri" w:cs="Calibri"/>
          <w:sz w:val="24"/>
          <w:szCs w:val="24"/>
        </w:rPr>
        <w:t>(</w:t>
      </w:r>
      <w:r w:rsidR="008B31E6" w:rsidRPr="00646481">
        <w:rPr>
          <w:rFonts w:ascii="Calibri" w:hAnsi="Calibri" w:cs="Calibri"/>
          <w:sz w:val="24"/>
          <w:szCs w:val="24"/>
        </w:rPr>
        <w:t xml:space="preserve">condizione data da </w:t>
      </w:r>
      <w:r w:rsidR="006C2BC7" w:rsidRPr="00646481">
        <w:rPr>
          <w:rFonts w:ascii="Calibri" w:hAnsi="Calibri" w:cs="Calibri"/>
          <w:sz w:val="24"/>
          <w:szCs w:val="24"/>
        </w:rPr>
        <w:t xml:space="preserve">new_tx = 1 con </w:t>
      </w:r>
      <w:r w:rsidR="00D9143B" w:rsidRPr="00646481">
        <w:rPr>
          <w:rFonts w:ascii="Calibri" w:hAnsi="Calibri" w:cs="Calibri"/>
          <w:sz w:val="24"/>
          <w:szCs w:val="24"/>
        </w:rPr>
        <w:t>Q</w:t>
      </w:r>
      <w:r w:rsidR="00623771" w:rsidRPr="00646481">
        <w:rPr>
          <w:rFonts w:ascii="Calibri" w:hAnsi="Calibri" w:cs="Calibri"/>
          <w:sz w:val="24"/>
          <w:szCs w:val="24"/>
        </w:rPr>
        <w:t xml:space="preserve">_ del FF TX </w:t>
      </w:r>
      <w:r w:rsidR="009811B9" w:rsidRPr="00646481">
        <w:rPr>
          <w:rFonts w:ascii="Calibri" w:hAnsi="Calibri" w:cs="Calibri"/>
          <w:sz w:val="24"/>
          <w:szCs w:val="24"/>
        </w:rPr>
        <w:t xml:space="preserve">= </w:t>
      </w:r>
      <w:r w:rsidR="000F5C10" w:rsidRPr="00646481">
        <w:rPr>
          <w:rFonts w:ascii="Calibri" w:hAnsi="Calibri" w:cs="Calibri"/>
          <w:sz w:val="24"/>
          <w:szCs w:val="24"/>
        </w:rPr>
        <w:t>0)</w:t>
      </w:r>
    </w:p>
    <w:p w14:paraId="4E1FD5F7" w14:textId="27FBE5BC" w:rsidR="00E62852" w:rsidRPr="00646481" w:rsidRDefault="00F6595E" w:rsidP="00E62852">
      <w:pPr>
        <w:pStyle w:val="Paragrafoelenco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 xml:space="preserve">Mancata lettura da parte dell’utente dal dato in uscita dal ricevitore </w:t>
      </w:r>
      <w:r w:rsidR="00A641D0" w:rsidRPr="00646481">
        <w:rPr>
          <w:rFonts w:ascii="Calibri" w:hAnsi="Calibri" w:cs="Calibri"/>
          <w:sz w:val="24"/>
          <w:szCs w:val="24"/>
        </w:rPr>
        <w:t>prima che questo venga sovrascritto da</w:t>
      </w:r>
      <w:r w:rsidR="00E278C1" w:rsidRPr="00646481">
        <w:rPr>
          <w:rFonts w:ascii="Calibri" w:hAnsi="Calibri" w:cs="Calibri"/>
          <w:sz w:val="24"/>
          <w:szCs w:val="24"/>
        </w:rPr>
        <w:t xml:space="preserve"> quello successivo.</w:t>
      </w:r>
      <w:r w:rsidR="00E62852" w:rsidRPr="00646481">
        <w:rPr>
          <w:rFonts w:ascii="Calibri" w:hAnsi="Calibri" w:cs="Calibri"/>
          <w:sz w:val="24"/>
          <w:szCs w:val="24"/>
        </w:rPr>
        <w:t xml:space="preserve">  (condizione data da DONE_RX = 1 con Q_ del FF </w:t>
      </w:r>
      <w:r w:rsidR="0097673E" w:rsidRPr="00646481">
        <w:rPr>
          <w:rFonts w:ascii="Calibri" w:hAnsi="Calibri" w:cs="Calibri"/>
          <w:sz w:val="24"/>
          <w:szCs w:val="24"/>
        </w:rPr>
        <w:t>R</w:t>
      </w:r>
      <w:r w:rsidR="00E62852" w:rsidRPr="00646481">
        <w:rPr>
          <w:rFonts w:ascii="Calibri" w:hAnsi="Calibri" w:cs="Calibri"/>
          <w:sz w:val="24"/>
          <w:szCs w:val="24"/>
        </w:rPr>
        <w:t xml:space="preserve">X = </w:t>
      </w:r>
      <w:r w:rsidR="0097673E" w:rsidRPr="00646481">
        <w:rPr>
          <w:rFonts w:ascii="Calibri" w:hAnsi="Calibri" w:cs="Calibri"/>
          <w:sz w:val="24"/>
          <w:szCs w:val="24"/>
        </w:rPr>
        <w:t>1</w:t>
      </w:r>
      <w:r w:rsidR="00E62852" w:rsidRPr="00646481">
        <w:rPr>
          <w:rFonts w:ascii="Calibri" w:hAnsi="Calibri" w:cs="Calibri"/>
          <w:sz w:val="24"/>
          <w:szCs w:val="24"/>
        </w:rPr>
        <w:t>)</w:t>
      </w:r>
    </w:p>
    <w:p w14:paraId="06183EB9" w14:textId="25113548" w:rsidR="0097673E" w:rsidRPr="00646481" w:rsidRDefault="00CE3C8C" w:rsidP="0097673E">
      <w:pPr>
        <w:pStyle w:val="Paragrafoelenco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 xml:space="preserve">Lettura </w:t>
      </w:r>
      <w:r w:rsidR="00E03977" w:rsidRPr="00646481">
        <w:rPr>
          <w:rFonts w:ascii="Calibri" w:hAnsi="Calibri" w:cs="Calibri"/>
          <w:sz w:val="24"/>
          <w:szCs w:val="24"/>
        </w:rPr>
        <w:t xml:space="preserve">di un dato del registro </w:t>
      </w:r>
      <w:r w:rsidR="00621017" w:rsidRPr="00646481">
        <w:rPr>
          <w:rFonts w:ascii="Calibri" w:hAnsi="Calibri" w:cs="Calibri"/>
          <w:sz w:val="24"/>
          <w:szCs w:val="24"/>
        </w:rPr>
        <w:t>dx_data gi</w:t>
      </w:r>
      <w:r w:rsidR="00144668" w:rsidRPr="00646481">
        <w:rPr>
          <w:rFonts w:ascii="Calibri" w:hAnsi="Calibri" w:cs="Calibri"/>
          <w:sz w:val="24"/>
          <w:szCs w:val="24"/>
        </w:rPr>
        <w:t>à letto in precedenza.</w:t>
      </w:r>
      <w:r w:rsidR="0097673E" w:rsidRPr="00646481">
        <w:rPr>
          <w:rFonts w:ascii="Calibri" w:hAnsi="Calibri" w:cs="Calibri"/>
          <w:sz w:val="24"/>
          <w:szCs w:val="24"/>
        </w:rPr>
        <w:t xml:space="preserve"> (condizione data da READ_RX = 1 con Q_ del FF RX = 0)</w:t>
      </w:r>
    </w:p>
    <w:p w14:paraId="48AE1004" w14:textId="4F8BDA64" w:rsidR="00742F26" w:rsidRPr="00646481" w:rsidRDefault="007422F3" w:rsidP="0074552E">
      <w:pPr>
        <w:pStyle w:val="Paragrafoelenco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 xml:space="preserve">Errori legati </w:t>
      </w:r>
      <w:r w:rsidR="007F22A2" w:rsidRPr="00646481">
        <w:rPr>
          <w:rFonts w:ascii="Calibri" w:hAnsi="Calibri" w:cs="Calibri"/>
          <w:sz w:val="24"/>
          <w:szCs w:val="24"/>
        </w:rPr>
        <w:t>ai contatori aggiuntivi</w:t>
      </w:r>
      <w:r w:rsidR="00FA3665" w:rsidRPr="00646481">
        <w:rPr>
          <w:rFonts w:ascii="Calibri" w:hAnsi="Calibri" w:cs="Calibri"/>
          <w:sz w:val="24"/>
          <w:szCs w:val="24"/>
        </w:rPr>
        <w:t xml:space="preserve"> di trasmettitor</w:t>
      </w:r>
      <w:r w:rsidR="00A2356E" w:rsidRPr="00646481">
        <w:rPr>
          <w:rFonts w:ascii="Calibri" w:hAnsi="Calibri" w:cs="Calibri"/>
          <w:sz w:val="24"/>
          <w:szCs w:val="24"/>
        </w:rPr>
        <w:t>e e ricevitore</w:t>
      </w:r>
      <w:r w:rsidR="007F22A2" w:rsidRPr="00646481">
        <w:rPr>
          <w:rFonts w:ascii="Calibri" w:hAnsi="Calibri" w:cs="Calibri"/>
          <w:sz w:val="24"/>
          <w:szCs w:val="24"/>
        </w:rPr>
        <w:t xml:space="preserve"> che controllano che i</w:t>
      </w:r>
      <w:r w:rsidR="00167A9D" w:rsidRPr="00646481">
        <w:rPr>
          <w:rFonts w:ascii="Calibri" w:hAnsi="Calibri" w:cs="Calibri"/>
          <w:sz w:val="24"/>
          <w:szCs w:val="24"/>
        </w:rPr>
        <w:t xml:space="preserve"> rispettivi</w:t>
      </w:r>
      <w:r w:rsidR="007F22A2" w:rsidRPr="00646481">
        <w:rPr>
          <w:rFonts w:ascii="Calibri" w:hAnsi="Calibri" w:cs="Calibri"/>
          <w:sz w:val="24"/>
          <w:szCs w:val="24"/>
        </w:rPr>
        <w:t xml:space="preserve"> segnali di done </w:t>
      </w:r>
      <w:r w:rsidR="00167A9D" w:rsidRPr="00646481">
        <w:rPr>
          <w:rFonts w:ascii="Calibri" w:hAnsi="Calibri" w:cs="Calibri"/>
          <w:sz w:val="24"/>
          <w:szCs w:val="24"/>
        </w:rPr>
        <w:t>arrivino dopo</w:t>
      </w:r>
      <w:r w:rsidR="005D2DC3" w:rsidRPr="00646481">
        <w:rPr>
          <w:rFonts w:ascii="Calibri" w:hAnsi="Calibri" w:cs="Calibri"/>
          <w:sz w:val="24"/>
          <w:szCs w:val="24"/>
        </w:rPr>
        <w:t xml:space="preserve"> che sia trascorso</w:t>
      </w:r>
      <w:r w:rsidR="00167A9D" w:rsidRPr="00646481">
        <w:rPr>
          <w:rFonts w:ascii="Calibri" w:hAnsi="Calibri" w:cs="Calibri"/>
          <w:sz w:val="24"/>
          <w:szCs w:val="24"/>
        </w:rPr>
        <w:t xml:space="preserve"> un tempo </w:t>
      </w:r>
      <w:r w:rsidR="005D2DC3" w:rsidRPr="00646481">
        <w:rPr>
          <w:rFonts w:ascii="Calibri" w:hAnsi="Calibri" w:cs="Calibri"/>
          <w:sz w:val="24"/>
          <w:szCs w:val="24"/>
        </w:rPr>
        <w:t>ragionevole al</w:t>
      </w:r>
      <w:r w:rsidR="009A14F0" w:rsidRPr="00646481">
        <w:rPr>
          <w:rFonts w:ascii="Calibri" w:hAnsi="Calibri" w:cs="Calibri"/>
          <w:sz w:val="24"/>
          <w:szCs w:val="24"/>
        </w:rPr>
        <w:t xml:space="preserve"> completamento dell’operazione.</w:t>
      </w:r>
    </w:p>
    <w:p w14:paraId="52D5F58D" w14:textId="54FDA9E0" w:rsidR="00F865AD" w:rsidRDefault="002276A2" w:rsidP="002276A2">
      <w:pPr>
        <w:rPr>
          <w:rFonts w:ascii="Calibri" w:hAnsi="Calibri" w:cs="Calibri"/>
          <w:sz w:val="24"/>
          <w:szCs w:val="24"/>
        </w:rPr>
      </w:pPr>
      <w:r w:rsidRPr="00646481">
        <w:rPr>
          <w:rFonts w:ascii="Calibri" w:hAnsi="Calibri" w:cs="Calibri"/>
          <w:sz w:val="24"/>
          <w:szCs w:val="24"/>
        </w:rPr>
        <w:t xml:space="preserve">Nel </w:t>
      </w:r>
      <w:r w:rsidR="00B65CF6" w:rsidRPr="00646481">
        <w:rPr>
          <w:rFonts w:ascii="Calibri" w:hAnsi="Calibri" w:cs="Calibri"/>
          <w:sz w:val="24"/>
          <w:szCs w:val="24"/>
        </w:rPr>
        <w:t xml:space="preserve">caso in cui invece </w:t>
      </w:r>
      <w:r w:rsidR="00CE24B7" w:rsidRPr="00646481">
        <w:rPr>
          <w:rFonts w:ascii="Calibri" w:hAnsi="Calibri" w:cs="Calibri"/>
          <w:sz w:val="24"/>
          <w:szCs w:val="24"/>
        </w:rPr>
        <w:t xml:space="preserve">la richiesta di </w:t>
      </w:r>
      <w:r w:rsidR="00F714C0" w:rsidRPr="00646481">
        <w:rPr>
          <w:rFonts w:ascii="Calibri" w:hAnsi="Calibri" w:cs="Calibri"/>
          <w:sz w:val="24"/>
          <w:szCs w:val="24"/>
        </w:rPr>
        <w:t>ATN</w:t>
      </w:r>
      <w:r w:rsidR="00F10196" w:rsidRPr="00646481">
        <w:rPr>
          <w:rFonts w:ascii="Calibri" w:hAnsi="Calibri" w:cs="Calibri"/>
          <w:sz w:val="24"/>
          <w:szCs w:val="24"/>
        </w:rPr>
        <w:t xml:space="preserve"> (seg</w:t>
      </w:r>
      <w:r w:rsidR="001B4D98" w:rsidRPr="00646481">
        <w:rPr>
          <w:rFonts w:ascii="Calibri" w:hAnsi="Calibri" w:cs="Calibri"/>
          <w:sz w:val="24"/>
          <w:szCs w:val="24"/>
        </w:rPr>
        <w:t xml:space="preserve">nale ATN_req) </w:t>
      </w:r>
      <w:r w:rsidR="00F17EA4" w:rsidRPr="00646481">
        <w:rPr>
          <w:rFonts w:ascii="Calibri" w:hAnsi="Calibri" w:cs="Calibri"/>
          <w:sz w:val="24"/>
          <w:szCs w:val="24"/>
        </w:rPr>
        <w:t>arrivi da</w:t>
      </w:r>
      <w:r w:rsidR="00C7303C" w:rsidRPr="00646481">
        <w:rPr>
          <w:rFonts w:ascii="Calibri" w:hAnsi="Calibri" w:cs="Calibri"/>
          <w:sz w:val="24"/>
          <w:szCs w:val="24"/>
        </w:rPr>
        <w:t>l comple</w:t>
      </w:r>
      <w:r w:rsidR="00655FAD" w:rsidRPr="00646481">
        <w:rPr>
          <w:rFonts w:ascii="Calibri" w:hAnsi="Calibri" w:cs="Calibri"/>
          <w:sz w:val="24"/>
          <w:szCs w:val="24"/>
        </w:rPr>
        <w:t xml:space="preserve">tamento dell’operazione del trasmettitore o </w:t>
      </w:r>
      <w:r w:rsidR="00F12FC3" w:rsidRPr="00646481">
        <w:rPr>
          <w:rFonts w:ascii="Calibri" w:hAnsi="Calibri" w:cs="Calibri"/>
          <w:sz w:val="24"/>
          <w:szCs w:val="24"/>
        </w:rPr>
        <w:t>ricevitore</w:t>
      </w:r>
      <w:r w:rsidR="003B05F6" w:rsidRPr="00646481">
        <w:rPr>
          <w:rFonts w:ascii="Calibri" w:hAnsi="Calibri" w:cs="Calibri"/>
          <w:sz w:val="24"/>
          <w:szCs w:val="24"/>
        </w:rPr>
        <w:t xml:space="preserve">, la CU tramite lo stato </w:t>
      </w:r>
      <w:r w:rsidR="00F73722" w:rsidRPr="00646481">
        <w:rPr>
          <w:rFonts w:ascii="Calibri" w:hAnsi="Calibri" w:cs="Calibri"/>
          <w:sz w:val="24"/>
          <w:szCs w:val="24"/>
        </w:rPr>
        <w:t>ATN_st impone a</w:t>
      </w:r>
      <w:r w:rsidR="00012BD6" w:rsidRPr="00646481">
        <w:rPr>
          <w:rFonts w:ascii="Calibri" w:hAnsi="Calibri" w:cs="Calibri"/>
          <w:sz w:val="24"/>
          <w:szCs w:val="24"/>
        </w:rPr>
        <w:t>l valore ‘1’</w:t>
      </w:r>
      <w:r w:rsidR="004063C8" w:rsidRPr="00646481">
        <w:rPr>
          <w:rFonts w:ascii="Calibri" w:hAnsi="Calibri" w:cs="Calibri"/>
          <w:sz w:val="24"/>
          <w:szCs w:val="24"/>
        </w:rPr>
        <w:t xml:space="preserve"> </w:t>
      </w:r>
      <w:r w:rsidR="00F73722" w:rsidRPr="00646481">
        <w:rPr>
          <w:rFonts w:ascii="Calibri" w:hAnsi="Calibri" w:cs="Calibri"/>
          <w:sz w:val="24"/>
          <w:szCs w:val="24"/>
        </w:rPr>
        <w:t>il segnale esterno ATN</w:t>
      </w:r>
      <w:r w:rsidR="00877074" w:rsidRPr="00646481">
        <w:rPr>
          <w:rFonts w:ascii="Calibri" w:hAnsi="Calibri" w:cs="Calibri"/>
          <w:sz w:val="24"/>
          <w:szCs w:val="24"/>
        </w:rPr>
        <w:t>,</w:t>
      </w:r>
      <w:r w:rsidR="00F73722" w:rsidRPr="00646481">
        <w:rPr>
          <w:rFonts w:ascii="Calibri" w:hAnsi="Calibri" w:cs="Calibri"/>
          <w:sz w:val="24"/>
          <w:szCs w:val="24"/>
        </w:rPr>
        <w:t xml:space="preserve"> </w:t>
      </w:r>
      <w:r w:rsidR="00AF1C5E" w:rsidRPr="00646481">
        <w:rPr>
          <w:rFonts w:ascii="Calibri" w:hAnsi="Calibri" w:cs="Calibri"/>
          <w:sz w:val="24"/>
          <w:szCs w:val="24"/>
        </w:rPr>
        <w:t>se</w:t>
      </w:r>
      <w:r w:rsidR="003950D7" w:rsidRPr="00646481">
        <w:rPr>
          <w:rFonts w:ascii="Calibri" w:hAnsi="Calibri" w:cs="Calibri"/>
          <w:sz w:val="24"/>
          <w:szCs w:val="24"/>
        </w:rPr>
        <w:t>nza per</w:t>
      </w:r>
      <w:r w:rsidR="00316A91" w:rsidRPr="00646481">
        <w:rPr>
          <w:rFonts w:ascii="Calibri" w:hAnsi="Calibri" w:cs="Calibri"/>
          <w:sz w:val="24"/>
          <w:szCs w:val="24"/>
        </w:rPr>
        <w:t xml:space="preserve">ò rimanere in quello stato come invece accade </w:t>
      </w:r>
      <w:r w:rsidR="00D612C8" w:rsidRPr="00646481">
        <w:rPr>
          <w:rFonts w:ascii="Calibri" w:hAnsi="Calibri" w:cs="Calibri"/>
          <w:sz w:val="24"/>
          <w:szCs w:val="24"/>
        </w:rPr>
        <w:t>per l’errore.</w:t>
      </w:r>
      <w:r w:rsidR="001941DF" w:rsidRPr="00646481">
        <w:rPr>
          <w:rFonts w:ascii="Calibri" w:hAnsi="Calibri" w:cs="Calibri"/>
          <w:sz w:val="24"/>
          <w:szCs w:val="24"/>
        </w:rPr>
        <w:t xml:space="preserve"> Il segnale </w:t>
      </w:r>
      <w:r w:rsidR="00594944" w:rsidRPr="00646481">
        <w:rPr>
          <w:rFonts w:ascii="Calibri" w:hAnsi="Calibri" w:cs="Calibri"/>
          <w:sz w:val="24"/>
          <w:szCs w:val="24"/>
        </w:rPr>
        <w:t xml:space="preserve">ATN verrà poi abbassato </w:t>
      </w:r>
      <w:r w:rsidR="000B43CE" w:rsidRPr="00646481">
        <w:rPr>
          <w:rFonts w:ascii="Calibri" w:hAnsi="Calibri" w:cs="Calibri"/>
          <w:sz w:val="24"/>
          <w:szCs w:val="24"/>
        </w:rPr>
        <w:t>nello stato ATN</w:t>
      </w:r>
      <w:r w:rsidR="00E771A0" w:rsidRPr="00646481">
        <w:rPr>
          <w:rFonts w:ascii="Calibri" w:hAnsi="Calibri" w:cs="Calibri"/>
          <w:sz w:val="24"/>
          <w:szCs w:val="24"/>
        </w:rPr>
        <w:t>CK</w:t>
      </w:r>
      <w:r w:rsidR="000B43CE" w:rsidRPr="00646481">
        <w:rPr>
          <w:rFonts w:ascii="Calibri" w:hAnsi="Calibri" w:cs="Calibri"/>
          <w:sz w:val="24"/>
          <w:szCs w:val="24"/>
        </w:rPr>
        <w:t>_</w:t>
      </w:r>
      <w:r w:rsidR="00E771A0" w:rsidRPr="00646481">
        <w:rPr>
          <w:rFonts w:ascii="Calibri" w:hAnsi="Calibri" w:cs="Calibri"/>
          <w:sz w:val="24"/>
          <w:szCs w:val="24"/>
        </w:rPr>
        <w:t>st</w:t>
      </w:r>
      <w:r w:rsidR="00E1020C" w:rsidRPr="00646481">
        <w:rPr>
          <w:rFonts w:ascii="Calibri" w:hAnsi="Calibri" w:cs="Calibri"/>
          <w:sz w:val="24"/>
          <w:szCs w:val="24"/>
        </w:rPr>
        <w:t>,</w:t>
      </w:r>
      <w:r w:rsidR="00E771A0" w:rsidRPr="00646481">
        <w:rPr>
          <w:rFonts w:ascii="Calibri" w:hAnsi="Calibri" w:cs="Calibri"/>
          <w:sz w:val="24"/>
          <w:szCs w:val="24"/>
        </w:rPr>
        <w:t xml:space="preserve"> </w:t>
      </w:r>
      <w:r w:rsidR="00020A74" w:rsidRPr="00646481">
        <w:rPr>
          <w:rFonts w:ascii="Calibri" w:hAnsi="Calibri" w:cs="Calibri"/>
          <w:sz w:val="24"/>
          <w:szCs w:val="24"/>
        </w:rPr>
        <w:t>ovvero quando l’utente esterno tramite il segnale ATNCK comunica di aver preso in gestione la richiesta.</w:t>
      </w:r>
    </w:p>
    <w:p w14:paraId="026203D0" w14:textId="77777777" w:rsidR="009E2B56" w:rsidRDefault="009E2B56" w:rsidP="002276A2">
      <w:pPr>
        <w:rPr>
          <w:rFonts w:ascii="Calibri" w:hAnsi="Calibri" w:cs="Calibri"/>
          <w:sz w:val="24"/>
          <w:szCs w:val="24"/>
        </w:rPr>
      </w:pPr>
    </w:p>
    <w:p w14:paraId="757EC10E" w14:textId="77777777" w:rsidR="000A0163" w:rsidRDefault="000A0163" w:rsidP="002276A2">
      <w:pPr>
        <w:rPr>
          <w:rFonts w:ascii="Calibri" w:hAnsi="Calibri" w:cs="Calibri"/>
          <w:b/>
          <w:bCs/>
          <w:sz w:val="28"/>
          <w:szCs w:val="28"/>
        </w:rPr>
      </w:pPr>
    </w:p>
    <w:p w14:paraId="767181BA" w14:textId="7D6A63AC" w:rsidR="009E2B56" w:rsidRPr="00937C80" w:rsidRDefault="008D4F63" w:rsidP="009F7179">
      <w:pPr>
        <w:pStyle w:val="Titolo2"/>
        <w:rPr>
          <w:rFonts w:cs="Calibri"/>
          <w:sz w:val="28"/>
          <w:szCs w:val="28"/>
        </w:rPr>
      </w:pPr>
      <w:bookmarkStart w:id="12" w:name="_Toc62395389"/>
      <w:r w:rsidRPr="00937C80">
        <w:lastRenderedPageBreak/>
        <w:t xml:space="preserve">Timing </w:t>
      </w:r>
      <w:r w:rsidR="005B42FD" w:rsidRPr="00937C80">
        <w:rPr>
          <w:rFonts w:cs="Calibri"/>
          <w:sz w:val="28"/>
          <w:szCs w:val="28"/>
        </w:rPr>
        <w:t xml:space="preserve">Diagram </w:t>
      </w:r>
      <w:r w:rsidR="000A0163" w:rsidRPr="00937C80">
        <w:rPr>
          <w:rFonts w:cs="Calibri"/>
          <w:sz w:val="28"/>
          <w:szCs w:val="28"/>
        </w:rPr>
        <w:t>ATN</w:t>
      </w:r>
      <w:bookmarkEnd w:id="12"/>
    </w:p>
    <w:p w14:paraId="77A261AE" w14:textId="77777777" w:rsidR="000A0163" w:rsidRDefault="69059808" w:rsidP="000A0163">
      <w:pPr>
        <w:keepNext/>
      </w:pPr>
      <w:r>
        <w:rPr>
          <w:noProof/>
        </w:rPr>
        <w:drawing>
          <wp:inline distT="0" distB="0" distL="0" distR="0" wp14:anchorId="2513C8A7" wp14:editId="52829BED">
            <wp:extent cx="6610193" cy="2368230"/>
            <wp:effectExtent l="0" t="0" r="63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193" cy="23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3B1F" w14:textId="21B1FDE3" w:rsidR="000A0163" w:rsidRDefault="000A0163" w:rsidP="000A0163">
      <w:pPr>
        <w:pStyle w:val="Didascalia"/>
        <w:jc w:val="center"/>
      </w:pPr>
      <w:r>
        <w:t>Figura</w:t>
      </w:r>
      <w:r w:rsidR="00DD34A3">
        <w:t xml:space="preserve"> 18</w:t>
      </w:r>
      <w:r>
        <w:t>: Timing diagram blocco ATN</w:t>
      </w:r>
    </w:p>
    <w:p w14:paraId="15564455" w14:textId="77777777" w:rsidR="008E2586" w:rsidRDefault="008E2586" w:rsidP="008E2586"/>
    <w:p w14:paraId="67FB7C50" w14:textId="77777777" w:rsidR="008E2586" w:rsidRDefault="008E2586" w:rsidP="008E2586"/>
    <w:p w14:paraId="79DC1CD7" w14:textId="77777777" w:rsidR="008E2586" w:rsidRDefault="008E2586" w:rsidP="008E2586"/>
    <w:p w14:paraId="424B8858" w14:textId="77777777" w:rsidR="008E2586" w:rsidRDefault="008E2586" w:rsidP="008E2586"/>
    <w:p w14:paraId="19FA8062" w14:textId="77777777" w:rsidR="008E2586" w:rsidRDefault="008E2586" w:rsidP="008E2586"/>
    <w:p w14:paraId="5B64A21E" w14:textId="77777777" w:rsidR="008E2586" w:rsidRDefault="008E2586" w:rsidP="008E2586"/>
    <w:p w14:paraId="7006641D" w14:textId="77777777" w:rsidR="008E2586" w:rsidRDefault="008E2586" w:rsidP="008E2586"/>
    <w:p w14:paraId="4981A14F" w14:textId="77777777" w:rsidR="008E2586" w:rsidRDefault="008E2586" w:rsidP="008E2586"/>
    <w:p w14:paraId="290E5F96" w14:textId="77777777" w:rsidR="008E2586" w:rsidRDefault="008E2586" w:rsidP="008E2586"/>
    <w:p w14:paraId="6F0F06D5" w14:textId="77777777" w:rsidR="008E2586" w:rsidRDefault="008E2586" w:rsidP="008E2586"/>
    <w:p w14:paraId="68066CAB" w14:textId="77777777" w:rsidR="008E2586" w:rsidRDefault="008E2586" w:rsidP="008E2586"/>
    <w:p w14:paraId="2D4D0B84" w14:textId="77777777" w:rsidR="008E2586" w:rsidRDefault="008E2586" w:rsidP="008E2586"/>
    <w:p w14:paraId="7118F080" w14:textId="77777777" w:rsidR="008E2586" w:rsidRDefault="008E2586" w:rsidP="008E2586"/>
    <w:p w14:paraId="7F1E176A" w14:textId="77777777" w:rsidR="008E2586" w:rsidRDefault="008E2586" w:rsidP="008E2586"/>
    <w:p w14:paraId="6C9C6323" w14:textId="77777777" w:rsidR="008E2586" w:rsidRDefault="008E2586" w:rsidP="008E2586"/>
    <w:p w14:paraId="3A2B20A4" w14:textId="77777777" w:rsidR="008E2586" w:rsidRDefault="008E2586" w:rsidP="008E2586"/>
    <w:p w14:paraId="65EFCF9B" w14:textId="77777777" w:rsidR="008E2586" w:rsidRDefault="008E2586" w:rsidP="008E2586"/>
    <w:p w14:paraId="59FA1AB0" w14:textId="77777777" w:rsidR="008E2586" w:rsidRDefault="008E2586" w:rsidP="008E2586"/>
    <w:p w14:paraId="7E9E3E5D" w14:textId="77777777" w:rsidR="008E2586" w:rsidRDefault="008E2586" w:rsidP="008E2586"/>
    <w:p w14:paraId="711E97D0" w14:textId="77777777" w:rsidR="008E2586" w:rsidRDefault="008E2586" w:rsidP="008E2586"/>
    <w:p w14:paraId="1687D0DB" w14:textId="77777777" w:rsidR="008E2586" w:rsidRDefault="008E2586" w:rsidP="008E2586"/>
    <w:p w14:paraId="6111F13E" w14:textId="2645D108" w:rsidR="008E2586" w:rsidRPr="00D959BA" w:rsidRDefault="009F7179" w:rsidP="009F7179">
      <w:pPr>
        <w:pStyle w:val="Titolo1"/>
      </w:pPr>
      <w:bookmarkStart w:id="13" w:name="_Toc62395390"/>
      <w:r>
        <w:lastRenderedPageBreak/>
        <w:t>Risultati Modelsim</w:t>
      </w:r>
      <w:bookmarkEnd w:id="13"/>
    </w:p>
    <w:p w14:paraId="4A3FA839" w14:textId="003DDB50" w:rsidR="00592520" w:rsidRPr="00D959BA" w:rsidRDefault="00923F51" w:rsidP="008E258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 seguito </w:t>
      </w:r>
      <w:r w:rsidR="008946FB">
        <w:rPr>
          <w:rFonts w:cstheme="minorHAnsi"/>
          <w:sz w:val="24"/>
          <w:szCs w:val="24"/>
        </w:rPr>
        <w:t>vengono riportati</w:t>
      </w:r>
      <w:r>
        <w:rPr>
          <w:rFonts w:cstheme="minorHAnsi"/>
          <w:sz w:val="24"/>
          <w:szCs w:val="24"/>
        </w:rPr>
        <w:t xml:space="preserve"> i risultati </w:t>
      </w:r>
      <w:r w:rsidR="00A619A0">
        <w:rPr>
          <w:rFonts w:cstheme="minorHAnsi"/>
          <w:sz w:val="24"/>
          <w:szCs w:val="24"/>
        </w:rPr>
        <w:t xml:space="preserve">di due simulazioni </w:t>
      </w:r>
      <w:r w:rsidR="00CC7AEA">
        <w:rPr>
          <w:rFonts w:cstheme="minorHAnsi"/>
          <w:sz w:val="24"/>
          <w:szCs w:val="24"/>
        </w:rPr>
        <w:t xml:space="preserve">riguardanti </w:t>
      </w:r>
      <w:r w:rsidR="00874167">
        <w:rPr>
          <w:rFonts w:cstheme="minorHAnsi"/>
          <w:sz w:val="24"/>
          <w:szCs w:val="24"/>
        </w:rPr>
        <w:t>rispettivamente</w:t>
      </w:r>
      <w:r w:rsidR="00CC7AEA">
        <w:rPr>
          <w:rFonts w:cstheme="minorHAnsi"/>
          <w:sz w:val="24"/>
          <w:szCs w:val="24"/>
        </w:rPr>
        <w:t xml:space="preserve"> il funzionamento del trasmettitore e </w:t>
      </w:r>
      <w:r w:rsidR="00874167">
        <w:rPr>
          <w:rFonts w:cstheme="minorHAnsi"/>
          <w:sz w:val="24"/>
          <w:szCs w:val="24"/>
        </w:rPr>
        <w:t xml:space="preserve">del </w:t>
      </w:r>
      <w:r w:rsidR="000D6D35">
        <w:rPr>
          <w:rFonts w:cstheme="minorHAnsi"/>
          <w:sz w:val="24"/>
          <w:szCs w:val="24"/>
        </w:rPr>
        <w:t>rice</w:t>
      </w:r>
      <w:r w:rsidR="003C58FE">
        <w:rPr>
          <w:rFonts w:cstheme="minorHAnsi"/>
          <w:sz w:val="24"/>
          <w:szCs w:val="24"/>
        </w:rPr>
        <w:t>vitore.</w:t>
      </w:r>
    </w:p>
    <w:p w14:paraId="676C0437" w14:textId="77777777" w:rsidR="00391A02" w:rsidRDefault="76CFBFF3" w:rsidP="00391A02">
      <w:pPr>
        <w:keepNext/>
      </w:pPr>
      <w:r>
        <w:rPr>
          <w:noProof/>
        </w:rPr>
        <w:drawing>
          <wp:inline distT="0" distB="0" distL="0" distR="0" wp14:anchorId="08041D79" wp14:editId="2DCA8D35">
            <wp:extent cx="6120130" cy="1652270"/>
            <wp:effectExtent l="0" t="0" r="0" b="5080"/>
            <wp:docPr id="31" name="Immagine 31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A30D" w14:textId="1DD199B4" w:rsidR="000E0374" w:rsidRDefault="00391A02" w:rsidP="00391A02">
      <w:pPr>
        <w:pStyle w:val="Didascalia"/>
        <w:jc w:val="center"/>
      </w:pPr>
      <w:r>
        <w:t>Figura</w:t>
      </w:r>
      <w:r w:rsidR="004B1452">
        <w:t xml:space="preserve"> </w:t>
      </w:r>
      <w:r w:rsidR="00E1318B">
        <w:t>19</w:t>
      </w:r>
      <w:r w:rsidR="009D5063">
        <w:t>: Campionamento di un simbolo</w:t>
      </w:r>
    </w:p>
    <w:p w14:paraId="598E2DC4" w14:textId="7A803037" w:rsidR="00391A02" w:rsidRPr="000E0374" w:rsidRDefault="009D5063" w:rsidP="000E0374">
      <w:pPr>
        <w:pStyle w:val="Didascalia"/>
        <w:jc w:val="both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P</w:t>
      </w:r>
      <w:r w:rsidR="00BF6570" w:rsidRPr="000E0374">
        <w:rPr>
          <w:i w:val="0"/>
          <w:iCs w:val="0"/>
          <w:color w:val="000000" w:themeColor="text1"/>
          <w:sz w:val="24"/>
          <w:szCs w:val="24"/>
        </w:rPr>
        <w:t xml:space="preserve">er </w:t>
      </w:r>
      <w:r>
        <w:rPr>
          <w:i w:val="0"/>
          <w:iCs w:val="0"/>
          <w:color w:val="000000" w:themeColor="text1"/>
          <w:sz w:val="24"/>
          <w:szCs w:val="24"/>
        </w:rPr>
        <w:t>l’</w:t>
      </w:r>
      <w:r w:rsidR="00BF6570" w:rsidRPr="000E0374">
        <w:rPr>
          <w:i w:val="0"/>
          <w:iCs w:val="0"/>
          <w:color w:val="000000" w:themeColor="text1"/>
          <w:sz w:val="24"/>
          <w:szCs w:val="24"/>
        </w:rPr>
        <w:t>operazione</w:t>
      </w:r>
      <w:r>
        <w:rPr>
          <w:i w:val="0"/>
          <w:iCs w:val="0"/>
          <w:color w:val="000000" w:themeColor="text1"/>
          <w:sz w:val="24"/>
          <w:szCs w:val="24"/>
        </w:rPr>
        <w:t xml:space="preserve"> di campionamento di un simbolo</w:t>
      </w:r>
      <w:r w:rsidR="00E1318B">
        <w:rPr>
          <w:i w:val="0"/>
          <w:iCs w:val="0"/>
          <w:color w:val="000000" w:themeColor="text1"/>
          <w:sz w:val="24"/>
          <w:szCs w:val="24"/>
        </w:rPr>
        <w:t>, mostrata in Figura 19,</w:t>
      </w:r>
      <w:r w:rsidR="00BF6570" w:rsidRPr="000E0374">
        <w:rPr>
          <w:i w:val="0"/>
          <w:iCs w:val="0"/>
          <w:color w:val="000000" w:themeColor="text1"/>
          <w:sz w:val="24"/>
          <w:szCs w:val="24"/>
        </w:rPr>
        <w:t xml:space="preserve"> si è scelto di mandare al voter i campioni 2 4 6 </w:t>
      </w:r>
      <w:r w:rsidR="005561B5" w:rsidRPr="000E0374">
        <w:rPr>
          <w:i w:val="0"/>
          <w:iCs w:val="0"/>
          <w:color w:val="000000" w:themeColor="text1"/>
          <w:sz w:val="24"/>
          <w:szCs w:val="24"/>
        </w:rPr>
        <w:t xml:space="preserve">in modo da </w:t>
      </w:r>
      <w:r w:rsidR="0063464B" w:rsidRPr="000E0374">
        <w:rPr>
          <w:i w:val="0"/>
          <w:iCs w:val="0"/>
          <w:color w:val="000000" w:themeColor="text1"/>
          <w:sz w:val="24"/>
          <w:szCs w:val="24"/>
        </w:rPr>
        <w:t xml:space="preserve">compensare eventuali campioni errati come il primo e l’ultimo che rischiano di </w:t>
      </w:r>
      <w:r w:rsidR="00796950" w:rsidRPr="000E0374">
        <w:rPr>
          <w:i w:val="0"/>
          <w:iCs w:val="0"/>
          <w:color w:val="000000" w:themeColor="text1"/>
          <w:sz w:val="24"/>
          <w:szCs w:val="24"/>
        </w:rPr>
        <w:t>campionare il dato sbagliato.</w:t>
      </w:r>
    </w:p>
    <w:p w14:paraId="58501C9D" w14:textId="472F9DBD" w:rsidR="00FF64EE" w:rsidRDefault="006A1D5C" w:rsidP="00FF64E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8C32D1C" wp14:editId="2776003B">
                <wp:simplePos x="0" y="0"/>
                <wp:positionH relativeFrom="column">
                  <wp:posOffset>3830320</wp:posOffset>
                </wp:positionH>
                <wp:positionV relativeFrom="paragraph">
                  <wp:posOffset>1029866</wp:posOffset>
                </wp:positionV>
                <wp:extent cx="675564" cy="504967"/>
                <wp:effectExtent l="0" t="0" r="10795" b="28575"/>
                <wp:wrapNone/>
                <wp:docPr id="18" name="Ova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64" cy="5049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8F8893">
              <v:oval id="Ovale 18" style="position:absolute;margin-left:301.6pt;margin-top:81.1pt;width:53.2pt;height:39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B67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C617EAA" wp14:editId="01F2A5B7">
                <wp:simplePos x="0" y="0"/>
                <wp:positionH relativeFrom="column">
                  <wp:posOffset>3005749</wp:posOffset>
                </wp:positionH>
                <wp:positionV relativeFrom="paragraph">
                  <wp:posOffset>122887</wp:posOffset>
                </wp:positionV>
                <wp:extent cx="498143" cy="375313"/>
                <wp:effectExtent l="0" t="0" r="16510" b="24765"/>
                <wp:wrapNone/>
                <wp:docPr id="8" name="Ova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43" cy="3753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3DB0BAB">
              <v:oval id="Ovale 8" style="position:absolute;margin-left:236.65pt;margin-top:9.7pt;width:39.2pt;height:29.5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390BE6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">
                <v:stroke joinstyle="miter"/>
              </v:oval>
            </w:pict>
          </mc:Fallback>
        </mc:AlternateContent>
      </w:r>
      <w:r w:rsidR="00391A02">
        <w:rPr>
          <w:noProof/>
        </w:rPr>
        <w:drawing>
          <wp:inline distT="0" distB="0" distL="0" distR="0" wp14:anchorId="3C71E46F" wp14:editId="003E7F03">
            <wp:extent cx="6120130" cy="164338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60C7" w14:textId="006264DB" w:rsidR="00391A02" w:rsidRDefault="00391A02" w:rsidP="00391A02">
      <w:pPr>
        <w:pStyle w:val="Didascalia"/>
        <w:jc w:val="center"/>
      </w:pPr>
      <w:r>
        <w:t>Figura</w:t>
      </w:r>
      <w:r w:rsidR="00E1318B">
        <w:t xml:space="preserve"> 20</w:t>
      </w:r>
      <w:r>
        <w:t>:</w:t>
      </w:r>
      <w:r w:rsidR="009D5063">
        <w:t xml:space="preserve"> E</w:t>
      </w:r>
      <w:r>
        <w:t>rrore di lettura</w:t>
      </w:r>
    </w:p>
    <w:p w14:paraId="3F482740" w14:textId="5E8EF391" w:rsidR="00FF64EE" w:rsidRPr="00FF64EE" w:rsidRDefault="00FF64EE" w:rsidP="00FF64EE">
      <w:r>
        <w:t xml:space="preserve">La figura </w:t>
      </w:r>
      <w:r w:rsidR="00E1318B">
        <w:t xml:space="preserve">20 </w:t>
      </w:r>
      <w:r>
        <w:t>mostra un esempio di possibile errore ovvero il caso in cui</w:t>
      </w:r>
      <w:r w:rsidR="00F7363F">
        <w:t xml:space="preserve"> l’utente </w:t>
      </w:r>
      <w:r w:rsidR="000F5AEA">
        <w:t xml:space="preserve">chieda di leggere il dato del registro Rx_data </w:t>
      </w:r>
      <w:r w:rsidR="0064364C">
        <w:t xml:space="preserve">( con A = 011) ma il </w:t>
      </w:r>
      <w:r w:rsidR="00CC3503">
        <w:t>valore contenuto nel registro non è valido</w:t>
      </w:r>
      <w:r w:rsidR="0011585F">
        <w:t xml:space="preserve"> REG_RX</w:t>
      </w:r>
      <w:r w:rsidR="006A1D5C">
        <w:t>/Q è a ‘0’ e non ad ‘1’.</w:t>
      </w:r>
    </w:p>
    <w:p w14:paraId="574E3940" w14:textId="52133800" w:rsidR="00391A02" w:rsidRDefault="00102AC8" w:rsidP="00391A0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658269A" wp14:editId="0CA6F778">
                <wp:simplePos x="0" y="0"/>
                <wp:positionH relativeFrom="column">
                  <wp:posOffset>4827298</wp:posOffset>
                </wp:positionH>
                <wp:positionV relativeFrom="paragraph">
                  <wp:posOffset>1265233</wp:posOffset>
                </wp:positionV>
                <wp:extent cx="525439" cy="307075"/>
                <wp:effectExtent l="0" t="0" r="27305" b="17145"/>
                <wp:wrapNone/>
                <wp:docPr id="20" name="Ova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307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E545CD0">
              <v:oval id="Ovale 20" style="position:absolute;margin-left:380.1pt;margin-top:99.6pt;width:41.35pt;height:24.2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CA1AA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">
                <v:stroke joinstyle="miter"/>
              </v:oval>
            </w:pict>
          </mc:Fallback>
        </mc:AlternateContent>
      </w:r>
      <w:r w:rsidR="00A942E5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FE83E8C" wp14:editId="27B48B72">
                <wp:simplePos x="0" y="0"/>
                <wp:positionH relativeFrom="column">
                  <wp:posOffset>2348875</wp:posOffset>
                </wp:positionH>
                <wp:positionV relativeFrom="paragraph">
                  <wp:posOffset>1253624</wp:posOffset>
                </wp:positionV>
                <wp:extent cx="293427" cy="64329"/>
                <wp:effectExtent l="0" t="95250" r="0" b="88265"/>
                <wp:wrapNone/>
                <wp:docPr id="19" name="Freccia a destr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5236">
                          <a:off x="0" y="0"/>
                          <a:ext cx="293427" cy="64329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6017285">
              <v:shapetype id="_x0000_t13" coordsize="21600,21600" o:spt="13" adj="16200,5400" path="m@0,l@0@1,0@1,0@2@0@2@0,21600,21600,10800xe" w14:anchorId="75B24D24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reccia a destra 19" style="position:absolute;margin-left:184.95pt;margin-top:98.7pt;width:23.1pt;height:5.05pt;rotation:2583468fd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00b0f0" strokecolor="#00b0f0" strokeweight="1pt" type="#_x0000_t13" adj="1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"/>
            </w:pict>
          </mc:Fallback>
        </mc:AlternateContent>
      </w:r>
      <w:r w:rsidR="00391A02">
        <w:rPr>
          <w:noProof/>
        </w:rPr>
        <w:drawing>
          <wp:inline distT="0" distB="0" distL="0" distR="0" wp14:anchorId="33A90A5D" wp14:editId="5949A704">
            <wp:extent cx="6120130" cy="1646555"/>
            <wp:effectExtent l="0" t="0" r="0" b="0"/>
            <wp:docPr id="35" name="Immagine 35" descr="Immagine che contiene testo, tabellonesegnapunt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18AD" w14:textId="5686D9CA" w:rsidR="00EC274B" w:rsidRDefault="00391A02" w:rsidP="00391A02">
      <w:pPr>
        <w:pStyle w:val="Didascalia"/>
        <w:jc w:val="center"/>
      </w:pPr>
      <w:r>
        <w:t>Figura</w:t>
      </w:r>
      <w:r w:rsidR="00EC274B">
        <w:t xml:space="preserve"> 2</w:t>
      </w:r>
      <w:r w:rsidR="00A22E14">
        <w:t>1</w:t>
      </w:r>
      <w:r w:rsidR="00EC274B">
        <w:t>: R</w:t>
      </w:r>
      <w:r>
        <w:t>icevitore</w:t>
      </w:r>
    </w:p>
    <w:p w14:paraId="18BDC416" w14:textId="4851BF24" w:rsidR="00391A02" w:rsidRPr="00570D8D" w:rsidRDefault="00570D8D" w:rsidP="00570D8D">
      <w:pPr>
        <w:pStyle w:val="Didascalia"/>
        <w:jc w:val="both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In figura 2</w:t>
      </w:r>
      <w:r w:rsidR="00A22E14">
        <w:rPr>
          <w:i w:val="0"/>
          <w:iCs w:val="0"/>
          <w:color w:val="000000" w:themeColor="text1"/>
          <w:sz w:val="24"/>
          <w:szCs w:val="24"/>
        </w:rPr>
        <w:t>1</w:t>
      </w:r>
      <w:r w:rsidR="00425393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A65824" w:rsidRPr="00570D8D">
        <w:rPr>
          <w:i w:val="0"/>
          <w:iCs w:val="0"/>
          <w:color w:val="000000" w:themeColor="text1"/>
          <w:sz w:val="24"/>
          <w:szCs w:val="24"/>
        </w:rPr>
        <w:t xml:space="preserve">è possibile vedere </w:t>
      </w:r>
      <w:r w:rsidR="00425393">
        <w:rPr>
          <w:i w:val="0"/>
          <w:iCs w:val="0"/>
          <w:color w:val="000000" w:themeColor="text1"/>
          <w:sz w:val="24"/>
          <w:szCs w:val="24"/>
        </w:rPr>
        <w:t xml:space="preserve">come </w:t>
      </w:r>
      <w:r w:rsidR="00A65824" w:rsidRPr="00570D8D">
        <w:rPr>
          <w:i w:val="0"/>
          <w:iCs w:val="0"/>
          <w:color w:val="000000" w:themeColor="text1"/>
          <w:sz w:val="24"/>
          <w:szCs w:val="24"/>
        </w:rPr>
        <w:t>lo shift register in uscita inseri</w:t>
      </w:r>
      <w:r w:rsidR="00425393">
        <w:rPr>
          <w:i w:val="0"/>
          <w:iCs w:val="0"/>
          <w:color w:val="000000" w:themeColor="text1"/>
          <w:sz w:val="24"/>
          <w:szCs w:val="24"/>
        </w:rPr>
        <w:t>sca</w:t>
      </w:r>
      <w:r w:rsidR="00A65824" w:rsidRPr="00570D8D">
        <w:rPr>
          <w:i w:val="0"/>
          <w:iCs w:val="0"/>
          <w:color w:val="000000" w:themeColor="text1"/>
          <w:sz w:val="24"/>
          <w:szCs w:val="24"/>
        </w:rPr>
        <w:t xml:space="preserve"> passo </w:t>
      </w:r>
      <w:r w:rsidR="008A664D" w:rsidRPr="00570D8D">
        <w:rPr>
          <w:i w:val="0"/>
          <w:iCs w:val="0"/>
          <w:color w:val="000000" w:themeColor="text1"/>
          <w:sz w:val="24"/>
          <w:szCs w:val="24"/>
        </w:rPr>
        <w:t>passo i valori dei simboli ricevuti</w:t>
      </w:r>
      <w:r w:rsidR="00102AC8" w:rsidRPr="00570D8D">
        <w:rPr>
          <w:i w:val="0"/>
          <w:iCs w:val="0"/>
          <w:color w:val="000000" w:themeColor="text1"/>
          <w:sz w:val="24"/>
          <w:szCs w:val="24"/>
        </w:rPr>
        <w:t>, fino al completamento di tutti ed otto</w:t>
      </w:r>
      <w:r w:rsidR="00CA4A9F">
        <w:rPr>
          <w:i w:val="0"/>
          <w:iCs w:val="0"/>
          <w:color w:val="000000" w:themeColor="text1"/>
          <w:sz w:val="24"/>
          <w:szCs w:val="24"/>
        </w:rPr>
        <w:t>.</w:t>
      </w:r>
    </w:p>
    <w:p w14:paraId="3671D77A" w14:textId="6A097204" w:rsidR="0029390B" w:rsidRDefault="002542AA" w:rsidP="0029390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33D4E79" wp14:editId="2C1B6338">
                <wp:simplePos x="0" y="0"/>
                <wp:positionH relativeFrom="column">
                  <wp:posOffset>910817</wp:posOffset>
                </wp:positionH>
                <wp:positionV relativeFrom="paragraph">
                  <wp:posOffset>-60458</wp:posOffset>
                </wp:positionV>
                <wp:extent cx="518615" cy="368490"/>
                <wp:effectExtent l="0" t="0" r="15240" b="12700"/>
                <wp:wrapNone/>
                <wp:docPr id="21" name="Ova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3684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7D5818D">
              <v:oval id="Ovale 21" style="position:absolute;margin-left:71.7pt;margin-top:-4.75pt;width:40.85pt;height:2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0DBDB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">
                <v:stroke joinstyle="miter"/>
              </v:oval>
            </w:pict>
          </mc:Fallback>
        </mc:AlternateContent>
      </w:r>
      <w:r w:rsidR="768B267B">
        <w:rPr>
          <w:noProof/>
        </w:rPr>
        <w:drawing>
          <wp:inline distT="0" distB="0" distL="0" distR="0" wp14:anchorId="07CBBE38" wp14:editId="5C654D69">
            <wp:extent cx="6120130" cy="1496695"/>
            <wp:effectExtent l="0" t="0" r="0" b="8255"/>
            <wp:docPr id="36" name="Immagine 3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BE40" w14:textId="75C9548F" w:rsidR="001052DA" w:rsidRDefault="0029390B" w:rsidP="0029390B">
      <w:pPr>
        <w:pStyle w:val="Didascalia"/>
        <w:jc w:val="center"/>
      </w:pPr>
      <w:r>
        <w:t>Figura</w:t>
      </w:r>
      <w:r w:rsidR="00A22E14">
        <w:t xml:space="preserve"> 22</w:t>
      </w:r>
      <w:r>
        <w:t>:</w:t>
      </w:r>
      <w:r w:rsidR="00D01422">
        <w:t xml:space="preserve"> </w:t>
      </w:r>
      <w:r w:rsidR="00A22E14">
        <w:t>T</w:t>
      </w:r>
      <w:r w:rsidR="00D01422">
        <w:t>rasmettitore</w:t>
      </w:r>
      <w:r w:rsidR="009F1200">
        <w:t xml:space="preserve"> </w:t>
      </w:r>
    </w:p>
    <w:p w14:paraId="1D3CD2CD" w14:textId="4B670CD3" w:rsidR="0029390B" w:rsidRPr="001052DA" w:rsidRDefault="001052DA" w:rsidP="001052DA">
      <w:pPr>
        <w:pStyle w:val="Didascalia"/>
        <w:jc w:val="both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 xml:space="preserve">In figura </w:t>
      </w:r>
      <w:r w:rsidR="00133D78">
        <w:rPr>
          <w:i w:val="0"/>
          <w:iCs w:val="0"/>
          <w:color w:val="000000" w:themeColor="text1"/>
          <w:sz w:val="24"/>
          <w:szCs w:val="24"/>
        </w:rPr>
        <w:t>2</w:t>
      </w:r>
      <w:r w:rsidR="00A22E14">
        <w:rPr>
          <w:i w:val="0"/>
          <w:iCs w:val="0"/>
          <w:color w:val="000000" w:themeColor="text1"/>
          <w:sz w:val="24"/>
          <w:szCs w:val="24"/>
        </w:rPr>
        <w:t>2</w:t>
      </w:r>
      <w:r w:rsidR="00133D78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9F1200" w:rsidRPr="001052DA">
        <w:rPr>
          <w:i w:val="0"/>
          <w:iCs w:val="0"/>
          <w:color w:val="000000" w:themeColor="text1"/>
          <w:sz w:val="24"/>
          <w:szCs w:val="24"/>
        </w:rPr>
        <w:t>in blu è mostrata la porta seriale in uscita al trasmettitore</w:t>
      </w:r>
      <w:r w:rsidR="002542AA" w:rsidRPr="001052DA">
        <w:rPr>
          <w:i w:val="0"/>
          <w:iCs w:val="0"/>
          <w:color w:val="000000" w:themeColor="text1"/>
          <w:sz w:val="24"/>
          <w:szCs w:val="24"/>
        </w:rPr>
        <w:t xml:space="preserve"> che corrisponde al dato da trasmettere inviato dall’utente.</w:t>
      </w:r>
    </w:p>
    <w:p w14:paraId="656E7EF2" w14:textId="47149BC3" w:rsidR="0040573A" w:rsidRDefault="0040573A" w:rsidP="004057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CBF5E6" w14:textId="77777777" w:rsidR="002276A2" w:rsidRDefault="002276A2" w:rsidP="008E2586"/>
    <w:p w14:paraId="3AEF1782" w14:textId="77777777" w:rsidR="002276A2" w:rsidRDefault="002276A2" w:rsidP="008E2586"/>
    <w:p w14:paraId="36D25A52" w14:textId="77777777" w:rsidR="002276A2" w:rsidRDefault="002276A2" w:rsidP="008E2586"/>
    <w:p w14:paraId="2ABD4E04" w14:textId="77777777" w:rsidR="002276A2" w:rsidRDefault="002276A2" w:rsidP="008E2586"/>
    <w:p w14:paraId="6EC130E2" w14:textId="77777777" w:rsidR="002276A2" w:rsidRDefault="002276A2" w:rsidP="008E2586"/>
    <w:p w14:paraId="567C94B8" w14:textId="77777777" w:rsidR="002276A2" w:rsidRDefault="002276A2" w:rsidP="008E2586"/>
    <w:p w14:paraId="481D4249" w14:textId="77777777" w:rsidR="002276A2" w:rsidRDefault="002276A2" w:rsidP="008E2586"/>
    <w:p w14:paraId="72E65E26" w14:textId="77777777" w:rsidR="002276A2" w:rsidRDefault="002276A2" w:rsidP="008E2586"/>
    <w:p w14:paraId="230DFBF6" w14:textId="77777777" w:rsidR="002276A2" w:rsidRDefault="002276A2" w:rsidP="008E2586"/>
    <w:p w14:paraId="78558AEB" w14:textId="77777777" w:rsidR="002276A2" w:rsidRDefault="002276A2" w:rsidP="008E2586"/>
    <w:p w14:paraId="397229E1" w14:textId="77777777" w:rsidR="002276A2" w:rsidRDefault="002276A2" w:rsidP="008E2586"/>
    <w:p w14:paraId="5EF677E0" w14:textId="77777777" w:rsidR="002276A2" w:rsidRDefault="002276A2" w:rsidP="008E2586"/>
    <w:p w14:paraId="2F548515" w14:textId="77777777" w:rsidR="002276A2" w:rsidRDefault="002276A2" w:rsidP="008E2586"/>
    <w:p w14:paraId="17E8F934" w14:textId="77777777" w:rsidR="002276A2" w:rsidRDefault="002276A2" w:rsidP="008E2586"/>
    <w:p w14:paraId="0A1AE226" w14:textId="77777777" w:rsidR="002276A2" w:rsidRDefault="002276A2" w:rsidP="008E2586"/>
    <w:p w14:paraId="1460204F" w14:textId="77777777" w:rsidR="002276A2" w:rsidRDefault="002276A2" w:rsidP="008E2586"/>
    <w:p w14:paraId="6AA02316" w14:textId="77777777" w:rsidR="002276A2" w:rsidRDefault="002276A2" w:rsidP="008E2586"/>
    <w:p w14:paraId="64F7FF17" w14:textId="77777777" w:rsidR="00936CDE" w:rsidRPr="008E2586" w:rsidRDefault="00936CDE" w:rsidP="008E2586"/>
    <w:sectPr w:rsidR="00936CDE" w:rsidRPr="008E2586">
      <w:footerReference w:type="default" r:id="rId3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6A3F7" w14:textId="77777777" w:rsidR="00B33E5A" w:rsidRDefault="00B33E5A" w:rsidP="00A142CB">
      <w:pPr>
        <w:spacing w:after="0" w:line="240" w:lineRule="auto"/>
      </w:pPr>
      <w:r>
        <w:separator/>
      </w:r>
    </w:p>
  </w:endnote>
  <w:endnote w:type="continuationSeparator" w:id="0">
    <w:p w14:paraId="0680E65E" w14:textId="77777777" w:rsidR="00B33E5A" w:rsidRDefault="00B33E5A" w:rsidP="00A142CB">
      <w:pPr>
        <w:spacing w:after="0" w:line="240" w:lineRule="auto"/>
      </w:pPr>
      <w:r>
        <w:continuationSeparator/>
      </w:r>
    </w:p>
  </w:endnote>
  <w:endnote w:type="continuationNotice" w:id="1">
    <w:p w14:paraId="4D1D0245" w14:textId="77777777" w:rsidR="00B33E5A" w:rsidRDefault="00B33E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4473432"/>
      <w:docPartObj>
        <w:docPartGallery w:val="Page Numbers (Bottom of Page)"/>
        <w:docPartUnique/>
      </w:docPartObj>
    </w:sdtPr>
    <w:sdtEndPr/>
    <w:sdtContent>
      <w:p w14:paraId="13B4A663" w14:textId="3CE14FD3" w:rsidR="00D96C2B" w:rsidRDefault="00D96C2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7756C3" w14:textId="77777777" w:rsidR="00A142CB" w:rsidRDefault="00A142C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52690" w14:textId="77777777" w:rsidR="00B33E5A" w:rsidRDefault="00B33E5A" w:rsidP="00A142CB">
      <w:pPr>
        <w:spacing w:after="0" w:line="240" w:lineRule="auto"/>
      </w:pPr>
      <w:r>
        <w:separator/>
      </w:r>
    </w:p>
  </w:footnote>
  <w:footnote w:type="continuationSeparator" w:id="0">
    <w:p w14:paraId="3D3476D2" w14:textId="77777777" w:rsidR="00B33E5A" w:rsidRDefault="00B33E5A" w:rsidP="00A142CB">
      <w:pPr>
        <w:spacing w:after="0" w:line="240" w:lineRule="auto"/>
      </w:pPr>
      <w:r>
        <w:continuationSeparator/>
      </w:r>
    </w:p>
  </w:footnote>
  <w:footnote w:type="continuationNotice" w:id="1">
    <w:p w14:paraId="5E16FCA8" w14:textId="77777777" w:rsidR="00B33E5A" w:rsidRDefault="00B33E5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767EE"/>
    <w:multiLevelType w:val="hybridMultilevel"/>
    <w:tmpl w:val="E78442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127FE"/>
    <w:multiLevelType w:val="hybridMultilevel"/>
    <w:tmpl w:val="FCC0E45A"/>
    <w:lvl w:ilvl="0" w:tplc="5DB8DE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44751"/>
    <w:multiLevelType w:val="hybridMultilevel"/>
    <w:tmpl w:val="AF4A4B90"/>
    <w:lvl w:ilvl="0" w:tplc="65E44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72AB7"/>
    <w:multiLevelType w:val="hybridMultilevel"/>
    <w:tmpl w:val="807217CA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5C2C3C99"/>
    <w:multiLevelType w:val="hybridMultilevel"/>
    <w:tmpl w:val="DDB883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501C7"/>
    <w:multiLevelType w:val="hybridMultilevel"/>
    <w:tmpl w:val="288006DE"/>
    <w:lvl w:ilvl="0" w:tplc="5DB8DE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3536C0"/>
    <w:multiLevelType w:val="hybridMultilevel"/>
    <w:tmpl w:val="3C90E406"/>
    <w:lvl w:ilvl="0" w:tplc="144E44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18A6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22AC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349A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4EDA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00B8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5C1C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644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761F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9B"/>
    <w:rsid w:val="00000162"/>
    <w:rsid w:val="00000FA6"/>
    <w:rsid w:val="00001B5D"/>
    <w:rsid w:val="000052C7"/>
    <w:rsid w:val="0000552B"/>
    <w:rsid w:val="00007736"/>
    <w:rsid w:val="00007D32"/>
    <w:rsid w:val="000117A9"/>
    <w:rsid w:val="000124CF"/>
    <w:rsid w:val="00012BD6"/>
    <w:rsid w:val="00013A12"/>
    <w:rsid w:val="00014DA8"/>
    <w:rsid w:val="000159E9"/>
    <w:rsid w:val="000174D6"/>
    <w:rsid w:val="00017E94"/>
    <w:rsid w:val="00020872"/>
    <w:rsid w:val="00020A74"/>
    <w:rsid w:val="00022FC1"/>
    <w:rsid w:val="00024408"/>
    <w:rsid w:val="000245CC"/>
    <w:rsid w:val="000249A1"/>
    <w:rsid w:val="00025E6E"/>
    <w:rsid w:val="00026950"/>
    <w:rsid w:val="00026B8E"/>
    <w:rsid w:val="0003089B"/>
    <w:rsid w:val="00034A72"/>
    <w:rsid w:val="00036470"/>
    <w:rsid w:val="00040625"/>
    <w:rsid w:val="00041748"/>
    <w:rsid w:val="00041FA3"/>
    <w:rsid w:val="0004236D"/>
    <w:rsid w:val="0004387D"/>
    <w:rsid w:val="0004396F"/>
    <w:rsid w:val="0004564D"/>
    <w:rsid w:val="00046D0B"/>
    <w:rsid w:val="00046F68"/>
    <w:rsid w:val="00046FBF"/>
    <w:rsid w:val="000511E1"/>
    <w:rsid w:val="000519CA"/>
    <w:rsid w:val="00053608"/>
    <w:rsid w:val="00053C97"/>
    <w:rsid w:val="00054B96"/>
    <w:rsid w:val="0005683E"/>
    <w:rsid w:val="00060056"/>
    <w:rsid w:val="00061F21"/>
    <w:rsid w:val="00062C2E"/>
    <w:rsid w:val="00062E07"/>
    <w:rsid w:val="0006506E"/>
    <w:rsid w:val="0006609F"/>
    <w:rsid w:val="000664E6"/>
    <w:rsid w:val="000716DB"/>
    <w:rsid w:val="00076663"/>
    <w:rsid w:val="00076DAC"/>
    <w:rsid w:val="000776B2"/>
    <w:rsid w:val="000779D6"/>
    <w:rsid w:val="00082A00"/>
    <w:rsid w:val="00083F4D"/>
    <w:rsid w:val="000875EE"/>
    <w:rsid w:val="00087A63"/>
    <w:rsid w:val="00090F48"/>
    <w:rsid w:val="0009128F"/>
    <w:rsid w:val="00093AAD"/>
    <w:rsid w:val="00093E97"/>
    <w:rsid w:val="00094455"/>
    <w:rsid w:val="00094F9C"/>
    <w:rsid w:val="00095C18"/>
    <w:rsid w:val="00096887"/>
    <w:rsid w:val="00097622"/>
    <w:rsid w:val="000A0163"/>
    <w:rsid w:val="000A020A"/>
    <w:rsid w:val="000A15EE"/>
    <w:rsid w:val="000A3B42"/>
    <w:rsid w:val="000B1F5B"/>
    <w:rsid w:val="000B2303"/>
    <w:rsid w:val="000B26C5"/>
    <w:rsid w:val="000B436F"/>
    <w:rsid w:val="000B43CE"/>
    <w:rsid w:val="000B4439"/>
    <w:rsid w:val="000B50CD"/>
    <w:rsid w:val="000B5948"/>
    <w:rsid w:val="000B599C"/>
    <w:rsid w:val="000B5A66"/>
    <w:rsid w:val="000B5C3B"/>
    <w:rsid w:val="000C0612"/>
    <w:rsid w:val="000C73CE"/>
    <w:rsid w:val="000C73D8"/>
    <w:rsid w:val="000C7992"/>
    <w:rsid w:val="000C7A69"/>
    <w:rsid w:val="000D037B"/>
    <w:rsid w:val="000D16EF"/>
    <w:rsid w:val="000D2AF7"/>
    <w:rsid w:val="000D3C58"/>
    <w:rsid w:val="000D4C96"/>
    <w:rsid w:val="000D5895"/>
    <w:rsid w:val="000D6D35"/>
    <w:rsid w:val="000E0374"/>
    <w:rsid w:val="000E04C4"/>
    <w:rsid w:val="000E0D5A"/>
    <w:rsid w:val="000E0E53"/>
    <w:rsid w:val="000E1781"/>
    <w:rsid w:val="000E18B1"/>
    <w:rsid w:val="000E1B6B"/>
    <w:rsid w:val="000E1C9D"/>
    <w:rsid w:val="000F04E5"/>
    <w:rsid w:val="000F0603"/>
    <w:rsid w:val="000F0701"/>
    <w:rsid w:val="000F08ED"/>
    <w:rsid w:val="000F1A6C"/>
    <w:rsid w:val="000F5320"/>
    <w:rsid w:val="000F5AEA"/>
    <w:rsid w:val="000F5C10"/>
    <w:rsid w:val="000F657E"/>
    <w:rsid w:val="000F6E09"/>
    <w:rsid w:val="0010171B"/>
    <w:rsid w:val="00102AC8"/>
    <w:rsid w:val="001047B4"/>
    <w:rsid w:val="0010527B"/>
    <w:rsid w:val="001052DA"/>
    <w:rsid w:val="00107B5B"/>
    <w:rsid w:val="00111F29"/>
    <w:rsid w:val="0011585F"/>
    <w:rsid w:val="001166D7"/>
    <w:rsid w:val="0012019F"/>
    <w:rsid w:val="0012142C"/>
    <w:rsid w:val="001241CD"/>
    <w:rsid w:val="00127007"/>
    <w:rsid w:val="00127C9C"/>
    <w:rsid w:val="00133C9B"/>
    <w:rsid w:val="00133D78"/>
    <w:rsid w:val="00136649"/>
    <w:rsid w:val="00137DAE"/>
    <w:rsid w:val="00140907"/>
    <w:rsid w:val="00141800"/>
    <w:rsid w:val="00142E60"/>
    <w:rsid w:val="00144668"/>
    <w:rsid w:val="001468A6"/>
    <w:rsid w:val="0014700C"/>
    <w:rsid w:val="00147503"/>
    <w:rsid w:val="00152405"/>
    <w:rsid w:val="00154681"/>
    <w:rsid w:val="00154AE8"/>
    <w:rsid w:val="0015593F"/>
    <w:rsid w:val="00155E53"/>
    <w:rsid w:val="00156500"/>
    <w:rsid w:val="001576D4"/>
    <w:rsid w:val="00157F96"/>
    <w:rsid w:val="0016033E"/>
    <w:rsid w:val="0016044E"/>
    <w:rsid w:val="00160723"/>
    <w:rsid w:val="001621D7"/>
    <w:rsid w:val="00163169"/>
    <w:rsid w:val="0016594D"/>
    <w:rsid w:val="00165CD2"/>
    <w:rsid w:val="00167A9D"/>
    <w:rsid w:val="00170B7F"/>
    <w:rsid w:val="001714B7"/>
    <w:rsid w:val="00171F38"/>
    <w:rsid w:val="0017312B"/>
    <w:rsid w:val="001739CD"/>
    <w:rsid w:val="00173B05"/>
    <w:rsid w:val="00174E2F"/>
    <w:rsid w:val="0018053D"/>
    <w:rsid w:val="00182029"/>
    <w:rsid w:val="001833C6"/>
    <w:rsid w:val="00184A64"/>
    <w:rsid w:val="00185002"/>
    <w:rsid w:val="00185BD2"/>
    <w:rsid w:val="001863F7"/>
    <w:rsid w:val="0019151D"/>
    <w:rsid w:val="00194135"/>
    <w:rsid w:val="001941DF"/>
    <w:rsid w:val="00197699"/>
    <w:rsid w:val="001A336C"/>
    <w:rsid w:val="001A51C3"/>
    <w:rsid w:val="001A6052"/>
    <w:rsid w:val="001B4D98"/>
    <w:rsid w:val="001B79BA"/>
    <w:rsid w:val="001C6A65"/>
    <w:rsid w:val="001C6A8D"/>
    <w:rsid w:val="001D26CE"/>
    <w:rsid w:val="001D44FE"/>
    <w:rsid w:val="001D582D"/>
    <w:rsid w:val="001E0317"/>
    <w:rsid w:val="001E12B8"/>
    <w:rsid w:val="001E1B0B"/>
    <w:rsid w:val="001E1F6A"/>
    <w:rsid w:val="001E2AB6"/>
    <w:rsid w:val="001E37EB"/>
    <w:rsid w:val="001E5549"/>
    <w:rsid w:val="001E5756"/>
    <w:rsid w:val="001E730C"/>
    <w:rsid w:val="001F4313"/>
    <w:rsid w:val="001F45C1"/>
    <w:rsid w:val="001F4B04"/>
    <w:rsid w:val="00201A8B"/>
    <w:rsid w:val="0020337A"/>
    <w:rsid w:val="002034C7"/>
    <w:rsid w:val="00203C19"/>
    <w:rsid w:val="00204E25"/>
    <w:rsid w:val="0020505A"/>
    <w:rsid w:val="0020582A"/>
    <w:rsid w:val="00206E2B"/>
    <w:rsid w:val="00212A1F"/>
    <w:rsid w:val="00212B0C"/>
    <w:rsid w:val="00212E28"/>
    <w:rsid w:val="00213E3F"/>
    <w:rsid w:val="00213EC9"/>
    <w:rsid w:val="002143AF"/>
    <w:rsid w:val="002158F2"/>
    <w:rsid w:val="0021738A"/>
    <w:rsid w:val="00217957"/>
    <w:rsid w:val="002206EB"/>
    <w:rsid w:val="00223268"/>
    <w:rsid w:val="002252F2"/>
    <w:rsid w:val="00225546"/>
    <w:rsid w:val="002276A2"/>
    <w:rsid w:val="002302AF"/>
    <w:rsid w:val="002316DA"/>
    <w:rsid w:val="00232F25"/>
    <w:rsid w:val="0023326B"/>
    <w:rsid w:val="00233A91"/>
    <w:rsid w:val="00236B48"/>
    <w:rsid w:val="00237438"/>
    <w:rsid w:val="00237987"/>
    <w:rsid w:val="0024043A"/>
    <w:rsid w:val="002425BB"/>
    <w:rsid w:val="00245FCE"/>
    <w:rsid w:val="00246576"/>
    <w:rsid w:val="002510F5"/>
    <w:rsid w:val="00252C03"/>
    <w:rsid w:val="00253584"/>
    <w:rsid w:val="00254218"/>
    <w:rsid w:val="002542AA"/>
    <w:rsid w:val="0025471B"/>
    <w:rsid w:val="00254F44"/>
    <w:rsid w:val="00255D6E"/>
    <w:rsid w:val="00255DFF"/>
    <w:rsid w:val="002566E4"/>
    <w:rsid w:val="00256AB0"/>
    <w:rsid w:val="00256D74"/>
    <w:rsid w:val="0026042B"/>
    <w:rsid w:val="00266289"/>
    <w:rsid w:val="00271993"/>
    <w:rsid w:val="00271F2D"/>
    <w:rsid w:val="00272B99"/>
    <w:rsid w:val="0027358E"/>
    <w:rsid w:val="002738A1"/>
    <w:rsid w:val="00274D68"/>
    <w:rsid w:val="00275CEE"/>
    <w:rsid w:val="00276799"/>
    <w:rsid w:val="002773E9"/>
    <w:rsid w:val="0028031A"/>
    <w:rsid w:val="00285231"/>
    <w:rsid w:val="002852DC"/>
    <w:rsid w:val="00286014"/>
    <w:rsid w:val="0028619F"/>
    <w:rsid w:val="0028626E"/>
    <w:rsid w:val="00291D1E"/>
    <w:rsid w:val="002928ED"/>
    <w:rsid w:val="00292C07"/>
    <w:rsid w:val="00292F92"/>
    <w:rsid w:val="0029390B"/>
    <w:rsid w:val="00293D82"/>
    <w:rsid w:val="00295474"/>
    <w:rsid w:val="002956CF"/>
    <w:rsid w:val="00295951"/>
    <w:rsid w:val="00295EAF"/>
    <w:rsid w:val="002979A6"/>
    <w:rsid w:val="002A002E"/>
    <w:rsid w:val="002A062B"/>
    <w:rsid w:val="002A065A"/>
    <w:rsid w:val="002A27EB"/>
    <w:rsid w:val="002A3DF8"/>
    <w:rsid w:val="002A5A27"/>
    <w:rsid w:val="002A699D"/>
    <w:rsid w:val="002B031E"/>
    <w:rsid w:val="002B299E"/>
    <w:rsid w:val="002B3A05"/>
    <w:rsid w:val="002B6119"/>
    <w:rsid w:val="002B7F13"/>
    <w:rsid w:val="002C034E"/>
    <w:rsid w:val="002C464C"/>
    <w:rsid w:val="002C5FF2"/>
    <w:rsid w:val="002C7163"/>
    <w:rsid w:val="002D0BCD"/>
    <w:rsid w:val="002D17E1"/>
    <w:rsid w:val="002D2033"/>
    <w:rsid w:val="002D28F7"/>
    <w:rsid w:val="002D2AEC"/>
    <w:rsid w:val="002D42E9"/>
    <w:rsid w:val="002D47C7"/>
    <w:rsid w:val="002D54C7"/>
    <w:rsid w:val="002E0538"/>
    <w:rsid w:val="002E0A2C"/>
    <w:rsid w:val="002E2505"/>
    <w:rsid w:val="002E3620"/>
    <w:rsid w:val="002E5869"/>
    <w:rsid w:val="002E5C46"/>
    <w:rsid w:val="002E61C6"/>
    <w:rsid w:val="002F0E6E"/>
    <w:rsid w:val="002F0FD2"/>
    <w:rsid w:val="002F110C"/>
    <w:rsid w:val="002F179F"/>
    <w:rsid w:val="002F2B44"/>
    <w:rsid w:val="002F367A"/>
    <w:rsid w:val="002F4531"/>
    <w:rsid w:val="002F5322"/>
    <w:rsid w:val="002F61A8"/>
    <w:rsid w:val="002F62BF"/>
    <w:rsid w:val="002F6824"/>
    <w:rsid w:val="002F74CA"/>
    <w:rsid w:val="002F7AA1"/>
    <w:rsid w:val="00301D31"/>
    <w:rsid w:val="0030236B"/>
    <w:rsid w:val="00302A03"/>
    <w:rsid w:val="00302B91"/>
    <w:rsid w:val="00302CBA"/>
    <w:rsid w:val="0030407C"/>
    <w:rsid w:val="0030418B"/>
    <w:rsid w:val="003044F3"/>
    <w:rsid w:val="003050B0"/>
    <w:rsid w:val="003054BC"/>
    <w:rsid w:val="00305C58"/>
    <w:rsid w:val="0030710E"/>
    <w:rsid w:val="003076D8"/>
    <w:rsid w:val="00307D37"/>
    <w:rsid w:val="00310562"/>
    <w:rsid w:val="00312A42"/>
    <w:rsid w:val="0031312E"/>
    <w:rsid w:val="00314176"/>
    <w:rsid w:val="00316A91"/>
    <w:rsid w:val="00316B16"/>
    <w:rsid w:val="00317F13"/>
    <w:rsid w:val="00321E84"/>
    <w:rsid w:val="00323925"/>
    <w:rsid w:val="00326044"/>
    <w:rsid w:val="003261F3"/>
    <w:rsid w:val="00327DE6"/>
    <w:rsid w:val="003329CA"/>
    <w:rsid w:val="00334564"/>
    <w:rsid w:val="003345EC"/>
    <w:rsid w:val="003346A1"/>
    <w:rsid w:val="00336A54"/>
    <w:rsid w:val="00340211"/>
    <w:rsid w:val="003410C6"/>
    <w:rsid w:val="003447AE"/>
    <w:rsid w:val="00344D03"/>
    <w:rsid w:val="003500CD"/>
    <w:rsid w:val="00353239"/>
    <w:rsid w:val="00354D1A"/>
    <w:rsid w:val="00355855"/>
    <w:rsid w:val="003558C0"/>
    <w:rsid w:val="00356659"/>
    <w:rsid w:val="00356C7F"/>
    <w:rsid w:val="00357D03"/>
    <w:rsid w:val="00357EB4"/>
    <w:rsid w:val="00360670"/>
    <w:rsid w:val="00360CC5"/>
    <w:rsid w:val="00361778"/>
    <w:rsid w:val="00363D1E"/>
    <w:rsid w:val="0036507E"/>
    <w:rsid w:val="003661B5"/>
    <w:rsid w:val="003726CD"/>
    <w:rsid w:val="00374B8D"/>
    <w:rsid w:val="00375C9D"/>
    <w:rsid w:val="003767C2"/>
    <w:rsid w:val="003775D2"/>
    <w:rsid w:val="003807A0"/>
    <w:rsid w:val="00380FA1"/>
    <w:rsid w:val="00381567"/>
    <w:rsid w:val="0038260B"/>
    <w:rsid w:val="003830DE"/>
    <w:rsid w:val="00383C2D"/>
    <w:rsid w:val="00384EED"/>
    <w:rsid w:val="00386DFB"/>
    <w:rsid w:val="00390870"/>
    <w:rsid w:val="003914BE"/>
    <w:rsid w:val="00391A02"/>
    <w:rsid w:val="00391A74"/>
    <w:rsid w:val="00392144"/>
    <w:rsid w:val="003936B7"/>
    <w:rsid w:val="003946C4"/>
    <w:rsid w:val="00394B65"/>
    <w:rsid w:val="003950D7"/>
    <w:rsid w:val="003960C8"/>
    <w:rsid w:val="003A09EE"/>
    <w:rsid w:val="003A37E6"/>
    <w:rsid w:val="003A52F1"/>
    <w:rsid w:val="003A5867"/>
    <w:rsid w:val="003A5DF4"/>
    <w:rsid w:val="003B05F6"/>
    <w:rsid w:val="003B0E8B"/>
    <w:rsid w:val="003B1605"/>
    <w:rsid w:val="003B1959"/>
    <w:rsid w:val="003B1BE9"/>
    <w:rsid w:val="003B1DB8"/>
    <w:rsid w:val="003B2123"/>
    <w:rsid w:val="003B3812"/>
    <w:rsid w:val="003B3BF6"/>
    <w:rsid w:val="003B4553"/>
    <w:rsid w:val="003B4D4D"/>
    <w:rsid w:val="003B5535"/>
    <w:rsid w:val="003B6ABD"/>
    <w:rsid w:val="003C1522"/>
    <w:rsid w:val="003C3272"/>
    <w:rsid w:val="003C389C"/>
    <w:rsid w:val="003C405B"/>
    <w:rsid w:val="003C5404"/>
    <w:rsid w:val="003C58FE"/>
    <w:rsid w:val="003C5A58"/>
    <w:rsid w:val="003C68A4"/>
    <w:rsid w:val="003C73EC"/>
    <w:rsid w:val="003C7848"/>
    <w:rsid w:val="003D053E"/>
    <w:rsid w:val="003D1A53"/>
    <w:rsid w:val="003D3D1E"/>
    <w:rsid w:val="003D4616"/>
    <w:rsid w:val="003D55A0"/>
    <w:rsid w:val="003D6AC6"/>
    <w:rsid w:val="003D6CC3"/>
    <w:rsid w:val="003D7C48"/>
    <w:rsid w:val="003E2888"/>
    <w:rsid w:val="003E2FB4"/>
    <w:rsid w:val="003E38EC"/>
    <w:rsid w:val="003E3B14"/>
    <w:rsid w:val="003E40C0"/>
    <w:rsid w:val="003E4BF7"/>
    <w:rsid w:val="003E5A92"/>
    <w:rsid w:val="003E5CD9"/>
    <w:rsid w:val="003E6476"/>
    <w:rsid w:val="003E6712"/>
    <w:rsid w:val="003E7532"/>
    <w:rsid w:val="003F0B60"/>
    <w:rsid w:val="003F103C"/>
    <w:rsid w:val="003F31A7"/>
    <w:rsid w:val="003F3CC1"/>
    <w:rsid w:val="00401B21"/>
    <w:rsid w:val="00402E5E"/>
    <w:rsid w:val="0040573A"/>
    <w:rsid w:val="004063C8"/>
    <w:rsid w:val="00406A4C"/>
    <w:rsid w:val="00407AB5"/>
    <w:rsid w:val="00410506"/>
    <w:rsid w:val="00415C9B"/>
    <w:rsid w:val="004169C9"/>
    <w:rsid w:val="00416D3D"/>
    <w:rsid w:val="0042093E"/>
    <w:rsid w:val="00422FF8"/>
    <w:rsid w:val="00425393"/>
    <w:rsid w:val="00425482"/>
    <w:rsid w:val="0042639A"/>
    <w:rsid w:val="004266E6"/>
    <w:rsid w:val="00430EE1"/>
    <w:rsid w:val="00434287"/>
    <w:rsid w:val="00434AC4"/>
    <w:rsid w:val="00440C71"/>
    <w:rsid w:val="004435B0"/>
    <w:rsid w:val="004443D3"/>
    <w:rsid w:val="00446EA4"/>
    <w:rsid w:val="004474F7"/>
    <w:rsid w:val="004509D5"/>
    <w:rsid w:val="004545BA"/>
    <w:rsid w:val="004568EF"/>
    <w:rsid w:val="00457A13"/>
    <w:rsid w:val="0046397D"/>
    <w:rsid w:val="00463C15"/>
    <w:rsid w:val="004644DB"/>
    <w:rsid w:val="00471C75"/>
    <w:rsid w:val="00471F59"/>
    <w:rsid w:val="0047390F"/>
    <w:rsid w:val="00473F70"/>
    <w:rsid w:val="004763FC"/>
    <w:rsid w:val="00476C96"/>
    <w:rsid w:val="00477B30"/>
    <w:rsid w:val="00480266"/>
    <w:rsid w:val="0048100F"/>
    <w:rsid w:val="0048187D"/>
    <w:rsid w:val="00481F7C"/>
    <w:rsid w:val="0048204A"/>
    <w:rsid w:val="004820E7"/>
    <w:rsid w:val="00483A55"/>
    <w:rsid w:val="004862C3"/>
    <w:rsid w:val="004906A3"/>
    <w:rsid w:val="00490DC2"/>
    <w:rsid w:val="00490EBF"/>
    <w:rsid w:val="004917C0"/>
    <w:rsid w:val="00491BBC"/>
    <w:rsid w:val="004923D4"/>
    <w:rsid w:val="00495361"/>
    <w:rsid w:val="0049546D"/>
    <w:rsid w:val="004A00C1"/>
    <w:rsid w:val="004A2281"/>
    <w:rsid w:val="004A24E8"/>
    <w:rsid w:val="004A4391"/>
    <w:rsid w:val="004A4504"/>
    <w:rsid w:val="004A5351"/>
    <w:rsid w:val="004A5554"/>
    <w:rsid w:val="004B1452"/>
    <w:rsid w:val="004B3D36"/>
    <w:rsid w:val="004B6B61"/>
    <w:rsid w:val="004B6E10"/>
    <w:rsid w:val="004B704B"/>
    <w:rsid w:val="004C6889"/>
    <w:rsid w:val="004C6BA6"/>
    <w:rsid w:val="004D0936"/>
    <w:rsid w:val="004D1D09"/>
    <w:rsid w:val="004D262B"/>
    <w:rsid w:val="004D27DD"/>
    <w:rsid w:val="004D2CE7"/>
    <w:rsid w:val="004D3EFE"/>
    <w:rsid w:val="004D59FC"/>
    <w:rsid w:val="004D5E11"/>
    <w:rsid w:val="004D6F8E"/>
    <w:rsid w:val="004D79D8"/>
    <w:rsid w:val="004E1D5D"/>
    <w:rsid w:val="004E2D34"/>
    <w:rsid w:val="004E4C78"/>
    <w:rsid w:val="004E5ACF"/>
    <w:rsid w:val="004E70B1"/>
    <w:rsid w:val="004E7DE5"/>
    <w:rsid w:val="004F2AC4"/>
    <w:rsid w:val="004F2FFC"/>
    <w:rsid w:val="004F466A"/>
    <w:rsid w:val="004F605E"/>
    <w:rsid w:val="004F6186"/>
    <w:rsid w:val="004F752C"/>
    <w:rsid w:val="005016EC"/>
    <w:rsid w:val="00504173"/>
    <w:rsid w:val="005053EE"/>
    <w:rsid w:val="00505AC1"/>
    <w:rsid w:val="00505DC7"/>
    <w:rsid w:val="005074B2"/>
    <w:rsid w:val="0050791F"/>
    <w:rsid w:val="00507930"/>
    <w:rsid w:val="00507FCA"/>
    <w:rsid w:val="0051184B"/>
    <w:rsid w:val="00512622"/>
    <w:rsid w:val="0051270E"/>
    <w:rsid w:val="00513D28"/>
    <w:rsid w:val="00514863"/>
    <w:rsid w:val="00515204"/>
    <w:rsid w:val="00515CD5"/>
    <w:rsid w:val="00521366"/>
    <w:rsid w:val="005216F7"/>
    <w:rsid w:val="005250C7"/>
    <w:rsid w:val="005251D1"/>
    <w:rsid w:val="00525E7D"/>
    <w:rsid w:val="00531722"/>
    <w:rsid w:val="00533834"/>
    <w:rsid w:val="00533F0D"/>
    <w:rsid w:val="005351BE"/>
    <w:rsid w:val="00537BB0"/>
    <w:rsid w:val="00537BFF"/>
    <w:rsid w:val="00541B9B"/>
    <w:rsid w:val="005438C1"/>
    <w:rsid w:val="00544A2D"/>
    <w:rsid w:val="00550366"/>
    <w:rsid w:val="00551AE5"/>
    <w:rsid w:val="005534A4"/>
    <w:rsid w:val="005542C3"/>
    <w:rsid w:val="005550B9"/>
    <w:rsid w:val="005561B5"/>
    <w:rsid w:val="005564C1"/>
    <w:rsid w:val="0055755D"/>
    <w:rsid w:val="005577FD"/>
    <w:rsid w:val="0056068B"/>
    <w:rsid w:val="00560BA1"/>
    <w:rsid w:val="00560F91"/>
    <w:rsid w:val="0056270B"/>
    <w:rsid w:val="0056375C"/>
    <w:rsid w:val="00563937"/>
    <w:rsid w:val="005642D1"/>
    <w:rsid w:val="00564892"/>
    <w:rsid w:val="00564B6A"/>
    <w:rsid w:val="00565CD2"/>
    <w:rsid w:val="00570D8D"/>
    <w:rsid w:val="00570ED0"/>
    <w:rsid w:val="00573910"/>
    <w:rsid w:val="00574815"/>
    <w:rsid w:val="00574B09"/>
    <w:rsid w:val="00574EF1"/>
    <w:rsid w:val="0057643B"/>
    <w:rsid w:val="00576E45"/>
    <w:rsid w:val="00581248"/>
    <w:rsid w:val="0058147E"/>
    <w:rsid w:val="00581915"/>
    <w:rsid w:val="00582898"/>
    <w:rsid w:val="00583356"/>
    <w:rsid w:val="00583E1A"/>
    <w:rsid w:val="00586C05"/>
    <w:rsid w:val="00592520"/>
    <w:rsid w:val="00592E12"/>
    <w:rsid w:val="00594944"/>
    <w:rsid w:val="0059564F"/>
    <w:rsid w:val="0059652D"/>
    <w:rsid w:val="00597289"/>
    <w:rsid w:val="005978A3"/>
    <w:rsid w:val="00597F41"/>
    <w:rsid w:val="005A0840"/>
    <w:rsid w:val="005A0E49"/>
    <w:rsid w:val="005A1070"/>
    <w:rsid w:val="005A29E6"/>
    <w:rsid w:val="005A4273"/>
    <w:rsid w:val="005A480F"/>
    <w:rsid w:val="005A4BFF"/>
    <w:rsid w:val="005A5718"/>
    <w:rsid w:val="005A5F8F"/>
    <w:rsid w:val="005B032D"/>
    <w:rsid w:val="005B20E7"/>
    <w:rsid w:val="005B233A"/>
    <w:rsid w:val="005B273E"/>
    <w:rsid w:val="005B2D78"/>
    <w:rsid w:val="005B347B"/>
    <w:rsid w:val="005B42FD"/>
    <w:rsid w:val="005B4F21"/>
    <w:rsid w:val="005B54D0"/>
    <w:rsid w:val="005B6BB4"/>
    <w:rsid w:val="005C2BD7"/>
    <w:rsid w:val="005C3BB9"/>
    <w:rsid w:val="005C3E56"/>
    <w:rsid w:val="005C44EE"/>
    <w:rsid w:val="005C4614"/>
    <w:rsid w:val="005C4D0A"/>
    <w:rsid w:val="005C58F5"/>
    <w:rsid w:val="005C6581"/>
    <w:rsid w:val="005C6A35"/>
    <w:rsid w:val="005C78B1"/>
    <w:rsid w:val="005D0A43"/>
    <w:rsid w:val="005D0ACE"/>
    <w:rsid w:val="005D1C48"/>
    <w:rsid w:val="005D1F58"/>
    <w:rsid w:val="005D2DC3"/>
    <w:rsid w:val="005E0ED2"/>
    <w:rsid w:val="005E15E3"/>
    <w:rsid w:val="005E3AF3"/>
    <w:rsid w:val="005F0760"/>
    <w:rsid w:val="005F2561"/>
    <w:rsid w:val="005F306A"/>
    <w:rsid w:val="005F56D6"/>
    <w:rsid w:val="005F6BDD"/>
    <w:rsid w:val="006002EE"/>
    <w:rsid w:val="006003E6"/>
    <w:rsid w:val="00604F58"/>
    <w:rsid w:val="0060547D"/>
    <w:rsid w:val="006064BA"/>
    <w:rsid w:val="00607D04"/>
    <w:rsid w:val="0061098F"/>
    <w:rsid w:val="00610F38"/>
    <w:rsid w:val="0061150B"/>
    <w:rsid w:val="0061257A"/>
    <w:rsid w:val="00612A02"/>
    <w:rsid w:val="0061570A"/>
    <w:rsid w:val="0061792F"/>
    <w:rsid w:val="00617F82"/>
    <w:rsid w:val="00620D6F"/>
    <w:rsid w:val="00621017"/>
    <w:rsid w:val="00621066"/>
    <w:rsid w:val="00623771"/>
    <w:rsid w:val="006237C5"/>
    <w:rsid w:val="00623A0C"/>
    <w:rsid w:val="00624397"/>
    <w:rsid w:val="00625FEB"/>
    <w:rsid w:val="00626669"/>
    <w:rsid w:val="0062674D"/>
    <w:rsid w:val="006308D3"/>
    <w:rsid w:val="00631694"/>
    <w:rsid w:val="0063464B"/>
    <w:rsid w:val="00634B6E"/>
    <w:rsid w:val="00635466"/>
    <w:rsid w:val="00636E44"/>
    <w:rsid w:val="0063775B"/>
    <w:rsid w:val="00641578"/>
    <w:rsid w:val="0064364C"/>
    <w:rsid w:val="00645F84"/>
    <w:rsid w:val="00646481"/>
    <w:rsid w:val="00647317"/>
    <w:rsid w:val="006476A9"/>
    <w:rsid w:val="0064789B"/>
    <w:rsid w:val="006500AA"/>
    <w:rsid w:val="006515D1"/>
    <w:rsid w:val="006516D2"/>
    <w:rsid w:val="00651ECE"/>
    <w:rsid w:val="0065318D"/>
    <w:rsid w:val="006536AD"/>
    <w:rsid w:val="00653CEB"/>
    <w:rsid w:val="00653F56"/>
    <w:rsid w:val="006543C8"/>
    <w:rsid w:val="00655813"/>
    <w:rsid w:val="00655FAD"/>
    <w:rsid w:val="00656168"/>
    <w:rsid w:val="0065671D"/>
    <w:rsid w:val="006573A5"/>
    <w:rsid w:val="00657598"/>
    <w:rsid w:val="006630E1"/>
    <w:rsid w:val="00663EC9"/>
    <w:rsid w:val="00664213"/>
    <w:rsid w:val="00664395"/>
    <w:rsid w:val="00666B28"/>
    <w:rsid w:val="00666BF7"/>
    <w:rsid w:val="0066734E"/>
    <w:rsid w:val="00667BA5"/>
    <w:rsid w:val="00670A1F"/>
    <w:rsid w:val="006711F9"/>
    <w:rsid w:val="006738D1"/>
    <w:rsid w:val="006741B6"/>
    <w:rsid w:val="006759D3"/>
    <w:rsid w:val="00676255"/>
    <w:rsid w:val="00680049"/>
    <w:rsid w:val="00680FEA"/>
    <w:rsid w:val="00681F2E"/>
    <w:rsid w:val="00682433"/>
    <w:rsid w:val="00682685"/>
    <w:rsid w:val="00682EF5"/>
    <w:rsid w:val="0068397E"/>
    <w:rsid w:val="00683A03"/>
    <w:rsid w:val="0068495B"/>
    <w:rsid w:val="00685667"/>
    <w:rsid w:val="00690C06"/>
    <w:rsid w:val="00690E3E"/>
    <w:rsid w:val="006916E5"/>
    <w:rsid w:val="006928A8"/>
    <w:rsid w:val="0069382F"/>
    <w:rsid w:val="0069587F"/>
    <w:rsid w:val="0069700E"/>
    <w:rsid w:val="00697624"/>
    <w:rsid w:val="006A01DA"/>
    <w:rsid w:val="006A092D"/>
    <w:rsid w:val="006A1D5C"/>
    <w:rsid w:val="006A3D9E"/>
    <w:rsid w:val="006A48DB"/>
    <w:rsid w:val="006A667C"/>
    <w:rsid w:val="006A7725"/>
    <w:rsid w:val="006B00A5"/>
    <w:rsid w:val="006B0697"/>
    <w:rsid w:val="006B177A"/>
    <w:rsid w:val="006B2C1C"/>
    <w:rsid w:val="006B4ECC"/>
    <w:rsid w:val="006B52BA"/>
    <w:rsid w:val="006B59D6"/>
    <w:rsid w:val="006C0BF2"/>
    <w:rsid w:val="006C1610"/>
    <w:rsid w:val="006C2797"/>
    <w:rsid w:val="006C2BC7"/>
    <w:rsid w:val="006C2FF5"/>
    <w:rsid w:val="006C4D92"/>
    <w:rsid w:val="006C5479"/>
    <w:rsid w:val="006C6ACA"/>
    <w:rsid w:val="006D0B2F"/>
    <w:rsid w:val="006D0B41"/>
    <w:rsid w:val="006D0EC0"/>
    <w:rsid w:val="006D17AB"/>
    <w:rsid w:val="006D359A"/>
    <w:rsid w:val="006D3BFB"/>
    <w:rsid w:val="006D3E35"/>
    <w:rsid w:val="006D6C23"/>
    <w:rsid w:val="006D6F2C"/>
    <w:rsid w:val="006E2E28"/>
    <w:rsid w:val="006E3946"/>
    <w:rsid w:val="006E3AF2"/>
    <w:rsid w:val="006E63C0"/>
    <w:rsid w:val="006E79FE"/>
    <w:rsid w:val="006F0D0A"/>
    <w:rsid w:val="006F2BB8"/>
    <w:rsid w:val="006F3895"/>
    <w:rsid w:val="006F483C"/>
    <w:rsid w:val="006F7BED"/>
    <w:rsid w:val="006F7FE3"/>
    <w:rsid w:val="0070251A"/>
    <w:rsid w:val="00703ACD"/>
    <w:rsid w:val="007049AC"/>
    <w:rsid w:val="0070562A"/>
    <w:rsid w:val="00707204"/>
    <w:rsid w:val="007102A0"/>
    <w:rsid w:val="007104F0"/>
    <w:rsid w:val="00712982"/>
    <w:rsid w:val="007129E6"/>
    <w:rsid w:val="0071330F"/>
    <w:rsid w:val="007159D0"/>
    <w:rsid w:val="00715B3B"/>
    <w:rsid w:val="00716A04"/>
    <w:rsid w:val="0072095F"/>
    <w:rsid w:val="007248AA"/>
    <w:rsid w:val="007254F9"/>
    <w:rsid w:val="007258D1"/>
    <w:rsid w:val="007272D9"/>
    <w:rsid w:val="007306DB"/>
    <w:rsid w:val="00734252"/>
    <w:rsid w:val="00734AFA"/>
    <w:rsid w:val="00740394"/>
    <w:rsid w:val="007413B9"/>
    <w:rsid w:val="007422F3"/>
    <w:rsid w:val="00742D2F"/>
    <w:rsid w:val="00742F26"/>
    <w:rsid w:val="00744EF1"/>
    <w:rsid w:val="0074552E"/>
    <w:rsid w:val="0074668E"/>
    <w:rsid w:val="00746BD3"/>
    <w:rsid w:val="00750458"/>
    <w:rsid w:val="00750DBE"/>
    <w:rsid w:val="007519A0"/>
    <w:rsid w:val="00751D1F"/>
    <w:rsid w:val="007522C4"/>
    <w:rsid w:val="00753D42"/>
    <w:rsid w:val="00756704"/>
    <w:rsid w:val="00756A0B"/>
    <w:rsid w:val="0076190A"/>
    <w:rsid w:val="00761C5F"/>
    <w:rsid w:val="00764CB6"/>
    <w:rsid w:val="00765F2D"/>
    <w:rsid w:val="00766450"/>
    <w:rsid w:val="00766A22"/>
    <w:rsid w:val="0076720F"/>
    <w:rsid w:val="00771D6B"/>
    <w:rsid w:val="007722E9"/>
    <w:rsid w:val="00773109"/>
    <w:rsid w:val="00773754"/>
    <w:rsid w:val="00773B2A"/>
    <w:rsid w:val="007745E3"/>
    <w:rsid w:val="00780000"/>
    <w:rsid w:val="007820F5"/>
    <w:rsid w:val="0078383F"/>
    <w:rsid w:val="00783DB7"/>
    <w:rsid w:val="007843B4"/>
    <w:rsid w:val="00785AA0"/>
    <w:rsid w:val="00785E45"/>
    <w:rsid w:val="00787332"/>
    <w:rsid w:val="00787DD8"/>
    <w:rsid w:val="007902AB"/>
    <w:rsid w:val="00793D9C"/>
    <w:rsid w:val="00793E97"/>
    <w:rsid w:val="00794D3F"/>
    <w:rsid w:val="00796950"/>
    <w:rsid w:val="00796C43"/>
    <w:rsid w:val="00797E9F"/>
    <w:rsid w:val="007A50D1"/>
    <w:rsid w:val="007A52B9"/>
    <w:rsid w:val="007A6C5C"/>
    <w:rsid w:val="007A71F7"/>
    <w:rsid w:val="007A7BDD"/>
    <w:rsid w:val="007B198A"/>
    <w:rsid w:val="007B1D85"/>
    <w:rsid w:val="007B210D"/>
    <w:rsid w:val="007B6FB8"/>
    <w:rsid w:val="007C1839"/>
    <w:rsid w:val="007C2152"/>
    <w:rsid w:val="007C3851"/>
    <w:rsid w:val="007C3970"/>
    <w:rsid w:val="007C6539"/>
    <w:rsid w:val="007C6A05"/>
    <w:rsid w:val="007C70A7"/>
    <w:rsid w:val="007D21B2"/>
    <w:rsid w:val="007D2917"/>
    <w:rsid w:val="007D5317"/>
    <w:rsid w:val="007D5ACF"/>
    <w:rsid w:val="007D5B4F"/>
    <w:rsid w:val="007D71A2"/>
    <w:rsid w:val="007D73EC"/>
    <w:rsid w:val="007E0D14"/>
    <w:rsid w:val="007E28A6"/>
    <w:rsid w:val="007E2C9D"/>
    <w:rsid w:val="007E347B"/>
    <w:rsid w:val="007E6450"/>
    <w:rsid w:val="007E65DC"/>
    <w:rsid w:val="007F0747"/>
    <w:rsid w:val="007F090E"/>
    <w:rsid w:val="007F1A94"/>
    <w:rsid w:val="007F1C0D"/>
    <w:rsid w:val="007F2089"/>
    <w:rsid w:val="007F22A2"/>
    <w:rsid w:val="007F25BE"/>
    <w:rsid w:val="007F2BAB"/>
    <w:rsid w:val="007F2E28"/>
    <w:rsid w:val="007F5255"/>
    <w:rsid w:val="007F5573"/>
    <w:rsid w:val="00801C5A"/>
    <w:rsid w:val="008023CC"/>
    <w:rsid w:val="00804EED"/>
    <w:rsid w:val="00805A7A"/>
    <w:rsid w:val="008065B7"/>
    <w:rsid w:val="008068DB"/>
    <w:rsid w:val="00807292"/>
    <w:rsid w:val="008073EC"/>
    <w:rsid w:val="00810391"/>
    <w:rsid w:val="008112ED"/>
    <w:rsid w:val="0081132C"/>
    <w:rsid w:val="00811BE0"/>
    <w:rsid w:val="00812836"/>
    <w:rsid w:val="008129E5"/>
    <w:rsid w:val="00812D85"/>
    <w:rsid w:val="0081345A"/>
    <w:rsid w:val="00813808"/>
    <w:rsid w:val="008152E8"/>
    <w:rsid w:val="0081704D"/>
    <w:rsid w:val="00820B61"/>
    <w:rsid w:val="008229F0"/>
    <w:rsid w:val="00823334"/>
    <w:rsid w:val="00824273"/>
    <w:rsid w:val="008246C2"/>
    <w:rsid w:val="00824F6B"/>
    <w:rsid w:val="00825593"/>
    <w:rsid w:val="0082661C"/>
    <w:rsid w:val="0083101B"/>
    <w:rsid w:val="0083270F"/>
    <w:rsid w:val="00832CF0"/>
    <w:rsid w:val="00841DEB"/>
    <w:rsid w:val="008441FA"/>
    <w:rsid w:val="0085075E"/>
    <w:rsid w:val="008515E3"/>
    <w:rsid w:val="00852F15"/>
    <w:rsid w:val="0085329F"/>
    <w:rsid w:val="008533C9"/>
    <w:rsid w:val="008545A8"/>
    <w:rsid w:val="00854C8B"/>
    <w:rsid w:val="00855A64"/>
    <w:rsid w:val="008568E1"/>
    <w:rsid w:val="0085714A"/>
    <w:rsid w:val="00863526"/>
    <w:rsid w:val="00863D49"/>
    <w:rsid w:val="00863E60"/>
    <w:rsid w:val="00865A72"/>
    <w:rsid w:val="008660FA"/>
    <w:rsid w:val="00867244"/>
    <w:rsid w:val="00870E97"/>
    <w:rsid w:val="008734A5"/>
    <w:rsid w:val="00873650"/>
    <w:rsid w:val="00874167"/>
    <w:rsid w:val="00874A1C"/>
    <w:rsid w:val="0087705D"/>
    <w:rsid w:val="00877074"/>
    <w:rsid w:val="008807DE"/>
    <w:rsid w:val="0088085D"/>
    <w:rsid w:val="008818D3"/>
    <w:rsid w:val="00881A73"/>
    <w:rsid w:val="00884388"/>
    <w:rsid w:val="008855C0"/>
    <w:rsid w:val="0088725C"/>
    <w:rsid w:val="008879B0"/>
    <w:rsid w:val="00890298"/>
    <w:rsid w:val="008918FB"/>
    <w:rsid w:val="00892698"/>
    <w:rsid w:val="00893BF3"/>
    <w:rsid w:val="008946FB"/>
    <w:rsid w:val="00896DA8"/>
    <w:rsid w:val="008A2133"/>
    <w:rsid w:val="008A309B"/>
    <w:rsid w:val="008A401F"/>
    <w:rsid w:val="008A5310"/>
    <w:rsid w:val="008A593E"/>
    <w:rsid w:val="008A6227"/>
    <w:rsid w:val="008A664D"/>
    <w:rsid w:val="008A6EA6"/>
    <w:rsid w:val="008A7F6E"/>
    <w:rsid w:val="008A7F84"/>
    <w:rsid w:val="008B0987"/>
    <w:rsid w:val="008B0B2C"/>
    <w:rsid w:val="008B1BE3"/>
    <w:rsid w:val="008B31E6"/>
    <w:rsid w:val="008B3E4A"/>
    <w:rsid w:val="008B4C2B"/>
    <w:rsid w:val="008B75D3"/>
    <w:rsid w:val="008C2851"/>
    <w:rsid w:val="008C2AEA"/>
    <w:rsid w:val="008C7A55"/>
    <w:rsid w:val="008D0592"/>
    <w:rsid w:val="008D218B"/>
    <w:rsid w:val="008D400A"/>
    <w:rsid w:val="008D4F63"/>
    <w:rsid w:val="008D5187"/>
    <w:rsid w:val="008D7918"/>
    <w:rsid w:val="008D7B7E"/>
    <w:rsid w:val="008E0BB1"/>
    <w:rsid w:val="008E229F"/>
    <w:rsid w:val="008E2586"/>
    <w:rsid w:val="008E45B3"/>
    <w:rsid w:val="008E503C"/>
    <w:rsid w:val="008E50A6"/>
    <w:rsid w:val="008E562D"/>
    <w:rsid w:val="008E6B4B"/>
    <w:rsid w:val="008F106E"/>
    <w:rsid w:val="008F2B46"/>
    <w:rsid w:val="008F2B73"/>
    <w:rsid w:val="008F31B0"/>
    <w:rsid w:val="008F492B"/>
    <w:rsid w:val="008F56D4"/>
    <w:rsid w:val="008F6849"/>
    <w:rsid w:val="008F6DA7"/>
    <w:rsid w:val="008F77C9"/>
    <w:rsid w:val="00901C41"/>
    <w:rsid w:val="00902BDE"/>
    <w:rsid w:val="009038B0"/>
    <w:rsid w:val="009048BF"/>
    <w:rsid w:val="00905623"/>
    <w:rsid w:val="009065A3"/>
    <w:rsid w:val="009071BC"/>
    <w:rsid w:val="0090752D"/>
    <w:rsid w:val="00907C27"/>
    <w:rsid w:val="00907F01"/>
    <w:rsid w:val="009102D4"/>
    <w:rsid w:val="009164BD"/>
    <w:rsid w:val="0091672F"/>
    <w:rsid w:val="00917902"/>
    <w:rsid w:val="00921BE3"/>
    <w:rsid w:val="00921E28"/>
    <w:rsid w:val="009223A8"/>
    <w:rsid w:val="0092323E"/>
    <w:rsid w:val="00923F51"/>
    <w:rsid w:val="009246D9"/>
    <w:rsid w:val="00927116"/>
    <w:rsid w:val="009278E3"/>
    <w:rsid w:val="0093008F"/>
    <w:rsid w:val="0093039A"/>
    <w:rsid w:val="00930D6C"/>
    <w:rsid w:val="00930FC3"/>
    <w:rsid w:val="00932991"/>
    <w:rsid w:val="00933FD4"/>
    <w:rsid w:val="00936CDE"/>
    <w:rsid w:val="00936F37"/>
    <w:rsid w:val="00937C80"/>
    <w:rsid w:val="00941769"/>
    <w:rsid w:val="0094219E"/>
    <w:rsid w:val="00942353"/>
    <w:rsid w:val="00943A14"/>
    <w:rsid w:val="009456DB"/>
    <w:rsid w:val="00946AB9"/>
    <w:rsid w:val="00946B11"/>
    <w:rsid w:val="009512EF"/>
    <w:rsid w:val="009533D4"/>
    <w:rsid w:val="00953717"/>
    <w:rsid w:val="00955F9B"/>
    <w:rsid w:val="00956557"/>
    <w:rsid w:val="00956926"/>
    <w:rsid w:val="00957217"/>
    <w:rsid w:val="0095740A"/>
    <w:rsid w:val="00957A05"/>
    <w:rsid w:val="009609D2"/>
    <w:rsid w:val="00960A09"/>
    <w:rsid w:val="009620BF"/>
    <w:rsid w:val="00965C71"/>
    <w:rsid w:val="00967222"/>
    <w:rsid w:val="00971337"/>
    <w:rsid w:val="00971D79"/>
    <w:rsid w:val="0097357E"/>
    <w:rsid w:val="009752C2"/>
    <w:rsid w:val="0097671D"/>
    <w:rsid w:val="0097673E"/>
    <w:rsid w:val="00976D3C"/>
    <w:rsid w:val="009775BD"/>
    <w:rsid w:val="00977736"/>
    <w:rsid w:val="009779F1"/>
    <w:rsid w:val="0098093A"/>
    <w:rsid w:val="00980DD2"/>
    <w:rsid w:val="009811B9"/>
    <w:rsid w:val="00982E96"/>
    <w:rsid w:val="00983759"/>
    <w:rsid w:val="00985C1F"/>
    <w:rsid w:val="00986E6C"/>
    <w:rsid w:val="0098731D"/>
    <w:rsid w:val="00987EEE"/>
    <w:rsid w:val="00991457"/>
    <w:rsid w:val="0099187C"/>
    <w:rsid w:val="009922EC"/>
    <w:rsid w:val="00993A94"/>
    <w:rsid w:val="00993F36"/>
    <w:rsid w:val="009942C5"/>
    <w:rsid w:val="0099624F"/>
    <w:rsid w:val="009A0590"/>
    <w:rsid w:val="009A14F0"/>
    <w:rsid w:val="009A1A5A"/>
    <w:rsid w:val="009A1EC0"/>
    <w:rsid w:val="009A2309"/>
    <w:rsid w:val="009A477F"/>
    <w:rsid w:val="009B081C"/>
    <w:rsid w:val="009B2784"/>
    <w:rsid w:val="009B41F2"/>
    <w:rsid w:val="009C003E"/>
    <w:rsid w:val="009C0F72"/>
    <w:rsid w:val="009C38E6"/>
    <w:rsid w:val="009C4E64"/>
    <w:rsid w:val="009C66EA"/>
    <w:rsid w:val="009C74FC"/>
    <w:rsid w:val="009D11A1"/>
    <w:rsid w:val="009D2C2F"/>
    <w:rsid w:val="009D33EA"/>
    <w:rsid w:val="009D3D81"/>
    <w:rsid w:val="009D4486"/>
    <w:rsid w:val="009D4635"/>
    <w:rsid w:val="009D4AD4"/>
    <w:rsid w:val="009D5063"/>
    <w:rsid w:val="009E2B56"/>
    <w:rsid w:val="009E4303"/>
    <w:rsid w:val="009E55F2"/>
    <w:rsid w:val="009E698D"/>
    <w:rsid w:val="009E6D6D"/>
    <w:rsid w:val="009F0CF2"/>
    <w:rsid w:val="009F1200"/>
    <w:rsid w:val="009F2055"/>
    <w:rsid w:val="009F390F"/>
    <w:rsid w:val="009F48A3"/>
    <w:rsid w:val="009F5A67"/>
    <w:rsid w:val="009F7179"/>
    <w:rsid w:val="00A00669"/>
    <w:rsid w:val="00A00B4F"/>
    <w:rsid w:val="00A00C45"/>
    <w:rsid w:val="00A02CA1"/>
    <w:rsid w:val="00A0415F"/>
    <w:rsid w:val="00A05301"/>
    <w:rsid w:val="00A06CDC"/>
    <w:rsid w:val="00A07AF9"/>
    <w:rsid w:val="00A07FE4"/>
    <w:rsid w:val="00A120D8"/>
    <w:rsid w:val="00A142CB"/>
    <w:rsid w:val="00A153B3"/>
    <w:rsid w:val="00A15BF7"/>
    <w:rsid w:val="00A22829"/>
    <w:rsid w:val="00A22E14"/>
    <w:rsid w:val="00A2356E"/>
    <w:rsid w:val="00A23D45"/>
    <w:rsid w:val="00A247F8"/>
    <w:rsid w:val="00A25D5B"/>
    <w:rsid w:val="00A26197"/>
    <w:rsid w:val="00A338B9"/>
    <w:rsid w:val="00A41FF3"/>
    <w:rsid w:val="00A450A4"/>
    <w:rsid w:val="00A45CD5"/>
    <w:rsid w:val="00A4761E"/>
    <w:rsid w:val="00A5064C"/>
    <w:rsid w:val="00A50EE9"/>
    <w:rsid w:val="00A51B67"/>
    <w:rsid w:val="00A51E0F"/>
    <w:rsid w:val="00A535CE"/>
    <w:rsid w:val="00A54569"/>
    <w:rsid w:val="00A54C3E"/>
    <w:rsid w:val="00A55791"/>
    <w:rsid w:val="00A56567"/>
    <w:rsid w:val="00A619A0"/>
    <w:rsid w:val="00A641D0"/>
    <w:rsid w:val="00A65824"/>
    <w:rsid w:val="00A65EB6"/>
    <w:rsid w:val="00A67F28"/>
    <w:rsid w:val="00A7138D"/>
    <w:rsid w:val="00A7171D"/>
    <w:rsid w:val="00A7180D"/>
    <w:rsid w:val="00A72176"/>
    <w:rsid w:val="00A73273"/>
    <w:rsid w:val="00A8095C"/>
    <w:rsid w:val="00A80CA0"/>
    <w:rsid w:val="00A83B0F"/>
    <w:rsid w:val="00A83E29"/>
    <w:rsid w:val="00A8567B"/>
    <w:rsid w:val="00A859CF"/>
    <w:rsid w:val="00A85DC9"/>
    <w:rsid w:val="00A872D8"/>
    <w:rsid w:val="00A9046D"/>
    <w:rsid w:val="00A920DD"/>
    <w:rsid w:val="00A93433"/>
    <w:rsid w:val="00A942E5"/>
    <w:rsid w:val="00A9480E"/>
    <w:rsid w:val="00A94C01"/>
    <w:rsid w:val="00A94D7F"/>
    <w:rsid w:val="00AA11E4"/>
    <w:rsid w:val="00AA23D5"/>
    <w:rsid w:val="00AA4498"/>
    <w:rsid w:val="00AA4688"/>
    <w:rsid w:val="00AA4EAA"/>
    <w:rsid w:val="00AB219F"/>
    <w:rsid w:val="00AB2950"/>
    <w:rsid w:val="00AB3789"/>
    <w:rsid w:val="00AB37DF"/>
    <w:rsid w:val="00AB4603"/>
    <w:rsid w:val="00AB764D"/>
    <w:rsid w:val="00AC002A"/>
    <w:rsid w:val="00AC24F3"/>
    <w:rsid w:val="00AC5545"/>
    <w:rsid w:val="00AC71AC"/>
    <w:rsid w:val="00AD06EC"/>
    <w:rsid w:val="00AD0D66"/>
    <w:rsid w:val="00AD13E5"/>
    <w:rsid w:val="00AD1780"/>
    <w:rsid w:val="00AD5074"/>
    <w:rsid w:val="00AD6D9D"/>
    <w:rsid w:val="00AD7F35"/>
    <w:rsid w:val="00AE0CCB"/>
    <w:rsid w:val="00AE47BB"/>
    <w:rsid w:val="00AE4AB3"/>
    <w:rsid w:val="00AE6360"/>
    <w:rsid w:val="00AF11D8"/>
    <w:rsid w:val="00AF1C5E"/>
    <w:rsid w:val="00AF2C8D"/>
    <w:rsid w:val="00AF3454"/>
    <w:rsid w:val="00AF4194"/>
    <w:rsid w:val="00AF422E"/>
    <w:rsid w:val="00AF6EB7"/>
    <w:rsid w:val="00B03308"/>
    <w:rsid w:val="00B037D4"/>
    <w:rsid w:val="00B03D3F"/>
    <w:rsid w:val="00B04085"/>
    <w:rsid w:val="00B05E75"/>
    <w:rsid w:val="00B06940"/>
    <w:rsid w:val="00B06BAD"/>
    <w:rsid w:val="00B163B5"/>
    <w:rsid w:val="00B164C9"/>
    <w:rsid w:val="00B17196"/>
    <w:rsid w:val="00B174CC"/>
    <w:rsid w:val="00B201FA"/>
    <w:rsid w:val="00B250DD"/>
    <w:rsid w:val="00B258EB"/>
    <w:rsid w:val="00B317E8"/>
    <w:rsid w:val="00B31DA4"/>
    <w:rsid w:val="00B32231"/>
    <w:rsid w:val="00B32908"/>
    <w:rsid w:val="00B33932"/>
    <w:rsid w:val="00B33E5A"/>
    <w:rsid w:val="00B33EE8"/>
    <w:rsid w:val="00B34CAE"/>
    <w:rsid w:val="00B34CB2"/>
    <w:rsid w:val="00B37B06"/>
    <w:rsid w:val="00B40B9C"/>
    <w:rsid w:val="00B42822"/>
    <w:rsid w:val="00B441FC"/>
    <w:rsid w:val="00B4538C"/>
    <w:rsid w:val="00B46FC0"/>
    <w:rsid w:val="00B471B1"/>
    <w:rsid w:val="00B524FA"/>
    <w:rsid w:val="00B53088"/>
    <w:rsid w:val="00B53856"/>
    <w:rsid w:val="00B54462"/>
    <w:rsid w:val="00B54792"/>
    <w:rsid w:val="00B54808"/>
    <w:rsid w:val="00B54E18"/>
    <w:rsid w:val="00B567CD"/>
    <w:rsid w:val="00B5698E"/>
    <w:rsid w:val="00B6153D"/>
    <w:rsid w:val="00B6191D"/>
    <w:rsid w:val="00B62232"/>
    <w:rsid w:val="00B6311C"/>
    <w:rsid w:val="00B63210"/>
    <w:rsid w:val="00B6377A"/>
    <w:rsid w:val="00B63CAC"/>
    <w:rsid w:val="00B6503A"/>
    <w:rsid w:val="00B65616"/>
    <w:rsid w:val="00B65CF6"/>
    <w:rsid w:val="00B7023E"/>
    <w:rsid w:val="00B7153E"/>
    <w:rsid w:val="00B71692"/>
    <w:rsid w:val="00B74D20"/>
    <w:rsid w:val="00B811BE"/>
    <w:rsid w:val="00B821EB"/>
    <w:rsid w:val="00B838E4"/>
    <w:rsid w:val="00B84948"/>
    <w:rsid w:val="00B874CC"/>
    <w:rsid w:val="00B87C8C"/>
    <w:rsid w:val="00B90CA7"/>
    <w:rsid w:val="00B9106A"/>
    <w:rsid w:val="00B91701"/>
    <w:rsid w:val="00B92FE5"/>
    <w:rsid w:val="00B930BE"/>
    <w:rsid w:val="00B93897"/>
    <w:rsid w:val="00B953AD"/>
    <w:rsid w:val="00B96E7D"/>
    <w:rsid w:val="00BA160F"/>
    <w:rsid w:val="00BA1E30"/>
    <w:rsid w:val="00BA2A90"/>
    <w:rsid w:val="00BA2C72"/>
    <w:rsid w:val="00BA43E4"/>
    <w:rsid w:val="00BA43FC"/>
    <w:rsid w:val="00BA472C"/>
    <w:rsid w:val="00BB1816"/>
    <w:rsid w:val="00BB2AA5"/>
    <w:rsid w:val="00BB6A22"/>
    <w:rsid w:val="00BC202F"/>
    <w:rsid w:val="00BC414A"/>
    <w:rsid w:val="00BC4369"/>
    <w:rsid w:val="00BC43F1"/>
    <w:rsid w:val="00BC4725"/>
    <w:rsid w:val="00BC6628"/>
    <w:rsid w:val="00BC6970"/>
    <w:rsid w:val="00BC6EC7"/>
    <w:rsid w:val="00BC708A"/>
    <w:rsid w:val="00BD1500"/>
    <w:rsid w:val="00BD1BA5"/>
    <w:rsid w:val="00BD3024"/>
    <w:rsid w:val="00BD3438"/>
    <w:rsid w:val="00BD4284"/>
    <w:rsid w:val="00BD4665"/>
    <w:rsid w:val="00BD4B01"/>
    <w:rsid w:val="00BD4E14"/>
    <w:rsid w:val="00BD50DD"/>
    <w:rsid w:val="00BE1F5E"/>
    <w:rsid w:val="00BE432A"/>
    <w:rsid w:val="00BE4FD2"/>
    <w:rsid w:val="00BE7518"/>
    <w:rsid w:val="00BE79BE"/>
    <w:rsid w:val="00BF08C8"/>
    <w:rsid w:val="00BF0DBA"/>
    <w:rsid w:val="00BF22DA"/>
    <w:rsid w:val="00BF2869"/>
    <w:rsid w:val="00BF2DE0"/>
    <w:rsid w:val="00BF355D"/>
    <w:rsid w:val="00BF6570"/>
    <w:rsid w:val="00BF7AE9"/>
    <w:rsid w:val="00BF7B62"/>
    <w:rsid w:val="00C020A1"/>
    <w:rsid w:val="00C03D94"/>
    <w:rsid w:val="00C044F2"/>
    <w:rsid w:val="00C05246"/>
    <w:rsid w:val="00C0680D"/>
    <w:rsid w:val="00C06CA9"/>
    <w:rsid w:val="00C06CC0"/>
    <w:rsid w:val="00C0742F"/>
    <w:rsid w:val="00C078B3"/>
    <w:rsid w:val="00C1020F"/>
    <w:rsid w:val="00C1444C"/>
    <w:rsid w:val="00C223D9"/>
    <w:rsid w:val="00C22AB9"/>
    <w:rsid w:val="00C243A6"/>
    <w:rsid w:val="00C25E16"/>
    <w:rsid w:val="00C25F96"/>
    <w:rsid w:val="00C275DC"/>
    <w:rsid w:val="00C279FF"/>
    <w:rsid w:val="00C27A8C"/>
    <w:rsid w:val="00C27B77"/>
    <w:rsid w:val="00C30F0A"/>
    <w:rsid w:val="00C30F19"/>
    <w:rsid w:val="00C3203F"/>
    <w:rsid w:val="00C34A2F"/>
    <w:rsid w:val="00C35D5D"/>
    <w:rsid w:val="00C36156"/>
    <w:rsid w:val="00C36FBE"/>
    <w:rsid w:val="00C374A4"/>
    <w:rsid w:val="00C40117"/>
    <w:rsid w:val="00C40450"/>
    <w:rsid w:val="00C404FE"/>
    <w:rsid w:val="00C40F11"/>
    <w:rsid w:val="00C4117C"/>
    <w:rsid w:val="00C415E4"/>
    <w:rsid w:val="00C4177B"/>
    <w:rsid w:val="00C42490"/>
    <w:rsid w:val="00C429B6"/>
    <w:rsid w:val="00C42D7A"/>
    <w:rsid w:val="00C43874"/>
    <w:rsid w:val="00C43F8D"/>
    <w:rsid w:val="00C45C3A"/>
    <w:rsid w:val="00C464DD"/>
    <w:rsid w:val="00C47D14"/>
    <w:rsid w:val="00C47F87"/>
    <w:rsid w:val="00C52669"/>
    <w:rsid w:val="00C53993"/>
    <w:rsid w:val="00C55325"/>
    <w:rsid w:val="00C56284"/>
    <w:rsid w:val="00C60506"/>
    <w:rsid w:val="00C6164F"/>
    <w:rsid w:val="00C62AD4"/>
    <w:rsid w:val="00C667D9"/>
    <w:rsid w:val="00C66A3D"/>
    <w:rsid w:val="00C67027"/>
    <w:rsid w:val="00C6782C"/>
    <w:rsid w:val="00C707DA"/>
    <w:rsid w:val="00C70BB5"/>
    <w:rsid w:val="00C710E9"/>
    <w:rsid w:val="00C7303C"/>
    <w:rsid w:val="00C73FEE"/>
    <w:rsid w:val="00C750DF"/>
    <w:rsid w:val="00C75C51"/>
    <w:rsid w:val="00C82651"/>
    <w:rsid w:val="00C83852"/>
    <w:rsid w:val="00C84002"/>
    <w:rsid w:val="00C8715F"/>
    <w:rsid w:val="00C90B5E"/>
    <w:rsid w:val="00C919D2"/>
    <w:rsid w:val="00C91FE9"/>
    <w:rsid w:val="00C9275C"/>
    <w:rsid w:val="00C94243"/>
    <w:rsid w:val="00C9529A"/>
    <w:rsid w:val="00C9533B"/>
    <w:rsid w:val="00C963F9"/>
    <w:rsid w:val="00C96644"/>
    <w:rsid w:val="00C9713F"/>
    <w:rsid w:val="00CA05E1"/>
    <w:rsid w:val="00CA0CEB"/>
    <w:rsid w:val="00CA16FA"/>
    <w:rsid w:val="00CA2AD6"/>
    <w:rsid w:val="00CA3713"/>
    <w:rsid w:val="00CA44A3"/>
    <w:rsid w:val="00CA4A9F"/>
    <w:rsid w:val="00CA5D7A"/>
    <w:rsid w:val="00CA6605"/>
    <w:rsid w:val="00CA722B"/>
    <w:rsid w:val="00CB0023"/>
    <w:rsid w:val="00CB1743"/>
    <w:rsid w:val="00CB2482"/>
    <w:rsid w:val="00CB25F6"/>
    <w:rsid w:val="00CB2D8C"/>
    <w:rsid w:val="00CB48DD"/>
    <w:rsid w:val="00CB65D3"/>
    <w:rsid w:val="00CC071B"/>
    <w:rsid w:val="00CC09D5"/>
    <w:rsid w:val="00CC11E4"/>
    <w:rsid w:val="00CC3165"/>
    <w:rsid w:val="00CC3503"/>
    <w:rsid w:val="00CC586E"/>
    <w:rsid w:val="00CC5A9B"/>
    <w:rsid w:val="00CC7249"/>
    <w:rsid w:val="00CC76A0"/>
    <w:rsid w:val="00CC7AEA"/>
    <w:rsid w:val="00CC7EFE"/>
    <w:rsid w:val="00CD1B74"/>
    <w:rsid w:val="00CD1C86"/>
    <w:rsid w:val="00CD28D2"/>
    <w:rsid w:val="00CD3780"/>
    <w:rsid w:val="00CD4143"/>
    <w:rsid w:val="00CD47B7"/>
    <w:rsid w:val="00CD4DDA"/>
    <w:rsid w:val="00CD6C9F"/>
    <w:rsid w:val="00CE0779"/>
    <w:rsid w:val="00CE09DE"/>
    <w:rsid w:val="00CE0F56"/>
    <w:rsid w:val="00CE20C2"/>
    <w:rsid w:val="00CE24B7"/>
    <w:rsid w:val="00CE3358"/>
    <w:rsid w:val="00CE3C8C"/>
    <w:rsid w:val="00CE4007"/>
    <w:rsid w:val="00CE65FC"/>
    <w:rsid w:val="00CF039B"/>
    <w:rsid w:val="00CF2975"/>
    <w:rsid w:val="00CF4307"/>
    <w:rsid w:val="00CF4856"/>
    <w:rsid w:val="00CF497E"/>
    <w:rsid w:val="00CF5BDC"/>
    <w:rsid w:val="00CF6A75"/>
    <w:rsid w:val="00CF789F"/>
    <w:rsid w:val="00D01422"/>
    <w:rsid w:val="00D017E9"/>
    <w:rsid w:val="00D020F0"/>
    <w:rsid w:val="00D0298E"/>
    <w:rsid w:val="00D02AFF"/>
    <w:rsid w:val="00D048A4"/>
    <w:rsid w:val="00D04BD5"/>
    <w:rsid w:val="00D060A9"/>
    <w:rsid w:val="00D062FE"/>
    <w:rsid w:val="00D10207"/>
    <w:rsid w:val="00D117AF"/>
    <w:rsid w:val="00D12DAF"/>
    <w:rsid w:val="00D160A7"/>
    <w:rsid w:val="00D16687"/>
    <w:rsid w:val="00D1725B"/>
    <w:rsid w:val="00D1726F"/>
    <w:rsid w:val="00D231F4"/>
    <w:rsid w:val="00D23FB1"/>
    <w:rsid w:val="00D257D0"/>
    <w:rsid w:val="00D3036C"/>
    <w:rsid w:val="00D30456"/>
    <w:rsid w:val="00D31038"/>
    <w:rsid w:val="00D33541"/>
    <w:rsid w:val="00D3534E"/>
    <w:rsid w:val="00D365F0"/>
    <w:rsid w:val="00D40581"/>
    <w:rsid w:val="00D410E7"/>
    <w:rsid w:val="00D43389"/>
    <w:rsid w:val="00D43B8C"/>
    <w:rsid w:val="00D43F16"/>
    <w:rsid w:val="00D451C9"/>
    <w:rsid w:val="00D45D8A"/>
    <w:rsid w:val="00D468F6"/>
    <w:rsid w:val="00D479BC"/>
    <w:rsid w:val="00D50D8D"/>
    <w:rsid w:val="00D51714"/>
    <w:rsid w:val="00D5220D"/>
    <w:rsid w:val="00D540C8"/>
    <w:rsid w:val="00D5512D"/>
    <w:rsid w:val="00D55C8A"/>
    <w:rsid w:val="00D56ACC"/>
    <w:rsid w:val="00D56BFA"/>
    <w:rsid w:val="00D578E9"/>
    <w:rsid w:val="00D57C6E"/>
    <w:rsid w:val="00D57E0F"/>
    <w:rsid w:val="00D605F1"/>
    <w:rsid w:val="00D6085B"/>
    <w:rsid w:val="00D612C8"/>
    <w:rsid w:val="00D612E7"/>
    <w:rsid w:val="00D61F7E"/>
    <w:rsid w:val="00D63A88"/>
    <w:rsid w:val="00D64E05"/>
    <w:rsid w:val="00D65DDF"/>
    <w:rsid w:val="00D66504"/>
    <w:rsid w:val="00D67B51"/>
    <w:rsid w:val="00D70D73"/>
    <w:rsid w:val="00D71547"/>
    <w:rsid w:val="00D720B8"/>
    <w:rsid w:val="00D74841"/>
    <w:rsid w:val="00D76917"/>
    <w:rsid w:val="00D83653"/>
    <w:rsid w:val="00D850A2"/>
    <w:rsid w:val="00D859A1"/>
    <w:rsid w:val="00D86182"/>
    <w:rsid w:val="00D90A50"/>
    <w:rsid w:val="00D9143B"/>
    <w:rsid w:val="00D920CC"/>
    <w:rsid w:val="00D92128"/>
    <w:rsid w:val="00D9278C"/>
    <w:rsid w:val="00D92D75"/>
    <w:rsid w:val="00D94134"/>
    <w:rsid w:val="00D94484"/>
    <w:rsid w:val="00D959BA"/>
    <w:rsid w:val="00D96C2B"/>
    <w:rsid w:val="00D97034"/>
    <w:rsid w:val="00D97266"/>
    <w:rsid w:val="00DA13DD"/>
    <w:rsid w:val="00DA21F1"/>
    <w:rsid w:val="00DA4B99"/>
    <w:rsid w:val="00DB1A4B"/>
    <w:rsid w:val="00DB1BFA"/>
    <w:rsid w:val="00DB1D9F"/>
    <w:rsid w:val="00DB2A14"/>
    <w:rsid w:val="00DB35A4"/>
    <w:rsid w:val="00DB3E22"/>
    <w:rsid w:val="00DB4C5D"/>
    <w:rsid w:val="00DB5EF3"/>
    <w:rsid w:val="00DB6207"/>
    <w:rsid w:val="00DB67AC"/>
    <w:rsid w:val="00DB7A3C"/>
    <w:rsid w:val="00DC0CCC"/>
    <w:rsid w:val="00DC7D89"/>
    <w:rsid w:val="00DD19E6"/>
    <w:rsid w:val="00DD3434"/>
    <w:rsid w:val="00DD34A3"/>
    <w:rsid w:val="00DD458E"/>
    <w:rsid w:val="00DD5789"/>
    <w:rsid w:val="00DD61DD"/>
    <w:rsid w:val="00DD6326"/>
    <w:rsid w:val="00DD67F9"/>
    <w:rsid w:val="00DD7ED5"/>
    <w:rsid w:val="00DE1903"/>
    <w:rsid w:val="00DE59AA"/>
    <w:rsid w:val="00DE5A9B"/>
    <w:rsid w:val="00DE6887"/>
    <w:rsid w:val="00DE6DED"/>
    <w:rsid w:val="00DF0917"/>
    <w:rsid w:val="00DF21C6"/>
    <w:rsid w:val="00DF2FF3"/>
    <w:rsid w:val="00DF3032"/>
    <w:rsid w:val="00DF3740"/>
    <w:rsid w:val="00DF48E3"/>
    <w:rsid w:val="00DF5F86"/>
    <w:rsid w:val="00E001AB"/>
    <w:rsid w:val="00E017CC"/>
    <w:rsid w:val="00E03977"/>
    <w:rsid w:val="00E043F3"/>
    <w:rsid w:val="00E04C8C"/>
    <w:rsid w:val="00E0553C"/>
    <w:rsid w:val="00E056FE"/>
    <w:rsid w:val="00E05961"/>
    <w:rsid w:val="00E05ECE"/>
    <w:rsid w:val="00E07CAE"/>
    <w:rsid w:val="00E1020C"/>
    <w:rsid w:val="00E1142A"/>
    <w:rsid w:val="00E1318B"/>
    <w:rsid w:val="00E13F2D"/>
    <w:rsid w:val="00E15BCB"/>
    <w:rsid w:val="00E15F91"/>
    <w:rsid w:val="00E17BAC"/>
    <w:rsid w:val="00E17D65"/>
    <w:rsid w:val="00E21683"/>
    <w:rsid w:val="00E220F0"/>
    <w:rsid w:val="00E22599"/>
    <w:rsid w:val="00E22BED"/>
    <w:rsid w:val="00E248AD"/>
    <w:rsid w:val="00E26335"/>
    <w:rsid w:val="00E268AE"/>
    <w:rsid w:val="00E278C1"/>
    <w:rsid w:val="00E278C2"/>
    <w:rsid w:val="00E30F84"/>
    <w:rsid w:val="00E31399"/>
    <w:rsid w:val="00E31CF8"/>
    <w:rsid w:val="00E35CA5"/>
    <w:rsid w:val="00E36312"/>
    <w:rsid w:val="00E367D7"/>
    <w:rsid w:val="00E44C06"/>
    <w:rsid w:val="00E46808"/>
    <w:rsid w:val="00E50025"/>
    <w:rsid w:val="00E51C77"/>
    <w:rsid w:val="00E52658"/>
    <w:rsid w:val="00E53A50"/>
    <w:rsid w:val="00E55B28"/>
    <w:rsid w:val="00E579BE"/>
    <w:rsid w:val="00E61819"/>
    <w:rsid w:val="00E62852"/>
    <w:rsid w:val="00E62DDC"/>
    <w:rsid w:val="00E63737"/>
    <w:rsid w:val="00E64125"/>
    <w:rsid w:val="00E65955"/>
    <w:rsid w:val="00E715EF"/>
    <w:rsid w:val="00E753BB"/>
    <w:rsid w:val="00E759C1"/>
    <w:rsid w:val="00E76489"/>
    <w:rsid w:val="00E76B41"/>
    <w:rsid w:val="00E76E38"/>
    <w:rsid w:val="00E771A0"/>
    <w:rsid w:val="00E7740D"/>
    <w:rsid w:val="00E77B38"/>
    <w:rsid w:val="00E81D73"/>
    <w:rsid w:val="00E82548"/>
    <w:rsid w:val="00E825A6"/>
    <w:rsid w:val="00E8479E"/>
    <w:rsid w:val="00E86B83"/>
    <w:rsid w:val="00E8720E"/>
    <w:rsid w:val="00E8751A"/>
    <w:rsid w:val="00E902EF"/>
    <w:rsid w:val="00E923DF"/>
    <w:rsid w:val="00E929DF"/>
    <w:rsid w:val="00E954F5"/>
    <w:rsid w:val="00E95927"/>
    <w:rsid w:val="00E97508"/>
    <w:rsid w:val="00EA05EC"/>
    <w:rsid w:val="00EA2AE2"/>
    <w:rsid w:val="00EA31D2"/>
    <w:rsid w:val="00EA3EE5"/>
    <w:rsid w:val="00EA40BB"/>
    <w:rsid w:val="00EA5181"/>
    <w:rsid w:val="00EA529F"/>
    <w:rsid w:val="00EA546A"/>
    <w:rsid w:val="00EA6445"/>
    <w:rsid w:val="00EA6B5C"/>
    <w:rsid w:val="00EA7901"/>
    <w:rsid w:val="00EA7EC6"/>
    <w:rsid w:val="00EB0D38"/>
    <w:rsid w:val="00EB3AD3"/>
    <w:rsid w:val="00EB41AD"/>
    <w:rsid w:val="00EB50D3"/>
    <w:rsid w:val="00EB5A48"/>
    <w:rsid w:val="00EB68E7"/>
    <w:rsid w:val="00EB74A0"/>
    <w:rsid w:val="00EB7EDD"/>
    <w:rsid w:val="00EC1C06"/>
    <w:rsid w:val="00EC21F9"/>
    <w:rsid w:val="00EC274B"/>
    <w:rsid w:val="00EC2CEE"/>
    <w:rsid w:val="00EC39E4"/>
    <w:rsid w:val="00EC4780"/>
    <w:rsid w:val="00EC4D20"/>
    <w:rsid w:val="00EC51EE"/>
    <w:rsid w:val="00EC7AB1"/>
    <w:rsid w:val="00ED13B0"/>
    <w:rsid w:val="00ED25DC"/>
    <w:rsid w:val="00ED2921"/>
    <w:rsid w:val="00ED2DCE"/>
    <w:rsid w:val="00ED4BC9"/>
    <w:rsid w:val="00ED5D30"/>
    <w:rsid w:val="00ED6865"/>
    <w:rsid w:val="00ED6F9A"/>
    <w:rsid w:val="00EE12DE"/>
    <w:rsid w:val="00EE275B"/>
    <w:rsid w:val="00EE2B0B"/>
    <w:rsid w:val="00EE5F44"/>
    <w:rsid w:val="00EE79B9"/>
    <w:rsid w:val="00EF01AD"/>
    <w:rsid w:val="00EF03DA"/>
    <w:rsid w:val="00EF1EDE"/>
    <w:rsid w:val="00EF350C"/>
    <w:rsid w:val="00EF58EF"/>
    <w:rsid w:val="00EF5B31"/>
    <w:rsid w:val="00EF68A1"/>
    <w:rsid w:val="00EF6D6B"/>
    <w:rsid w:val="00EF6FE1"/>
    <w:rsid w:val="00EF7CF0"/>
    <w:rsid w:val="00F001A9"/>
    <w:rsid w:val="00F00673"/>
    <w:rsid w:val="00F00871"/>
    <w:rsid w:val="00F00B68"/>
    <w:rsid w:val="00F0270A"/>
    <w:rsid w:val="00F0689D"/>
    <w:rsid w:val="00F06ECC"/>
    <w:rsid w:val="00F10196"/>
    <w:rsid w:val="00F10243"/>
    <w:rsid w:val="00F12D8B"/>
    <w:rsid w:val="00F12FC3"/>
    <w:rsid w:val="00F14F3F"/>
    <w:rsid w:val="00F17B46"/>
    <w:rsid w:val="00F17D63"/>
    <w:rsid w:val="00F17EA4"/>
    <w:rsid w:val="00F20748"/>
    <w:rsid w:val="00F31097"/>
    <w:rsid w:val="00F319C9"/>
    <w:rsid w:val="00F33476"/>
    <w:rsid w:val="00F34DA7"/>
    <w:rsid w:val="00F35214"/>
    <w:rsid w:val="00F36198"/>
    <w:rsid w:val="00F36F72"/>
    <w:rsid w:val="00F37AA4"/>
    <w:rsid w:val="00F416A1"/>
    <w:rsid w:val="00F428F2"/>
    <w:rsid w:val="00F42B4E"/>
    <w:rsid w:val="00F42D5A"/>
    <w:rsid w:val="00F43015"/>
    <w:rsid w:val="00F43D1C"/>
    <w:rsid w:val="00F4467A"/>
    <w:rsid w:val="00F45897"/>
    <w:rsid w:val="00F45C4E"/>
    <w:rsid w:val="00F46C5E"/>
    <w:rsid w:val="00F519DD"/>
    <w:rsid w:val="00F55B69"/>
    <w:rsid w:val="00F56748"/>
    <w:rsid w:val="00F57D63"/>
    <w:rsid w:val="00F61536"/>
    <w:rsid w:val="00F615D9"/>
    <w:rsid w:val="00F6345D"/>
    <w:rsid w:val="00F636EC"/>
    <w:rsid w:val="00F64335"/>
    <w:rsid w:val="00F6595E"/>
    <w:rsid w:val="00F6653C"/>
    <w:rsid w:val="00F677FB"/>
    <w:rsid w:val="00F70482"/>
    <w:rsid w:val="00F714C0"/>
    <w:rsid w:val="00F72198"/>
    <w:rsid w:val="00F733C9"/>
    <w:rsid w:val="00F7363F"/>
    <w:rsid w:val="00F73722"/>
    <w:rsid w:val="00F73F79"/>
    <w:rsid w:val="00F74A5B"/>
    <w:rsid w:val="00F77970"/>
    <w:rsid w:val="00F77A04"/>
    <w:rsid w:val="00F80A7A"/>
    <w:rsid w:val="00F80BE3"/>
    <w:rsid w:val="00F826CD"/>
    <w:rsid w:val="00F82815"/>
    <w:rsid w:val="00F82EE3"/>
    <w:rsid w:val="00F831BF"/>
    <w:rsid w:val="00F832BB"/>
    <w:rsid w:val="00F833CA"/>
    <w:rsid w:val="00F83B49"/>
    <w:rsid w:val="00F865AD"/>
    <w:rsid w:val="00F865D7"/>
    <w:rsid w:val="00F876EA"/>
    <w:rsid w:val="00F9247C"/>
    <w:rsid w:val="00F92F31"/>
    <w:rsid w:val="00F9380F"/>
    <w:rsid w:val="00F94ACE"/>
    <w:rsid w:val="00F96819"/>
    <w:rsid w:val="00F96CA6"/>
    <w:rsid w:val="00FA1779"/>
    <w:rsid w:val="00FA2A0F"/>
    <w:rsid w:val="00FA2B89"/>
    <w:rsid w:val="00FA2F8E"/>
    <w:rsid w:val="00FA31AE"/>
    <w:rsid w:val="00FA3665"/>
    <w:rsid w:val="00FA4104"/>
    <w:rsid w:val="00FA45DB"/>
    <w:rsid w:val="00FA4611"/>
    <w:rsid w:val="00FA53C1"/>
    <w:rsid w:val="00FA632F"/>
    <w:rsid w:val="00FA635A"/>
    <w:rsid w:val="00FA77BB"/>
    <w:rsid w:val="00FB04C0"/>
    <w:rsid w:val="00FB0D10"/>
    <w:rsid w:val="00FB0FEF"/>
    <w:rsid w:val="00FB2F89"/>
    <w:rsid w:val="00FB3E23"/>
    <w:rsid w:val="00FB5201"/>
    <w:rsid w:val="00FB5732"/>
    <w:rsid w:val="00FB6BB0"/>
    <w:rsid w:val="00FB72CD"/>
    <w:rsid w:val="00FB7617"/>
    <w:rsid w:val="00FB7B93"/>
    <w:rsid w:val="00FC109F"/>
    <w:rsid w:val="00FC6F52"/>
    <w:rsid w:val="00FD008E"/>
    <w:rsid w:val="00FD1BCC"/>
    <w:rsid w:val="00FD31A4"/>
    <w:rsid w:val="00FD3BAA"/>
    <w:rsid w:val="00FD7728"/>
    <w:rsid w:val="00FD7740"/>
    <w:rsid w:val="00FE20F2"/>
    <w:rsid w:val="00FE32E8"/>
    <w:rsid w:val="00FE63C0"/>
    <w:rsid w:val="00FE63D9"/>
    <w:rsid w:val="00FF10AE"/>
    <w:rsid w:val="00FF11F9"/>
    <w:rsid w:val="00FF138A"/>
    <w:rsid w:val="00FF1F3B"/>
    <w:rsid w:val="00FF2800"/>
    <w:rsid w:val="00FF49DB"/>
    <w:rsid w:val="00FF52CA"/>
    <w:rsid w:val="00FF6221"/>
    <w:rsid w:val="00FF64EE"/>
    <w:rsid w:val="00FF6EC5"/>
    <w:rsid w:val="00FF7432"/>
    <w:rsid w:val="00FF7459"/>
    <w:rsid w:val="00FF7BB8"/>
    <w:rsid w:val="01880A72"/>
    <w:rsid w:val="02EBA8E9"/>
    <w:rsid w:val="031BBB77"/>
    <w:rsid w:val="039F32CB"/>
    <w:rsid w:val="04F06A17"/>
    <w:rsid w:val="04F77BA2"/>
    <w:rsid w:val="054F28AA"/>
    <w:rsid w:val="063E89A0"/>
    <w:rsid w:val="06E01736"/>
    <w:rsid w:val="087539B0"/>
    <w:rsid w:val="0BE73191"/>
    <w:rsid w:val="13E013CD"/>
    <w:rsid w:val="149D2C27"/>
    <w:rsid w:val="1534E7A7"/>
    <w:rsid w:val="15E13054"/>
    <w:rsid w:val="17B7449E"/>
    <w:rsid w:val="18D8363A"/>
    <w:rsid w:val="19D42E30"/>
    <w:rsid w:val="1A3AE316"/>
    <w:rsid w:val="1BA65788"/>
    <w:rsid w:val="1D5BA633"/>
    <w:rsid w:val="20821A95"/>
    <w:rsid w:val="2131BDB4"/>
    <w:rsid w:val="2225142A"/>
    <w:rsid w:val="24F49FA9"/>
    <w:rsid w:val="28A2080D"/>
    <w:rsid w:val="2936E266"/>
    <w:rsid w:val="2940FA00"/>
    <w:rsid w:val="2C774AF7"/>
    <w:rsid w:val="2CE6FDC0"/>
    <w:rsid w:val="2EF628F6"/>
    <w:rsid w:val="32D344B3"/>
    <w:rsid w:val="347A61AC"/>
    <w:rsid w:val="34F12592"/>
    <w:rsid w:val="36930FA8"/>
    <w:rsid w:val="385C379A"/>
    <w:rsid w:val="39C38D2D"/>
    <w:rsid w:val="3C879B4F"/>
    <w:rsid w:val="3CBF5376"/>
    <w:rsid w:val="3DF0A1B0"/>
    <w:rsid w:val="4050E822"/>
    <w:rsid w:val="40A06A9D"/>
    <w:rsid w:val="4290D0FC"/>
    <w:rsid w:val="44140A6F"/>
    <w:rsid w:val="4930D42F"/>
    <w:rsid w:val="496C40D2"/>
    <w:rsid w:val="49C98E5F"/>
    <w:rsid w:val="4A2804CB"/>
    <w:rsid w:val="4B7C3DF7"/>
    <w:rsid w:val="4CCF7D55"/>
    <w:rsid w:val="4D6821CE"/>
    <w:rsid w:val="4D7414FD"/>
    <w:rsid w:val="4E1AFCFF"/>
    <w:rsid w:val="4F540193"/>
    <w:rsid w:val="4F5F43BD"/>
    <w:rsid w:val="5033ADB1"/>
    <w:rsid w:val="52070211"/>
    <w:rsid w:val="522EC744"/>
    <w:rsid w:val="52C8CF7B"/>
    <w:rsid w:val="5B06D7AB"/>
    <w:rsid w:val="5D4BB78E"/>
    <w:rsid w:val="5E652793"/>
    <w:rsid w:val="626911D9"/>
    <w:rsid w:val="64DE584E"/>
    <w:rsid w:val="69059808"/>
    <w:rsid w:val="691F4E1D"/>
    <w:rsid w:val="6A2E633B"/>
    <w:rsid w:val="6AE3FFF1"/>
    <w:rsid w:val="6BCCF669"/>
    <w:rsid w:val="6BFFB0C4"/>
    <w:rsid w:val="6C10BE68"/>
    <w:rsid w:val="70376B49"/>
    <w:rsid w:val="71314BCB"/>
    <w:rsid w:val="728E82D4"/>
    <w:rsid w:val="749A7B1F"/>
    <w:rsid w:val="752805BD"/>
    <w:rsid w:val="768B267B"/>
    <w:rsid w:val="76CFBFF3"/>
    <w:rsid w:val="772C8669"/>
    <w:rsid w:val="77910D4D"/>
    <w:rsid w:val="77AA0BAD"/>
    <w:rsid w:val="77E94787"/>
    <w:rsid w:val="789B7284"/>
    <w:rsid w:val="7B1A50E8"/>
    <w:rsid w:val="7C1F1E5D"/>
    <w:rsid w:val="7E9F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354DE"/>
  <w15:chartTrackingRefBased/>
  <w15:docId w15:val="{A0860941-B25F-46A9-A129-8CF610EDB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42CB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142CB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0ACE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AF3454"/>
    <w:rPr>
      <w:color w:val="808080"/>
    </w:rPr>
  </w:style>
  <w:style w:type="paragraph" w:styleId="Didascalia">
    <w:name w:val="caption"/>
    <w:basedOn w:val="Normale"/>
    <w:next w:val="Normale"/>
    <w:uiPriority w:val="35"/>
    <w:unhideWhenUsed/>
    <w:qFormat/>
    <w:rsid w:val="002D17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e">
    <w:name w:val="Revision"/>
    <w:hidden/>
    <w:uiPriority w:val="99"/>
    <w:semiHidden/>
    <w:rsid w:val="002D17E1"/>
    <w:pPr>
      <w:spacing w:after="0" w:line="240" w:lineRule="auto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D17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D17E1"/>
    <w:rPr>
      <w:rFonts w:ascii="Segoe UI" w:hAnsi="Segoe UI" w:cs="Segoe UI"/>
      <w:sz w:val="18"/>
      <w:szCs w:val="18"/>
    </w:rPr>
  </w:style>
  <w:style w:type="paragraph" w:customStyle="1" w:styleId="alt">
    <w:name w:val="alt"/>
    <w:basedOn w:val="Normale"/>
    <w:rsid w:val="00225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string">
    <w:name w:val="string"/>
    <w:basedOn w:val="Carpredefinitoparagrafo"/>
    <w:rsid w:val="00225546"/>
  </w:style>
  <w:style w:type="character" w:customStyle="1" w:styleId="keyword">
    <w:name w:val="keyword"/>
    <w:basedOn w:val="Carpredefinitoparagrafo"/>
    <w:rsid w:val="00225546"/>
  </w:style>
  <w:style w:type="paragraph" w:styleId="Intestazione">
    <w:name w:val="header"/>
    <w:basedOn w:val="Normale"/>
    <w:link w:val="IntestazioneCarattere"/>
    <w:uiPriority w:val="99"/>
    <w:unhideWhenUsed/>
    <w:rsid w:val="00A142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142CB"/>
  </w:style>
  <w:style w:type="paragraph" w:styleId="Pidipagina">
    <w:name w:val="footer"/>
    <w:basedOn w:val="Normale"/>
    <w:link w:val="PidipaginaCarattere"/>
    <w:uiPriority w:val="99"/>
    <w:unhideWhenUsed/>
    <w:rsid w:val="00A142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142CB"/>
  </w:style>
  <w:style w:type="character" w:customStyle="1" w:styleId="Titolo1Carattere">
    <w:name w:val="Titolo 1 Carattere"/>
    <w:basedOn w:val="Carpredefinitoparagrafo"/>
    <w:link w:val="Titolo1"/>
    <w:uiPriority w:val="9"/>
    <w:rsid w:val="00A142CB"/>
    <w:rPr>
      <w:rFonts w:ascii="Calibri" w:eastAsiaTheme="majorEastAsia" w:hAnsi="Calibri" w:cstheme="majorBidi"/>
      <w:b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142CB"/>
    <w:rPr>
      <w:rFonts w:ascii="Calibri" w:eastAsiaTheme="majorEastAsia" w:hAnsi="Calibri" w:cstheme="majorBidi"/>
      <w:b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A142CB"/>
    <w:pPr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42C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42CB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42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8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8C223-1CCA-415E-B6BE-8FC52ADDE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18</Pages>
  <Words>2484</Words>
  <Characters>14165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Rosalia Cicero</dc:creator>
  <cp:keywords/>
  <dc:description/>
  <cp:lastModifiedBy>CICERO ROSALIA</cp:lastModifiedBy>
  <cp:revision>280</cp:revision>
  <cp:lastPrinted>2021-01-24T14:46:00Z</cp:lastPrinted>
  <dcterms:created xsi:type="dcterms:W3CDTF">2021-01-20T03:13:00Z</dcterms:created>
  <dcterms:modified xsi:type="dcterms:W3CDTF">2021-01-24T14:46:00Z</dcterms:modified>
</cp:coreProperties>
</file>