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E6" w:rsidRDefault="00A53CF6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310101</wp:posOffset>
            </wp:positionH>
            <wp:positionV relativeFrom="paragraph">
              <wp:posOffset>-417333</wp:posOffset>
            </wp:positionV>
            <wp:extent cx="1113182" cy="1669774"/>
            <wp:effectExtent l="19050" t="0" r="0" b="0"/>
            <wp:wrapNone/>
            <wp:docPr id="1" name="Image 1" descr="A person in a suit and t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erson in a suit and ti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82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90">
        <w:rPr>
          <w:w w:val="90"/>
        </w:rPr>
        <w:t>EMILYA SUSANTI</w:t>
      </w:r>
    </w:p>
    <w:p w:rsidR="004158E6" w:rsidRDefault="00A53CF6">
      <w:pPr>
        <w:spacing w:before="14"/>
        <w:ind w:left="2875"/>
        <w:rPr>
          <w:sz w:val="20"/>
        </w:rPr>
      </w:pPr>
      <w:proofErr w:type="gramStart"/>
      <w:r>
        <w:rPr>
          <w:w w:val="90"/>
          <w:sz w:val="20"/>
        </w:rPr>
        <w:t>bit.ly/</w:t>
      </w:r>
      <w:proofErr w:type="spellStart"/>
      <w:r>
        <w:rPr>
          <w:w w:val="90"/>
          <w:sz w:val="20"/>
        </w:rPr>
        <w:t>linkedin_</w:t>
      </w:r>
      <w:r w:rsidR="00013190">
        <w:rPr>
          <w:w w:val="90"/>
          <w:sz w:val="20"/>
        </w:rPr>
        <w:t>Emilya</w:t>
      </w:r>
      <w:proofErr w:type="spellEnd"/>
      <w:proofErr w:type="gramEnd"/>
      <w:r w:rsidR="00013190">
        <w:rPr>
          <w:w w:val="90"/>
          <w:sz w:val="20"/>
        </w:rPr>
        <w:t xml:space="preserve"> Susanti</w:t>
      </w:r>
      <w:r>
        <w:rPr>
          <w:w w:val="90"/>
          <w:sz w:val="20"/>
        </w:rPr>
        <w:t>|</w:t>
      </w:r>
      <w:hyperlink r:id="rId6" w:history="1">
        <w:r w:rsidR="00013190" w:rsidRPr="007B1F77">
          <w:rPr>
            <w:rStyle w:val="Hyperlink"/>
            <w:w w:val="90"/>
            <w:sz w:val="20"/>
            <w:u w:color="0000FF"/>
          </w:rPr>
          <w:t>susanti377@gmail.com</w:t>
        </w:r>
      </w:hyperlink>
      <w:r>
        <w:rPr>
          <w:w w:val="90"/>
          <w:sz w:val="20"/>
        </w:rPr>
        <w:t>|</w:t>
      </w:r>
      <w:r>
        <w:rPr>
          <w:spacing w:val="-2"/>
          <w:w w:val="90"/>
          <w:sz w:val="20"/>
        </w:rPr>
        <w:t>(+62)</w:t>
      </w:r>
      <w:r w:rsidR="00013190">
        <w:rPr>
          <w:spacing w:val="-2"/>
          <w:w w:val="90"/>
          <w:sz w:val="20"/>
        </w:rPr>
        <w:t>8122698416</w:t>
      </w:r>
    </w:p>
    <w:p w:rsidR="004158E6" w:rsidRDefault="004158E6">
      <w:pPr>
        <w:pStyle w:val="BodyText"/>
        <w:ind w:left="0"/>
        <w:rPr>
          <w:sz w:val="7"/>
        </w:rPr>
      </w:pPr>
      <w:r>
        <w:rPr>
          <w:sz w:val="7"/>
        </w:rPr>
        <w:pict>
          <v:shape id="docshape1" o:spid="_x0000_s1032" style="position:absolute;margin-left:132pt;margin-top:5.45pt;width:436pt;height:.1pt;z-index:-15728640;mso-wrap-distance-left:0;mso-wrap-distance-right:0;mso-position-horizontal-relative:page" coordorigin="2640,109" coordsize="8720,0" path="m2640,109r8720,e" filled="f" strokecolor="#858585" strokeweight="1pt">
            <v:path arrowok="t"/>
            <w10:wrap type="topAndBottom" anchorx="page"/>
          </v:shape>
        </w:pict>
      </w:r>
    </w:p>
    <w:p w:rsidR="004158E6" w:rsidRDefault="00A53CF6">
      <w:pPr>
        <w:tabs>
          <w:tab w:val="left" w:pos="10965"/>
        </w:tabs>
        <w:ind w:left="2136"/>
        <w:jc w:val="both"/>
        <w:rPr>
          <w:b/>
          <w:sz w:val="24"/>
        </w:rPr>
      </w:pPr>
      <w:r>
        <w:rPr>
          <w:b/>
          <w:spacing w:val="-2"/>
          <w:sz w:val="24"/>
          <w:u w:val="thick" w:color="858585"/>
        </w:rPr>
        <w:t>SELFDESCRIPTION</w:t>
      </w:r>
      <w:r>
        <w:rPr>
          <w:b/>
          <w:sz w:val="24"/>
          <w:u w:val="thick" w:color="858585"/>
        </w:rPr>
        <w:tab/>
      </w:r>
    </w:p>
    <w:p w:rsidR="00DF30C7" w:rsidRDefault="00DF30C7" w:rsidP="00DF30C7">
      <w:pPr>
        <w:tabs>
          <w:tab w:val="left" w:pos="7837"/>
          <w:tab w:val="left" w:pos="8562"/>
        </w:tabs>
        <w:spacing w:before="85" w:line="280" w:lineRule="auto"/>
        <w:ind w:left="122" w:right="115"/>
        <w:jc w:val="both"/>
      </w:pPr>
      <w:proofErr w:type="gramStart"/>
      <w:r>
        <w:t>A highly experienced and dedicated banking professional with 30 years of proven expertise in both local and international banking institutions.</w:t>
      </w:r>
      <w:proofErr w:type="gramEnd"/>
      <w:r>
        <w:t xml:space="preserve"> </w:t>
      </w:r>
      <w:proofErr w:type="gramStart"/>
      <w:r>
        <w:t>Known for strong leadership, strategic thinking, and a deep understanding of financial operations and customer relationship management.</w:t>
      </w:r>
      <w:proofErr w:type="gramEnd"/>
      <w:r>
        <w:t xml:space="preserve"> </w:t>
      </w:r>
      <w:proofErr w:type="gramStart"/>
      <w:r>
        <w:t>Committed to delivering excellence and contributing to organizational growth.</w:t>
      </w:r>
      <w:proofErr w:type="gramEnd"/>
    </w:p>
    <w:p w:rsidR="00DF30C7" w:rsidRDefault="00DF30C7" w:rsidP="00DF30C7">
      <w:pPr>
        <w:tabs>
          <w:tab w:val="left" w:pos="7837"/>
          <w:tab w:val="left" w:pos="8562"/>
        </w:tabs>
        <w:spacing w:before="85" w:line="280" w:lineRule="auto"/>
        <w:ind w:left="122" w:right="115"/>
        <w:jc w:val="both"/>
        <w:rPr>
          <w:rFonts w:ascii="Verdana"/>
          <w:i/>
        </w:rPr>
      </w:pPr>
      <w:proofErr w:type="spellStart"/>
      <w:r>
        <w:rPr>
          <w:b/>
          <w:sz w:val="23"/>
        </w:rPr>
        <w:t>Akademi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Akuntasi</w:t>
      </w:r>
      <w:proofErr w:type="spellEnd"/>
      <w:r>
        <w:rPr>
          <w:b/>
          <w:sz w:val="23"/>
        </w:rPr>
        <w:t xml:space="preserve"> YKPN</w:t>
      </w:r>
      <w:r w:rsidR="00A53CF6">
        <w:rPr>
          <w:b/>
          <w:sz w:val="23"/>
        </w:rPr>
        <w:tab/>
      </w:r>
      <w:r w:rsidR="00A53CF6">
        <w:rPr>
          <w:b/>
          <w:sz w:val="23"/>
        </w:rPr>
        <w:tab/>
      </w:r>
      <w:proofErr w:type="spellStart"/>
      <w:r w:rsidR="00A53CF6">
        <w:rPr>
          <w:b/>
          <w:spacing w:val="-6"/>
          <w:sz w:val="23"/>
        </w:rPr>
        <w:t>Yogyakarta</w:t>
      </w:r>
      <w:proofErr w:type="gramStart"/>
      <w:r w:rsidR="00A53CF6">
        <w:rPr>
          <w:b/>
          <w:spacing w:val="-6"/>
          <w:sz w:val="23"/>
        </w:rPr>
        <w:t>,Indonesia</w:t>
      </w:r>
      <w:proofErr w:type="spellEnd"/>
      <w:proofErr w:type="gramEnd"/>
      <w:r w:rsidR="00A53CF6">
        <w:rPr>
          <w:b/>
          <w:spacing w:val="-6"/>
          <w:sz w:val="23"/>
        </w:rPr>
        <w:t xml:space="preserve"> </w:t>
      </w:r>
      <w:r>
        <w:rPr>
          <w:rFonts w:ascii="Verdana"/>
          <w:i/>
        </w:rPr>
        <w:t>GPA: 2.67</w:t>
      </w:r>
      <w:r w:rsidR="00B560CC">
        <w:rPr>
          <w:rFonts w:ascii="Verdana"/>
          <w:i/>
        </w:rPr>
        <w:t>/4.00</w:t>
      </w:r>
      <w:r w:rsidR="00B560CC" w:rsidRPr="00B560CC">
        <w:rPr>
          <w:rFonts w:ascii="Verdana"/>
          <w:i/>
          <w:w w:val="85"/>
        </w:rPr>
        <w:t xml:space="preserve"> </w:t>
      </w:r>
      <w:r w:rsidR="00B560CC">
        <w:rPr>
          <w:rFonts w:ascii="Verdana"/>
          <w:i/>
          <w:w w:val="85"/>
        </w:rPr>
        <w:tab/>
      </w:r>
      <w:r w:rsidR="00B560CC">
        <w:rPr>
          <w:rFonts w:ascii="Verdana"/>
          <w:i/>
          <w:w w:val="85"/>
        </w:rPr>
        <w:tab/>
        <w:t>Aug1989-Aug</w:t>
      </w:r>
      <w:r w:rsidR="00B560CC">
        <w:rPr>
          <w:rFonts w:ascii="Verdana"/>
          <w:i/>
          <w:spacing w:val="-4"/>
          <w:w w:val="85"/>
        </w:rPr>
        <w:t>1992</w:t>
      </w:r>
    </w:p>
    <w:p w:rsidR="004158E6" w:rsidRDefault="00DF30C7" w:rsidP="00DF30C7">
      <w:pPr>
        <w:tabs>
          <w:tab w:val="left" w:pos="7837"/>
          <w:tab w:val="left" w:pos="8562"/>
        </w:tabs>
        <w:spacing w:before="85" w:line="280" w:lineRule="auto"/>
        <w:ind w:left="122" w:right="115"/>
        <w:jc w:val="both"/>
        <w:rPr>
          <w:b/>
          <w:sz w:val="23"/>
        </w:rPr>
      </w:pPr>
      <w:r>
        <w:rPr>
          <w:b/>
          <w:sz w:val="23"/>
        </w:rPr>
        <w:t>Kristen I</w:t>
      </w:r>
      <w:r w:rsidR="00A53CF6">
        <w:rPr>
          <w:b/>
          <w:sz w:val="23"/>
        </w:rPr>
        <w:t xml:space="preserve"> High School</w:t>
      </w:r>
      <w:r w:rsidR="00A53CF6">
        <w:rPr>
          <w:b/>
          <w:sz w:val="23"/>
        </w:rPr>
        <w:tab/>
      </w:r>
      <w:r w:rsidR="00A53CF6">
        <w:rPr>
          <w:b/>
          <w:sz w:val="23"/>
        </w:rPr>
        <w:tab/>
      </w:r>
      <w:proofErr w:type="spellStart"/>
      <w:r>
        <w:rPr>
          <w:b/>
          <w:spacing w:val="-6"/>
          <w:sz w:val="23"/>
        </w:rPr>
        <w:t>Magelang</w:t>
      </w:r>
      <w:proofErr w:type="gramStart"/>
      <w:r w:rsidR="00A53CF6">
        <w:rPr>
          <w:b/>
          <w:spacing w:val="-6"/>
          <w:sz w:val="23"/>
        </w:rPr>
        <w:t>,Indonesia</w:t>
      </w:r>
      <w:proofErr w:type="spellEnd"/>
      <w:proofErr w:type="gramEnd"/>
    </w:p>
    <w:p w:rsidR="004158E6" w:rsidRDefault="00A53CF6">
      <w:pPr>
        <w:tabs>
          <w:tab w:val="left" w:pos="8893"/>
        </w:tabs>
        <w:spacing w:line="236" w:lineRule="exact"/>
        <w:ind w:left="122"/>
        <w:rPr>
          <w:rFonts w:ascii="Verdana"/>
          <w:i/>
        </w:rPr>
      </w:pPr>
      <w:proofErr w:type="spellStart"/>
      <w:r>
        <w:rPr>
          <w:rFonts w:ascii="Verdana"/>
          <w:i/>
          <w:w w:val="85"/>
        </w:rPr>
        <w:t>Social</w:t>
      </w:r>
      <w:r>
        <w:rPr>
          <w:rFonts w:ascii="Verdana"/>
          <w:i/>
          <w:spacing w:val="-2"/>
          <w:w w:val="90"/>
        </w:rPr>
        <w:t>Science</w:t>
      </w:r>
      <w:proofErr w:type="spellEnd"/>
      <w:r w:rsidR="00B560CC">
        <w:rPr>
          <w:rFonts w:ascii="Verdana"/>
          <w:i/>
        </w:rPr>
        <w:tab/>
        <w:t>A</w:t>
      </w:r>
      <w:r w:rsidR="00B560CC">
        <w:rPr>
          <w:rFonts w:ascii="Verdana"/>
          <w:i/>
          <w:w w:val="85"/>
        </w:rPr>
        <w:t>ug1986</w:t>
      </w:r>
      <w:r>
        <w:rPr>
          <w:rFonts w:ascii="Verdana"/>
          <w:i/>
          <w:w w:val="85"/>
        </w:rPr>
        <w:t>-Aug</w:t>
      </w:r>
      <w:r w:rsidR="00B560CC">
        <w:rPr>
          <w:rFonts w:ascii="Verdana"/>
          <w:i/>
          <w:spacing w:val="-4"/>
          <w:w w:val="85"/>
        </w:rPr>
        <w:t>1989</w:t>
      </w:r>
    </w:p>
    <w:p w:rsidR="004158E6" w:rsidRDefault="004158E6">
      <w:pPr>
        <w:pStyle w:val="Heading1"/>
        <w:spacing w:before="115"/>
      </w:pPr>
      <w:r>
        <w:pict>
          <v:shape id="docshape3" o:spid="_x0000_s1030" style="position:absolute;left:0;text-align:left;margin-left:26pt;margin-top:22.65pt;width:543pt;height:.1pt;z-index:-15728128;mso-wrap-distance-left:0;mso-wrap-distance-right:0;mso-position-horizontal-relative:page" coordorigin="520,453" coordsize="10860,0" path="m520,453r10860,e" filled="f" strokecolor="#858585" strokeweight="1pt">
            <v:path arrowok="t"/>
            <w10:wrap type="topAndBottom" anchorx="page"/>
          </v:shape>
        </w:pict>
      </w:r>
      <w:r w:rsidR="00A53CF6">
        <w:rPr>
          <w:w w:val="90"/>
        </w:rPr>
        <w:t>AWARDAND</w:t>
      </w:r>
      <w:r w:rsidR="00A53CF6">
        <w:rPr>
          <w:spacing w:val="-2"/>
          <w:w w:val="90"/>
        </w:rPr>
        <w:t>CERTIFICATE</w:t>
      </w:r>
    </w:p>
    <w:p w:rsidR="004158E6" w:rsidRDefault="00A53CF6">
      <w:pPr>
        <w:pStyle w:val="Heading2"/>
        <w:tabs>
          <w:tab w:val="left" w:pos="8562"/>
        </w:tabs>
        <w:spacing w:before="0"/>
      </w:pPr>
      <w:r>
        <w:tab/>
      </w:r>
    </w:p>
    <w:p w:rsidR="004158E6" w:rsidRDefault="004158E6">
      <w:pPr>
        <w:pStyle w:val="Heading3"/>
        <w:tabs>
          <w:tab w:val="left" w:pos="8884"/>
        </w:tabs>
      </w:pPr>
    </w:p>
    <w:p w:rsidR="00816E6C" w:rsidRDefault="00816E6C" w:rsidP="00816E6C">
      <w:pPr>
        <w:pStyle w:val="ListParagraph"/>
        <w:numPr>
          <w:ilvl w:val="0"/>
          <w:numId w:val="1"/>
        </w:numPr>
        <w:tabs>
          <w:tab w:val="left" w:pos="394"/>
        </w:tabs>
        <w:spacing w:before="18"/>
        <w:ind w:left="394" w:hanging="277"/>
        <w:rPr>
          <w:sz w:val="21"/>
        </w:rPr>
      </w:pPr>
      <w:proofErr w:type="spellStart"/>
      <w:r>
        <w:rPr>
          <w:sz w:val="21"/>
        </w:rPr>
        <w:t>Buana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Frontliner</w:t>
      </w:r>
      <w:proofErr w:type="spellEnd"/>
      <w:r>
        <w:rPr>
          <w:sz w:val="21"/>
        </w:rPr>
        <w:t xml:space="preserve"> Award </w:t>
      </w:r>
      <w:proofErr w:type="spellStart"/>
      <w:proofErr w:type="gramStart"/>
      <w:r>
        <w:rPr>
          <w:sz w:val="21"/>
        </w:rPr>
        <w:t>th</w:t>
      </w:r>
      <w:proofErr w:type="spellEnd"/>
      <w:proofErr w:type="gramEnd"/>
      <w:r>
        <w:rPr>
          <w:sz w:val="21"/>
        </w:rPr>
        <w:t>. 2005</w:t>
      </w:r>
    </w:p>
    <w:p w:rsidR="004158E6" w:rsidRDefault="004158E6">
      <w:pPr>
        <w:pStyle w:val="Heading1"/>
        <w:spacing w:before="186"/>
      </w:pPr>
      <w:r>
        <w:pict>
          <v:rect id="docshape4" o:spid="_x0000_s1029" style="position:absolute;left:0;text-align:left;margin-left:27.35pt;margin-top:21.55pt;width:541.7pt;height:1.55pt;z-index:-15776256;mso-position-horizontal-relative:page" fillcolor="#858585" stroked="f">
            <w10:wrap anchorx="page"/>
          </v:rect>
        </w:pict>
      </w:r>
      <w:r w:rsidR="00795D1E">
        <w:rPr>
          <w:spacing w:val="-2"/>
        </w:rPr>
        <w:t>S</w:t>
      </w:r>
      <w:r w:rsidR="00A53CF6">
        <w:rPr>
          <w:spacing w:val="-2"/>
        </w:rPr>
        <w:t>KILLS</w:t>
      </w:r>
    </w:p>
    <w:p w:rsidR="004158E6" w:rsidRDefault="00A53CF6">
      <w:pPr>
        <w:pStyle w:val="BodyText"/>
        <w:spacing w:before="87"/>
        <w:ind w:left="122"/>
      </w:pPr>
      <w:proofErr w:type="spellStart"/>
      <w:r>
        <w:rPr>
          <w:b/>
          <w:spacing w:val="-2"/>
          <w:sz w:val="23"/>
        </w:rPr>
        <w:t>Language</w:t>
      </w:r>
      <w:proofErr w:type="gramStart"/>
      <w:r>
        <w:rPr>
          <w:b/>
          <w:spacing w:val="-2"/>
          <w:sz w:val="23"/>
        </w:rPr>
        <w:t>:</w:t>
      </w:r>
      <w:r>
        <w:rPr>
          <w:spacing w:val="-2"/>
        </w:rPr>
        <w:t>BahasaIndonesia</w:t>
      </w:r>
      <w:proofErr w:type="spellEnd"/>
      <w:proofErr w:type="gramEnd"/>
      <w:r>
        <w:rPr>
          <w:spacing w:val="-2"/>
        </w:rPr>
        <w:t>(Native),English</w:t>
      </w:r>
    </w:p>
    <w:p w:rsidR="004158E6" w:rsidRDefault="004158E6">
      <w:pPr>
        <w:pStyle w:val="BodyText"/>
        <w:spacing w:line="252" w:lineRule="exact"/>
        <w:ind w:left="1437"/>
      </w:pPr>
    </w:p>
    <w:p w:rsidR="004158E6" w:rsidRDefault="004158E6">
      <w:pPr>
        <w:pStyle w:val="Heading1"/>
        <w:spacing w:before="192"/>
      </w:pPr>
      <w:r>
        <w:pict>
          <v:rect id="docshape5" o:spid="_x0000_s1028" style="position:absolute;left:0;text-align:left;margin-left:27.35pt;margin-top:21.7pt;width:541.7pt;height:1.55pt;z-index:-15775232;mso-position-horizontal-relative:page" fillcolor="#858585" stroked="f">
            <w10:wrap anchorx="page"/>
          </v:rect>
        </w:pict>
      </w:r>
      <w:r w:rsidR="00A53CF6">
        <w:rPr>
          <w:w w:val="90"/>
        </w:rPr>
        <w:t>WORK</w:t>
      </w:r>
      <w:r w:rsidR="00A53CF6">
        <w:rPr>
          <w:spacing w:val="-2"/>
        </w:rPr>
        <w:t>EXPERIENCE</w:t>
      </w:r>
    </w:p>
    <w:p w:rsidR="004158E6" w:rsidRDefault="00A53CF6">
      <w:pPr>
        <w:pStyle w:val="Heading3"/>
        <w:tabs>
          <w:tab w:val="left" w:pos="8893"/>
        </w:tabs>
        <w:spacing w:before="46"/>
      </w:pPr>
      <w:r>
        <w:tab/>
      </w:r>
    </w:p>
    <w:p w:rsidR="004158E6" w:rsidRDefault="00895706">
      <w:pPr>
        <w:pStyle w:val="ListParagraph"/>
        <w:numPr>
          <w:ilvl w:val="0"/>
          <w:numId w:val="1"/>
        </w:numPr>
        <w:tabs>
          <w:tab w:val="left" w:pos="389"/>
        </w:tabs>
        <w:spacing w:before="41"/>
        <w:ind w:left="389" w:hanging="272"/>
        <w:rPr>
          <w:sz w:val="21"/>
        </w:rPr>
      </w:pPr>
      <w:proofErr w:type="spellStart"/>
      <w:r>
        <w:rPr>
          <w:sz w:val="21"/>
        </w:rPr>
        <w:t>Lippo</w:t>
      </w:r>
      <w:proofErr w:type="spellEnd"/>
      <w:r>
        <w:rPr>
          <w:sz w:val="21"/>
        </w:rPr>
        <w:t xml:space="preserve"> Bank Yogyakarta th.1993</w:t>
      </w:r>
    </w:p>
    <w:p w:rsidR="004158E6" w:rsidRDefault="00895706">
      <w:pPr>
        <w:pStyle w:val="ListParagraph"/>
        <w:numPr>
          <w:ilvl w:val="0"/>
          <w:numId w:val="1"/>
        </w:numPr>
        <w:tabs>
          <w:tab w:val="left" w:pos="389"/>
        </w:tabs>
        <w:spacing w:before="89"/>
        <w:ind w:left="389" w:hanging="272"/>
        <w:rPr>
          <w:sz w:val="21"/>
        </w:rPr>
      </w:pPr>
      <w:r>
        <w:rPr>
          <w:sz w:val="21"/>
        </w:rPr>
        <w:t xml:space="preserve">Bank </w:t>
      </w:r>
      <w:proofErr w:type="spellStart"/>
      <w:r>
        <w:rPr>
          <w:sz w:val="21"/>
        </w:rPr>
        <w:t>Umum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Nasional</w:t>
      </w:r>
      <w:proofErr w:type="spellEnd"/>
      <w:r>
        <w:rPr>
          <w:sz w:val="21"/>
        </w:rPr>
        <w:t xml:space="preserve"> Yogyakarta </w:t>
      </w:r>
      <w:proofErr w:type="spellStart"/>
      <w:proofErr w:type="gramStart"/>
      <w:r>
        <w:rPr>
          <w:sz w:val="21"/>
        </w:rPr>
        <w:t>th</w:t>
      </w:r>
      <w:proofErr w:type="spellEnd"/>
      <w:proofErr w:type="gramEnd"/>
      <w:r>
        <w:rPr>
          <w:sz w:val="21"/>
        </w:rPr>
        <w:t>. 1993</w:t>
      </w:r>
      <w:r>
        <w:rPr>
          <w:sz w:val="21"/>
        </w:rPr>
        <w:softHyphen/>
        <w:t>-1998</w:t>
      </w:r>
    </w:p>
    <w:p w:rsidR="004158E6" w:rsidRDefault="00895706">
      <w:pPr>
        <w:pStyle w:val="ListParagraph"/>
        <w:numPr>
          <w:ilvl w:val="0"/>
          <w:numId w:val="1"/>
        </w:numPr>
        <w:tabs>
          <w:tab w:val="left" w:pos="389"/>
        </w:tabs>
        <w:spacing w:before="87"/>
        <w:ind w:left="389" w:hanging="272"/>
        <w:rPr>
          <w:sz w:val="21"/>
        </w:rPr>
      </w:pPr>
      <w:r>
        <w:rPr>
          <w:sz w:val="21"/>
        </w:rPr>
        <w:t xml:space="preserve">Bank </w:t>
      </w:r>
      <w:proofErr w:type="spellStart"/>
      <w:r>
        <w:rPr>
          <w:sz w:val="21"/>
        </w:rPr>
        <w:t>Buana</w:t>
      </w:r>
      <w:proofErr w:type="spellEnd"/>
      <w:r>
        <w:rPr>
          <w:sz w:val="21"/>
        </w:rPr>
        <w:t xml:space="preserve"> Indonesia Yogyakarta </w:t>
      </w:r>
      <w:proofErr w:type="spellStart"/>
      <w:proofErr w:type="gramStart"/>
      <w:r>
        <w:rPr>
          <w:sz w:val="21"/>
        </w:rPr>
        <w:t>th</w:t>
      </w:r>
      <w:proofErr w:type="spellEnd"/>
      <w:proofErr w:type="gramEnd"/>
      <w:r>
        <w:rPr>
          <w:sz w:val="21"/>
        </w:rPr>
        <w:t>. 1999-2012</w:t>
      </w:r>
    </w:p>
    <w:p w:rsidR="00895706" w:rsidRDefault="00895706">
      <w:pPr>
        <w:pStyle w:val="ListParagraph"/>
        <w:numPr>
          <w:ilvl w:val="0"/>
          <w:numId w:val="1"/>
        </w:numPr>
        <w:tabs>
          <w:tab w:val="left" w:pos="389"/>
        </w:tabs>
        <w:spacing w:before="87"/>
        <w:ind w:left="389" w:hanging="272"/>
        <w:rPr>
          <w:sz w:val="21"/>
        </w:rPr>
      </w:pPr>
      <w:r>
        <w:rPr>
          <w:sz w:val="21"/>
        </w:rPr>
        <w:t>Bank UOB Indonesia Yogyakarta th.2012-2018</w:t>
      </w:r>
    </w:p>
    <w:p w:rsidR="004158E6" w:rsidRDefault="004158E6">
      <w:pPr>
        <w:pStyle w:val="Heading1"/>
        <w:spacing w:before="239"/>
      </w:pPr>
      <w:r>
        <w:pict>
          <v:rect id="docshape6" o:spid="_x0000_s1027" style="position:absolute;left:0;text-align:left;margin-left:27.35pt;margin-top:24.05pt;width:541.7pt;height:1.55pt;z-index:-15775744;mso-position-horizontal-relative:page" fillcolor="#858585" stroked="f">
            <w10:wrap anchorx="page"/>
          </v:rect>
        </w:pict>
      </w:r>
      <w:r w:rsidR="00A53CF6">
        <w:rPr>
          <w:w w:val="85"/>
        </w:rPr>
        <w:t>PROFESSIONAL</w:t>
      </w:r>
      <w:r w:rsidR="00A53CF6">
        <w:rPr>
          <w:spacing w:val="-2"/>
        </w:rPr>
        <w:t>TRAINING</w:t>
      </w:r>
    </w:p>
    <w:p w:rsidR="004158E6" w:rsidRDefault="00A53CF6">
      <w:pPr>
        <w:pStyle w:val="Heading3"/>
        <w:tabs>
          <w:tab w:val="left" w:pos="8893"/>
        </w:tabs>
        <w:spacing w:before="49"/>
      </w:pPr>
      <w:r>
        <w:tab/>
      </w:r>
    </w:p>
    <w:p w:rsidR="00795D1E" w:rsidRDefault="001D6BFA" w:rsidP="00795D1E">
      <w:pPr>
        <w:pStyle w:val="ListParagraph"/>
        <w:numPr>
          <w:ilvl w:val="0"/>
          <w:numId w:val="1"/>
        </w:numPr>
        <w:tabs>
          <w:tab w:val="left" w:pos="394"/>
        </w:tabs>
        <w:spacing w:before="18"/>
        <w:ind w:left="394" w:hanging="277"/>
        <w:rPr>
          <w:sz w:val="21"/>
        </w:rPr>
      </w:pPr>
      <w:r w:rsidRPr="00795D1E">
        <w:rPr>
          <w:sz w:val="21"/>
        </w:rPr>
        <w:t xml:space="preserve">Upgrading and Refreshing Course </w:t>
      </w:r>
      <w:proofErr w:type="spellStart"/>
      <w:r w:rsidRPr="00795D1E">
        <w:rPr>
          <w:sz w:val="21"/>
        </w:rPr>
        <w:t>Iktan</w:t>
      </w:r>
      <w:proofErr w:type="spellEnd"/>
      <w:r w:rsidRPr="00795D1E">
        <w:rPr>
          <w:sz w:val="21"/>
        </w:rPr>
        <w:t xml:space="preserve"> </w:t>
      </w:r>
      <w:proofErr w:type="spellStart"/>
      <w:r w:rsidRPr="00795D1E">
        <w:rPr>
          <w:sz w:val="21"/>
        </w:rPr>
        <w:t>Notaris</w:t>
      </w:r>
      <w:proofErr w:type="spellEnd"/>
      <w:r w:rsidRPr="00795D1E">
        <w:rPr>
          <w:sz w:val="21"/>
        </w:rPr>
        <w:t xml:space="preserve"> Indonesia</w:t>
      </w:r>
      <w:r w:rsidR="00795D1E">
        <w:rPr>
          <w:sz w:val="21"/>
        </w:rPr>
        <w:t xml:space="preserve"> Yogyakarta th.2002</w:t>
      </w:r>
    </w:p>
    <w:p w:rsidR="001D6BFA" w:rsidRPr="00795D1E" w:rsidRDefault="001D6BFA" w:rsidP="001D6BFA">
      <w:pPr>
        <w:pStyle w:val="ListParagraph"/>
        <w:numPr>
          <w:ilvl w:val="0"/>
          <w:numId w:val="1"/>
        </w:numPr>
        <w:tabs>
          <w:tab w:val="left" w:pos="394"/>
        </w:tabs>
        <w:spacing w:before="18"/>
        <w:ind w:left="394" w:hanging="277"/>
        <w:rPr>
          <w:sz w:val="21"/>
        </w:rPr>
      </w:pPr>
      <w:r w:rsidRPr="00795D1E">
        <w:rPr>
          <w:sz w:val="21"/>
        </w:rPr>
        <w:t xml:space="preserve"> </w:t>
      </w:r>
      <w:proofErr w:type="spellStart"/>
      <w:r w:rsidR="00795D1E">
        <w:rPr>
          <w:sz w:val="21"/>
        </w:rPr>
        <w:t>Lokakarya</w:t>
      </w:r>
      <w:proofErr w:type="spellEnd"/>
      <w:r w:rsidR="00795D1E">
        <w:rPr>
          <w:sz w:val="21"/>
        </w:rPr>
        <w:t xml:space="preserve"> </w:t>
      </w:r>
      <w:proofErr w:type="spellStart"/>
      <w:r w:rsidRPr="00795D1E">
        <w:rPr>
          <w:sz w:val="21"/>
        </w:rPr>
        <w:t>tentang</w:t>
      </w:r>
      <w:proofErr w:type="spellEnd"/>
      <w:r w:rsidRPr="00795D1E">
        <w:rPr>
          <w:sz w:val="21"/>
        </w:rPr>
        <w:t xml:space="preserve"> </w:t>
      </w:r>
      <w:proofErr w:type="spellStart"/>
      <w:r w:rsidRPr="00795D1E">
        <w:rPr>
          <w:sz w:val="21"/>
        </w:rPr>
        <w:t>undang</w:t>
      </w:r>
      <w:proofErr w:type="spellEnd"/>
      <w:r w:rsidRPr="00795D1E">
        <w:rPr>
          <w:sz w:val="21"/>
        </w:rPr>
        <w:t xml:space="preserve"> </w:t>
      </w:r>
      <w:proofErr w:type="spellStart"/>
      <w:r w:rsidRPr="00795D1E">
        <w:rPr>
          <w:sz w:val="21"/>
        </w:rPr>
        <w:t>undang</w:t>
      </w:r>
      <w:proofErr w:type="spellEnd"/>
      <w:r w:rsidRPr="00795D1E">
        <w:rPr>
          <w:sz w:val="21"/>
        </w:rPr>
        <w:t xml:space="preserve"> anti </w:t>
      </w:r>
      <w:proofErr w:type="spellStart"/>
      <w:r w:rsidRPr="00795D1E">
        <w:rPr>
          <w:sz w:val="21"/>
        </w:rPr>
        <w:t>pencucian</w:t>
      </w:r>
      <w:proofErr w:type="spellEnd"/>
      <w:r w:rsidRPr="00795D1E">
        <w:rPr>
          <w:sz w:val="21"/>
        </w:rPr>
        <w:t xml:space="preserve"> </w:t>
      </w:r>
      <w:proofErr w:type="spellStart"/>
      <w:r w:rsidRPr="00795D1E">
        <w:rPr>
          <w:sz w:val="21"/>
        </w:rPr>
        <w:t>uang</w:t>
      </w:r>
      <w:proofErr w:type="spellEnd"/>
      <w:r w:rsidRPr="00795D1E">
        <w:rPr>
          <w:sz w:val="21"/>
        </w:rPr>
        <w:t xml:space="preserve"> </w:t>
      </w:r>
      <w:r w:rsidR="00795D1E">
        <w:rPr>
          <w:sz w:val="21"/>
        </w:rPr>
        <w:t xml:space="preserve"> Yogyakarta </w:t>
      </w:r>
      <w:r w:rsidRPr="00795D1E">
        <w:rPr>
          <w:sz w:val="21"/>
        </w:rPr>
        <w:t>th.2004</w:t>
      </w:r>
      <w:r w:rsidR="00795D1E">
        <w:rPr>
          <w:sz w:val="21"/>
        </w:rPr>
        <w:t xml:space="preserve"> </w:t>
      </w:r>
    </w:p>
    <w:p w:rsidR="001D6BFA" w:rsidRDefault="001D6BFA" w:rsidP="001D6BFA">
      <w:pPr>
        <w:pStyle w:val="ListParagraph"/>
        <w:numPr>
          <w:ilvl w:val="0"/>
          <w:numId w:val="1"/>
        </w:numPr>
        <w:tabs>
          <w:tab w:val="left" w:pos="394"/>
        </w:tabs>
        <w:spacing w:before="18"/>
        <w:ind w:left="394" w:hanging="277"/>
        <w:rPr>
          <w:sz w:val="21"/>
        </w:rPr>
      </w:pPr>
      <w:r>
        <w:rPr>
          <w:sz w:val="21"/>
        </w:rPr>
        <w:t>LCI Business English Course ( Language Centre International )</w:t>
      </w:r>
      <w:r w:rsidR="00795D1E">
        <w:rPr>
          <w:sz w:val="21"/>
        </w:rPr>
        <w:t xml:space="preserve"> Yogyakarta</w:t>
      </w:r>
      <w:r>
        <w:rPr>
          <w:sz w:val="21"/>
        </w:rPr>
        <w:t xml:space="preserve"> th.2006</w:t>
      </w:r>
      <w:r w:rsidR="00795D1E">
        <w:rPr>
          <w:sz w:val="21"/>
        </w:rPr>
        <w:t xml:space="preserve"> </w:t>
      </w:r>
    </w:p>
    <w:p w:rsidR="001D6BFA" w:rsidRDefault="001D6BFA" w:rsidP="001D6BFA">
      <w:pPr>
        <w:pStyle w:val="ListParagraph"/>
        <w:numPr>
          <w:ilvl w:val="0"/>
          <w:numId w:val="1"/>
        </w:numPr>
        <w:tabs>
          <w:tab w:val="left" w:pos="394"/>
        </w:tabs>
        <w:ind w:left="394" w:hanging="277"/>
        <w:rPr>
          <w:sz w:val="21"/>
        </w:rPr>
      </w:pPr>
      <w:proofErr w:type="spellStart"/>
      <w:r>
        <w:rPr>
          <w:sz w:val="21"/>
        </w:rPr>
        <w:t>Badan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Sertifikasi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Manajemen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Risiko</w:t>
      </w:r>
      <w:proofErr w:type="spellEnd"/>
      <w:r w:rsidR="00795D1E">
        <w:rPr>
          <w:sz w:val="21"/>
        </w:rPr>
        <w:t>, Jakarta</w:t>
      </w:r>
      <w:r>
        <w:rPr>
          <w:sz w:val="21"/>
        </w:rPr>
        <w:t xml:space="preserve"> th.2009</w:t>
      </w:r>
      <w:r w:rsidR="00795D1E">
        <w:rPr>
          <w:sz w:val="21"/>
        </w:rPr>
        <w:t xml:space="preserve"> </w:t>
      </w:r>
    </w:p>
    <w:p w:rsidR="00795D1E" w:rsidRDefault="00795D1E" w:rsidP="001D6BFA">
      <w:pPr>
        <w:pStyle w:val="ListParagraph"/>
        <w:numPr>
          <w:ilvl w:val="0"/>
          <w:numId w:val="1"/>
        </w:numPr>
        <w:tabs>
          <w:tab w:val="left" w:pos="394"/>
        </w:tabs>
        <w:ind w:left="394" w:hanging="277"/>
        <w:rPr>
          <w:sz w:val="21"/>
        </w:rPr>
      </w:pPr>
      <w:r>
        <w:rPr>
          <w:sz w:val="21"/>
        </w:rPr>
        <w:t>Excellent Service Quality Training Program, Jakarta th.2012</w:t>
      </w:r>
    </w:p>
    <w:p w:rsidR="00795D1E" w:rsidRDefault="00795D1E" w:rsidP="001D6BFA">
      <w:pPr>
        <w:pStyle w:val="ListParagraph"/>
        <w:numPr>
          <w:ilvl w:val="0"/>
          <w:numId w:val="1"/>
        </w:numPr>
        <w:tabs>
          <w:tab w:val="left" w:pos="394"/>
        </w:tabs>
        <w:ind w:left="394" w:hanging="277"/>
        <w:rPr>
          <w:sz w:val="21"/>
        </w:rPr>
      </w:pPr>
      <w:r>
        <w:rPr>
          <w:sz w:val="21"/>
        </w:rPr>
        <w:t xml:space="preserve">Sales training </w:t>
      </w:r>
      <w:proofErr w:type="spellStart"/>
      <w:r>
        <w:rPr>
          <w:sz w:val="21"/>
        </w:rPr>
        <w:t>Frontliner</w:t>
      </w:r>
      <w:proofErr w:type="spellEnd"/>
      <w:r>
        <w:rPr>
          <w:sz w:val="21"/>
        </w:rPr>
        <w:t xml:space="preserve"> at Mark Plus Institute Yogyakarta  th.2013</w:t>
      </w:r>
    </w:p>
    <w:p w:rsidR="001D6BFA" w:rsidRDefault="001D6BFA" w:rsidP="001D6BFA">
      <w:pPr>
        <w:pStyle w:val="Heading1"/>
        <w:spacing w:before="186"/>
      </w:pPr>
      <w:r>
        <w:pict>
          <v:rect id="_x0000_s1033" style="position:absolute;left:0;text-align:left;margin-left:27.35pt;margin-top:21.55pt;width:541.7pt;height:1.55pt;z-index:-15725568;mso-position-horizontal-relative:page" fillcolor="#858585" stroked="f">
            <w10:wrap anchorx="page"/>
          </v:rect>
        </w:pict>
      </w:r>
      <w:r>
        <w:rPr>
          <w:spacing w:val="-2"/>
        </w:rPr>
        <w:t>SKILLS</w:t>
      </w:r>
    </w:p>
    <w:p w:rsidR="00CC286B" w:rsidRPr="00CC286B" w:rsidRDefault="00F16E63" w:rsidP="00CC286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A results-driven professional with strong leadership and team management abilities.</w:t>
      </w:r>
      <w:proofErr w:type="gramEnd"/>
      <w:r>
        <w:t xml:space="preserve"> </w:t>
      </w:r>
      <w:proofErr w:type="gramStart"/>
      <w:r>
        <w:t>Experienced in guiding and motivating teams to achieve high performance while maintaining a positive work environment.</w:t>
      </w:r>
      <w:proofErr w:type="gramEnd"/>
      <w:r>
        <w:t xml:space="preserve"> Excellent time management skills, ensuring tasks are prioritized and deadlines consistently met. Adept at resolving workplace challenges through practical solutions, sound judgment, and a calm, strategic </w:t>
      </w:r>
      <w:proofErr w:type="spellStart"/>
      <w:r>
        <w:t>approach.</w:t>
      </w:r>
      <w:r w:rsidR="00CC286B" w:rsidRPr="00CC286B">
        <w:rPr>
          <w:rFonts w:ascii="Times New Roman" w:eastAsia="Times New Roman" w:hAnsi="Times New Roman" w:cs="Times New Roman"/>
          <w:sz w:val="24"/>
          <w:szCs w:val="24"/>
        </w:rPr>
        <w:t>Skilled</w:t>
      </w:r>
      <w:proofErr w:type="spellEnd"/>
      <w:r w:rsidR="00CC286B" w:rsidRPr="00CC286B">
        <w:rPr>
          <w:rFonts w:ascii="Times New Roman" w:eastAsia="Times New Roman" w:hAnsi="Times New Roman" w:cs="Times New Roman"/>
          <w:sz w:val="24"/>
          <w:szCs w:val="24"/>
        </w:rPr>
        <w:t xml:space="preserve"> in resolving work-related problems efficiently by identifying root causes, finding effective solutions, and ensuring smooth operations with minimal disruption.</w:t>
      </w:r>
    </w:p>
    <w:p w:rsidR="004158E6" w:rsidRDefault="004158E6">
      <w:pPr>
        <w:pStyle w:val="ListParagraph"/>
        <w:spacing w:line="283" w:lineRule="auto"/>
        <w:sectPr w:rsidR="004158E6">
          <w:type w:val="continuous"/>
          <w:pgSz w:w="11940" w:h="16860"/>
          <w:pgMar w:top="820" w:right="283" w:bottom="280" w:left="425" w:header="720" w:footer="720" w:gutter="0"/>
          <w:cols w:space="720"/>
        </w:sectPr>
      </w:pPr>
    </w:p>
    <w:p w:rsidR="004158E6" w:rsidRDefault="004158E6">
      <w:pPr>
        <w:pStyle w:val="BodyText"/>
        <w:spacing w:before="6"/>
        <w:ind w:left="0"/>
        <w:rPr>
          <w:sz w:val="16"/>
        </w:rPr>
      </w:pPr>
    </w:p>
    <w:sectPr w:rsidR="004158E6" w:rsidSect="004158E6">
      <w:pgSz w:w="11940" w:h="16860"/>
      <w:pgMar w:top="1940" w:right="283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01056"/>
    <w:multiLevelType w:val="hybridMultilevel"/>
    <w:tmpl w:val="D8FA7492"/>
    <w:lvl w:ilvl="0" w:tplc="6556F1F4">
      <w:numFmt w:val="bullet"/>
      <w:lvlText w:val="●"/>
      <w:lvlJc w:val="left"/>
      <w:pPr>
        <w:ind w:left="999" w:hanging="27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9BE615E">
      <w:numFmt w:val="bullet"/>
      <w:lvlText w:val="•"/>
      <w:lvlJc w:val="left"/>
      <w:pPr>
        <w:ind w:left="4161" w:hanging="279"/>
      </w:pPr>
      <w:rPr>
        <w:rFonts w:hint="default"/>
        <w:lang w:val="en-US" w:eastAsia="en-US" w:bidi="ar-SA"/>
      </w:rPr>
    </w:lvl>
    <w:lvl w:ilvl="2" w:tplc="F246F0BA">
      <w:numFmt w:val="bullet"/>
      <w:lvlText w:val="•"/>
      <w:lvlJc w:val="left"/>
      <w:pPr>
        <w:ind w:left="5244" w:hanging="279"/>
      </w:pPr>
      <w:rPr>
        <w:rFonts w:hint="default"/>
        <w:lang w:val="en-US" w:eastAsia="en-US" w:bidi="ar-SA"/>
      </w:rPr>
    </w:lvl>
    <w:lvl w:ilvl="3" w:tplc="BD700B1E">
      <w:numFmt w:val="bullet"/>
      <w:lvlText w:val="•"/>
      <w:lvlJc w:val="left"/>
      <w:pPr>
        <w:ind w:left="6327" w:hanging="279"/>
      </w:pPr>
      <w:rPr>
        <w:rFonts w:hint="default"/>
        <w:lang w:val="en-US" w:eastAsia="en-US" w:bidi="ar-SA"/>
      </w:rPr>
    </w:lvl>
    <w:lvl w:ilvl="4" w:tplc="F6C6A43C">
      <w:numFmt w:val="bullet"/>
      <w:lvlText w:val="•"/>
      <w:lvlJc w:val="left"/>
      <w:pPr>
        <w:ind w:left="7410" w:hanging="279"/>
      </w:pPr>
      <w:rPr>
        <w:rFonts w:hint="default"/>
        <w:lang w:val="en-US" w:eastAsia="en-US" w:bidi="ar-SA"/>
      </w:rPr>
    </w:lvl>
    <w:lvl w:ilvl="5" w:tplc="336E7898">
      <w:numFmt w:val="bullet"/>
      <w:lvlText w:val="•"/>
      <w:lvlJc w:val="left"/>
      <w:pPr>
        <w:ind w:left="8494" w:hanging="279"/>
      </w:pPr>
      <w:rPr>
        <w:rFonts w:hint="default"/>
        <w:lang w:val="en-US" w:eastAsia="en-US" w:bidi="ar-SA"/>
      </w:rPr>
    </w:lvl>
    <w:lvl w:ilvl="6" w:tplc="FBA82342">
      <w:numFmt w:val="bullet"/>
      <w:lvlText w:val="•"/>
      <w:lvlJc w:val="left"/>
      <w:pPr>
        <w:ind w:left="9577" w:hanging="279"/>
      </w:pPr>
      <w:rPr>
        <w:rFonts w:hint="default"/>
        <w:lang w:val="en-US" w:eastAsia="en-US" w:bidi="ar-SA"/>
      </w:rPr>
    </w:lvl>
    <w:lvl w:ilvl="7" w:tplc="2084E036">
      <w:numFmt w:val="bullet"/>
      <w:lvlText w:val="•"/>
      <w:lvlJc w:val="left"/>
      <w:pPr>
        <w:ind w:left="10660" w:hanging="279"/>
      </w:pPr>
      <w:rPr>
        <w:rFonts w:hint="default"/>
        <w:lang w:val="en-US" w:eastAsia="en-US" w:bidi="ar-SA"/>
      </w:rPr>
    </w:lvl>
    <w:lvl w:ilvl="8" w:tplc="0A1ADEA0">
      <w:numFmt w:val="bullet"/>
      <w:lvlText w:val="•"/>
      <w:lvlJc w:val="left"/>
      <w:pPr>
        <w:ind w:left="11743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58E6"/>
    <w:rsid w:val="00013190"/>
    <w:rsid w:val="001D6BFA"/>
    <w:rsid w:val="002E14BC"/>
    <w:rsid w:val="002E3E68"/>
    <w:rsid w:val="004158E6"/>
    <w:rsid w:val="0076017C"/>
    <w:rsid w:val="00795D1E"/>
    <w:rsid w:val="00816E6C"/>
    <w:rsid w:val="00895706"/>
    <w:rsid w:val="00A53CF6"/>
    <w:rsid w:val="00B560CC"/>
    <w:rsid w:val="00CC286B"/>
    <w:rsid w:val="00DF30C7"/>
    <w:rsid w:val="00E34A05"/>
    <w:rsid w:val="00EE18F4"/>
    <w:rsid w:val="00F1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58E6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4158E6"/>
    <w:pPr>
      <w:ind w:left="12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158E6"/>
    <w:pPr>
      <w:spacing w:before="80"/>
      <w:ind w:left="122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rsid w:val="004158E6"/>
    <w:pPr>
      <w:ind w:left="122"/>
      <w:outlineLvl w:val="2"/>
    </w:pPr>
    <w:rPr>
      <w:rFonts w:ascii="Verdana" w:eastAsia="Verdana" w:hAnsi="Verdana" w:cs="Verdan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58E6"/>
    <w:pPr>
      <w:ind w:left="394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4158E6"/>
    <w:pPr>
      <w:spacing w:before="86"/>
      <w:ind w:left="5211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4158E6"/>
    <w:pPr>
      <w:spacing w:before="37"/>
      <w:ind w:left="394" w:hanging="277"/>
    </w:pPr>
  </w:style>
  <w:style w:type="paragraph" w:customStyle="1" w:styleId="TableParagraph">
    <w:name w:val="Table Paragraph"/>
    <w:basedOn w:val="Normal"/>
    <w:uiPriority w:val="1"/>
    <w:qFormat/>
    <w:rsid w:val="004158E6"/>
  </w:style>
  <w:style w:type="character" w:styleId="Hyperlink">
    <w:name w:val="Hyperlink"/>
    <w:basedOn w:val="DefaultParagraphFont"/>
    <w:uiPriority w:val="99"/>
    <w:unhideWhenUsed/>
    <w:rsid w:val="000131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anti3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Sustainability Support Intern_Gracia Serafina Mutiarani_Resume</vt:lpstr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Sustainability Support Intern_Gracia Serafina Mutiarani_Resume</dc:title>
  <dc:creator>Marseilla Tasha</dc:creator>
  <cp:lastModifiedBy>Sony Vaio</cp:lastModifiedBy>
  <cp:revision>15</cp:revision>
  <dcterms:created xsi:type="dcterms:W3CDTF">2025-04-11T09:46:00Z</dcterms:created>
  <dcterms:modified xsi:type="dcterms:W3CDTF">2025-04-11T11:56:00Z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for Microsoft 365</vt:lpwstr>
  </property>
</Properties>
</file>