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B933E" w14:textId="77777777" w:rsidR="00716B32" w:rsidRDefault="00716B32" w:rsidP="00716B32">
      <w:r>
        <w:t>Teammate’s Role:</w:t>
      </w:r>
    </w:p>
    <w:p w14:paraId="492CA2F7" w14:textId="77777777" w:rsidR="00716B32" w:rsidRDefault="00716B32" w:rsidP="00716B32">
      <w:r>
        <w:t>Your teammate’s role is crucial in reinforcing your arguments, handling specific rebuttals, and delivering a strong closing statement.</w:t>
      </w:r>
    </w:p>
    <w:p w14:paraId="5074B7DE" w14:textId="77777777" w:rsidR="00716B32" w:rsidRDefault="00716B32" w:rsidP="00716B32"/>
    <w:p w14:paraId="28BEAD32" w14:textId="77777777" w:rsidR="00716B32" w:rsidRDefault="00716B32" w:rsidP="00716B32">
      <w:r>
        <w:t>Supportive Arguments:</w:t>
      </w:r>
    </w:p>
    <w:p w14:paraId="36072012" w14:textId="77777777" w:rsidR="00716B32" w:rsidRDefault="00716B32" w:rsidP="00716B32"/>
    <w:p w14:paraId="4A662243" w14:textId="77777777" w:rsidR="00716B32" w:rsidRDefault="00716B32" w:rsidP="00716B32">
      <w:r>
        <w:t>Goal: Bolster your key points with additional evidence, statistics, and case studies. This frees you to focus on the overarching narrative while your teammate dives into specifics.</w:t>
      </w:r>
    </w:p>
    <w:p w14:paraId="4B3D485E" w14:textId="77777777" w:rsidR="00716B32" w:rsidRDefault="00716B32" w:rsidP="00716B32">
      <w:r>
        <w:t>Strategy: Your teammate should be well-versed in areas you’re less focused on, ready to fill in any gaps or provide additional depth where needed.</w:t>
      </w:r>
    </w:p>
    <w:p w14:paraId="090E2ACC" w14:textId="77777777" w:rsidR="00716B32" w:rsidRDefault="00716B32" w:rsidP="00716B32">
      <w:r>
        <w:t>Example: If you discuss AI’s role in healthcare, your teammate could add, “In fact, AI has already reduced diagnostic errors by 30% in several major hospitals, showing tangible, life-saving results.”</w:t>
      </w:r>
    </w:p>
    <w:p w14:paraId="7F8C961E" w14:textId="77777777" w:rsidR="00716B32" w:rsidRDefault="00716B32" w:rsidP="00716B32">
      <w:r>
        <w:t>Rebuttals:</w:t>
      </w:r>
    </w:p>
    <w:p w14:paraId="4F67FE13" w14:textId="77777777" w:rsidR="00716B32" w:rsidRDefault="00716B32" w:rsidP="00716B32"/>
    <w:p w14:paraId="638AFE6F" w14:textId="77777777" w:rsidR="00716B32" w:rsidRDefault="00716B32" w:rsidP="00716B32">
      <w:r>
        <w:t>Goal: After your opponents present their arguments, your teammate should immediately respond to undermine their points and reinforce your team’s stance.</w:t>
      </w:r>
    </w:p>
    <w:p w14:paraId="664FD8DD" w14:textId="77777777" w:rsidR="00716B32" w:rsidRDefault="00716B32" w:rsidP="00716B32">
      <w:r>
        <w:t>Strategy: Your teammate should use logical reasoning and specific data to debunk their arguments, while also keeping the psychological warfare tactics in mind.</w:t>
      </w:r>
    </w:p>
    <w:p w14:paraId="203F8FBF" w14:textId="77777777" w:rsidR="00716B32" w:rsidRDefault="00716B32" w:rsidP="00716B32">
      <w:r>
        <w:t xml:space="preserve">Example: If the opponents bring up AI bias, your teammate could rebut, “Bias is a data issue, not an AI issue. With better data practices, AI can </w:t>
      </w:r>
      <w:proofErr w:type="gramStart"/>
      <w:r>
        <w:t>actually help</w:t>
      </w:r>
      <w:proofErr w:type="gramEnd"/>
      <w:r>
        <w:t xml:space="preserve"> identify and correct these biases more effectively than humans.”</w:t>
      </w:r>
    </w:p>
    <w:p w14:paraId="417A56B9" w14:textId="77777777" w:rsidR="00716B32" w:rsidRDefault="00716B32" w:rsidP="00716B32">
      <w:r>
        <w:t>Closing Argument:</w:t>
      </w:r>
    </w:p>
    <w:p w14:paraId="0D5DC3DD" w14:textId="77777777" w:rsidR="00716B32" w:rsidRDefault="00716B32" w:rsidP="00716B32"/>
    <w:p w14:paraId="612FA1CA" w14:textId="77777777" w:rsidR="00716B32" w:rsidRDefault="00716B32" w:rsidP="00716B32">
      <w:r>
        <w:t>Goal: Summarize your team’s key points, leaving the audience with a powerful, lasting impression that solidifies your victory.</w:t>
      </w:r>
    </w:p>
    <w:p w14:paraId="7B5EBE89" w14:textId="77777777" w:rsidR="00716B32" w:rsidRDefault="00716B32" w:rsidP="00716B32">
      <w:r>
        <w:t>Strategy: The closing should tie together your arguments with an emotional appeal, emphasizing the positive impact of AI and how it outweighs the risks.</w:t>
      </w:r>
    </w:p>
    <w:p w14:paraId="1CFA66C3" w14:textId="7CC08D25" w:rsidR="00431C8D" w:rsidRDefault="00716B32" w:rsidP="00716B32">
      <w:r>
        <w:t>Example: “AI is not just a tool of progress; it’s a safeguard for our future. By embracing AI, we’re not only improving our lives today but also paving the way for a safer, smarter, and more equitable world.”</w:t>
      </w:r>
    </w:p>
    <w:p w14:paraId="649F3F02" w14:textId="77777777" w:rsidR="00716B32" w:rsidRDefault="00716B32" w:rsidP="00716B32">
      <w:r>
        <w:lastRenderedPageBreak/>
        <w:t>2.</w:t>
      </w:r>
      <w:r>
        <w:tab/>
        <w:t>Counterarguments:</w:t>
      </w:r>
    </w:p>
    <w:p w14:paraId="4C41175A" w14:textId="77777777" w:rsidR="00716B32" w:rsidRDefault="00716B32" w:rsidP="00716B32">
      <w:r>
        <w:t>o</w:t>
      </w:r>
      <w:r>
        <w:tab/>
        <w:t>Goal: Swiftly and effectively dismantle your opponents' arguments. Reframe their concerns as misunderstandings or exaggerations, and pivot to how these concerns are addressed by responsible AI development.</w:t>
      </w:r>
    </w:p>
    <w:p w14:paraId="7829B98C" w14:textId="77777777" w:rsidR="00716B32" w:rsidRDefault="00716B32" w:rsidP="00716B32">
      <w:r>
        <w:t>o</w:t>
      </w:r>
      <w:r>
        <w:tab/>
        <w:t>Strategy: Utilize the psychological warfare techniques discussed earlier, such as reframing concerns as benefits and forcing concessions. Always have key data and examples ready to back up your counters.</w:t>
      </w:r>
    </w:p>
    <w:p w14:paraId="73C0389A" w14:textId="77777777" w:rsidR="00716B32" w:rsidRDefault="00716B32" w:rsidP="00716B32">
      <w:r>
        <w:t></w:t>
      </w:r>
      <w:r>
        <w:tab/>
        <w:t>Example: If your opponents argue that AI leads to job losses, counter with, “Yes, AI automates certain tasks, but history shows us that technology creates more jobs than it replaces. In fact, AI is already generating new industries and roles that didn’t exist before.”</w:t>
      </w:r>
    </w:p>
    <w:p w14:paraId="304858D1" w14:textId="77777777" w:rsidR="00716B32" w:rsidRDefault="00716B32" w:rsidP="00716B32">
      <w:r>
        <w:t>3.</w:t>
      </w:r>
      <w:r>
        <w:tab/>
        <w:t xml:space="preserve">Psychological </w:t>
      </w:r>
      <w:proofErr w:type="spellStart"/>
      <w:r>
        <w:t>Maneuvers</w:t>
      </w:r>
      <w:proofErr w:type="spellEnd"/>
      <w:r>
        <w:t>:</w:t>
      </w:r>
    </w:p>
    <w:p w14:paraId="628420EA" w14:textId="77777777" w:rsidR="00716B32" w:rsidRDefault="00716B32" w:rsidP="00716B32">
      <w:r>
        <w:t>o</w:t>
      </w:r>
      <w:r>
        <w:tab/>
        <w:t>Goal: Keep your opponents on the defensive by twisting their words, asking difficult questions, and using emotional appeal.</w:t>
      </w:r>
    </w:p>
    <w:p w14:paraId="01EFACCB" w14:textId="77777777" w:rsidR="00716B32" w:rsidRDefault="00716B32" w:rsidP="00716B32">
      <w:r>
        <w:t>o</w:t>
      </w:r>
      <w:r>
        <w:tab/>
        <w:t>Strategy: Be prepared to pivot the debate back to your strengths whenever possible. Use difficult questions to disrupt their flow and create doubt in their argument.</w:t>
      </w:r>
    </w:p>
    <w:p w14:paraId="7E954DA7" w14:textId="62C49DEB" w:rsidR="00716B32" w:rsidRDefault="00716B32" w:rsidP="00716B32">
      <w:r>
        <w:t></w:t>
      </w:r>
      <w:r>
        <w:tab/>
        <w:t>Example: If they mention AI’s potential dangers, respond with, “If we avoid AI out of fear, how do we plan to solve the very real problems it’s already addressing, like early disease detection or disaster response?”</w:t>
      </w:r>
    </w:p>
    <w:sectPr w:rsidR="00716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B32"/>
    <w:rsid w:val="003A2C3B"/>
    <w:rsid w:val="003E67B4"/>
    <w:rsid w:val="00431C8D"/>
    <w:rsid w:val="00716B32"/>
  </w:rsids>
  <m:mathPr>
    <m:mathFont m:val="Cambria Math"/>
    <m:brkBin m:val="before"/>
    <m:brkBinSub m:val="--"/>
    <m:smallFrac m:val="0"/>
    <m:dispDef/>
    <m:lMargin m:val="0"/>
    <m:rMargin m:val="0"/>
    <m:defJc m:val="centerGroup"/>
    <m:wrapIndent m:val="1440"/>
    <m:intLim m:val="subSup"/>
    <m:naryLim m:val="undOvr"/>
  </m:mathPr>
  <w:themeFontLang w:val="en-C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4D6A5"/>
  <w15:chartTrackingRefBased/>
  <w15:docId w15:val="{9D4ECBA7-D84A-411D-AA52-1F5F099DE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B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6B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6B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6B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6B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6B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6B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6B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6B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B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6B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6B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6B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6B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6B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6B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6B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6B32"/>
    <w:rPr>
      <w:rFonts w:eastAsiaTheme="majorEastAsia" w:cstheme="majorBidi"/>
      <w:color w:val="272727" w:themeColor="text1" w:themeTint="D8"/>
    </w:rPr>
  </w:style>
  <w:style w:type="paragraph" w:styleId="Title">
    <w:name w:val="Title"/>
    <w:basedOn w:val="Normal"/>
    <w:next w:val="Normal"/>
    <w:link w:val="TitleChar"/>
    <w:uiPriority w:val="10"/>
    <w:qFormat/>
    <w:rsid w:val="00716B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B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6B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6B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6B32"/>
    <w:pPr>
      <w:spacing w:before="160"/>
      <w:jc w:val="center"/>
    </w:pPr>
    <w:rPr>
      <w:i/>
      <w:iCs/>
      <w:color w:val="404040" w:themeColor="text1" w:themeTint="BF"/>
    </w:rPr>
  </w:style>
  <w:style w:type="character" w:customStyle="1" w:styleId="QuoteChar">
    <w:name w:val="Quote Char"/>
    <w:basedOn w:val="DefaultParagraphFont"/>
    <w:link w:val="Quote"/>
    <w:uiPriority w:val="29"/>
    <w:rsid w:val="00716B32"/>
    <w:rPr>
      <w:i/>
      <w:iCs/>
      <w:color w:val="404040" w:themeColor="text1" w:themeTint="BF"/>
    </w:rPr>
  </w:style>
  <w:style w:type="paragraph" w:styleId="ListParagraph">
    <w:name w:val="List Paragraph"/>
    <w:basedOn w:val="Normal"/>
    <w:uiPriority w:val="34"/>
    <w:qFormat/>
    <w:rsid w:val="00716B32"/>
    <w:pPr>
      <w:ind w:left="720"/>
      <w:contextualSpacing/>
    </w:pPr>
  </w:style>
  <w:style w:type="character" w:styleId="IntenseEmphasis">
    <w:name w:val="Intense Emphasis"/>
    <w:basedOn w:val="DefaultParagraphFont"/>
    <w:uiPriority w:val="21"/>
    <w:qFormat/>
    <w:rsid w:val="00716B32"/>
    <w:rPr>
      <w:i/>
      <w:iCs/>
      <w:color w:val="0F4761" w:themeColor="accent1" w:themeShade="BF"/>
    </w:rPr>
  </w:style>
  <w:style w:type="paragraph" w:styleId="IntenseQuote">
    <w:name w:val="Intense Quote"/>
    <w:basedOn w:val="Normal"/>
    <w:next w:val="Normal"/>
    <w:link w:val="IntenseQuoteChar"/>
    <w:uiPriority w:val="30"/>
    <w:qFormat/>
    <w:rsid w:val="00716B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6B32"/>
    <w:rPr>
      <w:i/>
      <w:iCs/>
      <w:color w:val="0F4761" w:themeColor="accent1" w:themeShade="BF"/>
    </w:rPr>
  </w:style>
  <w:style w:type="character" w:styleId="IntenseReference">
    <w:name w:val="Intense Reference"/>
    <w:basedOn w:val="DefaultParagraphFont"/>
    <w:uiPriority w:val="32"/>
    <w:qFormat/>
    <w:rsid w:val="00716B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448</Words>
  <Characters>2560</Characters>
  <Application>Microsoft Office Word</Application>
  <DocSecurity>0</DocSecurity>
  <Lines>21</Lines>
  <Paragraphs>6</Paragraphs>
  <ScaleCrop>false</ScaleCrop>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stefanos siathas</dc:creator>
  <cp:keywords/>
  <dc:description/>
  <cp:lastModifiedBy>stefanos siathas</cp:lastModifiedBy>
  <cp:revision>1</cp:revision>
  <dcterms:created xsi:type="dcterms:W3CDTF">2024-09-03T06:52:00Z</dcterms:created>
  <dcterms:modified xsi:type="dcterms:W3CDTF">2024-09-03T06:53:00Z</dcterms:modified>
</cp:coreProperties>
</file>