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3D529E7E" w:rsidR="00E2773E" w:rsidRDefault="00E2773E" w:rsidP="00CA0FCB">
      <w:pPr>
        <w:spacing w:line="480" w:lineRule="auto"/>
        <w:rPr>
          <w:rFonts w:asciiTheme="minorBidi" w:hAnsiTheme="minorBidi"/>
        </w:rPr>
      </w:pPr>
    </w:p>
    <w:p w14:paraId="042A67DD" w14:textId="597BA748" w:rsidR="00E2773E" w:rsidRDefault="00E2773E" w:rsidP="00CE7E17">
      <w:pPr>
        <w:spacing w:line="480" w:lineRule="auto"/>
        <w:rPr>
          <w:rFonts w:asciiTheme="minorBidi" w:hAnsiTheme="minorBidi"/>
        </w:rPr>
      </w:pPr>
    </w:p>
    <w:p w14:paraId="77CD5C2E" w14:textId="1C56478D" w:rsidR="00CE7E17" w:rsidRDefault="00CE7E17" w:rsidP="00CE7E17">
      <w:pPr>
        <w:spacing w:line="480" w:lineRule="auto"/>
        <w:rPr>
          <w:rFonts w:asciiTheme="minorBidi" w:hAnsiTheme="minorBidi"/>
        </w:rPr>
      </w:pPr>
    </w:p>
    <w:p w14:paraId="3503A2FF" w14:textId="77777777" w:rsidR="00CE7E17" w:rsidRDefault="00CE7E17" w:rsidP="00CE7E17">
      <w:pPr>
        <w:spacing w:line="480" w:lineRule="auto"/>
        <w:rPr>
          <w:rFonts w:asciiTheme="minorBidi" w:hAnsiTheme="minorBidi"/>
        </w:rPr>
      </w:pPr>
    </w:p>
    <w:p w14:paraId="69DF4D05" w14:textId="33419D2F" w:rsidR="003E6FCD" w:rsidRPr="004B29A1" w:rsidRDefault="00CE7E17" w:rsidP="00E2773E">
      <w:pPr>
        <w:spacing w:line="480" w:lineRule="auto"/>
        <w:jc w:val="center"/>
        <w:rPr>
          <w:rFonts w:asciiTheme="minorBidi" w:hAnsiTheme="minorBidi"/>
        </w:rPr>
      </w:pPr>
      <w:r>
        <w:rPr>
          <w:rFonts w:asciiTheme="minorBidi" w:hAnsiTheme="minorBidi"/>
        </w:rPr>
        <w:t>WorkX Time and Attendence</w:t>
      </w:r>
    </w:p>
    <w:p w14:paraId="369A9A73" w14:textId="7A127615" w:rsidR="004B29A1" w:rsidRPr="004B29A1" w:rsidRDefault="00CE7E17" w:rsidP="00E2773E">
      <w:pPr>
        <w:spacing w:line="480" w:lineRule="auto"/>
        <w:jc w:val="center"/>
        <w:rPr>
          <w:rFonts w:asciiTheme="minorBidi" w:hAnsiTheme="minorBidi"/>
        </w:rPr>
      </w:pPr>
      <w:r>
        <w:rPr>
          <w:rFonts w:asciiTheme="minorBidi" w:hAnsiTheme="minorBidi"/>
        </w:rPr>
        <w:t>Stefanos Sophocleous</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 Mark Reha</w:t>
      </w:r>
    </w:p>
    <w:p w14:paraId="1BA6336A" w14:textId="2EF1D83D"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CE7E17">
        <w:rPr>
          <w:rFonts w:asciiTheme="minorBidi" w:hAnsiTheme="minorBidi"/>
        </w:rPr>
        <w:t xml:space="preserve"> </w:t>
      </w:r>
      <w:r w:rsidR="00962442">
        <w:rPr>
          <w:rFonts w:asciiTheme="minorBidi" w:hAnsiTheme="minorBidi"/>
        </w:rPr>
        <w:t>2</w:t>
      </w:r>
    </w:p>
    <w:p w14:paraId="0FD24F27" w14:textId="54A8A7D4"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CE7E17">
        <w:rPr>
          <w:rFonts w:asciiTheme="minorBidi" w:hAnsiTheme="minorBidi"/>
        </w:rPr>
        <w:t xml:space="preserve"> </w:t>
      </w:r>
      <w:r w:rsidR="00962442">
        <w:rPr>
          <w:rFonts w:asciiTheme="minorBidi" w:hAnsiTheme="minorBidi"/>
        </w:rPr>
        <w:t>04/14/2022</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4A65B6E1" w14:textId="77777777" w:rsidR="00E160BA" w:rsidRDefault="00E160BA" w:rsidP="00E160BA">
      <w:pPr>
        <w:spacing w:line="480" w:lineRule="auto"/>
        <w:ind w:firstLine="720"/>
        <w:rPr>
          <w:rFonts w:asciiTheme="minorBidi" w:hAnsiTheme="minorBidi"/>
          <w:sz w:val="22"/>
          <w:szCs w:val="22"/>
        </w:rPr>
      </w:pPr>
      <w:r>
        <w:rPr>
          <w:rFonts w:asciiTheme="minorBidi" w:hAnsiTheme="minorBidi"/>
          <w:sz w:val="22"/>
          <w:szCs w:val="22"/>
        </w:rPr>
        <w:t xml:space="preserve">At Workx our team strives to achieve one simple goal, provide the best product while ensuring the highest quality service. For companies that are looking to stay up to date with the latest technologies or have simply outgrown their current HR infrastructure, Workx is here to help. Managing the employee experience is something our team values and believe if there is a centralized place for them to punch into work and view their schedules less time will be wasted. </w:t>
      </w:r>
    </w:p>
    <w:p w14:paraId="3B25B2F3" w14:textId="77777777" w:rsidR="00E160BA" w:rsidRDefault="00E160BA" w:rsidP="00E160BA">
      <w:pPr>
        <w:spacing w:line="480" w:lineRule="auto"/>
        <w:ind w:firstLine="720"/>
        <w:rPr>
          <w:rFonts w:asciiTheme="minorBidi" w:hAnsiTheme="minorBidi"/>
          <w:sz w:val="22"/>
          <w:szCs w:val="22"/>
        </w:rPr>
      </w:pPr>
      <w:r>
        <w:rPr>
          <w:rFonts w:asciiTheme="minorBidi" w:hAnsiTheme="minorBidi"/>
          <w:sz w:val="22"/>
          <w:szCs w:val="22"/>
        </w:rPr>
        <w:t>Through this software, executives will have administrative accounts with access to a dashboard to conduct their tasks in an aesthetically pleasing platform. The dashboard will be used to perform a range of operations to make sure the employees are organized and have a successful experience. Avoiding unforced errors made by outdated or overly complex technology, is something we aim to push our partners away from.</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687" w:type="dxa"/>
        <w:tblInd w:w="-90"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384"/>
        <w:gridCol w:w="1595"/>
        <w:gridCol w:w="6708"/>
      </w:tblGrid>
      <w:tr w:rsidR="00F670F1" w:rsidRPr="00DD182B" w14:paraId="7EB202B5" w14:textId="77777777" w:rsidTr="00010DD5">
        <w:tc>
          <w:tcPr>
            <w:tcW w:w="1384"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010DD5">
        <w:tc>
          <w:tcPr>
            <w:tcW w:w="1384" w:type="dxa"/>
            <w:tcBorders>
              <w:top w:val="single" w:sz="8" w:space="0" w:color="999999"/>
              <w:bottom w:val="single" w:sz="8" w:space="0" w:color="999999"/>
            </w:tcBorders>
          </w:tcPr>
          <w:p w14:paraId="0E1ECF65" w14:textId="44721B4B"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March 3</w:t>
            </w:r>
            <w:r w:rsidRPr="00010DD5">
              <w:rPr>
                <w:rFonts w:ascii="Times New Roman" w:hAnsi="Times New Roman" w:cs="Times New Roman"/>
                <w:color w:val="000000"/>
                <w:vertAlign w:val="superscript"/>
              </w:rPr>
              <w:t>rd</w:t>
            </w:r>
            <w:r>
              <w:rPr>
                <w:rFonts w:ascii="Times New Roman" w:hAnsi="Times New Roman" w:cs="Times New Roman"/>
                <w:color w:val="000000"/>
              </w:rPr>
              <w:t xml:space="preserve"> 2022</w:t>
            </w:r>
          </w:p>
        </w:tc>
        <w:tc>
          <w:tcPr>
            <w:tcW w:w="1595" w:type="dxa"/>
            <w:tcBorders>
              <w:top w:val="single" w:sz="8" w:space="0" w:color="999999"/>
              <w:bottom w:val="single" w:sz="8" w:space="0" w:color="999999"/>
            </w:tcBorders>
          </w:tcPr>
          <w:p w14:paraId="4F07100F" w14:textId="3C3DEF75"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Stefanos Sophocleous</w:t>
            </w:r>
          </w:p>
        </w:tc>
        <w:tc>
          <w:tcPr>
            <w:tcW w:w="6708" w:type="dxa"/>
            <w:tcBorders>
              <w:top w:val="single" w:sz="8" w:space="0" w:color="999999"/>
              <w:bottom w:val="single" w:sz="8" w:space="0" w:color="999999"/>
            </w:tcBorders>
          </w:tcPr>
          <w:p w14:paraId="5CFFFC65" w14:textId="2C3A57C2"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The project has now shifted back to Angular and it was approved by the professor. The project was leveraging thymeleaf for the front end before.</w:t>
            </w:r>
          </w:p>
        </w:tc>
      </w:tr>
      <w:tr w:rsidR="00F670F1" w:rsidRPr="00DD182B" w14:paraId="5DC1EBA7" w14:textId="77777777" w:rsidTr="00010DD5">
        <w:tc>
          <w:tcPr>
            <w:tcW w:w="1384" w:type="dxa"/>
          </w:tcPr>
          <w:p w14:paraId="2257D419" w14:textId="40B8DEFF"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April 14</w:t>
            </w:r>
            <w:r w:rsidRPr="00010DD5">
              <w:rPr>
                <w:rFonts w:ascii="Times New Roman" w:hAnsi="Times New Roman" w:cs="Times New Roman"/>
                <w:color w:val="000000"/>
                <w:vertAlign w:val="superscript"/>
              </w:rPr>
              <w:t>th</w:t>
            </w:r>
            <w:r>
              <w:rPr>
                <w:rFonts w:ascii="Times New Roman" w:hAnsi="Times New Roman" w:cs="Times New Roman"/>
                <w:color w:val="000000"/>
              </w:rPr>
              <w:t xml:space="preserve"> 2022</w:t>
            </w:r>
          </w:p>
        </w:tc>
        <w:tc>
          <w:tcPr>
            <w:tcW w:w="1595" w:type="dxa"/>
          </w:tcPr>
          <w:p w14:paraId="1E707DC1" w14:textId="31930455"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Stefanos Sophocleous</w:t>
            </w:r>
          </w:p>
        </w:tc>
        <w:tc>
          <w:tcPr>
            <w:tcW w:w="6708" w:type="dxa"/>
          </w:tcPr>
          <w:p w14:paraId="5C951134" w14:textId="5FDA5DDD"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Updated – UML front end to Angular JS. (Reflects Components) Updated – Logical Flow Diagrams. Updated – Backend UML Diagram. Updated ADMIN SIDE sitemap. Updated ER Diagram.</w:t>
            </w:r>
          </w:p>
        </w:tc>
      </w:tr>
      <w:tr w:rsidR="00F670F1" w:rsidRPr="00DD182B" w14:paraId="3938BAE9" w14:textId="77777777" w:rsidTr="00010DD5">
        <w:tc>
          <w:tcPr>
            <w:tcW w:w="1384" w:type="dxa"/>
            <w:tcBorders>
              <w:top w:val="single" w:sz="8" w:space="0" w:color="999999"/>
              <w:bottom w:val="single" w:sz="8" w:space="0" w:color="999999"/>
            </w:tcBorders>
          </w:tcPr>
          <w:p w14:paraId="34D1BBFB" w14:textId="77777777" w:rsidR="00F670F1"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April 10</w:t>
            </w:r>
            <w:r w:rsidRPr="00010DD5">
              <w:rPr>
                <w:rFonts w:ascii="Times New Roman" w:hAnsi="Times New Roman" w:cs="Times New Roman"/>
                <w:color w:val="000000"/>
                <w:vertAlign w:val="superscript"/>
              </w:rPr>
              <w:t>th</w:t>
            </w:r>
            <w:r>
              <w:rPr>
                <w:rFonts w:ascii="Times New Roman" w:hAnsi="Times New Roman" w:cs="Times New Roman"/>
                <w:color w:val="000000"/>
              </w:rPr>
              <w:t xml:space="preserve"> 2022  </w:t>
            </w:r>
          </w:p>
          <w:p w14:paraId="4F3DA08C" w14:textId="77777777" w:rsidR="00010DD5" w:rsidRDefault="00010DD5" w:rsidP="007F5068">
            <w:pPr>
              <w:pStyle w:val="TableNormal1"/>
              <w:spacing w:before="120" w:after="0" w:line="240" w:lineRule="auto"/>
              <w:rPr>
                <w:rFonts w:ascii="Times New Roman" w:hAnsi="Times New Roman" w:cs="Times New Roman"/>
                <w:color w:val="000000"/>
              </w:rPr>
            </w:pPr>
          </w:p>
          <w:p w14:paraId="737A57DB" w14:textId="6D256918" w:rsidR="00010DD5" w:rsidRPr="00DD182B" w:rsidRDefault="00010DD5" w:rsidP="007F5068">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78965DE" w14:textId="66E67A70" w:rsidR="00F670F1" w:rsidRPr="00DD182B"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Stefanos Sophocleous </w:t>
            </w:r>
          </w:p>
        </w:tc>
        <w:tc>
          <w:tcPr>
            <w:tcW w:w="6708" w:type="dxa"/>
            <w:tcBorders>
              <w:top w:val="single" w:sz="8" w:space="0" w:color="999999"/>
              <w:bottom w:val="single" w:sz="8" w:space="0" w:color="999999"/>
            </w:tcBorders>
          </w:tcPr>
          <w:p w14:paraId="0D6397C6" w14:textId="20F8E01B" w:rsidR="00010DD5" w:rsidRDefault="00010DD5"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Communicated to professor that Calendar Functionality does not save to a Database. The documentation changes will reflect that change and other changes from the front end!</w:t>
            </w:r>
            <w:r w:rsidR="005507D2">
              <w:rPr>
                <w:rFonts w:ascii="Times New Roman" w:hAnsi="Times New Roman" w:cs="Times New Roman"/>
                <w:color w:val="000000"/>
              </w:rPr>
              <w:t xml:space="preserve"> Updated API Documentation Design for the entire project leveraging Postmans documentation services. Additionally, Updated the UI Sitemaps to be more accurate.</w:t>
            </w:r>
          </w:p>
          <w:p w14:paraId="74E0299E" w14:textId="77777777" w:rsidR="00010DD5" w:rsidRDefault="00010DD5" w:rsidP="007F5068">
            <w:pPr>
              <w:pStyle w:val="TableNormal1"/>
              <w:spacing w:before="120" w:after="0" w:line="240" w:lineRule="auto"/>
              <w:rPr>
                <w:rFonts w:ascii="Times New Roman" w:hAnsi="Times New Roman" w:cs="Times New Roman"/>
                <w:color w:val="000000"/>
              </w:rPr>
            </w:pPr>
          </w:p>
          <w:p w14:paraId="2D15D27C" w14:textId="56A97C32" w:rsidR="00010DD5" w:rsidRPr="00DD182B" w:rsidRDefault="00010DD5" w:rsidP="007F5068">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lastRenderedPageBreak/>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77777777" w:rsidR="009A1290" w:rsidRPr="0039638D" w:rsidRDefault="00BF784C"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39F3CE50" w14:textId="1A8A7070" w:rsidR="008244BC" w:rsidRPr="00E9645A" w:rsidRDefault="0076367E" w:rsidP="00E9645A">
      <w:pPr>
        <w:pStyle w:val="SectionTitle"/>
      </w:pPr>
      <w:bookmarkStart w:id="1" w:name="_Toc515612983"/>
      <w:r>
        <w:lastRenderedPageBreak/>
        <w:t>Design</w:t>
      </w:r>
      <w:r w:rsidR="001D1735">
        <w:t xml:space="preserve"> </w:t>
      </w:r>
      <w:bookmarkEnd w:id="1"/>
      <w:r w:rsidR="002C60FA">
        <w:t>Introduction</w:t>
      </w:r>
    </w:p>
    <w:tbl>
      <w:tblPr>
        <w:tblpPr w:leftFromText="180" w:rightFromText="180" w:vertAnchor="text" w:horzAnchor="page" w:tblpX="1786" w:tblpY="314"/>
        <w:tblW w:w="9535" w:type="dxa"/>
        <w:tblLook w:val="04A0" w:firstRow="1" w:lastRow="0" w:firstColumn="1" w:lastColumn="0" w:noHBand="0" w:noVBand="1"/>
      </w:tblPr>
      <w:tblGrid>
        <w:gridCol w:w="468"/>
        <w:gridCol w:w="3222"/>
        <w:gridCol w:w="2390"/>
        <w:gridCol w:w="1620"/>
        <w:gridCol w:w="810"/>
        <w:gridCol w:w="1025"/>
      </w:tblGrid>
      <w:tr w:rsidR="008244BC" w:rsidRPr="00DD182B" w14:paraId="509F1814" w14:textId="77777777" w:rsidTr="00E9645A">
        <w:trPr>
          <w:trHeight w:val="315"/>
        </w:trPr>
        <w:tc>
          <w:tcPr>
            <w:tcW w:w="9535"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DD182B" w:rsidRDefault="008244BC" w:rsidP="007F5068">
            <w:pPr>
              <w:spacing w:before="120"/>
              <w:jc w:val="center"/>
              <w:rPr>
                <w:rFonts w:ascii="Times New Roman" w:eastAsia="Times New Roman" w:hAnsi="Times New Roman" w:cs="Times New Roman"/>
                <w:bCs/>
                <w:color w:val="FFFFFF"/>
              </w:rPr>
            </w:pPr>
            <w:r w:rsidRPr="00DD182B">
              <w:rPr>
                <w:rFonts w:ascii="Times New Roman" w:eastAsia="Times New Roman" w:hAnsi="Times New Roman" w:cs="Times New Roman"/>
                <w:bCs/>
                <w:color w:val="FFFFFF"/>
              </w:rPr>
              <w:t>Deliverable Acceptance Log</w:t>
            </w:r>
          </w:p>
        </w:tc>
      </w:tr>
      <w:tr w:rsidR="008244BC" w:rsidRPr="00DD182B" w14:paraId="3D56CD80" w14:textId="77777777" w:rsidTr="00E9645A">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322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525"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Comments</w:t>
            </w:r>
          </w:p>
        </w:tc>
        <w:tc>
          <w:tcPr>
            <w:tcW w:w="1620"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810"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c>
          <w:tcPr>
            <w:tcW w:w="890"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DD182B" w:rsidRDefault="008244BC" w:rsidP="00523DC7">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Date of Decision</w:t>
            </w:r>
          </w:p>
        </w:tc>
      </w:tr>
      <w:tr w:rsidR="008244BC" w:rsidRPr="00DD182B" w14:paraId="3E73AE2F" w14:textId="77777777" w:rsidTr="00E9645A">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3222" w:type="dxa"/>
            <w:tcBorders>
              <w:top w:val="nil"/>
              <w:left w:val="nil"/>
              <w:bottom w:val="single" w:sz="4" w:space="0" w:color="auto"/>
              <w:right w:val="single" w:sz="4" w:space="0" w:color="auto"/>
            </w:tcBorders>
            <w:shd w:val="clear" w:color="auto" w:fill="auto"/>
            <w:vAlign w:val="bottom"/>
            <w:hideMark/>
          </w:tcPr>
          <w:p w14:paraId="65421CBF" w14:textId="12664B15" w:rsidR="00E9645A"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High Level Solution</w:t>
            </w:r>
          </w:p>
        </w:tc>
        <w:tc>
          <w:tcPr>
            <w:tcW w:w="2525" w:type="dxa"/>
            <w:tcBorders>
              <w:top w:val="nil"/>
              <w:left w:val="nil"/>
              <w:bottom w:val="single" w:sz="4" w:space="0" w:color="auto"/>
              <w:right w:val="single" w:sz="4" w:space="0" w:color="auto"/>
            </w:tcBorders>
            <w:shd w:val="clear" w:color="auto" w:fill="auto"/>
            <w:vAlign w:val="bottom"/>
            <w:hideMark/>
          </w:tcPr>
          <w:p w14:paraId="3455B004" w14:textId="27C2DEED"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N/A</w:t>
            </w:r>
          </w:p>
        </w:tc>
        <w:tc>
          <w:tcPr>
            <w:tcW w:w="1620" w:type="dxa"/>
            <w:tcBorders>
              <w:top w:val="nil"/>
              <w:left w:val="nil"/>
              <w:bottom w:val="single" w:sz="4" w:space="0" w:color="auto"/>
              <w:right w:val="single" w:sz="4" w:space="0" w:color="auto"/>
            </w:tcBorders>
            <w:shd w:val="clear" w:color="auto" w:fill="auto"/>
            <w:vAlign w:val="bottom"/>
            <w:hideMark/>
          </w:tcPr>
          <w:p w14:paraId="564E611E" w14:textId="4447B0AE"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Internal</w:t>
            </w:r>
          </w:p>
        </w:tc>
        <w:tc>
          <w:tcPr>
            <w:tcW w:w="810" w:type="dxa"/>
            <w:tcBorders>
              <w:top w:val="nil"/>
              <w:left w:val="nil"/>
              <w:bottom w:val="single" w:sz="4" w:space="0" w:color="auto"/>
              <w:right w:val="single" w:sz="4" w:space="0" w:color="auto"/>
            </w:tcBorders>
            <w:shd w:val="clear" w:color="auto" w:fill="auto"/>
            <w:vAlign w:val="bottom"/>
            <w:hideMark/>
          </w:tcPr>
          <w:p w14:paraId="17F0A9AC" w14:textId="15D5D209"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Done</w:t>
            </w:r>
          </w:p>
        </w:tc>
        <w:tc>
          <w:tcPr>
            <w:tcW w:w="890" w:type="dxa"/>
            <w:tcBorders>
              <w:top w:val="nil"/>
              <w:left w:val="nil"/>
              <w:bottom w:val="single" w:sz="4" w:space="0" w:color="auto"/>
              <w:right w:val="single" w:sz="4" w:space="0" w:color="auto"/>
            </w:tcBorders>
            <w:shd w:val="clear" w:color="auto" w:fill="auto"/>
            <w:vAlign w:val="bottom"/>
            <w:hideMark/>
          </w:tcPr>
          <w:p w14:paraId="06A9E2EF" w14:textId="56945B17"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008244BC" w:rsidRPr="00DD182B">
              <w:rPr>
                <w:rFonts w:ascii="Times New Roman" w:eastAsia="Times New Roman" w:hAnsi="Times New Roman" w:cs="Times New Roman"/>
                <w:color w:val="000000"/>
                <w:sz w:val="16"/>
                <w:szCs w:val="16"/>
              </w:rPr>
              <w:t> </w:t>
            </w:r>
          </w:p>
        </w:tc>
      </w:tr>
      <w:tr w:rsidR="008244BC" w:rsidRPr="00DD182B" w14:paraId="5261F7CA" w14:textId="77777777" w:rsidTr="00E9645A">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6EE2639"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2</w:t>
            </w:r>
          </w:p>
        </w:tc>
        <w:tc>
          <w:tcPr>
            <w:tcW w:w="3222" w:type="dxa"/>
            <w:tcBorders>
              <w:top w:val="nil"/>
              <w:left w:val="nil"/>
              <w:bottom w:val="single" w:sz="4" w:space="0" w:color="auto"/>
              <w:right w:val="single" w:sz="4" w:space="0" w:color="auto"/>
            </w:tcBorders>
            <w:shd w:val="clear" w:color="auto" w:fill="auto"/>
            <w:vAlign w:val="bottom"/>
            <w:hideMark/>
          </w:tcPr>
          <w:p w14:paraId="293D6127" w14:textId="6D89B03D"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Physical Solution</w:t>
            </w:r>
          </w:p>
        </w:tc>
        <w:tc>
          <w:tcPr>
            <w:tcW w:w="2525" w:type="dxa"/>
            <w:tcBorders>
              <w:top w:val="nil"/>
              <w:left w:val="nil"/>
              <w:bottom w:val="single" w:sz="4" w:space="0" w:color="auto"/>
              <w:right w:val="single" w:sz="4" w:space="0" w:color="auto"/>
            </w:tcBorders>
            <w:shd w:val="clear" w:color="auto" w:fill="auto"/>
            <w:vAlign w:val="bottom"/>
            <w:hideMark/>
          </w:tcPr>
          <w:p w14:paraId="32C4E62B" w14:textId="452C0D55"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sidRPr="00DD182B">
              <w:rPr>
                <w:rFonts w:ascii="Times New Roman" w:eastAsia="Times New Roman" w:hAnsi="Times New Roman" w:cs="Times New Roman"/>
                <w:color w:val="000000"/>
                <w:sz w:val="16"/>
                <w:szCs w:val="16"/>
              </w:rPr>
              <w:t xml:space="preserve">  </w:t>
            </w:r>
            <w:r w:rsidR="00E9645A">
              <w:rPr>
                <w:rFonts w:ascii="Times New Roman" w:eastAsia="Times New Roman" w:hAnsi="Times New Roman" w:cs="Times New Roman"/>
                <w:color w:val="000000"/>
                <w:sz w:val="16"/>
                <w:szCs w:val="16"/>
              </w:rPr>
              <w:t>N/A</w:t>
            </w:r>
          </w:p>
        </w:tc>
        <w:tc>
          <w:tcPr>
            <w:tcW w:w="1620" w:type="dxa"/>
            <w:tcBorders>
              <w:top w:val="nil"/>
              <w:left w:val="nil"/>
              <w:bottom w:val="single" w:sz="4" w:space="0" w:color="auto"/>
              <w:right w:val="single" w:sz="4" w:space="0" w:color="auto"/>
            </w:tcBorders>
            <w:shd w:val="clear" w:color="auto" w:fill="auto"/>
            <w:vAlign w:val="bottom"/>
            <w:hideMark/>
          </w:tcPr>
          <w:p w14:paraId="46BEC0A9" w14:textId="28F04C51"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Internal</w:t>
            </w:r>
          </w:p>
        </w:tc>
        <w:tc>
          <w:tcPr>
            <w:tcW w:w="810" w:type="dxa"/>
            <w:tcBorders>
              <w:top w:val="nil"/>
              <w:left w:val="nil"/>
              <w:bottom w:val="single" w:sz="4" w:space="0" w:color="auto"/>
              <w:right w:val="single" w:sz="4" w:space="0" w:color="auto"/>
            </w:tcBorders>
            <w:shd w:val="clear" w:color="auto" w:fill="auto"/>
            <w:vAlign w:val="bottom"/>
            <w:hideMark/>
          </w:tcPr>
          <w:p w14:paraId="1EF1E059" w14:textId="303FCCA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sidRPr="00DD182B">
              <w:rPr>
                <w:rFonts w:ascii="Times New Roman" w:eastAsia="Times New Roman" w:hAnsi="Times New Roman" w:cs="Times New Roman"/>
                <w:color w:val="000000"/>
                <w:sz w:val="16"/>
                <w:szCs w:val="16"/>
              </w:rPr>
              <w:t xml:space="preserve">  </w:t>
            </w:r>
            <w:r w:rsidR="00E9645A">
              <w:rPr>
                <w:rFonts w:ascii="Times New Roman" w:eastAsia="Times New Roman" w:hAnsi="Times New Roman" w:cs="Times New Roman"/>
                <w:color w:val="000000"/>
                <w:sz w:val="16"/>
                <w:szCs w:val="16"/>
              </w:rPr>
              <w:t>Done</w:t>
            </w:r>
          </w:p>
        </w:tc>
        <w:tc>
          <w:tcPr>
            <w:tcW w:w="890" w:type="dxa"/>
            <w:tcBorders>
              <w:top w:val="nil"/>
              <w:left w:val="nil"/>
              <w:bottom w:val="single" w:sz="4" w:space="0" w:color="auto"/>
              <w:right w:val="single" w:sz="4" w:space="0" w:color="auto"/>
            </w:tcBorders>
            <w:shd w:val="clear" w:color="auto" w:fill="auto"/>
            <w:vAlign w:val="bottom"/>
            <w:hideMark/>
          </w:tcPr>
          <w:p w14:paraId="40387EB7" w14:textId="117BACE9"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r w:rsidR="008244BC" w:rsidRPr="00DD182B">
              <w:rPr>
                <w:rFonts w:ascii="Times New Roman" w:eastAsia="Times New Roman" w:hAnsi="Times New Roman" w:cs="Times New Roman"/>
                <w:color w:val="000000"/>
                <w:sz w:val="16"/>
                <w:szCs w:val="16"/>
              </w:rPr>
              <w:t> </w:t>
            </w:r>
          </w:p>
        </w:tc>
      </w:tr>
      <w:tr w:rsidR="008244BC" w:rsidRPr="00DD182B" w14:paraId="52016934" w14:textId="77777777" w:rsidTr="00E9645A">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36BDAE6"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3222" w:type="dxa"/>
            <w:tcBorders>
              <w:top w:val="nil"/>
              <w:left w:val="nil"/>
              <w:bottom w:val="single" w:sz="4" w:space="0" w:color="auto"/>
              <w:right w:val="single" w:sz="4" w:space="0" w:color="auto"/>
            </w:tcBorders>
            <w:shd w:val="clear" w:color="auto" w:fill="auto"/>
            <w:vAlign w:val="bottom"/>
            <w:hideMark/>
          </w:tcPr>
          <w:p w14:paraId="2BB96D37" w14:textId="0D1F8A02"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Logical Solution</w:t>
            </w:r>
          </w:p>
        </w:tc>
        <w:tc>
          <w:tcPr>
            <w:tcW w:w="2525" w:type="dxa"/>
            <w:tcBorders>
              <w:top w:val="nil"/>
              <w:left w:val="nil"/>
              <w:bottom w:val="single" w:sz="4" w:space="0" w:color="auto"/>
              <w:right w:val="single" w:sz="4" w:space="0" w:color="auto"/>
            </w:tcBorders>
            <w:shd w:val="clear" w:color="auto" w:fill="auto"/>
            <w:vAlign w:val="bottom"/>
            <w:hideMark/>
          </w:tcPr>
          <w:p w14:paraId="039FB1A6" w14:textId="083DE333"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sidRPr="00DD182B">
              <w:rPr>
                <w:rFonts w:ascii="Times New Roman" w:eastAsia="Times New Roman" w:hAnsi="Times New Roman" w:cs="Times New Roman"/>
                <w:color w:val="000000"/>
                <w:sz w:val="16"/>
                <w:szCs w:val="16"/>
              </w:rPr>
              <w:t xml:space="preserve">  </w:t>
            </w:r>
            <w:r w:rsidR="00E9645A">
              <w:rPr>
                <w:rFonts w:ascii="Times New Roman" w:eastAsia="Times New Roman" w:hAnsi="Times New Roman" w:cs="Times New Roman"/>
                <w:color w:val="000000"/>
                <w:sz w:val="16"/>
                <w:szCs w:val="16"/>
              </w:rPr>
              <w:t>N/A</w:t>
            </w:r>
          </w:p>
        </w:tc>
        <w:tc>
          <w:tcPr>
            <w:tcW w:w="1620" w:type="dxa"/>
            <w:tcBorders>
              <w:top w:val="nil"/>
              <w:left w:val="nil"/>
              <w:bottom w:val="single" w:sz="4" w:space="0" w:color="auto"/>
              <w:right w:val="single" w:sz="4" w:space="0" w:color="auto"/>
            </w:tcBorders>
            <w:shd w:val="clear" w:color="auto" w:fill="auto"/>
            <w:vAlign w:val="bottom"/>
            <w:hideMark/>
          </w:tcPr>
          <w:p w14:paraId="206ED88A" w14:textId="6A364788" w:rsidR="008244BC" w:rsidRPr="00DD182B" w:rsidRDefault="008244BC" w:rsidP="007F5068">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Internal</w:t>
            </w:r>
          </w:p>
        </w:tc>
        <w:tc>
          <w:tcPr>
            <w:tcW w:w="810" w:type="dxa"/>
            <w:tcBorders>
              <w:top w:val="nil"/>
              <w:left w:val="nil"/>
              <w:bottom w:val="single" w:sz="4" w:space="0" w:color="auto"/>
              <w:right w:val="single" w:sz="4" w:space="0" w:color="auto"/>
            </w:tcBorders>
            <w:shd w:val="clear" w:color="auto" w:fill="auto"/>
            <w:vAlign w:val="bottom"/>
            <w:hideMark/>
          </w:tcPr>
          <w:p w14:paraId="5775F88E" w14:textId="3FF9F192"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sidRPr="00DD182B">
              <w:rPr>
                <w:rFonts w:ascii="Times New Roman" w:eastAsia="Times New Roman" w:hAnsi="Times New Roman" w:cs="Times New Roman"/>
                <w:color w:val="000000"/>
                <w:sz w:val="16"/>
                <w:szCs w:val="16"/>
              </w:rPr>
              <w:t xml:space="preserve">  </w:t>
            </w:r>
            <w:r w:rsidR="00E9645A">
              <w:rPr>
                <w:rFonts w:ascii="Times New Roman" w:eastAsia="Times New Roman" w:hAnsi="Times New Roman" w:cs="Times New Roman"/>
                <w:color w:val="000000"/>
                <w:sz w:val="16"/>
                <w:szCs w:val="16"/>
              </w:rPr>
              <w:t>Done</w:t>
            </w:r>
          </w:p>
        </w:tc>
        <w:tc>
          <w:tcPr>
            <w:tcW w:w="890" w:type="dxa"/>
            <w:tcBorders>
              <w:top w:val="nil"/>
              <w:left w:val="nil"/>
              <w:bottom w:val="single" w:sz="4" w:space="0" w:color="auto"/>
              <w:right w:val="single" w:sz="4" w:space="0" w:color="auto"/>
            </w:tcBorders>
            <w:shd w:val="clear" w:color="auto" w:fill="auto"/>
            <w:vAlign w:val="bottom"/>
            <w:hideMark/>
          </w:tcPr>
          <w:p w14:paraId="63CD31EE" w14:textId="50A51F5D"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r w:rsidR="008244BC" w:rsidRPr="00DD182B">
              <w:rPr>
                <w:rFonts w:ascii="Times New Roman" w:eastAsia="Times New Roman" w:hAnsi="Times New Roman" w:cs="Times New Roman"/>
                <w:color w:val="000000"/>
                <w:sz w:val="16"/>
                <w:szCs w:val="16"/>
              </w:rPr>
              <w:t> </w:t>
            </w:r>
          </w:p>
        </w:tc>
      </w:tr>
      <w:tr w:rsidR="008244BC" w:rsidRPr="00DD182B" w14:paraId="002B1632" w14:textId="77777777" w:rsidTr="00E9645A">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B2DBF64"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3222" w:type="dxa"/>
            <w:tcBorders>
              <w:top w:val="nil"/>
              <w:left w:val="nil"/>
              <w:bottom w:val="single" w:sz="4" w:space="0" w:color="auto"/>
              <w:right w:val="single" w:sz="4" w:space="0" w:color="auto"/>
            </w:tcBorders>
            <w:shd w:val="clear" w:color="auto" w:fill="auto"/>
            <w:vAlign w:val="bottom"/>
            <w:hideMark/>
          </w:tcPr>
          <w:p w14:paraId="45142E74" w14:textId="2B2892BF"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ER Diagram</w:t>
            </w:r>
          </w:p>
        </w:tc>
        <w:tc>
          <w:tcPr>
            <w:tcW w:w="2525" w:type="dxa"/>
            <w:tcBorders>
              <w:top w:val="nil"/>
              <w:left w:val="nil"/>
              <w:bottom w:val="single" w:sz="4" w:space="0" w:color="auto"/>
              <w:right w:val="single" w:sz="4" w:space="0" w:color="auto"/>
            </w:tcBorders>
            <w:shd w:val="clear" w:color="auto" w:fill="auto"/>
            <w:vAlign w:val="bottom"/>
            <w:hideMark/>
          </w:tcPr>
          <w:p w14:paraId="3246EACA" w14:textId="7AD20080"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sidRPr="00DD182B">
              <w:rPr>
                <w:rFonts w:ascii="Times New Roman" w:eastAsia="Times New Roman" w:hAnsi="Times New Roman" w:cs="Times New Roman"/>
                <w:color w:val="000000"/>
                <w:sz w:val="16"/>
                <w:szCs w:val="16"/>
              </w:rPr>
              <w:t xml:space="preserve">  </w:t>
            </w:r>
            <w:r w:rsidR="00E9645A">
              <w:rPr>
                <w:rFonts w:ascii="Times New Roman" w:eastAsia="Times New Roman" w:hAnsi="Times New Roman" w:cs="Times New Roman"/>
                <w:color w:val="000000"/>
                <w:sz w:val="16"/>
                <w:szCs w:val="16"/>
              </w:rPr>
              <w:t>N/A</w:t>
            </w:r>
          </w:p>
        </w:tc>
        <w:tc>
          <w:tcPr>
            <w:tcW w:w="1620" w:type="dxa"/>
            <w:tcBorders>
              <w:top w:val="nil"/>
              <w:left w:val="nil"/>
              <w:bottom w:val="single" w:sz="4" w:space="0" w:color="auto"/>
              <w:right w:val="single" w:sz="4" w:space="0" w:color="auto"/>
            </w:tcBorders>
            <w:shd w:val="clear" w:color="auto" w:fill="auto"/>
            <w:vAlign w:val="bottom"/>
            <w:hideMark/>
          </w:tcPr>
          <w:p w14:paraId="65AA0845" w14:textId="68C406BF"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r w:rsidR="008244BC" w:rsidRPr="00DD182B">
              <w:rPr>
                <w:rFonts w:ascii="Times New Roman" w:eastAsia="Times New Roman" w:hAnsi="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bottom"/>
            <w:hideMark/>
          </w:tcPr>
          <w:p w14:paraId="470C2472" w14:textId="1A9AEB20" w:rsidR="008244BC" w:rsidRPr="00DD182B" w:rsidRDefault="00E9645A"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r w:rsidR="008244BC" w:rsidRPr="00DD182B">
              <w:rPr>
                <w:rFonts w:ascii="Times New Roman" w:eastAsia="Times New Roman" w:hAnsi="Times New Roman" w:cs="Times New Roman"/>
                <w:color w:val="000000"/>
                <w:sz w:val="16"/>
                <w:szCs w:val="16"/>
              </w:rPr>
              <w:t> </w:t>
            </w:r>
          </w:p>
        </w:tc>
        <w:tc>
          <w:tcPr>
            <w:tcW w:w="890" w:type="dxa"/>
            <w:tcBorders>
              <w:top w:val="nil"/>
              <w:left w:val="nil"/>
              <w:bottom w:val="single" w:sz="4" w:space="0" w:color="auto"/>
              <w:right w:val="single" w:sz="4" w:space="0" w:color="auto"/>
            </w:tcBorders>
            <w:shd w:val="clear" w:color="auto" w:fill="auto"/>
            <w:vAlign w:val="bottom"/>
            <w:hideMark/>
          </w:tcPr>
          <w:p w14:paraId="37DEFA0A" w14:textId="69B11FE1"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r w:rsidR="008244BC" w:rsidRPr="00DD182B">
              <w:rPr>
                <w:rFonts w:ascii="Times New Roman" w:eastAsia="Times New Roman" w:hAnsi="Times New Roman" w:cs="Times New Roman"/>
                <w:color w:val="000000"/>
                <w:sz w:val="16"/>
                <w:szCs w:val="16"/>
              </w:rPr>
              <w:t> </w:t>
            </w:r>
          </w:p>
        </w:tc>
      </w:tr>
      <w:tr w:rsidR="008244BC" w:rsidRPr="00DD182B" w14:paraId="5FCDA439"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hideMark/>
          </w:tcPr>
          <w:p w14:paraId="0FFF375C" w14:textId="77777777"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3222" w:type="dxa"/>
            <w:tcBorders>
              <w:top w:val="nil"/>
              <w:left w:val="nil"/>
              <w:bottom w:val="nil"/>
              <w:right w:val="single" w:sz="4" w:space="0" w:color="auto"/>
            </w:tcBorders>
            <w:shd w:val="clear" w:color="auto" w:fill="auto"/>
            <w:vAlign w:val="bottom"/>
            <w:hideMark/>
          </w:tcPr>
          <w:p w14:paraId="4CFB8AEE" w14:textId="74930CAB"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DDL Scripts</w:t>
            </w:r>
          </w:p>
        </w:tc>
        <w:tc>
          <w:tcPr>
            <w:tcW w:w="2525" w:type="dxa"/>
            <w:tcBorders>
              <w:top w:val="nil"/>
              <w:left w:val="nil"/>
              <w:bottom w:val="nil"/>
              <w:right w:val="single" w:sz="4" w:space="0" w:color="auto"/>
            </w:tcBorders>
            <w:shd w:val="clear" w:color="auto" w:fill="auto"/>
            <w:vAlign w:val="bottom"/>
            <w:hideMark/>
          </w:tcPr>
          <w:p w14:paraId="690DB1BE" w14:textId="15F01FEE" w:rsidR="00E9645A"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hideMark/>
          </w:tcPr>
          <w:p w14:paraId="4D68BDE9" w14:textId="1CF32ABC"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hideMark/>
          </w:tcPr>
          <w:p w14:paraId="464A5F19" w14:textId="5E6F2688" w:rsidR="008244BC" w:rsidRPr="00DD182B" w:rsidRDefault="008244BC"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sidR="00E9645A" w:rsidRPr="00DD182B">
              <w:rPr>
                <w:rFonts w:ascii="Times New Roman" w:eastAsia="Times New Roman" w:hAnsi="Times New Roman" w:cs="Times New Roman"/>
                <w:color w:val="000000"/>
                <w:sz w:val="16"/>
                <w:szCs w:val="16"/>
              </w:rPr>
              <w:t xml:space="preserve">  </w:t>
            </w:r>
            <w:r w:rsidR="00E9645A">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hideMark/>
          </w:tcPr>
          <w:p w14:paraId="2E2F188D" w14:textId="4B20E68F" w:rsidR="008244BC" w:rsidRPr="00DD182B" w:rsidRDefault="00E9645A" w:rsidP="007F5068">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r w:rsidR="008244BC" w:rsidRPr="00DD182B">
              <w:rPr>
                <w:rFonts w:ascii="Times New Roman" w:eastAsia="Times New Roman" w:hAnsi="Times New Roman" w:cs="Times New Roman"/>
                <w:color w:val="000000"/>
                <w:sz w:val="16"/>
                <w:szCs w:val="16"/>
              </w:rPr>
              <w:t> </w:t>
            </w:r>
          </w:p>
        </w:tc>
      </w:tr>
      <w:tr w:rsidR="00E9645A" w:rsidRPr="00DD182B" w14:paraId="73409675"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tcPr>
          <w:p w14:paraId="249DC5F9" w14:textId="5E757024"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3222" w:type="dxa"/>
            <w:tcBorders>
              <w:top w:val="nil"/>
              <w:left w:val="nil"/>
              <w:bottom w:val="nil"/>
              <w:right w:val="single" w:sz="4" w:space="0" w:color="auto"/>
            </w:tcBorders>
            <w:shd w:val="clear" w:color="auto" w:fill="auto"/>
            <w:vAlign w:val="bottom"/>
          </w:tcPr>
          <w:p w14:paraId="53C0B287" w14:textId="7D78CB0A"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Process Flow Admin/Employee</w:t>
            </w:r>
          </w:p>
        </w:tc>
        <w:tc>
          <w:tcPr>
            <w:tcW w:w="2525" w:type="dxa"/>
            <w:tcBorders>
              <w:top w:val="nil"/>
              <w:left w:val="nil"/>
              <w:bottom w:val="nil"/>
              <w:right w:val="single" w:sz="4" w:space="0" w:color="auto"/>
            </w:tcBorders>
            <w:shd w:val="clear" w:color="auto" w:fill="auto"/>
            <w:vAlign w:val="bottom"/>
          </w:tcPr>
          <w:p w14:paraId="228DD36A" w14:textId="188FAA69"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tcPr>
          <w:p w14:paraId="35F45257" w14:textId="075EBDB9"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tcPr>
          <w:p w14:paraId="79079C5C" w14:textId="251ED250"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tcPr>
          <w:p w14:paraId="34065D93" w14:textId="4839E466"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p>
        </w:tc>
      </w:tr>
      <w:tr w:rsidR="00E9645A" w:rsidRPr="00DD182B" w14:paraId="66B2C25D"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tcPr>
          <w:p w14:paraId="0FD90057" w14:textId="47F571AC"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3222" w:type="dxa"/>
            <w:tcBorders>
              <w:top w:val="nil"/>
              <w:left w:val="nil"/>
              <w:bottom w:val="nil"/>
              <w:right w:val="single" w:sz="4" w:space="0" w:color="auto"/>
            </w:tcBorders>
            <w:shd w:val="clear" w:color="auto" w:fill="auto"/>
            <w:vAlign w:val="bottom"/>
          </w:tcPr>
          <w:p w14:paraId="12EECA92" w14:textId="0993258F"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UML Class Digrams Backend/FrontEnd</w:t>
            </w:r>
          </w:p>
        </w:tc>
        <w:tc>
          <w:tcPr>
            <w:tcW w:w="2525" w:type="dxa"/>
            <w:tcBorders>
              <w:top w:val="nil"/>
              <w:left w:val="nil"/>
              <w:bottom w:val="nil"/>
              <w:right w:val="single" w:sz="4" w:space="0" w:color="auto"/>
            </w:tcBorders>
            <w:shd w:val="clear" w:color="auto" w:fill="auto"/>
            <w:vAlign w:val="bottom"/>
          </w:tcPr>
          <w:p w14:paraId="6DDE0905" w14:textId="002A1C83"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tcPr>
          <w:p w14:paraId="7A0CF7AE" w14:textId="58A12737"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tcPr>
          <w:p w14:paraId="5E86B995" w14:textId="443AF6E7"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tcPr>
          <w:p w14:paraId="718A6E34" w14:textId="6FFBFED5"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p>
        </w:tc>
      </w:tr>
      <w:tr w:rsidR="00E9645A" w:rsidRPr="00DD182B" w14:paraId="3A096A96"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tcPr>
          <w:p w14:paraId="72D76530" w14:textId="69FF63EE"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w:t>
            </w:r>
          </w:p>
        </w:tc>
        <w:tc>
          <w:tcPr>
            <w:tcW w:w="3222" w:type="dxa"/>
            <w:tcBorders>
              <w:top w:val="nil"/>
              <w:left w:val="nil"/>
              <w:bottom w:val="nil"/>
              <w:right w:val="single" w:sz="4" w:space="0" w:color="auto"/>
            </w:tcBorders>
            <w:shd w:val="clear" w:color="auto" w:fill="auto"/>
            <w:vAlign w:val="bottom"/>
          </w:tcPr>
          <w:p w14:paraId="4C51E8DC" w14:textId="746E3017"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UserInterface Admin/Employee</w:t>
            </w:r>
          </w:p>
        </w:tc>
        <w:tc>
          <w:tcPr>
            <w:tcW w:w="2525" w:type="dxa"/>
            <w:tcBorders>
              <w:top w:val="nil"/>
              <w:left w:val="nil"/>
              <w:bottom w:val="nil"/>
              <w:right w:val="single" w:sz="4" w:space="0" w:color="auto"/>
            </w:tcBorders>
            <w:shd w:val="clear" w:color="auto" w:fill="auto"/>
            <w:vAlign w:val="bottom"/>
          </w:tcPr>
          <w:p w14:paraId="7D5F14AA" w14:textId="7F04BF38"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tcPr>
          <w:p w14:paraId="43A8A84E" w14:textId="396A4DFC"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tcPr>
          <w:p w14:paraId="384D9D91" w14:textId="69261F1F"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tcPr>
          <w:p w14:paraId="14A2865D" w14:textId="316C3328"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p>
        </w:tc>
      </w:tr>
      <w:tr w:rsidR="00E9645A" w:rsidRPr="00DD182B" w14:paraId="73F9D4E8"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tcPr>
          <w:p w14:paraId="164ADD4D" w14:textId="4237E003"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3222" w:type="dxa"/>
            <w:tcBorders>
              <w:top w:val="nil"/>
              <w:left w:val="nil"/>
              <w:bottom w:val="nil"/>
              <w:right w:val="single" w:sz="4" w:space="0" w:color="auto"/>
            </w:tcBorders>
            <w:shd w:val="clear" w:color="auto" w:fill="auto"/>
            <w:vAlign w:val="bottom"/>
          </w:tcPr>
          <w:p w14:paraId="5118A086" w14:textId="05A530BD"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Service API Design</w:t>
            </w:r>
          </w:p>
        </w:tc>
        <w:tc>
          <w:tcPr>
            <w:tcW w:w="2525" w:type="dxa"/>
            <w:tcBorders>
              <w:top w:val="nil"/>
              <w:left w:val="nil"/>
              <w:bottom w:val="nil"/>
              <w:right w:val="single" w:sz="4" w:space="0" w:color="auto"/>
            </w:tcBorders>
            <w:shd w:val="clear" w:color="auto" w:fill="auto"/>
            <w:vAlign w:val="bottom"/>
          </w:tcPr>
          <w:p w14:paraId="38D30E72" w14:textId="14472D2B"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tcPr>
          <w:p w14:paraId="13DDF61F" w14:textId="3E3E90B1"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tcPr>
          <w:p w14:paraId="4537BA69" w14:textId="7684E1CB"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tcPr>
          <w:p w14:paraId="05F71C00" w14:textId="1EF35016"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p>
        </w:tc>
      </w:tr>
      <w:tr w:rsidR="00E9645A" w:rsidRPr="00DD182B" w14:paraId="312A2D2A"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tcPr>
          <w:p w14:paraId="5269CF3A" w14:textId="43396BCD"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3222" w:type="dxa"/>
            <w:tcBorders>
              <w:top w:val="nil"/>
              <w:left w:val="nil"/>
              <w:bottom w:val="nil"/>
              <w:right w:val="single" w:sz="4" w:space="0" w:color="auto"/>
            </w:tcBorders>
            <w:shd w:val="clear" w:color="auto" w:fill="auto"/>
            <w:vAlign w:val="bottom"/>
          </w:tcPr>
          <w:p w14:paraId="403FC328" w14:textId="19E8A9A8"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NFR</w:t>
            </w:r>
          </w:p>
        </w:tc>
        <w:tc>
          <w:tcPr>
            <w:tcW w:w="2525" w:type="dxa"/>
            <w:tcBorders>
              <w:top w:val="nil"/>
              <w:left w:val="nil"/>
              <w:bottom w:val="nil"/>
              <w:right w:val="single" w:sz="4" w:space="0" w:color="auto"/>
            </w:tcBorders>
            <w:shd w:val="clear" w:color="auto" w:fill="auto"/>
            <w:vAlign w:val="bottom"/>
          </w:tcPr>
          <w:p w14:paraId="692E9C43" w14:textId="13773D3A"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tcPr>
          <w:p w14:paraId="3C2DA22A" w14:textId="0141AF78"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tcPr>
          <w:p w14:paraId="3DB2E758" w14:textId="62D71A69"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tcPr>
          <w:p w14:paraId="1361FCC1" w14:textId="77542B90"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p>
        </w:tc>
      </w:tr>
      <w:tr w:rsidR="00E9645A" w:rsidRPr="00DD182B" w14:paraId="08A2892E" w14:textId="77777777" w:rsidTr="00E9645A">
        <w:trPr>
          <w:trHeight w:val="347"/>
        </w:trPr>
        <w:tc>
          <w:tcPr>
            <w:tcW w:w="468" w:type="dxa"/>
            <w:tcBorders>
              <w:top w:val="nil"/>
              <w:left w:val="single" w:sz="4" w:space="0" w:color="auto"/>
              <w:bottom w:val="nil"/>
              <w:right w:val="single" w:sz="4" w:space="0" w:color="auto"/>
            </w:tcBorders>
            <w:shd w:val="clear" w:color="auto" w:fill="auto"/>
            <w:noWrap/>
            <w:vAlign w:val="bottom"/>
          </w:tcPr>
          <w:p w14:paraId="3A136ED0" w14:textId="49FEE4A0"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w:t>
            </w:r>
          </w:p>
        </w:tc>
        <w:tc>
          <w:tcPr>
            <w:tcW w:w="3222" w:type="dxa"/>
            <w:tcBorders>
              <w:top w:val="nil"/>
              <w:left w:val="nil"/>
              <w:bottom w:val="nil"/>
              <w:right w:val="single" w:sz="4" w:space="0" w:color="auto"/>
            </w:tcBorders>
            <w:shd w:val="clear" w:color="auto" w:fill="auto"/>
            <w:vAlign w:val="bottom"/>
          </w:tcPr>
          <w:p w14:paraId="168EF124" w14:textId="4B70DD30" w:rsidR="00E9645A" w:rsidRPr="00DD182B" w:rsidRDefault="00E9645A" w:rsidP="00E9645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Operational Support Design</w:t>
            </w:r>
          </w:p>
        </w:tc>
        <w:tc>
          <w:tcPr>
            <w:tcW w:w="2525" w:type="dxa"/>
            <w:tcBorders>
              <w:top w:val="nil"/>
              <w:left w:val="nil"/>
              <w:bottom w:val="nil"/>
              <w:right w:val="single" w:sz="4" w:space="0" w:color="auto"/>
            </w:tcBorders>
            <w:shd w:val="clear" w:color="auto" w:fill="auto"/>
            <w:vAlign w:val="bottom"/>
          </w:tcPr>
          <w:p w14:paraId="04C5A1D0" w14:textId="3C8E2AC2"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N/A</w:t>
            </w:r>
          </w:p>
        </w:tc>
        <w:tc>
          <w:tcPr>
            <w:tcW w:w="1620" w:type="dxa"/>
            <w:tcBorders>
              <w:top w:val="nil"/>
              <w:left w:val="nil"/>
              <w:bottom w:val="nil"/>
              <w:right w:val="single" w:sz="4" w:space="0" w:color="auto"/>
            </w:tcBorders>
            <w:shd w:val="clear" w:color="auto" w:fill="auto"/>
            <w:vAlign w:val="bottom"/>
          </w:tcPr>
          <w:p w14:paraId="2CDD50BA" w14:textId="4FF547EA"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Internal</w:t>
            </w:r>
          </w:p>
        </w:tc>
        <w:tc>
          <w:tcPr>
            <w:tcW w:w="810" w:type="dxa"/>
            <w:tcBorders>
              <w:top w:val="nil"/>
              <w:left w:val="nil"/>
              <w:bottom w:val="nil"/>
              <w:right w:val="single" w:sz="4" w:space="0" w:color="auto"/>
            </w:tcBorders>
            <w:shd w:val="clear" w:color="auto" w:fill="auto"/>
            <w:vAlign w:val="bottom"/>
          </w:tcPr>
          <w:p w14:paraId="416EB0D5" w14:textId="711D1D1C" w:rsidR="00E9645A" w:rsidRPr="00DD182B" w:rsidRDefault="00E9645A" w:rsidP="00E9645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w:t>
            </w:r>
            <w:r>
              <w:rPr>
                <w:rFonts w:ascii="Times New Roman" w:eastAsia="Times New Roman" w:hAnsi="Times New Roman" w:cs="Times New Roman"/>
                <w:color w:val="000000"/>
                <w:sz w:val="16"/>
                <w:szCs w:val="16"/>
              </w:rPr>
              <w:t>Done</w:t>
            </w:r>
          </w:p>
        </w:tc>
        <w:tc>
          <w:tcPr>
            <w:tcW w:w="890" w:type="dxa"/>
            <w:tcBorders>
              <w:top w:val="nil"/>
              <w:left w:val="nil"/>
              <w:bottom w:val="nil"/>
              <w:right w:val="single" w:sz="4" w:space="0" w:color="auto"/>
            </w:tcBorders>
            <w:shd w:val="clear" w:color="auto" w:fill="auto"/>
            <w:vAlign w:val="bottom"/>
          </w:tcPr>
          <w:p w14:paraId="4E82BD3C" w14:textId="73182FC4" w:rsidR="00E9645A" w:rsidRPr="00DD182B" w:rsidRDefault="00E9645A" w:rsidP="00E9645A">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11/21/2021</w:t>
            </w:r>
            <w:r w:rsidRPr="00DD182B">
              <w:rPr>
                <w:rFonts w:ascii="Times New Roman" w:eastAsia="Times New Roman" w:hAnsi="Times New Roman" w:cs="Times New Roman"/>
                <w:color w:val="000000"/>
                <w:sz w:val="16"/>
                <w:szCs w:val="16"/>
              </w:rPr>
              <w:t> </w:t>
            </w:r>
          </w:p>
        </w:tc>
      </w:tr>
      <w:tr w:rsidR="00E9645A" w:rsidRPr="00DD182B" w14:paraId="3A1DCF12" w14:textId="77777777" w:rsidTr="00E9645A">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tcPr>
          <w:p w14:paraId="71BD612D" w14:textId="77777777" w:rsidR="00E9645A" w:rsidRPr="00DD182B" w:rsidRDefault="00E9645A" w:rsidP="00E9645A">
            <w:pPr>
              <w:spacing w:before="120"/>
              <w:rPr>
                <w:rFonts w:ascii="Times New Roman" w:eastAsia="Times New Roman" w:hAnsi="Times New Roman" w:cs="Times New Roman"/>
                <w:color w:val="000000"/>
                <w:sz w:val="16"/>
                <w:szCs w:val="16"/>
              </w:rPr>
            </w:pPr>
          </w:p>
        </w:tc>
        <w:tc>
          <w:tcPr>
            <w:tcW w:w="3222" w:type="dxa"/>
            <w:tcBorders>
              <w:top w:val="nil"/>
              <w:left w:val="nil"/>
              <w:bottom w:val="single" w:sz="4" w:space="0" w:color="auto"/>
              <w:right w:val="single" w:sz="4" w:space="0" w:color="auto"/>
            </w:tcBorders>
            <w:shd w:val="clear" w:color="auto" w:fill="auto"/>
            <w:vAlign w:val="bottom"/>
          </w:tcPr>
          <w:p w14:paraId="0945E7B3" w14:textId="77777777" w:rsidR="00E9645A" w:rsidRPr="00DD182B" w:rsidRDefault="00E9645A" w:rsidP="00E9645A">
            <w:pPr>
              <w:spacing w:before="120"/>
              <w:rPr>
                <w:rFonts w:ascii="Times New Roman" w:eastAsia="Times New Roman" w:hAnsi="Times New Roman" w:cs="Times New Roman"/>
                <w:color w:val="000000"/>
                <w:sz w:val="16"/>
                <w:szCs w:val="16"/>
              </w:rPr>
            </w:pPr>
          </w:p>
        </w:tc>
        <w:tc>
          <w:tcPr>
            <w:tcW w:w="2525" w:type="dxa"/>
            <w:tcBorders>
              <w:top w:val="nil"/>
              <w:left w:val="nil"/>
              <w:bottom w:val="single" w:sz="4" w:space="0" w:color="auto"/>
              <w:right w:val="single" w:sz="4" w:space="0" w:color="auto"/>
            </w:tcBorders>
            <w:shd w:val="clear" w:color="auto" w:fill="auto"/>
            <w:vAlign w:val="bottom"/>
          </w:tcPr>
          <w:p w14:paraId="59D66451" w14:textId="77777777" w:rsidR="00E9645A" w:rsidRPr="00DD182B" w:rsidRDefault="00E9645A" w:rsidP="00E9645A">
            <w:pPr>
              <w:spacing w:before="120"/>
              <w:rPr>
                <w:rFonts w:ascii="Times New Roman" w:eastAsia="Times New Roman" w:hAnsi="Times New Roman" w:cs="Times New Roman"/>
                <w:color w:val="000000"/>
                <w:sz w:val="16"/>
                <w:szCs w:val="16"/>
              </w:rPr>
            </w:pPr>
          </w:p>
        </w:tc>
        <w:tc>
          <w:tcPr>
            <w:tcW w:w="1620" w:type="dxa"/>
            <w:tcBorders>
              <w:top w:val="nil"/>
              <w:left w:val="nil"/>
              <w:bottom w:val="single" w:sz="4" w:space="0" w:color="auto"/>
              <w:right w:val="single" w:sz="4" w:space="0" w:color="auto"/>
            </w:tcBorders>
            <w:shd w:val="clear" w:color="auto" w:fill="auto"/>
            <w:vAlign w:val="bottom"/>
          </w:tcPr>
          <w:p w14:paraId="10D34A4D" w14:textId="77777777" w:rsidR="00E9645A" w:rsidRPr="00DD182B" w:rsidRDefault="00E9645A" w:rsidP="00E9645A">
            <w:pPr>
              <w:spacing w:before="120"/>
              <w:jc w:val="center"/>
              <w:rPr>
                <w:rFonts w:ascii="Times New Roman" w:eastAsia="Times New Roman" w:hAnsi="Times New Roman" w:cs="Times New Roman"/>
                <w:color w:val="000000"/>
                <w:sz w:val="16"/>
                <w:szCs w:val="16"/>
              </w:rPr>
            </w:pPr>
          </w:p>
        </w:tc>
        <w:tc>
          <w:tcPr>
            <w:tcW w:w="810" w:type="dxa"/>
            <w:tcBorders>
              <w:top w:val="nil"/>
              <w:left w:val="nil"/>
              <w:bottom w:val="single" w:sz="4" w:space="0" w:color="auto"/>
              <w:right w:val="single" w:sz="4" w:space="0" w:color="auto"/>
            </w:tcBorders>
            <w:shd w:val="clear" w:color="auto" w:fill="auto"/>
            <w:vAlign w:val="bottom"/>
          </w:tcPr>
          <w:p w14:paraId="14D61B68" w14:textId="77777777" w:rsidR="00E9645A" w:rsidRPr="00DD182B" w:rsidRDefault="00E9645A" w:rsidP="00E9645A">
            <w:pPr>
              <w:spacing w:before="120"/>
              <w:rPr>
                <w:rFonts w:ascii="Times New Roman" w:eastAsia="Times New Roman" w:hAnsi="Times New Roman" w:cs="Times New Roman"/>
                <w:color w:val="000000"/>
                <w:sz w:val="16"/>
                <w:szCs w:val="16"/>
              </w:rPr>
            </w:pPr>
          </w:p>
        </w:tc>
        <w:tc>
          <w:tcPr>
            <w:tcW w:w="890" w:type="dxa"/>
            <w:tcBorders>
              <w:top w:val="nil"/>
              <w:left w:val="nil"/>
              <w:bottom w:val="single" w:sz="4" w:space="0" w:color="auto"/>
              <w:right w:val="single" w:sz="4" w:space="0" w:color="auto"/>
            </w:tcBorders>
            <w:shd w:val="clear" w:color="auto" w:fill="auto"/>
            <w:vAlign w:val="bottom"/>
          </w:tcPr>
          <w:p w14:paraId="74E6176E" w14:textId="77777777" w:rsidR="00E9645A" w:rsidRPr="00DD182B" w:rsidRDefault="00E9645A" w:rsidP="00E9645A">
            <w:pPr>
              <w:spacing w:before="120"/>
              <w:jc w:val="center"/>
              <w:rPr>
                <w:rFonts w:ascii="Times New Roman" w:eastAsia="Times New Roman" w:hAnsi="Times New Roman" w:cs="Times New Roman"/>
                <w:color w:val="000000"/>
                <w:sz w:val="16"/>
                <w:szCs w:val="16"/>
              </w:rPr>
            </w:pPr>
          </w:p>
        </w:tc>
      </w:tr>
    </w:tbl>
    <w:p w14:paraId="3825C486" w14:textId="2B9F581E" w:rsidR="005B7D35" w:rsidRDefault="005B7D35">
      <w:pPr>
        <w:rPr>
          <w:rFonts w:asciiTheme="minorBidi" w:hAnsiTheme="minorBidi"/>
          <w:b/>
          <w:bCs/>
        </w:rPr>
      </w:pPr>
      <w:r>
        <w:br w:type="page"/>
      </w:r>
    </w:p>
    <w:p w14:paraId="73774352" w14:textId="2B9A2514" w:rsidR="000049F2" w:rsidRDefault="00B55791" w:rsidP="00CE7E17">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59F19BAC" w14:textId="4059F152" w:rsidR="00DD175D" w:rsidRDefault="00CE7E17" w:rsidP="00CB6BE2">
      <w:pPr>
        <w:spacing w:before="120"/>
        <w:rPr>
          <w:rFonts w:ascii="Times New Roman" w:eastAsia="PMingLiU" w:hAnsi="Times New Roman" w:cs="Times New Roman"/>
          <w:lang w:eastAsia="zh-TW"/>
        </w:rPr>
      </w:pPr>
      <w:r>
        <w:rPr>
          <w:rFonts w:ascii="Times New Roman" w:eastAsia="PMingLiU" w:hAnsi="Times New Roman" w:cs="Times New Roman"/>
          <w:noProof/>
          <w:lang w:eastAsia="zh-TW"/>
        </w:rPr>
        <w:drawing>
          <wp:inline distT="0" distB="0" distL="0" distR="0" wp14:anchorId="6B9F1B22" wp14:editId="3BD6F3F6">
            <wp:extent cx="593407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CC4F3FD" w14:textId="77777777" w:rsidR="00CE7E17" w:rsidRDefault="00CE7E17" w:rsidP="00CB6BE2">
      <w:pPr>
        <w:spacing w:before="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3458C889" w:rsidR="000C45D8" w:rsidRPr="00DD182B" w:rsidRDefault="000C45D8"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BB2176">
              <w:rPr>
                <w:rFonts w:ascii="Times New Roman" w:eastAsia="Times New Roman" w:hAnsi="Times New Roman" w:cs="Times New Roman"/>
                <w:color w:val="000000"/>
                <w:sz w:val="16"/>
                <w:szCs w:val="16"/>
              </w:rPr>
              <w:t>Login Register Application</w:t>
            </w:r>
          </w:p>
        </w:tc>
        <w:tc>
          <w:tcPr>
            <w:tcW w:w="2880" w:type="dxa"/>
          </w:tcPr>
          <w:p w14:paraId="6731231D" w14:textId="2F161EC8" w:rsidR="000C45D8" w:rsidRPr="00DD182B" w:rsidRDefault="00BB2176"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Test Mongo DB working with Spring Boot</w:t>
            </w:r>
          </w:p>
        </w:tc>
        <w:tc>
          <w:tcPr>
            <w:tcW w:w="3353" w:type="dxa"/>
          </w:tcPr>
          <w:p w14:paraId="45168545" w14:textId="343E20A2" w:rsidR="000C45D8" w:rsidRPr="00DD182B" w:rsidRDefault="00BB2176"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 able to successfully implement these technologies</w:t>
            </w:r>
          </w:p>
        </w:tc>
      </w:tr>
      <w:tr w:rsidR="000C45D8" w:rsidRPr="00DD182B" w14:paraId="47084678" w14:textId="0C038368"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4E023DC3" w14:textId="34F19AEA"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w:t>
            </w:r>
            <w:r w:rsidR="00BB2176">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BB2176">
              <w:rPr>
                <w:rFonts w:ascii="Times New Roman" w:eastAsia="Times New Roman" w:hAnsi="Times New Roman" w:cs="Times New Roman"/>
                <w:color w:val="000000"/>
                <w:sz w:val="16"/>
                <w:szCs w:val="16"/>
              </w:rPr>
              <w:t>Youtube Clone Application</w:t>
            </w:r>
          </w:p>
        </w:tc>
        <w:tc>
          <w:tcPr>
            <w:tcW w:w="2880" w:type="dxa"/>
          </w:tcPr>
          <w:p w14:paraId="3DF30385" w14:textId="3E2C96C9" w:rsidR="000C45D8" w:rsidRPr="00DD182B" w:rsidRDefault="00BB2176"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Test Mongo DB, working with Spring Boot, and Angular JS with Azure</w:t>
            </w:r>
          </w:p>
        </w:tc>
        <w:tc>
          <w:tcPr>
            <w:tcW w:w="3353" w:type="dxa"/>
          </w:tcPr>
          <w:p w14:paraId="7DD4F05D" w14:textId="5833D229" w:rsidR="000C45D8" w:rsidRPr="00DD182B" w:rsidRDefault="00BB2176"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 able to successfully implement all working technologies in a live environment</w:t>
            </w:r>
          </w:p>
        </w:tc>
      </w:tr>
      <w:tr w:rsidR="000C45D8" w:rsidRPr="00DD182B" w14:paraId="23C86EC0" w14:textId="6D1619D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3844143" w14:textId="1CFC6FE5"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BB2176">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BB2176">
              <w:rPr>
                <w:rFonts w:ascii="Times New Roman" w:eastAsia="Times New Roman" w:hAnsi="Times New Roman" w:cs="Times New Roman"/>
                <w:color w:val="000000"/>
                <w:sz w:val="16"/>
                <w:szCs w:val="16"/>
              </w:rPr>
              <w:t>Blog Application</w:t>
            </w:r>
          </w:p>
        </w:tc>
        <w:tc>
          <w:tcPr>
            <w:tcW w:w="2880" w:type="dxa"/>
          </w:tcPr>
          <w:p w14:paraId="1AF83281" w14:textId="5AE911D3" w:rsidR="000C45D8" w:rsidRPr="00DD182B" w:rsidRDefault="00BB2176"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Test Spring Boot with Angular JS </w:t>
            </w:r>
          </w:p>
        </w:tc>
        <w:tc>
          <w:tcPr>
            <w:tcW w:w="3353" w:type="dxa"/>
          </w:tcPr>
          <w:p w14:paraId="03EA4944" w14:textId="34D2DE9E" w:rsidR="000C45D8" w:rsidRPr="00DD182B" w:rsidRDefault="00BB2176"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 able to successfully implement all working technologies in  a live environment.</w:t>
            </w:r>
          </w:p>
        </w:tc>
      </w:tr>
      <w:tr w:rsidR="000C45D8"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 </w:t>
            </w:r>
          </w:p>
        </w:tc>
        <w:tc>
          <w:tcPr>
            <w:tcW w:w="2880" w:type="dxa"/>
          </w:tcPr>
          <w:p w14:paraId="6E9F064F"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59F81CAD" w14:textId="77777777" w:rsidR="000C45D8" w:rsidRPr="00DD182B" w:rsidRDefault="000C45D8" w:rsidP="00262202">
            <w:pPr>
              <w:spacing w:before="120"/>
              <w:rPr>
                <w:rFonts w:ascii="Times New Roman" w:eastAsia="Times New Roman" w:hAnsi="Times New Roman" w:cs="Times New Roman"/>
                <w:color w:val="000000"/>
                <w:sz w:val="16"/>
                <w:szCs w:val="16"/>
              </w:rPr>
            </w:pPr>
          </w:p>
        </w:tc>
      </w:tr>
      <w:tr w:rsidR="000C45D8"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77777777" w:rsidR="000C45D8" w:rsidRPr="00DD182B" w:rsidRDefault="000C45D8" w:rsidP="00262202">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5 -</w:t>
            </w:r>
          </w:p>
        </w:tc>
        <w:tc>
          <w:tcPr>
            <w:tcW w:w="2880" w:type="dxa"/>
          </w:tcPr>
          <w:p w14:paraId="5E62ADC0" w14:textId="77777777" w:rsidR="000C45D8" w:rsidRPr="00DD182B" w:rsidRDefault="000C45D8" w:rsidP="00262202">
            <w:pPr>
              <w:spacing w:before="120"/>
              <w:rPr>
                <w:rFonts w:ascii="Times New Roman" w:eastAsia="Times New Roman" w:hAnsi="Times New Roman" w:cs="Times New Roman"/>
                <w:color w:val="000000"/>
                <w:sz w:val="16"/>
                <w:szCs w:val="16"/>
              </w:rPr>
            </w:pPr>
          </w:p>
        </w:tc>
        <w:tc>
          <w:tcPr>
            <w:tcW w:w="3353" w:type="dxa"/>
          </w:tcPr>
          <w:p w14:paraId="6E771778" w14:textId="77777777" w:rsidR="000C45D8" w:rsidRPr="00DD182B" w:rsidRDefault="000C45D8" w:rsidP="00262202">
            <w:pPr>
              <w:spacing w:before="120"/>
              <w:rPr>
                <w:rFonts w:ascii="Times New Roman" w:eastAsia="Times New Roman" w:hAnsi="Times New Roman" w:cs="Times New Roman"/>
                <w:color w:val="000000"/>
                <w:sz w:val="16"/>
                <w:szCs w:val="16"/>
              </w:rPr>
            </w:pP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48132040"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1 -</w:t>
            </w:r>
            <w:r w:rsidR="00BB2176">
              <w:rPr>
                <w:rFonts w:ascii="Times New Roman" w:eastAsia="Times New Roman" w:hAnsi="Times New Roman" w:cs="Times New Roman"/>
                <w:color w:val="000000"/>
                <w:sz w:val="16"/>
                <w:szCs w:val="16"/>
              </w:rPr>
              <w:t>Mongo DB</w:t>
            </w: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184DAF8C" w:rsidR="00BB2176"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w:t>
            </w:r>
            <w:r w:rsidR="00BB2176">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BB2176">
              <w:rPr>
                <w:rFonts w:ascii="Times New Roman" w:eastAsia="Times New Roman" w:hAnsi="Times New Roman" w:cs="Times New Roman"/>
                <w:color w:val="000000"/>
                <w:sz w:val="16"/>
                <w:szCs w:val="16"/>
              </w:rPr>
              <w:t>Spring Boot</w:t>
            </w: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72B9C5AF"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BB2176">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BB2176">
              <w:rPr>
                <w:rFonts w:ascii="Times New Roman" w:eastAsia="Times New Roman" w:hAnsi="Times New Roman" w:cs="Times New Roman"/>
                <w:color w:val="000000"/>
                <w:sz w:val="16"/>
                <w:szCs w:val="16"/>
              </w:rPr>
              <w:t>Angular JS</w:t>
            </w: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E0A50E0"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w:t>
            </w:r>
            <w:r w:rsidR="00BB2176">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BB2176">
              <w:rPr>
                <w:rFonts w:ascii="Times New Roman" w:eastAsia="Times New Roman" w:hAnsi="Times New Roman" w:cs="Times New Roman"/>
                <w:color w:val="000000"/>
                <w:sz w:val="16"/>
                <w:szCs w:val="16"/>
              </w:rPr>
              <w:t>Azure Web Apps</w:t>
            </w: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5909DBB8"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5 -</w:t>
            </w:r>
            <w:r w:rsidR="00BB2176">
              <w:rPr>
                <w:rFonts w:ascii="Times New Roman" w:eastAsia="Times New Roman" w:hAnsi="Times New Roman" w:cs="Times New Roman"/>
                <w:color w:val="000000"/>
                <w:sz w:val="16"/>
                <w:szCs w:val="16"/>
              </w:rPr>
              <w:t>Intellije IDE</w:t>
            </w:r>
          </w:p>
        </w:tc>
      </w:tr>
    </w:tbl>
    <w:p w14:paraId="4AFCD0DF" w14:textId="77777777" w:rsidR="007035CE" w:rsidRDefault="007035CE" w:rsidP="001D1735">
      <w:pPr>
        <w:pStyle w:val="SectionTitle"/>
      </w:pPr>
    </w:p>
    <w:p w14:paraId="0E7FCDDE" w14:textId="188D22C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5809662F" w14:textId="7AA16ECC" w:rsidR="00627837" w:rsidRDefault="00627837" w:rsidP="00627837">
      <w:pPr>
        <w:rPr>
          <w:rFonts w:ascii="Times New Roman" w:hAnsi="Times New Roman" w:cs="Times New Roman"/>
          <w:color w:val="2F5496" w:themeColor="accent1" w:themeShade="BF"/>
          <w:sz w:val="22"/>
          <w:szCs w:val="22"/>
        </w:rPr>
      </w:pPr>
    </w:p>
    <w:p w14:paraId="1E247236" w14:textId="773E3CE2" w:rsidR="00CE7E17" w:rsidRDefault="00CE7E17" w:rsidP="00627837">
      <w:pPr>
        <w:rPr>
          <w:rFonts w:ascii="Times New Roman" w:hAnsi="Times New Roman" w:cs="Times New Roman"/>
          <w:color w:val="2F5496" w:themeColor="accent1" w:themeShade="BF"/>
          <w:sz w:val="22"/>
          <w:szCs w:val="22"/>
        </w:rPr>
      </w:pPr>
    </w:p>
    <w:p w14:paraId="29B29DF1" w14:textId="4461F97F" w:rsidR="00CE7E17" w:rsidRDefault="00CE7E17" w:rsidP="00627837">
      <w:pPr>
        <w:rPr>
          <w:rFonts w:ascii="Times New Roman" w:hAnsi="Times New Roman" w:cs="Times New Roman"/>
          <w:color w:val="2F5496" w:themeColor="accent1" w:themeShade="BF"/>
          <w:sz w:val="22"/>
          <w:szCs w:val="22"/>
        </w:rPr>
      </w:pPr>
    </w:p>
    <w:p w14:paraId="7DAD59E5" w14:textId="72D64B50" w:rsidR="00CE7E17" w:rsidRDefault="00DA776C" w:rsidP="00627837">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0FE22081" wp14:editId="292C1248">
            <wp:extent cx="5932805" cy="5199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5199380"/>
                    </a:xfrm>
                    <a:prstGeom prst="rect">
                      <a:avLst/>
                    </a:prstGeom>
                    <a:noFill/>
                    <a:ln>
                      <a:noFill/>
                    </a:ln>
                  </pic:spPr>
                </pic:pic>
              </a:graphicData>
            </a:graphic>
          </wp:inline>
        </w:drawing>
      </w:r>
    </w:p>
    <w:p w14:paraId="2214250A" w14:textId="77777777" w:rsidR="00D01DC5" w:rsidRDefault="00D01DC5" w:rsidP="00627837">
      <w:pPr>
        <w:rPr>
          <w:rFonts w:ascii="Times New Roman" w:hAnsi="Times New Roman" w:cs="Times New Roman"/>
          <w:color w:val="2F5496" w:themeColor="accent1" w:themeShade="BF"/>
          <w:sz w:val="22"/>
          <w:szCs w:val="22"/>
        </w:rPr>
      </w:pPr>
    </w:p>
    <w:p w14:paraId="5D39B979" w14:textId="0A8D4E9F" w:rsidR="00A512F3" w:rsidRDefault="00A512F3" w:rsidP="00627837">
      <w:pPr>
        <w:rPr>
          <w:rFonts w:ascii="Times New Roman" w:hAnsi="Times New Roman" w:cs="Times New Roman"/>
          <w:color w:val="2F5496" w:themeColor="accent1" w:themeShade="BF"/>
          <w:sz w:val="22"/>
          <w:szCs w:val="22"/>
        </w:rPr>
      </w:pPr>
    </w:p>
    <w:p w14:paraId="6A0DE04F" w14:textId="31631988" w:rsidR="00A512F3" w:rsidRDefault="00A512F3" w:rsidP="00627837">
      <w:pPr>
        <w:rPr>
          <w:rFonts w:ascii="Times New Roman" w:hAnsi="Times New Roman" w:cs="Times New Roman"/>
          <w:color w:val="2F5496" w:themeColor="accent1" w:themeShade="BF"/>
          <w:sz w:val="22"/>
          <w:szCs w:val="22"/>
        </w:rPr>
      </w:pPr>
    </w:p>
    <w:p w14:paraId="41D74049" w14:textId="79CA0E1A" w:rsidR="00A512F3" w:rsidRDefault="00A512F3" w:rsidP="00627837">
      <w:pPr>
        <w:rPr>
          <w:rFonts w:ascii="Times New Roman" w:hAnsi="Times New Roman" w:cs="Times New Roman"/>
          <w:color w:val="2F5496" w:themeColor="accent1" w:themeShade="BF"/>
          <w:sz w:val="22"/>
          <w:szCs w:val="22"/>
        </w:rPr>
      </w:pPr>
    </w:p>
    <w:p w14:paraId="578BF6A0" w14:textId="2F8149A5" w:rsidR="00A512F3" w:rsidRDefault="00A512F3" w:rsidP="00627837">
      <w:pPr>
        <w:rPr>
          <w:rFonts w:ascii="Times New Roman" w:hAnsi="Times New Roman" w:cs="Times New Roman"/>
          <w:color w:val="2F5496" w:themeColor="accent1" w:themeShade="BF"/>
          <w:sz w:val="22"/>
          <w:szCs w:val="22"/>
        </w:rPr>
      </w:pPr>
    </w:p>
    <w:p w14:paraId="0DF2F98A" w14:textId="3D5BD842" w:rsidR="00A512F3" w:rsidRDefault="00A512F3" w:rsidP="00627837">
      <w:pPr>
        <w:rPr>
          <w:rFonts w:ascii="Times New Roman" w:hAnsi="Times New Roman" w:cs="Times New Roman"/>
          <w:color w:val="2F5496" w:themeColor="accent1" w:themeShade="BF"/>
          <w:sz w:val="22"/>
          <w:szCs w:val="22"/>
        </w:rPr>
      </w:pPr>
    </w:p>
    <w:p w14:paraId="07842D81" w14:textId="74D252F3" w:rsidR="00A512F3" w:rsidRDefault="00A512F3" w:rsidP="00627837">
      <w:pPr>
        <w:rPr>
          <w:rFonts w:ascii="Times New Roman" w:hAnsi="Times New Roman" w:cs="Times New Roman"/>
          <w:color w:val="2F5496" w:themeColor="accent1" w:themeShade="BF"/>
          <w:sz w:val="22"/>
          <w:szCs w:val="22"/>
        </w:rPr>
      </w:pPr>
    </w:p>
    <w:p w14:paraId="43C5311C" w14:textId="7EF9CA52" w:rsidR="00A512F3" w:rsidRDefault="00A512F3" w:rsidP="00627837">
      <w:pPr>
        <w:rPr>
          <w:rFonts w:ascii="Times New Roman" w:hAnsi="Times New Roman" w:cs="Times New Roman"/>
          <w:color w:val="2F5496" w:themeColor="accent1" w:themeShade="BF"/>
          <w:sz w:val="22"/>
          <w:szCs w:val="22"/>
        </w:rPr>
      </w:pPr>
    </w:p>
    <w:p w14:paraId="4FD3B31C" w14:textId="078B14D0" w:rsidR="00A512F3" w:rsidRDefault="00A512F3" w:rsidP="00627837">
      <w:pPr>
        <w:rPr>
          <w:rFonts w:ascii="Times New Roman" w:hAnsi="Times New Roman" w:cs="Times New Roman"/>
          <w:color w:val="2F5496" w:themeColor="accent1" w:themeShade="BF"/>
          <w:sz w:val="22"/>
          <w:szCs w:val="22"/>
        </w:rPr>
      </w:pPr>
    </w:p>
    <w:p w14:paraId="7DAA28A8" w14:textId="03E69E9C" w:rsidR="00A512F3" w:rsidRDefault="00A512F3" w:rsidP="00627837">
      <w:pPr>
        <w:rPr>
          <w:rFonts w:ascii="Times New Roman" w:hAnsi="Times New Roman" w:cs="Times New Roman"/>
          <w:color w:val="2F5496" w:themeColor="accent1" w:themeShade="BF"/>
          <w:sz w:val="22"/>
          <w:szCs w:val="22"/>
        </w:rPr>
      </w:pPr>
    </w:p>
    <w:p w14:paraId="415F779A" w14:textId="067C19E1" w:rsidR="00A512F3" w:rsidRDefault="00A512F3" w:rsidP="00627837">
      <w:pPr>
        <w:rPr>
          <w:rFonts w:ascii="Times New Roman" w:hAnsi="Times New Roman" w:cs="Times New Roman"/>
          <w:color w:val="2F5496" w:themeColor="accent1" w:themeShade="BF"/>
          <w:sz w:val="22"/>
          <w:szCs w:val="22"/>
        </w:rPr>
      </w:pPr>
    </w:p>
    <w:p w14:paraId="61F9726D" w14:textId="39A7A773" w:rsidR="00A512F3" w:rsidRDefault="00A512F3" w:rsidP="00627837">
      <w:pPr>
        <w:rPr>
          <w:rFonts w:ascii="Times New Roman" w:hAnsi="Times New Roman" w:cs="Times New Roman"/>
          <w:color w:val="2F5496" w:themeColor="accent1" w:themeShade="BF"/>
          <w:sz w:val="22"/>
          <w:szCs w:val="22"/>
        </w:rPr>
      </w:pPr>
    </w:p>
    <w:p w14:paraId="6FCFB72C" w14:textId="0EB30F5E" w:rsidR="00A512F3" w:rsidRDefault="00A512F3" w:rsidP="00627837">
      <w:pPr>
        <w:rPr>
          <w:rFonts w:ascii="Times New Roman" w:hAnsi="Times New Roman" w:cs="Times New Roman"/>
          <w:color w:val="2F5496" w:themeColor="accent1" w:themeShade="BF"/>
          <w:sz w:val="22"/>
          <w:szCs w:val="22"/>
        </w:rPr>
      </w:pPr>
    </w:p>
    <w:p w14:paraId="066150B5" w14:textId="5E61F523" w:rsidR="00A512F3" w:rsidRDefault="00A512F3" w:rsidP="00627837">
      <w:pPr>
        <w:rPr>
          <w:rFonts w:ascii="Times New Roman" w:hAnsi="Times New Roman" w:cs="Times New Roman"/>
          <w:color w:val="2F5496" w:themeColor="accent1" w:themeShade="BF"/>
          <w:sz w:val="22"/>
          <w:szCs w:val="22"/>
        </w:rPr>
      </w:pPr>
    </w:p>
    <w:p w14:paraId="6F062132" w14:textId="59346111" w:rsidR="00A512F3" w:rsidRDefault="00A512F3" w:rsidP="00627837">
      <w:pPr>
        <w:rPr>
          <w:rFonts w:ascii="Times New Roman" w:hAnsi="Times New Roman" w:cs="Times New Roman"/>
          <w:color w:val="2F5496" w:themeColor="accent1" w:themeShade="BF"/>
          <w:sz w:val="22"/>
          <w:szCs w:val="22"/>
        </w:rPr>
      </w:pPr>
    </w:p>
    <w:p w14:paraId="497CA437" w14:textId="4DB4A00E" w:rsidR="00A512F3" w:rsidRDefault="00A512F3" w:rsidP="00627837">
      <w:pPr>
        <w:rPr>
          <w:rFonts w:ascii="Times New Roman" w:hAnsi="Times New Roman" w:cs="Times New Roman"/>
          <w:color w:val="2F5496" w:themeColor="accent1" w:themeShade="BF"/>
          <w:sz w:val="22"/>
          <w:szCs w:val="22"/>
        </w:rPr>
      </w:pPr>
    </w:p>
    <w:p w14:paraId="256D1D44" w14:textId="66088DEC" w:rsidR="00A512F3" w:rsidRDefault="00A512F3" w:rsidP="00627837">
      <w:pPr>
        <w:rPr>
          <w:rFonts w:ascii="Times New Roman" w:hAnsi="Times New Roman" w:cs="Times New Roman"/>
          <w:color w:val="2F5496" w:themeColor="accent1" w:themeShade="BF"/>
          <w:sz w:val="22"/>
          <w:szCs w:val="22"/>
        </w:rPr>
      </w:pPr>
    </w:p>
    <w:p w14:paraId="713976DD" w14:textId="66088DEC" w:rsidR="00A512F3" w:rsidRDefault="00A512F3" w:rsidP="00627837">
      <w:pPr>
        <w:rPr>
          <w:rFonts w:ascii="Times New Roman" w:hAnsi="Times New Roman" w:cs="Times New Roman"/>
          <w:color w:val="2F5496" w:themeColor="accent1" w:themeShade="BF"/>
          <w:sz w:val="22"/>
          <w:szCs w:val="22"/>
        </w:rPr>
      </w:pPr>
    </w:p>
    <w:p w14:paraId="2FD23642" w14:textId="77777777" w:rsidR="00A512F3" w:rsidRPr="009A3DE6" w:rsidRDefault="00A512F3" w:rsidP="00627837">
      <w:pPr>
        <w:rPr>
          <w:rFonts w:ascii="Times New Roman" w:hAnsi="Times New Roman" w:cs="Times New Roman"/>
          <w:color w:val="2F5496" w:themeColor="accent1" w:themeShade="BF"/>
          <w:sz w:val="22"/>
          <w:szCs w:val="22"/>
        </w:rPr>
      </w:pPr>
    </w:p>
    <w:p w14:paraId="10614DBF" w14:textId="77777777" w:rsidR="00627837" w:rsidRDefault="00627837"/>
    <w:p w14:paraId="7FF04245" w14:textId="1F033761"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0FE402D8" w14:textId="13BE53B0" w:rsidR="00470F87" w:rsidRDefault="00466222">
      <w:pPr>
        <w:rPr>
          <w:rFonts w:asciiTheme="minorBidi" w:hAnsiTheme="minorBidi"/>
          <w:b/>
          <w:bCs/>
        </w:rPr>
      </w:pPr>
      <w:r>
        <w:rPr>
          <w:noProof/>
        </w:rPr>
        <w:drawing>
          <wp:inline distT="0" distB="0" distL="0" distR="0" wp14:anchorId="10A3E324" wp14:editId="7A4D9BEA">
            <wp:extent cx="5262123" cy="5422605"/>
            <wp:effectExtent l="0" t="0" r="0"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812" cy="5424346"/>
                    </a:xfrm>
                    <a:prstGeom prst="rect">
                      <a:avLst/>
                    </a:prstGeom>
                    <a:noFill/>
                    <a:ln>
                      <a:noFill/>
                    </a:ln>
                  </pic:spPr>
                </pic:pic>
              </a:graphicData>
            </a:graphic>
          </wp:inline>
        </w:drawing>
      </w:r>
    </w:p>
    <w:p w14:paraId="079D4E7F" w14:textId="77777777" w:rsidR="00466222" w:rsidRDefault="00466222">
      <w:pPr>
        <w:rPr>
          <w:rFonts w:asciiTheme="minorBidi" w:hAnsiTheme="minorBidi"/>
          <w:b/>
          <w:bCs/>
        </w:rPr>
      </w:pPr>
    </w:p>
    <w:p w14:paraId="684E08EB" w14:textId="29DD8E87" w:rsidR="00A340B3"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33B18DD0" w14:textId="77777777" w:rsidR="00064784" w:rsidRPr="00064784" w:rsidRDefault="00064784" w:rsidP="009A3DE6">
      <w:pPr>
        <w:rPr>
          <w:rFonts w:ascii="Times New Roman" w:hAnsi="Times New Roman" w:cs="Times New Roman"/>
          <w:b/>
          <w:color w:val="000000" w:themeColor="text1"/>
          <w:sz w:val="22"/>
          <w:szCs w:val="22"/>
        </w:rPr>
      </w:pPr>
    </w:p>
    <w:p w14:paraId="1CF75C56" w14:textId="16C29358" w:rsidR="00A340B3" w:rsidRPr="00A340B3" w:rsidRDefault="00A340B3" w:rsidP="009A3DE6">
      <w:p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The general technical approach to all designs were originated off a detailed </w:t>
      </w:r>
      <w:r w:rsidR="00064784">
        <w:rPr>
          <w:rFonts w:ascii="Times New Roman" w:hAnsi="Times New Roman" w:cs="Times New Roman"/>
          <w:color w:val="2F5496" w:themeColor="accent1" w:themeShade="BF"/>
        </w:rPr>
        <w:t>sitemap of</w:t>
      </w:r>
      <w:r>
        <w:rPr>
          <w:rFonts w:ascii="Times New Roman" w:hAnsi="Times New Roman" w:cs="Times New Roman"/>
          <w:color w:val="2F5496" w:themeColor="accent1" w:themeShade="BF"/>
        </w:rPr>
        <w:t xml:space="preserve"> the website. I started by designing what I wanted my web application to look like and worked backwards from there. I removed functionality along the way and was able to understand at a </w:t>
      </w:r>
      <w:r w:rsidR="00064784">
        <w:rPr>
          <w:rFonts w:ascii="Times New Roman" w:hAnsi="Times New Roman" w:cs="Times New Roman"/>
          <w:color w:val="2F5496" w:themeColor="accent1" w:themeShade="BF"/>
        </w:rPr>
        <w:t>high-level</w:t>
      </w:r>
      <w:r>
        <w:rPr>
          <w:rFonts w:ascii="Times New Roman" w:hAnsi="Times New Roman" w:cs="Times New Roman"/>
          <w:color w:val="2F5496" w:themeColor="accent1" w:themeShade="BF"/>
        </w:rPr>
        <w:t xml:space="preserve"> what datatypes would be needed. I met with my mentor Professor Mark Reha multiple times throughout this process to make sure my designs were practical. In one of our brainstorming </w:t>
      </w:r>
      <w:r w:rsidR="00064784">
        <w:rPr>
          <w:rFonts w:ascii="Times New Roman" w:hAnsi="Times New Roman" w:cs="Times New Roman"/>
          <w:color w:val="2F5496" w:themeColor="accent1" w:themeShade="BF"/>
        </w:rPr>
        <w:t>sessions,</w:t>
      </w:r>
      <w:r>
        <w:rPr>
          <w:rFonts w:ascii="Times New Roman" w:hAnsi="Times New Roman" w:cs="Times New Roman"/>
          <w:color w:val="2F5496" w:themeColor="accent1" w:themeShade="BF"/>
        </w:rPr>
        <w:t xml:space="preserve"> we talked about how data was going to be passed and the requirements that would be needed to be met. </w:t>
      </w:r>
      <w:r w:rsidR="00064784">
        <w:rPr>
          <w:rFonts w:ascii="Times New Roman" w:hAnsi="Times New Roman" w:cs="Times New Roman"/>
          <w:color w:val="2F5496" w:themeColor="accent1" w:themeShade="BF"/>
        </w:rPr>
        <w:t xml:space="preserve">We also talked about specific libraries that would need to be used for this project and he assisted me on my understanding of using APIs in a full stack environment. </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7EF3B887" w14:textId="797372B9" w:rsidR="00064784" w:rsidRPr="00FD7787"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lastRenderedPageBreak/>
        <w:t>Key Technical Design Decisions:</w:t>
      </w:r>
    </w:p>
    <w:p w14:paraId="4A7CD9DB" w14:textId="77777777" w:rsidR="00064784" w:rsidRPr="009A3DE6" w:rsidRDefault="00064784" w:rsidP="009A3DE6">
      <w:pPr>
        <w:rPr>
          <w:rFonts w:ascii="Times New Roman" w:hAnsi="Times New Roman" w:cs="Times New Roman"/>
          <w:color w:val="2F5496" w:themeColor="accent1" w:themeShade="BF"/>
          <w:sz w:val="22"/>
          <w:szCs w:val="22"/>
        </w:rPr>
      </w:pPr>
    </w:p>
    <w:p w14:paraId="77C6C1AA" w14:textId="5E200A6C" w:rsidR="009A3DE6" w:rsidRDefault="00064784"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A Key technical design decision was to build prototypes and to simulate similar package </w:t>
      </w:r>
      <w:r w:rsidR="00FD7787">
        <w:rPr>
          <w:rFonts w:ascii="Times New Roman" w:hAnsi="Times New Roman" w:cs="Times New Roman"/>
          <w:color w:val="2F5496" w:themeColor="accent1" w:themeShade="BF"/>
          <w:sz w:val="22"/>
          <w:szCs w:val="22"/>
        </w:rPr>
        <w:t xml:space="preserve">/ maven requirements that I would need to download. In a full stack application, the biggest technical challenges will be the dependences and additional technologies that will need to be included. The technical decisions for using MongoDB was because our team wanted to explore the high level capabilities of a non-relational database. Spring Boot was implemented for the backend, because of its highly effective libraries and the ability to avoid writing boiler plate code. Angular JS was implemented to take the design specifications to the next level and to implement a better way of passing data from the business service. In my proof of concepts, a majority of the work was implementing project setup and the foundation of how WorkX Time and Attendance would be built on. </w:t>
      </w:r>
    </w:p>
    <w:p w14:paraId="3A0562FA" w14:textId="77777777" w:rsidR="00064784" w:rsidRPr="009A3DE6" w:rsidRDefault="00064784" w:rsidP="009A3DE6">
      <w:pPr>
        <w:rPr>
          <w:rFonts w:ascii="Times New Roman" w:hAnsi="Times New Roman" w:cs="Times New Roman"/>
          <w:color w:val="2F5496" w:themeColor="accent1" w:themeShade="BF"/>
          <w:sz w:val="22"/>
          <w:szCs w:val="22"/>
        </w:rPr>
      </w:pPr>
    </w:p>
    <w:p w14:paraId="41EAC839" w14:textId="6B176963"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ER Diagram:</w:t>
      </w:r>
    </w:p>
    <w:p w14:paraId="6F30F7D8" w14:textId="210E2814" w:rsidR="009A3DE6" w:rsidRDefault="009A3DE6" w:rsidP="009A3DE6">
      <w:pPr>
        <w:rPr>
          <w:rFonts w:ascii="Times New Roman" w:hAnsi="Times New Roman" w:cs="Times New Roman"/>
          <w:color w:val="2F5496" w:themeColor="accent1" w:themeShade="BF"/>
          <w:sz w:val="22"/>
          <w:szCs w:val="22"/>
        </w:rPr>
      </w:pPr>
    </w:p>
    <w:p w14:paraId="37245AD0" w14:textId="08BCA559" w:rsidR="000940E4" w:rsidRDefault="000940E4" w:rsidP="009A3DE6">
      <w:pPr>
        <w:rPr>
          <w:rFonts w:ascii="Times New Roman" w:hAnsi="Times New Roman" w:cs="Times New Roman"/>
          <w:color w:val="2F5496" w:themeColor="accent1" w:themeShade="BF"/>
          <w:sz w:val="22"/>
          <w:szCs w:val="22"/>
        </w:rPr>
      </w:pPr>
    </w:p>
    <w:p w14:paraId="481FFB42" w14:textId="3CC99495" w:rsidR="000940E4" w:rsidRPr="009A3DE6" w:rsidRDefault="00DA776C"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43ED841D" wp14:editId="203217D9">
            <wp:extent cx="5486400" cy="2700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14:paraId="44A11EB1" w14:textId="39B3C3A4" w:rsidR="009A3DE6" w:rsidRPr="008E5DEC"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DDL Scripts:</w:t>
      </w:r>
    </w:p>
    <w:p w14:paraId="080D2757" w14:textId="467FB037" w:rsidR="009A3DE6" w:rsidRDefault="009A3DE6" w:rsidP="009A3DE6">
      <w:pPr>
        <w:rPr>
          <w:rFonts w:ascii="Times New Roman" w:hAnsi="Times New Roman" w:cs="Times New Roman"/>
          <w:color w:val="2F5496" w:themeColor="accent1" w:themeShade="BF"/>
          <w:sz w:val="22"/>
          <w:szCs w:val="22"/>
        </w:rPr>
      </w:pPr>
    </w:p>
    <w:p w14:paraId="2B980A38" w14:textId="02CCD0D4" w:rsidR="00062071" w:rsidRDefault="00062071" w:rsidP="009A3DE6">
      <w:pPr>
        <w:rPr>
          <w:rFonts w:ascii="Times New Roman" w:hAnsi="Times New Roman" w:cs="Times New Roman"/>
          <w:color w:val="2F5496" w:themeColor="accent1" w:themeShade="BF"/>
          <w:sz w:val="22"/>
          <w:szCs w:val="22"/>
        </w:rPr>
      </w:pPr>
    </w:p>
    <w:p w14:paraId="0673F743" w14:textId="1C55ED2D" w:rsidR="00062071" w:rsidRDefault="00062071" w:rsidP="009A3DE6">
      <w:pPr>
        <w:rPr>
          <w:rFonts w:ascii="Times New Roman" w:hAnsi="Times New Roman" w:cs="Times New Roman"/>
          <w:color w:val="2F5496" w:themeColor="accent1" w:themeShade="BF"/>
          <w:sz w:val="22"/>
          <w:szCs w:val="22"/>
        </w:rPr>
      </w:pPr>
    </w:p>
    <w:p w14:paraId="011D4F9E" w14:textId="1DDE217A" w:rsidR="00062071" w:rsidRDefault="00062071" w:rsidP="009A3DE6">
      <w:pPr>
        <w:rPr>
          <w:rFonts w:ascii="Times New Roman" w:hAnsi="Times New Roman" w:cs="Times New Roman"/>
          <w:color w:val="2F5496" w:themeColor="accent1" w:themeShade="BF"/>
          <w:sz w:val="22"/>
          <w:szCs w:val="22"/>
        </w:rPr>
      </w:pPr>
    </w:p>
    <w:p w14:paraId="6DB70648" w14:textId="2178E481" w:rsidR="00062071" w:rsidRDefault="00062071" w:rsidP="009A3DE6">
      <w:pPr>
        <w:rPr>
          <w:rFonts w:ascii="Times New Roman" w:hAnsi="Times New Roman" w:cs="Times New Roman"/>
          <w:color w:val="2F5496" w:themeColor="accent1" w:themeShade="BF"/>
          <w:sz w:val="22"/>
          <w:szCs w:val="22"/>
        </w:rPr>
      </w:pPr>
    </w:p>
    <w:p w14:paraId="35E2F584" w14:textId="5EF19BD2" w:rsidR="00062071" w:rsidRDefault="00062071" w:rsidP="009A3DE6">
      <w:pPr>
        <w:rPr>
          <w:rFonts w:ascii="Times New Roman" w:hAnsi="Times New Roman" w:cs="Times New Roman"/>
          <w:color w:val="2F5496" w:themeColor="accent1" w:themeShade="BF"/>
          <w:sz w:val="22"/>
          <w:szCs w:val="22"/>
        </w:rPr>
      </w:pPr>
    </w:p>
    <w:p w14:paraId="75F3C371" w14:textId="5A21717E" w:rsidR="00062071" w:rsidRDefault="00062071"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1A7070CB" wp14:editId="5324C052">
            <wp:extent cx="5505450" cy="655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6553200"/>
                    </a:xfrm>
                    <a:prstGeom prst="rect">
                      <a:avLst/>
                    </a:prstGeom>
                    <a:noFill/>
                    <a:ln>
                      <a:noFill/>
                    </a:ln>
                  </pic:spPr>
                </pic:pic>
              </a:graphicData>
            </a:graphic>
          </wp:inline>
        </w:drawing>
      </w:r>
    </w:p>
    <w:p w14:paraId="500BD546" w14:textId="31FE2F0D" w:rsidR="00062071" w:rsidRDefault="00062071" w:rsidP="009A3DE6">
      <w:pPr>
        <w:rPr>
          <w:rFonts w:ascii="Times New Roman" w:hAnsi="Times New Roman" w:cs="Times New Roman"/>
          <w:color w:val="2F5496" w:themeColor="accent1" w:themeShade="BF"/>
          <w:sz w:val="22"/>
          <w:szCs w:val="22"/>
        </w:rPr>
      </w:pPr>
    </w:p>
    <w:p w14:paraId="0DBE61E8" w14:textId="0C660549" w:rsidR="00062071" w:rsidRDefault="00062071"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34996FAE" wp14:editId="1698F89D">
            <wp:extent cx="573405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408D8C9A" w14:textId="77777777" w:rsidR="00062071" w:rsidRPr="009A3DE6" w:rsidRDefault="00062071" w:rsidP="009A3DE6">
      <w:pPr>
        <w:rPr>
          <w:rFonts w:ascii="Times New Roman" w:hAnsi="Times New Roman" w:cs="Times New Roman"/>
          <w:color w:val="2F5496" w:themeColor="accent1" w:themeShade="BF"/>
          <w:sz w:val="22"/>
          <w:szCs w:val="22"/>
        </w:rPr>
      </w:pPr>
    </w:p>
    <w:p w14:paraId="7BAAED79" w14:textId="5E05BBD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30D50EA4" w14:textId="01090DC7" w:rsidR="009A3DE6" w:rsidRDefault="009A3DE6" w:rsidP="009A3DE6">
      <w:pPr>
        <w:rPr>
          <w:rFonts w:ascii="Times New Roman" w:hAnsi="Times New Roman" w:cs="Times New Roman"/>
          <w:color w:val="2F5496" w:themeColor="accent1" w:themeShade="BF"/>
          <w:sz w:val="22"/>
          <w:szCs w:val="22"/>
        </w:rPr>
      </w:pPr>
    </w:p>
    <w:p w14:paraId="5362363A" w14:textId="79C72BFB" w:rsidR="000940E4" w:rsidRDefault="000940E4" w:rsidP="009A3DE6">
      <w:pPr>
        <w:rPr>
          <w:rFonts w:ascii="Times New Roman" w:hAnsi="Times New Roman" w:cs="Times New Roman"/>
          <w:color w:val="2F5496" w:themeColor="accent1" w:themeShade="BF"/>
          <w:sz w:val="22"/>
          <w:szCs w:val="22"/>
        </w:rPr>
      </w:pPr>
    </w:p>
    <w:p w14:paraId="68EF2A7A" w14:textId="1A2F27E1" w:rsidR="000940E4" w:rsidRDefault="000940E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62A75F55" wp14:editId="33247F29">
            <wp:extent cx="4333875" cy="27148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049" cy="2723111"/>
                    </a:xfrm>
                    <a:prstGeom prst="rect">
                      <a:avLst/>
                    </a:prstGeom>
                    <a:noFill/>
                    <a:ln>
                      <a:noFill/>
                    </a:ln>
                  </pic:spPr>
                </pic:pic>
              </a:graphicData>
            </a:graphic>
          </wp:inline>
        </w:drawing>
      </w:r>
    </w:p>
    <w:p w14:paraId="1E19B05E" w14:textId="124DAE62" w:rsidR="000940E4" w:rsidRDefault="000940E4" w:rsidP="009A3DE6">
      <w:pPr>
        <w:rPr>
          <w:rFonts w:ascii="Times New Roman" w:hAnsi="Times New Roman" w:cs="Times New Roman"/>
          <w:color w:val="2F5496" w:themeColor="accent1" w:themeShade="BF"/>
          <w:sz w:val="22"/>
          <w:szCs w:val="22"/>
        </w:rPr>
      </w:pPr>
    </w:p>
    <w:p w14:paraId="4927A045" w14:textId="103C5987" w:rsidR="000940E4" w:rsidRDefault="000940E4" w:rsidP="009A3DE6">
      <w:pPr>
        <w:rPr>
          <w:rFonts w:ascii="Times New Roman" w:hAnsi="Times New Roman" w:cs="Times New Roman"/>
          <w:color w:val="2F5496" w:themeColor="accent1" w:themeShade="BF"/>
          <w:sz w:val="22"/>
          <w:szCs w:val="22"/>
        </w:rPr>
      </w:pPr>
    </w:p>
    <w:p w14:paraId="76433714" w14:textId="14E0AA10" w:rsidR="000940E4" w:rsidRDefault="000940E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1C3D4A07" wp14:editId="2D9DEF57">
            <wp:extent cx="5934075" cy="4562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33BF0BD5" w14:textId="2C8DE355" w:rsidR="000940E4" w:rsidRDefault="000940E4" w:rsidP="009A3DE6">
      <w:pPr>
        <w:rPr>
          <w:rFonts w:ascii="Times New Roman" w:hAnsi="Times New Roman" w:cs="Times New Roman"/>
          <w:color w:val="2F5496" w:themeColor="accent1" w:themeShade="BF"/>
          <w:sz w:val="22"/>
          <w:szCs w:val="22"/>
        </w:rPr>
      </w:pPr>
    </w:p>
    <w:p w14:paraId="5A5703AD" w14:textId="77777777" w:rsidR="000940E4" w:rsidRPr="009A3DE6" w:rsidRDefault="000940E4" w:rsidP="009A3DE6">
      <w:pPr>
        <w:rPr>
          <w:rFonts w:ascii="Times New Roman" w:hAnsi="Times New Roman" w:cs="Times New Roman"/>
          <w:color w:val="2F5496" w:themeColor="accent1" w:themeShade="BF"/>
          <w:sz w:val="22"/>
          <w:szCs w:val="22"/>
        </w:rPr>
      </w:pPr>
    </w:p>
    <w:p w14:paraId="789F7A59"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1925A132" w14:textId="602D41D5" w:rsidR="009A3DE6" w:rsidRDefault="009A3DE6" w:rsidP="009A3DE6">
      <w:pPr>
        <w:rPr>
          <w:rFonts w:ascii="Times New Roman" w:hAnsi="Times New Roman" w:cs="Times New Roman"/>
          <w:color w:val="2F5496" w:themeColor="accent1" w:themeShade="BF"/>
          <w:sz w:val="22"/>
          <w:szCs w:val="22"/>
        </w:rPr>
      </w:pPr>
    </w:p>
    <w:p w14:paraId="4343843C" w14:textId="1034D54E" w:rsidR="000940E4" w:rsidRDefault="000940E4" w:rsidP="009A3DE6">
      <w:pPr>
        <w:rPr>
          <w:rFonts w:ascii="Times New Roman" w:hAnsi="Times New Roman" w:cs="Times New Roman"/>
          <w:color w:val="2F5496" w:themeColor="accent1" w:themeShade="BF"/>
          <w:sz w:val="22"/>
          <w:szCs w:val="22"/>
        </w:rPr>
      </w:pPr>
    </w:p>
    <w:p w14:paraId="55E7CD34" w14:textId="38B822C0" w:rsidR="000940E4" w:rsidRDefault="000940E4" w:rsidP="009A3DE6">
      <w:pPr>
        <w:rPr>
          <w:rFonts w:ascii="Times New Roman" w:hAnsi="Times New Roman" w:cs="Times New Roman"/>
          <w:color w:val="2F5496" w:themeColor="accent1" w:themeShade="BF"/>
          <w:sz w:val="22"/>
          <w:szCs w:val="22"/>
        </w:rPr>
      </w:pPr>
    </w:p>
    <w:p w14:paraId="0B19F7F2" w14:textId="2643D515" w:rsidR="000940E4" w:rsidRDefault="000940E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3C3B11CB" wp14:editId="051A32E7">
            <wp:extent cx="5943600" cy="3402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14:paraId="13525528" w14:textId="2D864FF3" w:rsidR="000940E4" w:rsidRDefault="000940E4" w:rsidP="009A3DE6">
      <w:pPr>
        <w:rPr>
          <w:rFonts w:ascii="Times New Roman" w:hAnsi="Times New Roman" w:cs="Times New Roman"/>
          <w:color w:val="2F5496" w:themeColor="accent1" w:themeShade="BF"/>
          <w:sz w:val="22"/>
          <w:szCs w:val="22"/>
        </w:rPr>
      </w:pPr>
    </w:p>
    <w:p w14:paraId="14B5ED3B" w14:textId="759D9851" w:rsidR="000940E4" w:rsidRPr="000940E4" w:rsidRDefault="000940E4" w:rsidP="000940E4">
      <w:pPr>
        <w:pStyle w:val="ListParagraph"/>
        <w:numPr>
          <w:ilvl w:val="0"/>
          <w:numId w:val="10"/>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Was Unable to effectively increase visibility for Administrator Side Sitemap. To view please zoom in on the document. I apologize for the inconvenience. </w:t>
      </w:r>
    </w:p>
    <w:p w14:paraId="6B19E5D6" w14:textId="659D4876" w:rsidR="000940E4" w:rsidRPr="009A3DE6" w:rsidRDefault="00B822DE"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4A85D932" wp14:editId="12A52C32">
            <wp:extent cx="5926455" cy="2493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455" cy="2493010"/>
                    </a:xfrm>
                    <a:prstGeom prst="rect">
                      <a:avLst/>
                    </a:prstGeom>
                    <a:noFill/>
                    <a:ln>
                      <a:noFill/>
                    </a:ln>
                  </pic:spPr>
                </pic:pic>
              </a:graphicData>
            </a:graphic>
          </wp:inline>
        </w:drawing>
      </w:r>
    </w:p>
    <w:p w14:paraId="53A5AE30" w14:textId="77777777" w:rsidR="009A3DE6" w:rsidRPr="009A3DE6" w:rsidRDefault="009A3DE6" w:rsidP="009A3DE6">
      <w:pPr>
        <w:rPr>
          <w:rFonts w:ascii="Times New Roman" w:hAnsi="Times New Roman" w:cs="Times New Roman"/>
          <w:color w:val="000000" w:themeColor="text1"/>
          <w:sz w:val="22"/>
          <w:szCs w:val="22"/>
        </w:rPr>
      </w:pPr>
    </w:p>
    <w:p w14:paraId="16185C07" w14:textId="39E961D9" w:rsidR="009A3DE6"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495B9693" w14:textId="32FEBF2B" w:rsidR="000940E4" w:rsidRDefault="00D10664" w:rsidP="009A3DE6">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lastRenderedPageBreak/>
        <w:drawing>
          <wp:inline distT="0" distB="0" distL="0" distR="0" wp14:anchorId="1289F547" wp14:editId="5042F005">
            <wp:extent cx="5934710" cy="295021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950210"/>
                    </a:xfrm>
                    <a:prstGeom prst="rect">
                      <a:avLst/>
                    </a:prstGeom>
                    <a:noFill/>
                    <a:ln>
                      <a:noFill/>
                    </a:ln>
                  </pic:spPr>
                </pic:pic>
              </a:graphicData>
            </a:graphic>
          </wp:inline>
        </w:drawing>
      </w:r>
    </w:p>
    <w:p w14:paraId="13350247" w14:textId="73A50760" w:rsidR="00A340B3" w:rsidRDefault="00A340B3" w:rsidP="009A3DE6">
      <w:pPr>
        <w:rPr>
          <w:rFonts w:ascii="Times New Roman" w:hAnsi="Times New Roman" w:cs="Times New Roman"/>
          <w:b/>
          <w:color w:val="000000" w:themeColor="text1"/>
          <w:sz w:val="22"/>
          <w:szCs w:val="22"/>
        </w:rPr>
      </w:pPr>
    </w:p>
    <w:p w14:paraId="1D18E6D0" w14:textId="5F5B73A1" w:rsidR="00A340B3" w:rsidRDefault="00A340B3" w:rsidP="009A3DE6">
      <w:pPr>
        <w:rPr>
          <w:rFonts w:ascii="Times New Roman" w:hAnsi="Times New Roman" w:cs="Times New Roman"/>
          <w:b/>
          <w:color w:val="000000" w:themeColor="text1"/>
          <w:sz w:val="22"/>
          <w:szCs w:val="22"/>
        </w:rPr>
      </w:pPr>
    </w:p>
    <w:p w14:paraId="526FDEEC" w14:textId="28C7F21B" w:rsidR="00A340B3" w:rsidRDefault="00A340B3" w:rsidP="009A3DE6">
      <w:pPr>
        <w:rPr>
          <w:rFonts w:ascii="Times New Roman" w:hAnsi="Times New Roman" w:cs="Times New Roman"/>
          <w:b/>
          <w:color w:val="000000" w:themeColor="text1"/>
          <w:sz w:val="22"/>
          <w:szCs w:val="22"/>
        </w:rPr>
      </w:pPr>
    </w:p>
    <w:p w14:paraId="199FBEA4" w14:textId="20616256" w:rsidR="00A340B3" w:rsidRDefault="00A340B3" w:rsidP="009A3DE6">
      <w:pPr>
        <w:rPr>
          <w:rFonts w:ascii="Times New Roman" w:hAnsi="Times New Roman" w:cs="Times New Roman"/>
          <w:b/>
          <w:color w:val="000000" w:themeColor="text1"/>
          <w:sz w:val="22"/>
          <w:szCs w:val="22"/>
        </w:rPr>
      </w:pPr>
    </w:p>
    <w:p w14:paraId="53063F07" w14:textId="77777777" w:rsidR="00A340B3" w:rsidRPr="008E5DEC" w:rsidRDefault="00A340B3" w:rsidP="009A3DE6">
      <w:pPr>
        <w:rPr>
          <w:rFonts w:ascii="Times New Roman" w:hAnsi="Times New Roman" w:cs="Times New Roman"/>
          <w:b/>
          <w:color w:val="000000" w:themeColor="text1"/>
          <w:sz w:val="22"/>
          <w:szCs w:val="22"/>
        </w:rPr>
      </w:pPr>
    </w:p>
    <w:p w14:paraId="3F8F444C" w14:textId="02DDB8A4" w:rsidR="009A3DE6" w:rsidRPr="009A3DE6" w:rsidRDefault="00A340B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672CF8CF" wp14:editId="0B31718C">
            <wp:extent cx="3157855" cy="3572510"/>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7855" cy="3572510"/>
                    </a:xfrm>
                    <a:prstGeom prst="rect">
                      <a:avLst/>
                    </a:prstGeom>
                    <a:noFill/>
                    <a:ln>
                      <a:noFill/>
                    </a:ln>
                  </pic:spPr>
                </pic:pic>
              </a:graphicData>
            </a:graphic>
          </wp:inline>
        </w:drawing>
      </w:r>
    </w:p>
    <w:p w14:paraId="763BE395" w14:textId="77777777" w:rsidR="009A3DE6" w:rsidRPr="009A3DE6" w:rsidRDefault="009A3DE6" w:rsidP="009A3DE6">
      <w:pPr>
        <w:rPr>
          <w:rFonts w:ascii="Times New Roman" w:hAnsi="Times New Roman" w:cs="Times New Roman"/>
          <w:color w:val="2F5496" w:themeColor="accent1" w:themeShade="BF"/>
          <w:sz w:val="22"/>
          <w:szCs w:val="22"/>
        </w:rPr>
      </w:pPr>
    </w:p>
    <w:p w14:paraId="7296D25F" w14:textId="6A4B5C31"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r w:rsidR="0055264A">
        <w:rPr>
          <w:rFonts w:ascii="Times New Roman" w:hAnsi="Times New Roman" w:cs="Times New Roman"/>
          <w:b/>
          <w:color w:val="000000" w:themeColor="text1"/>
          <w:sz w:val="22"/>
          <w:szCs w:val="22"/>
        </w:rPr>
        <w:t xml:space="preserve"> </w:t>
      </w:r>
    </w:p>
    <w:p w14:paraId="5952560A" w14:textId="7067BFA0" w:rsidR="0055264A" w:rsidRDefault="0055264A" w:rsidP="0055264A">
      <w:pPr>
        <w:rPr>
          <w:rFonts w:ascii="Times New Roman" w:hAnsi="Times New Roman" w:cs="Times New Roman"/>
          <w:color w:val="2F5496" w:themeColor="accent1" w:themeShade="BF"/>
          <w:sz w:val="22"/>
          <w:szCs w:val="22"/>
        </w:rPr>
      </w:pPr>
    </w:p>
    <w:p w14:paraId="572F4832" w14:textId="4BF195BB" w:rsidR="0093598E" w:rsidRDefault="0093598E" w:rsidP="0055264A">
      <w:pPr>
        <w:rPr>
          <w:rFonts w:ascii="Times New Roman" w:hAnsi="Times New Roman" w:cs="Times New Roman"/>
          <w:color w:val="2F5496" w:themeColor="accent1" w:themeShade="BF"/>
          <w:sz w:val="22"/>
          <w:szCs w:val="22"/>
        </w:rPr>
      </w:pPr>
    </w:p>
    <w:p w14:paraId="0E0A1289" w14:textId="685EB0D5" w:rsidR="0093598E" w:rsidRDefault="00466222" w:rsidP="0055264A">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20BEEF52" wp14:editId="32B86DF2">
            <wp:extent cx="5937885" cy="616331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6163310"/>
                    </a:xfrm>
                    <a:prstGeom prst="rect">
                      <a:avLst/>
                    </a:prstGeom>
                    <a:noFill/>
                    <a:ln>
                      <a:noFill/>
                    </a:ln>
                  </pic:spPr>
                </pic:pic>
              </a:graphicData>
            </a:graphic>
          </wp:inline>
        </w:drawing>
      </w:r>
    </w:p>
    <w:p w14:paraId="2404C44A" w14:textId="65EAFF08" w:rsidR="006B5122" w:rsidRDefault="006B5122" w:rsidP="0055264A">
      <w:pPr>
        <w:rPr>
          <w:rFonts w:ascii="Times New Roman" w:hAnsi="Times New Roman" w:cs="Times New Roman"/>
          <w:color w:val="2F5496" w:themeColor="accent1" w:themeShade="BF"/>
          <w:sz w:val="22"/>
          <w:szCs w:val="22"/>
        </w:rPr>
      </w:pPr>
    </w:p>
    <w:p w14:paraId="195008DF" w14:textId="2346DB6B" w:rsidR="0093598E" w:rsidRPr="009A3DE6" w:rsidRDefault="003A31EE" w:rsidP="0055264A">
      <w:pPr>
        <w:rPr>
          <w:rFonts w:ascii="Times New Roman" w:hAnsi="Times New Roman" w:cs="Times New Roman"/>
          <w:color w:val="2F5496" w:themeColor="accent1" w:themeShade="BF"/>
          <w:sz w:val="22"/>
          <w:szCs w:val="22"/>
        </w:rPr>
      </w:pPr>
      <w:r>
        <w:rPr>
          <w:rFonts w:ascii="Helvetica" w:hAnsi="Helvetica" w:cs="Helvetica"/>
          <w:noProof/>
          <w:color w:val="000000"/>
          <w:sz w:val="18"/>
          <w:szCs w:val="18"/>
          <w:shd w:val="clear" w:color="auto" w:fill="F8F9FA"/>
        </w:rPr>
        <w:drawing>
          <wp:inline distT="0" distB="0" distL="0" distR="0" wp14:anchorId="51CB251B" wp14:editId="2D9E0C33">
            <wp:extent cx="5934075" cy="18719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871980"/>
                    </a:xfrm>
                    <a:prstGeom prst="rect">
                      <a:avLst/>
                    </a:prstGeom>
                    <a:noFill/>
                    <a:ln>
                      <a:noFill/>
                    </a:ln>
                  </pic:spPr>
                </pic:pic>
              </a:graphicData>
            </a:graphic>
          </wp:inline>
        </w:drawing>
      </w:r>
    </w:p>
    <w:p w14:paraId="19575916" w14:textId="6208C402"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Service API Design</w:t>
      </w:r>
      <w:r w:rsidR="00615893">
        <w:rPr>
          <w:rFonts w:ascii="Times New Roman" w:hAnsi="Times New Roman" w:cs="Times New Roman"/>
          <w:b/>
          <w:color w:val="000000" w:themeColor="text1"/>
          <w:sz w:val="22"/>
          <w:szCs w:val="22"/>
        </w:rPr>
        <w:t xml:space="preserve"> Documents</w:t>
      </w:r>
    </w:p>
    <w:p w14:paraId="0551AF2F" w14:textId="0B9ACF24" w:rsidR="001A7620" w:rsidRDefault="0061589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27502582" wp14:editId="05A7A613">
            <wp:extent cx="5925820" cy="2874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2874010"/>
                    </a:xfrm>
                    <a:prstGeom prst="rect">
                      <a:avLst/>
                    </a:prstGeom>
                    <a:noFill/>
                    <a:ln>
                      <a:noFill/>
                    </a:ln>
                  </pic:spPr>
                </pic:pic>
              </a:graphicData>
            </a:graphic>
          </wp:inline>
        </w:drawing>
      </w:r>
    </w:p>
    <w:p w14:paraId="041E6592" w14:textId="1D2B40CC" w:rsidR="00C1573C" w:rsidRDefault="00C1573C" w:rsidP="009A3DE6">
      <w:pPr>
        <w:rPr>
          <w:rFonts w:ascii="Times New Roman" w:hAnsi="Times New Roman" w:cs="Times New Roman"/>
          <w:color w:val="2F5496" w:themeColor="accent1" w:themeShade="BF"/>
          <w:sz w:val="22"/>
          <w:szCs w:val="22"/>
        </w:rPr>
      </w:pPr>
    </w:p>
    <w:p w14:paraId="1F6192C6" w14:textId="4F4FB442" w:rsidR="00C1573C" w:rsidRDefault="0061589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19FF6DB1" wp14:editId="1E689937">
            <wp:extent cx="5937885" cy="27311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a:noFill/>
                    </a:ln>
                  </pic:spPr>
                </pic:pic>
              </a:graphicData>
            </a:graphic>
          </wp:inline>
        </w:drawing>
      </w:r>
      <w:r>
        <w:rPr>
          <w:rFonts w:ascii="Times New Roman" w:hAnsi="Times New Roman" w:cs="Times New Roman"/>
          <w:noProof/>
          <w:color w:val="2F5496" w:themeColor="accent1" w:themeShade="BF"/>
          <w:sz w:val="22"/>
          <w:szCs w:val="22"/>
        </w:rPr>
        <w:drawing>
          <wp:inline distT="0" distB="0" distL="0" distR="0" wp14:anchorId="64D00B03" wp14:editId="0BB7ECD8">
            <wp:extent cx="5925820" cy="2885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2885440"/>
                    </a:xfrm>
                    <a:prstGeom prst="rect">
                      <a:avLst/>
                    </a:prstGeom>
                    <a:noFill/>
                    <a:ln>
                      <a:noFill/>
                    </a:ln>
                  </pic:spPr>
                </pic:pic>
              </a:graphicData>
            </a:graphic>
          </wp:inline>
        </w:drawing>
      </w:r>
    </w:p>
    <w:p w14:paraId="3FC332E6" w14:textId="5D5D209B" w:rsidR="00615893" w:rsidRDefault="0061589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2D6B48E0" wp14:editId="5A020347">
            <wp:extent cx="5925820" cy="2968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820" cy="2968625"/>
                    </a:xfrm>
                    <a:prstGeom prst="rect">
                      <a:avLst/>
                    </a:prstGeom>
                    <a:noFill/>
                    <a:ln>
                      <a:noFill/>
                    </a:ln>
                  </pic:spPr>
                </pic:pic>
              </a:graphicData>
            </a:graphic>
          </wp:inline>
        </w:drawing>
      </w:r>
      <w:r>
        <w:rPr>
          <w:rFonts w:ascii="Times New Roman" w:hAnsi="Times New Roman" w:cs="Times New Roman"/>
          <w:noProof/>
          <w:color w:val="2F5496" w:themeColor="accent1" w:themeShade="BF"/>
          <w:sz w:val="22"/>
          <w:szCs w:val="22"/>
        </w:rPr>
        <w:drawing>
          <wp:inline distT="0" distB="0" distL="0" distR="0" wp14:anchorId="31B03274" wp14:editId="2948D2A4">
            <wp:extent cx="5937885" cy="293306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933065"/>
                    </a:xfrm>
                    <a:prstGeom prst="rect">
                      <a:avLst/>
                    </a:prstGeom>
                    <a:noFill/>
                    <a:ln>
                      <a:noFill/>
                    </a:ln>
                  </pic:spPr>
                </pic:pic>
              </a:graphicData>
            </a:graphic>
          </wp:inline>
        </w:drawing>
      </w:r>
    </w:p>
    <w:p w14:paraId="58B8D14B" w14:textId="7F631F68" w:rsidR="00615893" w:rsidRPr="009A3DE6" w:rsidRDefault="0061589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19C1EE43" wp14:editId="44FB7FD0">
            <wp:extent cx="5937885" cy="1614805"/>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614805"/>
                    </a:xfrm>
                    <a:prstGeom prst="rect">
                      <a:avLst/>
                    </a:prstGeom>
                    <a:noFill/>
                    <a:ln>
                      <a:noFill/>
                    </a:ln>
                  </pic:spPr>
                </pic:pic>
              </a:graphicData>
            </a:graphic>
          </wp:inline>
        </w:drawing>
      </w:r>
    </w:p>
    <w:p w14:paraId="41909C57" w14:textId="7152D1D3" w:rsidR="009A3DE6" w:rsidRPr="008E5DEC"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773276AE" w14:textId="3CD4709F" w:rsidR="009A3DE6" w:rsidRDefault="009A3DE6" w:rsidP="009A3DE6">
      <w:pPr>
        <w:rPr>
          <w:rFonts w:ascii="Times New Roman" w:hAnsi="Times New Roman" w:cs="Times New Roman"/>
          <w:color w:val="2F5496" w:themeColor="accent1" w:themeShade="BF"/>
          <w:sz w:val="22"/>
          <w:szCs w:val="22"/>
        </w:rPr>
      </w:pPr>
    </w:p>
    <w:p w14:paraId="3CF16804" w14:textId="14303CA5" w:rsidR="00527A2A" w:rsidRDefault="00527A2A" w:rsidP="009A3DE6">
      <w:pPr>
        <w:rPr>
          <w:rFonts w:ascii="Times New Roman" w:hAnsi="Times New Roman" w:cs="Times New Roman"/>
          <w:color w:val="2F5496" w:themeColor="accent1" w:themeShade="BF"/>
          <w:sz w:val="22"/>
          <w:szCs w:val="22"/>
        </w:rPr>
      </w:pPr>
    </w:p>
    <w:p w14:paraId="19933B98" w14:textId="4061EBCB" w:rsidR="00527A2A" w:rsidRDefault="00527A2A" w:rsidP="009A3DE6">
      <w:pPr>
        <w:rPr>
          <w:rFonts w:ascii="Times New Roman" w:hAnsi="Times New Roman" w:cs="Times New Roman"/>
          <w:color w:val="2F5496" w:themeColor="accent1" w:themeShade="BF"/>
          <w:sz w:val="22"/>
          <w:szCs w:val="22"/>
        </w:rPr>
      </w:pPr>
    </w:p>
    <w:p w14:paraId="079F9FB8" w14:textId="75124D56" w:rsidR="00527A2A" w:rsidRPr="009A3DE6" w:rsidRDefault="00527A2A"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3CB582C" wp14:editId="056454B5">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2F10DAD3" w14:textId="7A805086" w:rsidR="00D94388" w:rsidRPr="009A3DE6" w:rsidRDefault="00D94388" w:rsidP="00D94388">
      <w:pPr>
        <w:rPr>
          <w:rFonts w:ascii="Times New Roman" w:hAnsi="Times New Roman" w:cs="Times New Roman"/>
          <w:color w:val="2F5496" w:themeColor="accent1" w:themeShade="BF"/>
          <w:sz w:val="22"/>
          <w:szCs w:val="22"/>
        </w:rPr>
      </w:pPr>
    </w:p>
    <w:p w14:paraId="1C5ED6D0" w14:textId="3E748F0C" w:rsidR="00D94388" w:rsidRDefault="00463629" w:rsidP="009A3DE6">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339D3D7E" wp14:editId="31C71B71">
            <wp:extent cx="5153025" cy="1952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1952625"/>
                    </a:xfrm>
                    <a:prstGeom prst="rect">
                      <a:avLst/>
                    </a:prstGeom>
                    <a:noFill/>
                    <a:ln>
                      <a:noFill/>
                    </a:ln>
                  </pic:spPr>
                </pic:pic>
              </a:graphicData>
            </a:graphic>
          </wp:inline>
        </w:drawing>
      </w:r>
      <w:r w:rsidR="002A25DD">
        <w:rPr>
          <w:rFonts w:ascii="Times New Roman" w:hAnsi="Times New Roman" w:cs="Times New Roman"/>
          <w:b/>
          <w:color w:val="000000" w:themeColor="text1"/>
          <w:sz w:val="22"/>
          <w:szCs w:val="22"/>
        </w:rPr>
        <w:t xml:space="preserve"> </w:t>
      </w:r>
    </w:p>
    <w:p w14:paraId="6C915A99" w14:textId="34A79729" w:rsidR="008E5DEC"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19DA280C" w14:textId="635A480F" w:rsidR="00F93F6D" w:rsidRDefault="00427172">
      <w:pPr>
        <w:rPr>
          <w:rFonts w:asciiTheme="minorBidi" w:hAnsiTheme="minorBidi"/>
          <w:b/>
          <w:bCs/>
        </w:rPr>
      </w:pPr>
      <w:r>
        <w:rPr>
          <w:rFonts w:ascii="Times New Roman" w:hAnsi="Times New Roman" w:cs="Times New Roman"/>
          <w:color w:val="2F5496" w:themeColor="accent1" w:themeShade="BF"/>
          <w:sz w:val="22"/>
          <w:szCs w:val="22"/>
        </w:rPr>
        <w:t xml:space="preserve">N/A </w:t>
      </w:r>
      <w:r w:rsidR="00F93F6D">
        <w:br w:type="page"/>
      </w:r>
    </w:p>
    <w:p w14:paraId="0197873E" w14:textId="6F5C6114" w:rsidR="003F7873" w:rsidRPr="00F762A5" w:rsidRDefault="003F7873" w:rsidP="003F7873">
      <w:pPr>
        <w:pStyle w:val="SectionTitle"/>
      </w:pPr>
      <w:bookmarkStart w:id="3" w:name="_Toc515612986"/>
      <w:r>
        <w:lastRenderedPageBreak/>
        <w:t xml:space="preserve">Appendix A – </w:t>
      </w:r>
      <w:r w:rsidR="00676E90">
        <w:t xml:space="preserve">Technical </w:t>
      </w:r>
      <w:r>
        <w:t xml:space="preserve">Issue </w:t>
      </w:r>
      <w:r w:rsidR="003520E8">
        <w:t xml:space="preserve">and Risk </w:t>
      </w:r>
      <w:r>
        <w:t>Log</w:t>
      </w:r>
      <w:bookmarkEnd w:id="3"/>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1" w:type="dxa"/>
        <w:tblInd w:w="108" w:type="dxa"/>
        <w:tblLook w:val="04A0" w:firstRow="1" w:lastRow="0" w:firstColumn="1" w:lastColumn="0" w:noHBand="0" w:noVBand="1"/>
      </w:tblPr>
      <w:tblGrid>
        <w:gridCol w:w="545"/>
        <w:gridCol w:w="1170"/>
        <w:gridCol w:w="1465"/>
        <w:gridCol w:w="1692"/>
        <w:gridCol w:w="1083"/>
        <w:gridCol w:w="576"/>
        <w:gridCol w:w="985"/>
        <w:gridCol w:w="825"/>
        <w:gridCol w:w="1110"/>
      </w:tblGrid>
      <w:tr w:rsidR="003F7873" w:rsidRPr="00D10CA9" w14:paraId="61A09FA2" w14:textId="77777777" w:rsidTr="00695026">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A2766" w:rsidRPr="00D10CA9" w14:paraId="5B221365" w14:textId="77777777" w:rsidTr="00695026">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A2766" w:rsidRPr="00D10CA9" w14:paraId="7A646798"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53E24A4C"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w:t>
            </w:r>
            <w:r w:rsidR="00FD4E9B">
              <w:rPr>
                <w:rFonts w:ascii="Times New Roman" w:eastAsia="Times New Roman" w:hAnsi="Times New Roman" w:cs="Times New Roman"/>
                <w:color w:val="000000"/>
                <w:sz w:val="16"/>
                <w:szCs w:val="16"/>
              </w:rPr>
              <w:t>, and</w:t>
            </w:r>
            <w:r w:rsidRPr="00D10CA9">
              <w:rPr>
                <w:rFonts w:ascii="Times New Roman" w:eastAsia="Times New Roman" w:hAnsi="Times New Roman" w:cs="Times New Roman"/>
                <w:color w:val="000000"/>
                <w:sz w:val="16"/>
                <w:szCs w:val="16"/>
              </w:rPr>
              <w:t xml:space="preserve">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3A2766" w:rsidRPr="00D10CA9" w14:paraId="0B7F14A8"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1D1E331A" w:rsidR="003F7873" w:rsidRPr="00D10CA9" w:rsidRDefault="003A2766"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Issue</w:t>
            </w:r>
          </w:p>
        </w:tc>
        <w:tc>
          <w:tcPr>
            <w:tcW w:w="1170" w:type="dxa"/>
            <w:tcBorders>
              <w:top w:val="nil"/>
              <w:left w:val="nil"/>
              <w:bottom w:val="single" w:sz="4" w:space="0" w:color="auto"/>
              <w:right w:val="single" w:sz="4" w:space="0" w:color="auto"/>
            </w:tcBorders>
            <w:shd w:val="clear" w:color="auto" w:fill="auto"/>
            <w:vAlign w:val="bottom"/>
            <w:hideMark/>
          </w:tcPr>
          <w:p w14:paraId="56B19FFC" w14:textId="7B6BBD24"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Eclipse Spring Boot IDE is giving the development team to many technical issues</w:t>
            </w:r>
          </w:p>
        </w:tc>
        <w:tc>
          <w:tcPr>
            <w:tcW w:w="1710" w:type="dxa"/>
            <w:tcBorders>
              <w:top w:val="nil"/>
              <w:left w:val="nil"/>
              <w:bottom w:val="single" w:sz="4" w:space="0" w:color="auto"/>
              <w:right w:val="single" w:sz="4" w:space="0" w:color="auto"/>
            </w:tcBorders>
            <w:shd w:val="clear" w:color="auto" w:fill="auto"/>
            <w:vAlign w:val="bottom"/>
            <w:hideMark/>
          </w:tcPr>
          <w:p w14:paraId="77537391" w14:textId="72BF7FFD"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Project will be needed to be developed in Intellije Instead</w:t>
            </w:r>
          </w:p>
        </w:tc>
        <w:tc>
          <w:tcPr>
            <w:tcW w:w="2110" w:type="dxa"/>
            <w:tcBorders>
              <w:top w:val="nil"/>
              <w:left w:val="nil"/>
              <w:bottom w:val="single" w:sz="4" w:space="0" w:color="auto"/>
              <w:right w:val="single" w:sz="4" w:space="0" w:color="auto"/>
            </w:tcBorders>
            <w:shd w:val="clear" w:color="auto" w:fill="auto"/>
            <w:vAlign w:val="bottom"/>
            <w:hideMark/>
          </w:tcPr>
          <w:p w14:paraId="57856687" w14:textId="6D624B92"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Communicate with Mentor and request permission to use Intellije as the main IDE</w:t>
            </w:r>
          </w:p>
        </w:tc>
        <w:tc>
          <w:tcPr>
            <w:tcW w:w="1170" w:type="dxa"/>
            <w:tcBorders>
              <w:top w:val="nil"/>
              <w:left w:val="nil"/>
              <w:bottom w:val="single" w:sz="4" w:space="0" w:color="auto"/>
              <w:right w:val="single" w:sz="4" w:space="0" w:color="auto"/>
            </w:tcBorders>
            <w:shd w:val="clear" w:color="auto" w:fill="auto"/>
            <w:vAlign w:val="bottom"/>
            <w:hideMark/>
          </w:tcPr>
          <w:p w14:paraId="33BB35C4" w14:textId="3ABAFDC1"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Project Manager</w:t>
            </w:r>
          </w:p>
        </w:tc>
        <w:tc>
          <w:tcPr>
            <w:tcW w:w="540" w:type="dxa"/>
            <w:tcBorders>
              <w:top w:val="nil"/>
              <w:left w:val="nil"/>
              <w:bottom w:val="single" w:sz="4" w:space="0" w:color="auto"/>
              <w:right w:val="single" w:sz="4" w:space="0" w:color="auto"/>
            </w:tcBorders>
            <w:shd w:val="clear" w:color="auto" w:fill="auto"/>
            <w:vAlign w:val="bottom"/>
            <w:hideMark/>
          </w:tcPr>
          <w:p w14:paraId="300A692F" w14:textId="0206EDE1"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High</w:t>
            </w:r>
          </w:p>
        </w:tc>
        <w:tc>
          <w:tcPr>
            <w:tcW w:w="797" w:type="dxa"/>
            <w:tcBorders>
              <w:top w:val="nil"/>
              <w:left w:val="nil"/>
              <w:bottom w:val="single" w:sz="4" w:space="0" w:color="auto"/>
              <w:right w:val="single" w:sz="4" w:space="0" w:color="auto"/>
            </w:tcBorders>
            <w:shd w:val="clear" w:color="auto" w:fill="auto"/>
            <w:vAlign w:val="bottom"/>
            <w:hideMark/>
          </w:tcPr>
          <w:p w14:paraId="1A7206C5" w14:textId="05C86905"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11/20/2021</w:t>
            </w:r>
          </w:p>
        </w:tc>
        <w:tc>
          <w:tcPr>
            <w:tcW w:w="714" w:type="dxa"/>
            <w:tcBorders>
              <w:top w:val="nil"/>
              <w:left w:val="nil"/>
              <w:bottom w:val="single" w:sz="4" w:space="0" w:color="auto"/>
              <w:right w:val="single" w:sz="4" w:space="0" w:color="auto"/>
            </w:tcBorders>
            <w:shd w:val="clear" w:color="auto" w:fill="auto"/>
            <w:vAlign w:val="bottom"/>
            <w:hideMark/>
          </w:tcPr>
          <w:p w14:paraId="237A6D1D" w14:textId="258462C5"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11/21/21</w:t>
            </w:r>
          </w:p>
        </w:tc>
        <w:tc>
          <w:tcPr>
            <w:tcW w:w="830" w:type="dxa"/>
            <w:tcBorders>
              <w:top w:val="nil"/>
              <w:left w:val="nil"/>
              <w:bottom w:val="single" w:sz="4" w:space="0" w:color="auto"/>
              <w:right w:val="single" w:sz="4" w:space="0" w:color="auto"/>
            </w:tcBorders>
            <w:shd w:val="clear" w:color="auto" w:fill="auto"/>
            <w:vAlign w:val="bottom"/>
            <w:hideMark/>
          </w:tcPr>
          <w:p w14:paraId="2AB8B832" w14:textId="6E5AE66F"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3A2766">
              <w:rPr>
                <w:rFonts w:ascii="Times New Roman" w:eastAsia="Times New Roman" w:hAnsi="Times New Roman" w:cs="Times New Roman"/>
                <w:color w:val="000000"/>
                <w:sz w:val="16"/>
                <w:szCs w:val="16"/>
              </w:rPr>
              <w:t>Conversation with mentor has to take place. On 11/22/2021. Development with Intellije has been proven to be successful</w:t>
            </w:r>
          </w:p>
        </w:tc>
      </w:tr>
      <w:tr w:rsidR="003A2766" w:rsidRPr="00D10CA9" w14:paraId="21C10702"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51591E23" w:rsidR="003F7873" w:rsidRPr="00D10CA9" w:rsidRDefault="003F7873"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hideMark/>
          </w:tcPr>
          <w:p w14:paraId="5E7C0091"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54C7D4D4"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113CBD15"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622E8FF7"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2F55DF8E"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32DDA514" w:rsidR="00E41094" w:rsidRDefault="00E41094" w:rsidP="00E41094">
      <w:pPr>
        <w:pStyle w:val="SectionTitle"/>
      </w:pPr>
      <w:bookmarkStart w:id="4" w:name="_Toc515612987"/>
      <w:r>
        <w:lastRenderedPageBreak/>
        <w:t>Appendix B –</w:t>
      </w:r>
      <w:r w:rsidR="003C0BBC">
        <w:t xml:space="preserve"> </w:t>
      </w:r>
      <w:r>
        <w:t>References</w:t>
      </w:r>
      <w:bookmarkEnd w:id="4"/>
    </w:p>
    <w:p w14:paraId="412B6FED" w14:textId="77777777" w:rsidR="000D4C19" w:rsidRDefault="00023CE7" w:rsidP="000D4C19">
      <w:pPr>
        <w:pStyle w:val="NormalWeb"/>
        <w:ind w:left="567" w:hanging="567"/>
      </w:pPr>
      <w:r w:rsidRPr="00023CE7">
        <w:t xml:space="preserve">“Web App Service: Microsoft Azure.” </w:t>
      </w:r>
      <w:r w:rsidRPr="00023CE7">
        <w:rPr>
          <w:i/>
          <w:iCs/>
        </w:rPr>
        <w:t>Web App Service | Microsoft Azure</w:t>
      </w:r>
      <w:r w:rsidRPr="00023CE7">
        <w:t xml:space="preserve">, https://azure.microsoft.com/en-us/services/app-service/web/. </w:t>
      </w:r>
    </w:p>
    <w:p w14:paraId="3C9170F5" w14:textId="2792AE0A" w:rsidR="00023CE7" w:rsidRPr="000D4C19" w:rsidRDefault="00023CE7" w:rsidP="000D4C19">
      <w:pPr>
        <w:pStyle w:val="NormalWeb"/>
        <w:ind w:left="567" w:hanging="567"/>
      </w:pPr>
      <w:r w:rsidRPr="00023CE7">
        <w:rPr>
          <w:i/>
          <w:iCs/>
        </w:rPr>
        <w:t>Https://Angular.io/Docs</w:t>
      </w:r>
      <w:r w:rsidRPr="00023CE7">
        <w:t xml:space="preserve">. </w:t>
      </w:r>
    </w:p>
    <w:p w14:paraId="157E7156" w14:textId="05545AE8" w:rsidR="00023CE7" w:rsidRDefault="00BF784C" w:rsidP="00E41094">
      <w:pPr>
        <w:spacing w:line="480" w:lineRule="auto"/>
        <w:rPr>
          <w:rStyle w:val="Hyperlink"/>
          <w:rFonts w:ascii="Times New Roman" w:hAnsi="Times New Roman" w:cs="Times New Roman"/>
          <w:i/>
          <w:iCs/>
          <w:sz w:val="22"/>
          <w:szCs w:val="22"/>
        </w:rPr>
      </w:pPr>
      <w:hyperlink r:id="rId33" w:history="1">
        <w:r w:rsidR="00023CE7" w:rsidRPr="00023CE7">
          <w:rPr>
            <w:rStyle w:val="Hyperlink"/>
            <w:rFonts w:ascii="Times New Roman" w:hAnsi="Times New Roman" w:cs="Times New Roman"/>
            <w:i/>
            <w:iCs/>
            <w:sz w:val="22"/>
            <w:szCs w:val="22"/>
          </w:rPr>
          <w:t>Https://SpringBoot.io/Docs</w:t>
        </w:r>
      </w:hyperlink>
    </w:p>
    <w:p w14:paraId="10302DBB" w14:textId="79703722" w:rsidR="00615893" w:rsidRPr="00023CE7" w:rsidRDefault="00615893" w:rsidP="00E41094">
      <w:pPr>
        <w:spacing w:line="480" w:lineRule="auto"/>
        <w:rPr>
          <w:rFonts w:ascii="Times New Roman" w:hAnsi="Times New Roman" w:cs="Times New Roman"/>
          <w:i/>
          <w:iCs/>
          <w:sz w:val="22"/>
          <w:szCs w:val="22"/>
        </w:rPr>
      </w:pPr>
      <w:r w:rsidRPr="00615893">
        <w:rPr>
          <w:rFonts w:ascii="Times New Roman" w:hAnsi="Times New Roman" w:cs="Times New Roman"/>
          <w:i/>
          <w:iCs/>
          <w:sz w:val="22"/>
          <w:szCs w:val="22"/>
        </w:rPr>
        <w:t>https://www.udemy.com/course/the-complete-angular-master-class/learn/lecture/7348992?start=165#overview</w:t>
      </w:r>
    </w:p>
    <w:p w14:paraId="34A53F3D" w14:textId="54A211C2" w:rsidR="008828F5" w:rsidRPr="00023CE7" w:rsidRDefault="00023CE7" w:rsidP="008A3917">
      <w:pPr>
        <w:spacing w:line="480" w:lineRule="auto"/>
        <w:rPr>
          <w:rFonts w:ascii="Times New Roman" w:hAnsi="Times New Roman" w:cs="Times New Roman"/>
          <w:i/>
          <w:iCs/>
          <w:sz w:val="22"/>
          <w:szCs w:val="22"/>
        </w:rPr>
      </w:pPr>
      <w:r w:rsidRPr="00023CE7">
        <w:rPr>
          <w:rFonts w:ascii="Times New Roman" w:hAnsi="Times New Roman" w:cs="Times New Roman"/>
          <w:i/>
          <w:iCs/>
          <w:sz w:val="22"/>
          <w:szCs w:val="22"/>
        </w:rPr>
        <w:t>Mark Reha 451 Course Padlet</w:t>
      </w:r>
    </w:p>
    <w:p w14:paraId="689010D9" w14:textId="77777777" w:rsidR="00023CE7" w:rsidRDefault="00023CE7" w:rsidP="008A3917">
      <w:pPr>
        <w:spacing w:line="480" w:lineRule="auto"/>
        <w:rPr>
          <w:rFonts w:asciiTheme="minorBidi" w:hAnsiTheme="minorBidi"/>
          <w:i/>
          <w:iCs/>
          <w:sz w:val="22"/>
          <w:szCs w:val="22"/>
        </w:rPr>
      </w:pPr>
    </w:p>
    <w:p w14:paraId="32BF531C" w14:textId="77777777" w:rsidR="008828F5" w:rsidRDefault="008828F5">
      <w:pPr>
        <w:rPr>
          <w:rFonts w:asciiTheme="minorBidi" w:hAnsiTheme="minorBidi"/>
          <w:b/>
          <w:bCs/>
        </w:rPr>
      </w:pPr>
      <w:r>
        <w:br w:type="page"/>
      </w:r>
    </w:p>
    <w:p w14:paraId="0933CEE1" w14:textId="3C5F6555" w:rsidR="008828F5" w:rsidRPr="008828F5" w:rsidRDefault="008828F5" w:rsidP="008828F5">
      <w:pPr>
        <w:pStyle w:val="SectionTitle"/>
      </w:pPr>
      <w:bookmarkStart w:id="5" w:name="_Toc515612988"/>
      <w:r>
        <w:lastRenderedPageBreak/>
        <w:t>Appendix C – External Resources</w:t>
      </w:r>
      <w:bookmarkEnd w:id="5"/>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4B509F16" w14:textId="59E51D15" w:rsidR="008828F5" w:rsidRDefault="003A31EE" w:rsidP="00942B2D">
            <w:pPr>
              <w:rPr>
                <w:i/>
                <w:color w:val="2F5496" w:themeColor="accent1" w:themeShade="BF"/>
              </w:rPr>
            </w:pPr>
            <w:r>
              <w:rPr>
                <w:i/>
                <w:color w:val="2F5496" w:themeColor="accent1" w:themeShade="BF"/>
              </w:rPr>
              <w:t>Backend Github Link:</w:t>
            </w:r>
            <w:r w:rsidR="006C5E7C">
              <w:t xml:space="preserve"> </w:t>
            </w:r>
            <w:r w:rsidR="006C5E7C" w:rsidRPr="006C5E7C">
              <w:rPr>
                <w:i/>
                <w:color w:val="2F5496" w:themeColor="accent1" w:themeShade="BF"/>
              </w:rPr>
              <w:t>https://github.com/StefanosINC/HerokuCapstone</w:t>
            </w:r>
          </w:p>
          <w:p w14:paraId="721C2E4C" w14:textId="46471808" w:rsidR="003A31EE" w:rsidRPr="001945FE" w:rsidRDefault="003A31EE" w:rsidP="00942B2D">
            <w:pPr>
              <w:rPr>
                <w:i/>
                <w:color w:val="2F5496" w:themeColor="accent1" w:themeShade="BF"/>
              </w:rPr>
            </w:pPr>
            <w:r>
              <w:rPr>
                <w:i/>
                <w:color w:val="2F5496" w:themeColor="accent1" w:themeShade="BF"/>
              </w:rPr>
              <w:t xml:space="preserve">Front End Github Link: </w:t>
            </w:r>
            <w:r w:rsidRPr="003A31EE">
              <w:rPr>
                <w:i/>
                <w:color w:val="2F5496" w:themeColor="accent1" w:themeShade="BF"/>
              </w:rPr>
              <w:t>https://github.com/StefanosINC/frontend-ui</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77777777" w:rsidR="008828F5" w:rsidRDefault="008828F5" w:rsidP="00942B2D">
            <w:pPr>
              <w:rPr>
                <w:i/>
                <w:color w:val="2F5496" w:themeColor="accent1" w:themeShade="BF"/>
              </w:rPr>
            </w:pPr>
            <w:r>
              <w:rPr>
                <w:i/>
                <w:color w:val="2F5496" w:themeColor="accent1" w:themeShade="BF"/>
              </w:rPr>
              <w:t>The Hosting URL (if applicable)</w:t>
            </w:r>
            <w:r w:rsidRPr="001945FE">
              <w:rPr>
                <w:i/>
                <w:color w:val="2F5496" w:themeColor="accent1" w:themeShade="BF"/>
              </w:rPr>
              <w:t>.</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DE2E8" w14:textId="77777777" w:rsidR="00BF784C" w:rsidRDefault="00BF784C" w:rsidP="00E2773E">
      <w:r>
        <w:separator/>
      </w:r>
    </w:p>
  </w:endnote>
  <w:endnote w:type="continuationSeparator" w:id="0">
    <w:p w14:paraId="1306742F" w14:textId="77777777" w:rsidR="00BF784C" w:rsidRDefault="00BF784C"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F84F" w14:textId="77777777" w:rsidR="00BF784C" w:rsidRDefault="00BF784C" w:rsidP="00E2773E">
      <w:r>
        <w:separator/>
      </w:r>
    </w:p>
  </w:footnote>
  <w:footnote w:type="continuationSeparator" w:id="0">
    <w:p w14:paraId="0B308B5B" w14:textId="77777777" w:rsidR="00BF784C" w:rsidRDefault="00BF784C"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06AF4"/>
    <w:multiLevelType w:val="hybridMultilevel"/>
    <w:tmpl w:val="1AF215DA"/>
    <w:lvl w:ilvl="0" w:tplc="F10AD2D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95553080">
    <w:abstractNumId w:val="2"/>
  </w:num>
  <w:num w:numId="2" w16cid:durableId="422142647">
    <w:abstractNumId w:val="8"/>
  </w:num>
  <w:num w:numId="3" w16cid:durableId="48037918">
    <w:abstractNumId w:val="3"/>
  </w:num>
  <w:num w:numId="4" w16cid:durableId="644235434">
    <w:abstractNumId w:val="1"/>
  </w:num>
  <w:num w:numId="5" w16cid:durableId="158884817">
    <w:abstractNumId w:val="7"/>
  </w:num>
  <w:num w:numId="6" w16cid:durableId="673800000">
    <w:abstractNumId w:val="9"/>
  </w:num>
  <w:num w:numId="7" w16cid:durableId="597443130">
    <w:abstractNumId w:val="4"/>
  </w:num>
  <w:num w:numId="8" w16cid:durableId="62070411">
    <w:abstractNumId w:val="5"/>
  </w:num>
  <w:num w:numId="9" w16cid:durableId="1146434960">
    <w:abstractNumId w:val="6"/>
  </w:num>
  <w:num w:numId="10" w16cid:durableId="272985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0DD5"/>
    <w:rsid w:val="0001220A"/>
    <w:rsid w:val="00023CE7"/>
    <w:rsid w:val="00051A0A"/>
    <w:rsid w:val="00060530"/>
    <w:rsid w:val="00062071"/>
    <w:rsid w:val="00064784"/>
    <w:rsid w:val="00073AA3"/>
    <w:rsid w:val="00076C1A"/>
    <w:rsid w:val="00083F18"/>
    <w:rsid w:val="000940E4"/>
    <w:rsid w:val="000960A3"/>
    <w:rsid w:val="000B2237"/>
    <w:rsid w:val="000C45D8"/>
    <w:rsid w:val="000D4C19"/>
    <w:rsid w:val="001007B1"/>
    <w:rsid w:val="0010687D"/>
    <w:rsid w:val="00106D0C"/>
    <w:rsid w:val="00157814"/>
    <w:rsid w:val="00160BA8"/>
    <w:rsid w:val="00164847"/>
    <w:rsid w:val="00167762"/>
    <w:rsid w:val="00174AD0"/>
    <w:rsid w:val="001A7620"/>
    <w:rsid w:val="001B1868"/>
    <w:rsid w:val="001B7587"/>
    <w:rsid w:val="001D1735"/>
    <w:rsid w:val="001D337D"/>
    <w:rsid w:val="001D410F"/>
    <w:rsid w:val="001D7A62"/>
    <w:rsid w:val="001E201C"/>
    <w:rsid w:val="00202BC9"/>
    <w:rsid w:val="00225389"/>
    <w:rsid w:val="00241804"/>
    <w:rsid w:val="00242440"/>
    <w:rsid w:val="002433CD"/>
    <w:rsid w:val="00243A0E"/>
    <w:rsid w:val="0028566F"/>
    <w:rsid w:val="00285AFA"/>
    <w:rsid w:val="00294280"/>
    <w:rsid w:val="002A25DD"/>
    <w:rsid w:val="002A4652"/>
    <w:rsid w:val="002B2E0A"/>
    <w:rsid w:val="002B51A0"/>
    <w:rsid w:val="002B5A6D"/>
    <w:rsid w:val="002C3D98"/>
    <w:rsid w:val="002C60FA"/>
    <w:rsid w:val="00305A6C"/>
    <w:rsid w:val="003066EC"/>
    <w:rsid w:val="00325607"/>
    <w:rsid w:val="003362FB"/>
    <w:rsid w:val="003520E8"/>
    <w:rsid w:val="00366E1E"/>
    <w:rsid w:val="003A2766"/>
    <w:rsid w:val="003A31EE"/>
    <w:rsid w:val="003A4E6F"/>
    <w:rsid w:val="003C0BBC"/>
    <w:rsid w:val="003C3CF1"/>
    <w:rsid w:val="003D36F9"/>
    <w:rsid w:val="003E567B"/>
    <w:rsid w:val="003E6FCD"/>
    <w:rsid w:val="003F057D"/>
    <w:rsid w:val="003F52B8"/>
    <w:rsid w:val="003F7873"/>
    <w:rsid w:val="0040616E"/>
    <w:rsid w:val="00417AFB"/>
    <w:rsid w:val="00427172"/>
    <w:rsid w:val="004435C4"/>
    <w:rsid w:val="00456382"/>
    <w:rsid w:val="00457AB5"/>
    <w:rsid w:val="00463629"/>
    <w:rsid w:val="00466222"/>
    <w:rsid w:val="00470F87"/>
    <w:rsid w:val="0047145B"/>
    <w:rsid w:val="0047752D"/>
    <w:rsid w:val="004841A3"/>
    <w:rsid w:val="00486408"/>
    <w:rsid w:val="00487A95"/>
    <w:rsid w:val="004919C6"/>
    <w:rsid w:val="0049647D"/>
    <w:rsid w:val="004A4D2D"/>
    <w:rsid w:val="004B29A1"/>
    <w:rsid w:val="004C65ED"/>
    <w:rsid w:val="004D40F1"/>
    <w:rsid w:val="00523689"/>
    <w:rsid w:val="00523DC7"/>
    <w:rsid w:val="00527A2A"/>
    <w:rsid w:val="005507D2"/>
    <w:rsid w:val="0055264A"/>
    <w:rsid w:val="00555634"/>
    <w:rsid w:val="005606CE"/>
    <w:rsid w:val="00564EFE"/>
    <w:rsid w:val="00567866"/>
    <w:rsid w:val="005912C0"/>
    <w:rsid w:val="00592532"/>
    <w:rsid w:val="005A0C4B"/>
    <w:rsid w:val="005A2DD6"/>
    <w:rsid w:val="005B76FD"/>
    <w:rsid w:val="005B7D35"/>
    <w:rsid w:val="005E772F"/>
    <w:rsid w:val="00607375"/>
    <w:rsid w:val="00615893"/>
    <w:rsid w:val="00627837"/>
    <w:rsid w:val="0063077F"/>
    <w:rsid w:val="00636394"/>
    <w:rsid w:val="00643B0E"/>
    <w:rsid w:val="00664E72"/>
    <w:rsid w:val="00670E57"/>
    <w:rsid w:val="00676E90"/>
    <w:rsid w:val="00697A71"/>
    <w:rsid w:val="006B1616"/>
    <w:rsid w:val="006B5122"/>
    <w:rsid w:val="006C0647"/>
    <w:rsid w:val="006C3EF1"/>
    <w:rsid w:val="006C5E7C"/>
    <w:rsid w:val="006C7517"/>
    <w:rsid w:val="006E2170"/>
    <w:rsid w:val="006E2E69"/>
    <w:rsid w:val="006E621A"/>
    <w:rsid w:val="007035CE"/>
    <w:rsid w:val="00712704"/>
    <w:rsid w:val="007524B2"/>
    <w:rsid w:val="00752D74"/>
    <w:rsid w:val="00755627"/>
    <w:rsid w:val="0076367E"/>
    <w:rsid w:val="00777877"/>
    <w:rsid w:val="00785E17"/>
    <w:rsid w:val="007D520E"/>
    <w:rsid w:val="007E74E2"/>
    <w:rsid w:val="0081458F"/>
    <w:rsid w:val="008220F3"/>
    <w:rsid w:val="008244BC"/>
    <w:rsid w:val="008329B7"/>
    <w:rsid w:val="00834637"/>
    <w:rsid w:val="00851912"/>
    <w:rsid w:val="00875C54"/>
    <w:rsid w:val="008828F5"/>
    <w:rsid w:val="008829D2"/>
    <w:rsid w:val="008919DF"/>
    <w:rsid w:val="00897461"/>
    <w:rsid w:val="008A3917"/>
    <w:rsid w:val="008A6A9A"/>
    <w:rsid w:val="008C2D52"/>
    <w:rsid w:val="008E16C5"/>
    <w:rsid w:val="008E29B5"/>
    <w:rsid w:val="008E5DEC"/>
    <w:rsid w:val="008F5D40"/>
    <w:rsid w:val="00901FAD"/>
    <w:rsid w:val="0091268C"/>
    <w:rsid w:val="00920814"/>
    <w:rsid w:val="00934DEC"/>
    <w:rsid w:val="0093598E"/>
    <w:rsid w:val="00940031"/>
    <w:rsid w:val="00942910"/>
    <w:rsid w:val="0094586F"/>
    <w:rsid w:val="0094638A"/>
    <w:rsid w:val="0095279F"/>
    <w:rsid w:val="00957E1A"/>
    <w:rsid w:val="00962442"/>
    <w:rsid w:val="00970FBF"/>
    <w:rsid w:val="009A1290"/>
    <w:rsid w:val="009A3DE6"/>
    <w:rsid w:val="009A57BF"/>
    <w:rsid w:val="009B412E"/>
    <w:rsid w:val="009C1DAC"/>
    <w:rsid w:val="009C5A56"/>
    <w:rsid w:val="009C5E36"/>
    <w:rsid w:val="009F4644"/>
    <w:rsid w:val="009F55B8"/>
    <w:rsid w:val="00A018A1"/>
    <w:rsid w:val="00A111DB"/>
    <w:rsid w:val="00A1664A"/>
    <w:rsid w:val="00A340B3"/>
    <w:rsid w:val="00A37A2B"/>
    <w:rsid w:val="00A512F3"/>
    <w:rsid w:val="00A55030"/>
    <w:rsid w:val="00A56778"/>
    <w:rsid w:val="00A56CF9"/>
    <w:rsid w:val="00A575F7"/>
    <w:rsid w:val="00A653C7"/>
    <w:rsid w:val="00A76D34"/>
    <w:rsid w:val="00A76E70"/>
    <w:rsid w:val="00A91A88"/>
    <w:rsid w:val="00AA6B27"/>
    <w:rsid w:val="00AA7CC6"/>
    <w:rsid w:val="00AD13A3"/>
    <w:rsid w:val="00AD525D"/>
    <w:rsid w:val="00B036FB"/>
    <w:rsid w:val="00B06D94"/>
    <w:rsid w:val="00B50BEE"/>
    <w:rsid w:val="00B55791"/>
    <w:rsid w:val="00B822DE"/>
    <w:rsid w:val="00B84806"/>
    <w:rsid w:val="00B926E8"/>
    <w:rsid w:val="00BA2313"/>
    <w:rsid w:val="00BA5345"/>
    <w:rsid w:val="00BB2176"/>
    <w:rsid w:val="00BB5169"/>
    <w:rsid w:val="00BE5FF2"/>
    <w:rsid w:val="00BF784C"/>
    <w:rsid w:val="00C1573C"/>
    <w:rsid w:val="00C3074C"/>
    <w:rsid w:val="00C313C1"/>
    <w:rsid w:val="00C5465A"/>
    <w:rsid w:val="00C759D0"/>
    <w:rsid w:val="00CA0FCB"/>
    <w:rsid w:val="00CB23DE"/>
    <w:rsid w:val="00CB6BE2"/>
    <w:rsid w:val="00CD5B9F"/>
    <w:rsid w:val="00CE00E8"/>
    <w:rsid w:val="00CE4DC3"/>
    <w:rsid w:val="00CE775D"/>
    <w:rsid w:val="00CE7E17"/>
    <w:rsid w:val="00CF63B9"/>
    <w:rsid w:val="00D01DC5"/>
    <w:rsid w:val="00D05109"/>
    <w:rsid w:val="00D05663"/>
    <w:rsid w:val="00D10664"/>
    <w:rsid w:val="00D21062"/>
    <w:rsid w:val="00D4056D"/>
    <w:rsid w:val="00D406B2"/>
    <w:rsid w:val="00D47468"/>
    <w:rsid w:val="00D531C9"/>
    <w:rsid w:val="00D53B9D"/>
    <w:rsid w:val="00D6426C"/>
    <w:rsid w:val="00D740BA"/>
    <w:rsid w:val="00D83FC4"/>
    <w:rsid w:val="00D9129E"/>
    <w:rsid w:val="00D933A8"/>
    <w:rsid w:val="00D94388"/>
    <w:rsid w:val="00D954EB"/>
    <w:rsid w:val="00DA3696"/>
    <w:rsid w:val="00DA776C"/>
    <w:rsid w:val="00DC4CD2"/>
    <w:rsid w:val="00DD175D"/>
    <w:rsid w:val="00DE3F92"/>
    <w:rsid w:val="00DF32FF"/>
    <w:rsid w:val="00E1393B"/>
    <w:rsid w:val="00E160BA"/>
    <w:rsid w:val="00E213CF"/>
    <w:rsid w:val="00E21A0D"/>
    <w:rsid w:val="00E269E4"/>
    <w:rsid w:val="00E2773E"/>
    <w:rsid w:val="00E41094"/>
    <w:rsid w:val="00E47BC5"/>
    <w:rsid w:val="00E51140"/>
    <w:rsid w:val="00E616B0"/>
    <w:rsid w:val="00E63BEB"/>
    <w:rsid w:val="00E6461E"/>
    <w:rsid w:val="00E91193"/>
    <w:rsid w:val="00E93247"/>
    <w:rsid w:val="00E9645A"/>
    <w:rsid w:val="00EA453B"/>
    <w:rsid w:val="00EC2777"/>
    <w:rsid w:val="00EC6222"/>
    <w:rsid w:val="00F016B4"/>
    <w:rsid w:val="00F031EF"/>
    <w:rsid w:val="00F12087"/>
    <w:rsid w:val="00F13490"/>
    <w:rsid w:val="00F46664"/>
    <w:rsid w:val="00F468C5"/>
    <w:rsid w:val="00F55CCE"/>
    <w:rsid w:val="00F56E65"/>
    <w:rsid w:val="00F64CE6"/>
    <w:rsid w:val="00F6678E"/>
    <w:rsid w:val="00F670F1"/>
    <w:rsid w:val="00F762A5"/>
    <w:rsid w:val="00F93F6D"/>
    <w:rsid w:val="00FC0D34"/>
    <w:rsid w:val="00FD4E9B"/>
    <w:rsid w:val="00FD7787"/>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paragraph" w:styleId="NormalWeb">
    <w:name w:val="Normal (Web)"/>
    <w:basedOn w:val="Normal"/>
    <w:uiPriority w:val="99"/>
    <w:unhideWhenUsed/>
    <w:rsid w:val="00023CE7"/>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rsid w:val="00023C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66188">
      <w:bodyDiv w:val="1"/>
      <w:marLeft w:val="0"/>
      <w:marRight w:val="0"/>
      <w:marTop w:val="0"/>
      <w:marBottom w:val="0"/>
      <w:divBdr>
        <w:top w:val="none" w:sz="0" w:space="0" w:color="auto"/>
        <w:left w:val="none" w:sz="0" w:space="0" w:color="auto"/>
        <w:bottom w:val="none" w:sz="0" w:space="0" w:color="auto"/>
        <w:right w:val="none" w:sz="0" w:space="0" w:color="auto"/>
      </w:divBdr>
    </w:div>
    <w:div w:id="702051785">
      <w:bodyDiv w:val="1"/>
      <w:marLeft w:val="0"/>
      <w:marRight w:val="0"/>
      <w:marTop w:val="0"/>
      <w:marBottom w:val="0"/>
      <w:divBdr>
        <w:top w:val="none" w:sz="0" w:space="0" w:color="auto"/>
        <w:left w:val="none" w:sz="0" w:space="0" w:color="auto"/>
        <w:bottom w:val="none" w:sz="0" w:space="0" w:color="auto"/>
        <w:right w:val="none" w:sz="0" w:space="0" w:color="auto"/>
      </w:divBdr>
    </w:div>
    <w:div w:id="861550327">
      <w:bodyDiv w:val="1"/>
      <w:marLeft w:val="0"/>
      <w:marRight w:val="0"/>
      <w:marTop w:val="0"/>
      <w:marBottom w:val="0"/>
      <w:divBdr>
        <w:top w:val="none" w:sz="0" w:space="0" w:color="auto"/>
        <w:left w:val="none" w:sz="0" w:space="0" w:color="auto"/>
        <w:bottom w:val="none" w:sz="0" w:space="0" w:color="auto"/>
        <w:right w:val="none" w:sz="0" w:space="0" w:color="auto"/>
      </w:divBdr>
    </w:div>
    <w:div w:id="1238172381">
      <w:bodyDiv w:val="1"/>
      <w:marLeft w:val="0"/>
      <w:marRight w:val="0"/>
      <w:marTop w:val="0"/>
      <w:marBottom w:val="0"/>
      <w:divBdr>
        <w:top w:val="none" w:sz="0" w:space="0" w:color="auto"/>
        <w:left w:val="none" w:sz="0" w:space="0" w:color="auto"/>
        <w:bottom w:val="none" w:sz="0" w:space="0" w:color="auto"/>
        <w:right w:val="none" w:sz="0" w:space="0" w:color="auto"/>
      </w:divBdr>
    </w:div>
    <w:div w:id="1778479445">
      <w:bodyDiv w:val="1"/>
      <w:marLeft w:val="0"/>
      <w:marRight w:val="0"/>
      <w:marTop w:val="0"/>
      <w:marBottom w:val="0"/>
      <w:divBdr>
        <w:top w:val="none" w:sz="0" w:space="0" w:color="auto"/>
        <w:left w:val="none" w:sz="0" w:space="0" w:color="auto"/>
        <w:bottom w:val="none" w:sz="0" w:space="0" w:color="auto"/>
        <w:right w:val="none" w:sz="0" w:space="0" w:color="auto"/>
      </w:divBdr>
    </w:div>
    <w:div w:id="1975939205">
      <w:bodyDiv w:val="1"/>
      <w:marLeft w:val="0"/>
      <w:marRight w:val="0"/>
      <w:marTop w:val="0"/>
      <w:marBottom w:val="0"/>
      <w:divBdr>
        <w:top w:val="none" w:sz="0" w:space="0" w:color="auto"/>
        <w:left w:val="none" w:sz="0" w:space="0" w:color="auto"/>
        <w:bottom w:val="none" w:sz="0" w:space="0" w:color="auto"/>
        <w:right w:val="none" w:sz="0" w:space="0" w:color="auto"/>
      </w:divBdr>
    </w:div>
    <w:div w:id="2049604397">
      <w:bodyDiv w:val="1"/>
      <w:marLeft w:val="0"/>
      <w:marRight w:val="0"/>
      <w:marTop w:val="0"/>
      <w:marBottom w:val="0"/>
      <w:divBdr>
        <w:top w:val="none" w:sz="0" w:space="0" w:color="auto"/>
        <w:left w:val="none" w:sz="0" w:space="0" w:color="auto"/>
        <w:bottom w:val="none" w:sz="0" w:space="0" w:color="auto"/>
        <w:right w:val="none" w:sz="0" w:space="0" w:color="auto"/>
      </w:divBdr>
    </w:div>
    <w:div w:id="2108033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pringBoot.io/Doc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2.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3.xml><?xml version="1.0" encoding="utf-8"?>
<ds:datastoreItem xmlns:ds="http://schemas.openxmlformats.org/officeDocument/2006/customXml" ds:itemID="{2CE07336-5003-4BE3-9D20-0C935F18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stefanos sophocleous</cp:lastModifiedBy>
  <cp:revision>9</cp:revision>
  <dcterms:created xsi:type="dcterms:W3CDTF">2022-04-14T03:28:00Z</dcterms:created>
  <dcterms:modified xsi:type="dcterms:W3CDTF">2022-04-15T04:27:00Z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