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546"/>
        <w:gridCol w:w="1134"/>
        <w:gridCol w:w="3960"/>
      </w:tblGrid>
      <w:tr w:rsidR="007E62CC">
        <w:trPr>
          <w:cantSplit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7E62CC" w:rsidRDefault="007E62CC">
            <w:pPr>
              <w:spacing w:after="60"/>
            </w:pPr>
            <w:r>
              <w:rPr>
                <w:rFonts w:ascii="SimSun" w:hAnsi="SimSun"/>
              </w:rPr>
              <w:object w:dxaOrig="10396" w:dyaOrig="92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56.4pt" o:ole="">
                  <v:imagedata r:id="rId4" o:title=""/>
                </v:shape>
                <o:OLEObject Type="Embed" ProgID="PBrush" ShapeID="_x0000_i1025" DrawAspect="Content" ObjectID="_1599322639" r:id="rId5"/>
              </w:objec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2CC" w:rsidRDefault="007E62CC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Δημοκρίτειο Πανεπιστήμιο Θράκης</w:t>
            </w:r>
          </w:p>
          <w:p w:rsidR="007E62CC" w:rsidRDefault="007E62CC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Πολυτεχνική Σχολή</w:t>
            </w:r>
          </w:p>
        </w:tc>
      </w:tr>
      <w:tr w:rsidR="007E62CC">
        <w:trPr>
          <w:cantSplit/>
          <w:trHeight w:val="324"/>
        </w:trPr>
        <w:tc>
          <w:tcPr>
            <w:tcW w:w="6228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7E62CC" w:rsidRDefault="007E62CC">
            <w:pPr>
              <w:pStyle w:val="a3"/>
              <w:rPr>
                <w:b/>
                <w:bCs/>
                <w:sz w:val="26"/>
              </w:rPr>
            </w:pPr>
            <w:r>
              <w:rPr>
                <w:b/>
                <w:bCs/>
                <w:sz w:val="30"/>
              </w:rPr>
              <w:t>Τμήμα Μηχανικών Παραγωγής και Διοίκησης</w:t>
            </w:r>
          </w:p>
          <w:p w:rsidR="007E62CC" w:rsidRDefault="007E62CC">
            <w:pPr>
              <w:rPr>
                <w:sz w:val="26"/>
              </w:rPr>
            </w:pPr>
            <w:r>
              <w:rPr>
                <w:sz w:val="26"/>
              </w:rPr>
              <w:t xml:space="preserve">Τομέας Συστημάτων </w:t>
            </w:r>
            <w:r w:rsidR="00960305">
              <w:rPr>
                <w:sz w:val="26"/>
              </w:rPr>
              <w:t>Παραγωγής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7E62CC" w:rsidRDefault="007E62CC"/>
        </w:tc>
      </w:tr>
      <w:tr w:rsidR="007E62CC">
        <w:trPr>
          <w:cantSplit/>
          <w:trHeight w:val="324"/>
        </w:trPr>
        <w:tc>
          <w:tcPr>
            <w:tcW w:w="6228" w:type="dxa"/>
            <w:gridSpan w:val="3"/>
            <w:vMerge/>
            <w:tcBorders>
              <w:left w:val="nil"/>
              <w:right w:val="nil"/>
            </w:tcBorders>
          </w:tcPr>
          <w:p w:rsidR="007E62CC" w:rsidRDefault="007E62CC">
            <w:pPr>
              <w:pStyle w:val="a3"/>
              <w:rPr>
                <w:b/>
                <w:bCs/>
                <w:sz w:val="30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:rsidR="007E62CC" w:rsidRDefault="007E62CC">
            <w:r>
              <w:t>Επιβλέπων</w:t>
            </w:r>
            <w:r w:rsidR="00960305">
              <w:t xml:space="preserve"> Καθηγητής</w:t>
            </w:r>
            <w:r w:rsidR="00960305" w:rsidRPr="00960305">
              <w:t>:</w:t>
            </w:r>
            <w:r>
              <w:t xml:space="preserve"> </w:t>
            </w:r>
            <w:r w:rsidR="00960305">
              <w:t xml:space="preserve">Αναπληρωτής </w:t>
            </w:r>
            <w:r>
              <w:t>Καθηγητής</w:t>
            </w:r>
            <w:r w:rsidR="00960305">
              <w:t xml:space="preserve"> Κατσαβούνης Στέφανος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:rsidR="007E62CC" w:rsidRDefault="00960305" w:rsidP="00960305">
            <w:pPr>
              <w:spacing w:line="400" w:lineRule="exact"/>
              <w:jc w:val="right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Τίτλος Διπλωματικής</w:t>
            </w:r>
            <w:r w:rsidR="007E62CC">
              <w:rPr>
                <w:b/>
                <w:bCs/>
                <w:sz w:val="36"/>
              </w:rPr>
              <w:t xml:space="preserve"> 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 w:val="restart"/>
          </w:tcPr>
          <w:p w:rsidR="007E62CC" w:rsidRDefault="00FD1575">
            <w:r>
              <w:rPr>
                <w:sz w:val="20"/>
              </w:rPr>
              <w:object w:dxaOrig="1440" w:dyaOrig="1440">
                <v:shape id="_x0000_s1030" type="#_x0000_t75" style="position:absolute;margin-left:.25pt;margin-top:13.95pt;width:230.3pt;height:287.9pt;z-index:-251658752;mso-wrap-edited:f;mso-position-horizontal-relative:text;mso-position-vertical-relative:page" wrapcoords="-91 0 -91 21528 21600 21528 21600 0 -91 0">
                  <v:imagedata r:id="rId6" o:title=""/>
                  <w10:wrap type="tight" anchory="page"/>
                  <w10:anchorlock/>
                </v:shape>
                <o:OLEObject Type="Embed" ProgID="MSPhotoEd.3" ShapeID="_x0000_s1030" DrawAspect="Content" ObjectID="_1599322641" r:id="rId7"/>
              </w:object>
            </w:r>
          </w:p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  <w:r>
              <w:rPr>
                <w:sz w:val="26"/>
              </w:rPr>
              <w:t>Διπλωματική Εργασία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pStyle w:val="1"/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960305">
            <w:pPr>
              <w:pStyle w:val="2"/>
              <w:rPr>
                <w:sz w:val="32"/>
              </w:rPr>
            </w:pPr>
            <w:r>
              <w:rPr>
                <w:sz w:val="32"/>
              </w:rPr>
              <w:t>Μησσήν Στέφανος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Pr="00960305" w:rsidRDefault="007E62CC">
            <w:pPr>
              <w:jc w:val="right"/>
              <w:rPr>
                <w:sz w:val="26"/>
              </w:rPr>
            </w:pPr>
            <w:r>
              <w:rPr>
                <w:sz w:val="26"/>
              </w:rPr>
              <w:t>Αρ. Μητρώου</w:t>
            </w:r>
            <w:r w:rsidR="00960305">
              <w:rPr>
                <w:sz w:val="26"/>
                <w:lang w:val="en-US"/>
              </w:rPr>
              <w:t>:</w:t>
            </w:r>
            <w:r w:rsidR="00960305">
              <w:rPr>
                <w:sz w:val="26"/>
              </w:rPr>
              <w:t xml:space="preserve"> 91432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:rsidR="007E62CC" w:rsidRDefault="007E62CC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Ξάνθη, Οκτώβριος 20</w:t>
            </w:r>
            <w:r w:rsidR="00960305">
              <w:rPr>
                <w:b/>
                <w:bCs/>
                <w:sz w:val="26"/>
              </w:rPr>
              <w:t>18</w:t>
            </w:r>
          </w:p>
        </w:tc>
      </w:tr>
      <w:tr w:rsidR="007E62CC">
        <w:trPr>
          <w:cantSplit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7E62CC" w:rsidRDefault="007E62CC">
            <w:pPr>
              <w:spacing w:after="60"/>
            </w:pPr>
            <w:r>
              <w:lastRenderedPageBreak/>
              <w:br w:type="page"/>
            </w:r>
            <w:r>
              <w:rPr>
                <w:rFonts w:ascii="SimSun" w:hAnsi="SimSun"/>
              </w:rPr>
              <w:object w:dxaOrig="10396" w:dyaOrig="9209">
                <v:shape id="_x0000_i1027" type="#_x0000_t75" style="width:63pt;height:56.4pt" o:ole="">
                  <v:imagedata r:id="rId4" o:title=""/>
                </v:shape>
                <o:OLEObject Type="Embed" ProgID="PBrush" ShapeID="_x0000_i1027" DrawAspect="Content" ObjectID="_1599322640" r:id="rId8"/>
              </w:objec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2CC" w:rsidRDefault="007E62CC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Δημοκρίτειο Πανεπιστήμιο Θράκης</w:t>
            </w:r>
          </w:p>
          <w:p w:rsidR="007E62CC" w:rsidRDefault="007E62CC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Πολυτεχνική Σχολή</w:t>
            </w:r>
          </w:p>
        </w:tc>
      </w:tr>
      <w:tr w:rsidR="007E62CC">
        <w:trPr>
          <w:cantSplit/>
          <w:trHeight w:val="324"/>
        </w:trPr>
        <w:tc>
          <w:tcPr>
            <w:tcW w:w="6228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7E62CC" w:rsidRDefault="007E62CC">
            <w:pPr>
              <w:pStyle w:val="a3"/>
              <w:rPr>
                <w:b/>
                <w:bCs/>
                <w:sz w:val="26"/>
              </w:rPr>
            </w:pPr>
            <w:r>
              <w:rPr>
                <w:b/>
                <w:bCs/>
                <w:sz w:val="30"/>
              </w:rPr>
              <w:t>Τμήμα Μηχανικών Παραγωγής και Διοίκησης</w:t>
            </w:r>
          </w:p>
          <w:p w:rsidR="007E62CC" w:rsidRDefault="007E62CC">
            <w:pPr>
              <w:rPr>
                <w:sz w:val="26"/>
              </w:rPr>
            </w:pPr>
            <w:r>
              <w:rPr>
                <w:sz w:val="26"/>
              </w:rPr>
              <w:t xml:space="preserve">Τομέας Συστημάτων </w:t>
            </w:r>
            <w:r w:rsidR="00960305">
              <w:rPr>
                <w:sz w:val="26"/>
              </w:rPr>
              <w:t>Παραγωγής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7E62CC" w:rsidRDefault="007E62CC"/>
        </w:tc>
      </w:tr>
      <w:tr w:rsidR="007E62CC">
        <w:trPr>
          <w:cantSplit/>
          <w:trHeight w:val="324"/>
        </w:trPr>
        <w:tc>
          <w:tcPr>
            <w:tcW w:w="6228" w:type="dxa"/>
            <w:gridSpan w:val="3"/>
            <w:vMerge/>
            <w:tcBorders>
              <w:left w:val="nil"/>
              <w:right w:val="nil"/>
            </w:tcBorders>
          </w:tcPr>
          <w:p w:rsidR="007E62CC" w:rsidRDefault="007E62CC">
            <w:pPr>
              <w:pStyle w:val="a3"/>
              <w:rPr>
                <w:b/>
                <w:bCs/>
                <w:sz w:val="30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:rsidR="007E62CC" w:rsidRDefault="007E62CC">
            <w:r>
              <w:t xml:space="preserve">Επιβλέπων Καθηγητής: </w:t>
            </w:r>
            <w:r w:rsidR="00960305">
              <w:t>Αναπληρωτής Καθηγητής Κατσαβούνης Στέφανος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:rsidR="007E62CC" w:rsidRDefault="00960305" w:rsidP="00960305">
            <w:pPr>
              <w:spacing w:line="400" w:lineRule="exact"/>
              <w:jc w:val="right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Τίτλος Διπλωματικής</w:t>
            </w:r>
            <w:r w:rsidR="007E62CC">
              <w:rPr>
                <w:b/>
                <w:bCs/>
                <w:sz w:val="36"/>
              </w:rPr>
              <w:t xml:space="preserve"> 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 w:val="restart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pStyle w:val="1"/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pStyle w:val="2"/>
              <w:tabs>
                <w:tab w:val="left" w:pos="875"/>
                <w:tab w:val="right" w:pos="4878"/>
              </w:tabs>
              <w:jc w:val="left"/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="00960305">
              <w:rPr>
                <w:sz w:val="32"/>
              </w:rPr>
              <w:t>Μησσήν Στέφαν</w:t>
            </w:r>
            <w:bookmarkStart w:id="0" w:name="_GoBack"/>
            <w:bookmarkEnd w:id="0"/>
            <w:r w:rsidR="00960305">
              <w:rPr>
                <w:sz w:val="32"/>
              </w:rPr>
              <w:t>ος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Pr="00960305" w:rsidRDefault="007E62CC">
            <w:pPr>
              <w:jc w:val="right"/>
              <w:rPr>
                <w:sz w:val="26"/>
              </w:rPr>
            </w:pPr>
            <w:r>
              <w:rPr>
                <w:sz w:val="26"/>
              </w:rPr>
              <w:t>Αρ. Μητρώου</w:t>
            </w:r>
            <w:r w:rsidR="00960305">
              <w:rPr>
                <w:sz w:val="26"/>
                <w:lang w:val="en-US"/>
              </w:rPr>
              <w:t xml:space="preserve">: </w:t>
            </w:r>
            <w:r w:rsidR="00960305">
              <w:rPr>
                <w:sz w:val="26"/>
              </w:rPr>
              <w:t>91432</w:t>
            </w: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>
            <w:pPr>
              <w:jc w:val="right"/>
              <w:rPr>
                <w:sz w:val="26"/>
              </w:rPr>
            </w:pPr>
          </w:p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:rsidR="007E62CC" w:rsidRDefault="007E62CC"/>
        </w:tc>
        <w:tc>
          <w:tcPr>
            <w:tcW w:w="5094" w:type="dxa"/>
            <w:gridSpan w:val="2"/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  <w:tcBorders>
              <w:bottom w:val="single" w:sz="8" w:space="0" w:color="auto"/>
            </w:tcBorders>
          </w:tcPr>
          <w:p w:rsidR="007E62CC" w:rsidRDefault="007E62CC"/>
        </w:tc>
        <w:tc>
          <w:tcPr>
            <w:tcW w:w="5094" w:type="dxa"/>
            <w:gridSpan w:val="2"/>
            <w:tcBorders>
              <w:bottom w:val="single" w:sz="8" w:space="0" w:color="auto"/>
            </w:tcBorders>
          </w:tcPr>
          <w:p w:rsidR="007E62CC" w:rsidRDefault="007E62CC"/>
        </w:tc>
      </w:tr>
      <w:tr w:rsidR="007E6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79"/>
        </w:trPr>
        <w:tc>
          <w:tcPr>
            <w:tcW w:w="10188" w:type="dxa"/>
            <w:gridSpan w:val="4"/>
            <w:tcBorders>
              <w:top w:val="single" w:sz="8" w:space="0" w:color="auto"/>
            </w:tcBorders>
            <w:vAlign w:val="center"/>
          </w:tcPr>
          <w:p w:rsidR="007E62CC" w:rsidRDefault="007E62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Διπλωματική εργασία η οποία υποβλήθηκε τον Οκτώβριο 20</w:t>
            </w:r>
            <w:r w:rsidR="00960305">
              <w:rPr>
                <w:sz w:val="22"/>
              </w:rPr>
              <w:t>18</w:t>
            </w:r>
          </w:p>
          <w:p w:rsidR="007E62CC" w:rsidRDefault="007E62C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για την απόκτηση του </w:t>
            </w:r>
            <w:r w:rsidR="00C709E8">
              <w:rPr>
                <w:sz w:val="22"/>
              </w:rPr>
              <w:t>διπλώματος</w:t>
            </w:r>
            <w:r>
              <w:rPr>
                <w:sz w:val="22"/>
              </w:rPr>
              <w:t xml:space="preserve"> του Μηχανικού Παραγωγής και Διοίκησης</w:t>
            </w:r>
          </w:p>
        </w:tc>
      </w:tr>
    </w:tbl>
    <w:p w:rsidR="007E62CC" w:rsidRDefault="007E62CC"/>
    <w:sectPr w:rsidR="007E62C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E8"/>
    <w:rsid w:val="007E62CC"/>
    <w:rsid w:val="00960305"/>
    <w:rsid w:val="00A41713"/>
    <w:rsid w:val="00C709E8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6CAAC0D0"/>
  <w15:docId w15:val="{1319AD27-FD94-4BF0-9869-D91459B1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DUTH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Στέφανος Μησσήν</dc:creator>
  <cp:lastModifiedBy>Anonymous</cp:lastModifiedBy>
  <cp:revision>3</cp:revision>
  <cp:lastPrinted>2005-06-30T09:50:00Z</cp:lastPrinted>
  <dcterms:created xsi:type="dcterms:W3CDTF">2018-09-24T10:24:00Z</dcterms:created>
  <dcterms:modified xsi:type="dcterms:W3CDTF">2018-09-24T16:31:00Z</dcterms:modified>
</cp:coreProperties>
</file>