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Board Barons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Este projeto consiste em um sistema de encontros para jogos presenciais. Funciona da seguinte forma: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Um usuário cria uma conta, e visualiza os grupos disponíveis por região para que ele possa participar.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Solicita participar de um grupo e começa a interagir com os participantes daquele grupo.</w:t>
      </w:r>
    </w:p>
    <w:p>
      <w:pPr>
        <w:pStyle w:val="Normal"/>
        <w:bidi w:val="0"/>
        <w:jc w:val="left"/>
        <w:rPr/>
      </w:pPr>
      <w:r>
        <w:rPr/>
        <w:t>No qual poderão marcar de se encontrarem para jogar.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Cada grupo poderá criar dois eventos, se o evento já passou ele fica inativo. Podendo criar outros eventos. Se já contém dois eventos ativos, não pode-se criar mais eventos para aquele grupo.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Terá a opção de entrar para um grupo e sair de um grupo.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-Só poderá interagir e participar das conversar e dos fóruns quem estiver participando do grupo </w:t>
      </w:r>
      <w:r>
        <w:rPr/>
        <w:t>( e da sua região)</w:t>
      </w:r>
      <w:r>
        <w:rPr/>
        <w:t>, cada usuário só poderá participar até o limite de dois grupos.</w:t>
      </w:r>
    </w:p>
    <w:p>
      <w:pPr>
        <w:pStyle w:val="Normal"/>
        <w:bidi w:val="0"/>
        <w:jc w:val="left"/>
        <w:rPr/>
      </w:pPr>
      <w:r>
        <w:rPr/>
        <w:t>- Um usuário cria um grupo na sua região (temos que limitar dois grupos por usuário);</w:t>
      </w:r>
    </w:p>
    <w:p>
      <w:pPr>
        <w:pStyle w:val="Normal"/>
        <w:bidi w:val="0"/>
        <w:jc w:val="left"/>
        <w:rPr/>
      </w:pPr>
      <w:r>
        <w:rPr/>
        <w:t>Registrar em uma tabela o grupo criado e o id do usuário para controlar se ele pode ou não criar mais um grupo. Se já existirem dois grupos com aquele usuário relacionado, ele não pode mais criar grupos.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/Colocar em uma tabela quem criou, quando criou e a qual região grupo pertence, e só ele pode apagar esse grupo. Ao registrar um novo grupo o id do usuário que criou, será automaticamente inputado como o administrador do grupo.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LibreOffice/7.4.2.3$Windows_X86_64 LibreOffice_project/382eef1f22670f7f4118c8c2dd222ec7ad009daf</Application>
  <AppVersion>15.0000</AppVersion>
  <Pages>1</Pages>
  <Words>231</Words>
  <Characters>1082</Characters>
  <CharactersWithSpaces>1303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2023-11-20T23:51:29Z</dcterms:modified>
  <cp:revision>2</cp:revision>
  <dc:subject/>
  <dc:title/>
</cp:coreProperties>
</file>