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CE73" w14:textId="0ABA07BC" w:rsidR="001A6FFC" w:rsidRPr="00014450" w:rsidRDefault="00071297" w:rsidP="00071297">
      <w:pPr>
        <w:jc w:val="center"/>
        <w:rPr>
          <w:rFonts w:ascii="Times New Roman" w:hAnsi="Times New Roman" w:cs="Times New Roman"/>
          <w:sz w:val="28"/>
          <w:szCs w:val="28"/>
        </w:rPr>
      </w:pPr>
      <w:r w:rsidRPr="0001445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18CDFF6" wp14:editId="29FA20DF">
                <wp:simplePos x="0" y="0"/>
                <wp:positionH relativeFrom="column">
                  <wp:posOffset>83820</wp:posOffset>
                </wp:positionH>
                <wp:positionV relativeFrom="paragraph">
                  <wp:posOffset>-175260</wp:posOffset>
                </wp:positionV>
                <wp:extent cx="5554980" cy="0"/>
                <wp:effectExtent l="0" t="19050" r="45720" b="38100"/>
                <wp:wrapNone/>
                <wp:docPr id="1" name="Straight Connector 1"/>
                <wp:cNvGraphicFramePr/>
                <a:graphic xmlns:a="http://schemas.openxmlformats.org/drawingml/2006/main">
                  <a:graphicData uri="http://schemas.microsoft.com/office/word/2010/wordprocessingShape">
                    <wps:wsp>
                      <wps:cNvCnPr/>
                      <wps:spPr>
                        <a:xfrm>
                          <a:off x="0" y="0"/>
                          <a:ext cx="555498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E065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pt,-13.8pt" to="44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" strokecolor="black [3213]" strokeweight="4.5pt">
                <v:stroke joinstyle="miter"/>
              </v:line>
            </w:pict>
          </mc:Fallback>
        </mc:AlternateContent>
      </w:r>
      <w:r w:rsidR="00F34950" w:rsidRPr="00014450">
        <w:rPr>
          <w:rFonts w:ascii="Times New Roman" w:hAnsi="Times New Roman" w:cs="Times New Roman"/>
          <w:sz w:val="28"/>
          <w:szCs w:val="28"/>
        </w:rPr>
        <w:t>Lithof</w:t>
      </w:r>
      <w:r w:rsidRPr="00014450">
        <w:rPr>
          <w:rFonts w:ascii="Times New Roman" w:hAnsi="Times New Roman" w:cs="Times New Roman"/>
          <w:sz w:val="28"/>
          <w:szCs w:val="28"/>
        </w:rPr>
        <w:t xml:space="preserve">acies Classification using </w:t>
      </w:r>
      <w:r w:rsidR="00AA4D48" w:rsidRPr="00014450">
        <w:rPr>
          <w:rFonts w:ascii="Times New Roman" w:hAnsi="Times New Roman" w:cs="Times New Roman"/>
          <w:sz w:val="28"/>
          <w:szCs w:val="28"/>
        </w:rPr>
        <w:t xml:space="preserve">Supervised </w:t>
      </w:r>
      <w:r w:rsidRPr="00014450">
        <w:rPr>
          <w:rFonts w:ascii="Times New Roman" w:hAnsi="Times New Roman" w:cs="Times New Roman"/>
          <w:sz w:val="28"/>
          <w:szCs w:val="28"/>
        </w:rPr>
        <w:t>Machine Learning Algorithm</w:t>
      </w:r>
    </w:p>
    <w:p w14:paraId="2E9B007F" w14:textId="77777777" w:rsidR="00071297" w:rsidRDefault="00071297" w:rsidP="00071297">
      <w:pPr>
        <w:jc w:val="center"/>
        <w:rPr>
          <w:rFonts w:ascii="Times New Roman" w:hAnsi="Times New Roman" w:cs="Times New Roman"/>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78402F2B" wp14:editId="284B8B90">
                <wp:simplePos x="0" y="0"/>
                <wp:positionH relativeFrom="margin">
                  <wp:posOffset>77470</wp:posOffset>
                </wp:positionH>
                <wp:positionV relativeFrom="paragraph">
                  <wp:posOffset>45085</wp:posOffset>
                </wp:positionV>
                <wp:extent cx="55549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5498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5A945" id="Straight Connector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6.1pt,3.55pt" to="44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" strokecolor="black [3213]">
                <v:stroke joinstyle="miter"/>
                <w10:wrap anchorx="margin"/>
              </v:line>
            </w:pict>
          </mc:Fallback>
        </mc:AlternateContent>
      </w:r>
    </w:p>
    <w:p w14:paraId="4756F2C4" w14:textId="138A2690" w:rsidR="00071297" w:rsidRDefault="00071297" w:rsidP="00071297">
      <w:pPr>
        <w:jc w:val="center"/>
        <w:rPr>
          <w:rFonts w:ascii="Times New Roman" w:hAnsi="Times New Roman" w:cs="Times New Roman"/>
        </w:rPr>
      </w:pPr>
      <w:r w:rsidRPr="00071297">
        <w:rPr>
          <w:rFonts w:ascii="Times New Roman" w:hAnsi="Times New Roman" w:cs="Times New Roman"/>
        </w:rPr>
        <w:t xml:space="preserve">Stefanus Yudi </w:t>
      </w:r>
      <w:proofErr w:type="spellStart"/>
      <w:r w:rsidRPr="00071297">
        <w:rPr>
          <w:rFonts w:ascii="Times New Roman" w:hAnsi="Times New Roman" w:cs="Times New Roman"/>
        </w:rPr>
        <w:t>Irwan</w:t>
      </w:r>
      <w:proofErr w:type="spellEnd"/>
      <w:r w:rsidRPr="00071297">
        <w:rPr>
          <w:rFonts w:ascii="Times New Roman" w:hAnsi="Times New Roman" w:cs="Times New Roman"/>
        </w:rPr>
        <w:t xml:space="preserve"> : </w:t>
      </w:r>
      <w:hyperlink r:id="rId5" w:history="1">
        <w:r w:rsidRPr="00181D98">
          <w:rPr>
            <w:rStyle w:val="Hyperlink"/>
            <w:rFonts w:ascii="Times New Roman" w:hAnsi="Times New Roman" w:cs="Times New Roman"/>
          </w:rPr>
          <w:t>yudi.stefanus22@gmail.com</w:t>
        </w:r>
      </w:hyperlink>
    </w:p>
    <w:p w14:paraId="4BDBB3D1" w14:textId="18EB0E0F" w:rsidR="00071297" w:rsidRDefault="00071297" w:rsidP="00071297">
      <w:pPr>
        <w:jc w:val="center"/>
        <w:rPr>
          <w:rFonts w:ascii="Times New Roman" w:hAnsi="Times New Roman" w:cs="Times New Roman"/>
        </w:rPr>
      </w:pPr>
      <w:r>
        <w:rPr>
          <w:rFonts w:ascii="Times New Roman" w:hAnsi="Times New Roman" w:cs="Times New Roman"/>
        </w:rPr>
        <w:t>Abstract</w:t>
      </w:r>
    </w:p>
    <w:p w14:paraId="0C8709E7" w14:textId="1C9EEE76" w:rsidR="00071297" w:rsidRDefault="00071297" w:rsidP="00C31934">
      <w:pPr>
        <w:jc w:val="both"/>
        <w:rPr>
          <w:rFonts w:ascii="Times New Roman" w:hAnsi="Times New Roman" w:cs="Times New Roman"/>
        </w:rPr>
      </w:pPr>
      <w:r>
        <w:rPr>
          <w:rFonts w:ascii="Times New Roman" w:hAnsi="Times New Roman" w:cs="Times New Roman"/>
        </w:rPr>
        <w:t xml:space="preserve">Facies classification is still nowadays done by experienced geologist by using well logs data such as GR, RHOB, NPHI, etc. </w:t>
      </w:r>
      <w:r w:rsidR="00C31934">
        <w:rPr>
          <w:rFonts w:ascii="Times New Roman" w:hAnsi="Times New Roman" w:cs="Times New Roman"/>
        </w:rPr>
        <w:t>Facies classification is carried out by studying the lithological properties of rock</w:t>
      </w:r>
      <w:r w:rsidR="00A529BA">
        <w:rPr>
          <w:rFonts w:ascii="Times New Roman" w:hAnsi="Times New Roman" w:cs="Times New Roman"/>
        </w:rPr>
        <w:t xml:space="preserve"> by bringing formation samples to the surface</w:t>
      </w:r>
      <w:r w:rsidR="00C31934">
        <w:rPr>
          <w:rFonts w:ascii="Times New Roman" w:hAnsi="Times New Roman" w:cs="Times New Roman"/>
        </w:rPr>
        <w:t xml:space="preserve"> which </w:t>
      </w:r>
      <w:r w:rsidR="00A529BA">
        <w:rPr>
          <w:rFonts w:ascii="Times New Roman" w:hAnsi="Times New Roman" w:cs="Times New Roman"/>
        </w:rPr>
        <w:t>requires</w:t>
      </w:r>
      <w:r w:rsidR="00C31934">
        <w:rPr>
          <w:rFonts w:ascii="Times New Roman" w:hAnsi="Times New Roman" w:cs="Times New Roman"/>
        </w:rPr>
        <w:t xml:space="preserve"> coring tools that</w:t>
      </w:r>
      <w:r w:rsidR="00A529BA">
        <w:rPr>
          <w:rFonts w:ascii="Times New Roman" w:hAnsi="Times New Roman" w:cs="Times New Roman"/>
        </w:rPr>
        <w:t xml:space="preserve"> are</w:t>
      </w:r>
      <w:r w:rsidR="00C31934">
        <w:rPr>
          <w:rFonts w:ascii="Times New Roman" w:hAnsi="Times New Roman" w:cs="Times New Roman"/>
        </w:rPr>
        <w:t xml:space="preserve"> expensive. </w:t>
      </w:r>
      <w:r>
        <w:rPr>
          <w:rFonts w:ascii="Times New Roman" w:hAnsi="Times New Roman" w:cs="Times New Roman"/>
        </w:rPr>
        <w:t xml:space="preserve">Machine learning classification can be </w:t>
      </w:r>
      <w:r w:rsidR="00A529BA">
        <w:rPr>
          <w:rFonts w:ascii="Times New Roman" w:hAnsi="Times New Roman" w:cs="Times New Roman"/>
        </w:rPr>
        <w:t xml:space="preserve">an alternative </w:t>
      </w:r>
      <w:r>
        <w:rPr>
          <w:rFonts w:ascii="Times New Roman" w:hAnsi="Times New Roman" w:cs="Times New Roman"/>
        </w:rPr>
        <w:t xml:space="preserve">to classify this rock layer in the reservoir </w:t>
      </w:r>
      <w:r w:rsidR="00A529BA">
        <w:rPr>
          <w:rFonts w:ascii="Times New Roman" w:hAnsi="Times New Roman" w:cs="Times New Roman"/>
        </w:rPr>
        <w:t>straight from the logging data</w:t>
      </w:r>
      <w:r>
        <w:rPr>
          <w:rFonts w:ascii="Times New Roman" w:hAnsi="Times New Roman" w:cs="Times New Roman"/>
        </w:rPr>
        <w:t xml:space="preserve">. </w:t>
      </w:r>
      <w:r w:rsidR="00C31934">
        <w:rPr>
          <w:rFonts w:ascii="Times New Roman" w:hAnsi="Times New Roman" w:cs="Times New Roman"/>
        </w:rPr>
        <w:t xml:space="preserve">The aim of this research is the development of an effective model based on supervised machine learning algorithms to classify rock facies. </w:t>
      </w:r>
    </w:p>
    <w:p w14:paraId="6895A32C" w14:textId="4FA1B9E8" w:rsidR="00297335" w:rsidRDefault="00297335" w:rsidP="00071297">
      <w:pPr>
        <w:jc w:val="center"/>
        <w:rPr>
          <w:rFonts w:ascii="Times New Roman" w:hAnsi="Times New Roman" w:cs="Times New Roman"/>
        </w:rPr>
      </w:pPr>
    </w:p>
    <w:p w14:paraId="319AC1B7" w14:textId="77777777" w:rsidR="002F2424" w:rsidRDefault="002F2424" w:rsidP="00297335">
      <w:pPr>
        <w:pStyle w:val="ListParagraph"/>
        <w:numPr>
          <w:ilvl w:val="0"/>
          <w:numId w:val="1"/>
        </w:numPr>
        <w:rPr>
          <w:rFonts w:ascii="Times New Roman" w:hAnsi="Times New Roman" w:cs="Times New Roman"/>
        </w:rPr>
        <w:sectPr w:rsidR="002F2424">
          <w:pgSz w:w="11906" w:h="16838"/>
          <w:pgMar w:top="1440" w:right="1440" w:bottom="1440" w:left="1440" w:header="708" w:footer="708" w:gutter="0"/>
          <w:cols w:space="708"/>
          <w:docGrid w:linePitch="360"/>
        </w:sectPr>
      </w:pPr>
    </w:p>
    <w:p w14:paraId="0A65DAD7" w14:textId="5E5F4215" w:rsidR="00297335" w:rsidRDefault="00297335" w:rsidP="002F2424">
      <w:pPr>
        <w:pStyle w:val="ListParagraph"/>
        <w:numPr>
          <w:ilvl w:val="0"/>
          <w:numId w:val="1"/>
        </w:numPr>
        <w:ind w:left="284"/>
        <w:rPr>
          <w:rFonts w:ascii="Times New Roman" w:hAnsi="Times New Roman" w:cs="Times New Roman"/>
        </w:rPr>
      </w:pPr>
      <w:r>
        <w:rPr>
          <w:rFonts w:ascii="Times New Roman" w:hAnsi="Times New Roman" w:cs="Times New Roman"/>
        </w:rPr>
        <w:t>Introduction</w:t>
      </w:r>
      <w:r w:rsidR="003B5062">
        <w:rPr>
          <w:rFonts w:ascii="Times New Roman" w:hAnsi="Times New Roman" w:cs="Times New Roman"/>
        </w:rPr>
        <w:t xml:space="preserve"> (0.5 Pages)</w:t>
      </w:r>
    </w:p>
    <w:p w14:paraId="4FE53AC8" w14:textId="3F10FF58" w:rsidR="0019514C" w:rsidRPr="00EE69EC" w:rsidRDefault="00A529BA" w:rsidP="00EE69EC">
      <w:pPr>
        <w:pStyle w:val="ListParagraph"/>
        <w:ind w:left="0" w:firstLine="436"/>
        <w:jc w:val="both"/>
        <w:rPr>
          <w:rFonts w:ascii="Times New Roman" w:hAnsi="Times New Roman" w:cs="Times New Roman"/>
        </w:rPr>
      </w:pPr>
      <w:r>
        <w:rPr>
          <w:rFonts w:ascii="Times New Roman" w:hAnsi="Times New Roman" w:cs="Times New Roman"/>
        </w:rPr>
        <w:t>Gas and oil reservoirs have been the focus of oil and gas well exploration activity</w:t>
      </w:r>
      <w:r w:rsidR="002F2424">
        <w:rPr>
          <w:rFonts w:ascii="Times New Roman" w:hAnsi="Times New Roman" w:cs="Times New Roman"/>
        </w:rPr>
        <w:t xml:space="preserve"> in many countries</w:t>
      </w:r>
      <w:r>
        <w:rPr>
          <w:rFonts w:ascii="Times New Roman" w:hAnsi="Times New Roman" w:cs="Times New Roman"/>
        </w:rPr>
        <w:t xml:space="preserve">. The attempt is to search for zones with a high volume of hydrocarbon beneath the surface. The aim of this exploration is to bring </w:t>
      </w:r>
      <w:r w:rsidR="002F2424">
        <w:rPr>
          <w:rFonts w:ascii="Times New Roman" w:hAnsi="Times New Roman" w:cs="Times New Roman"/>
        </w:rPr>
        <w:t xml:space="preserve">that trapped hydrocarbon to the surface for people’s consumption. </w:t>
      </w:r>
      <w:r w:rsidR="0019514C">
        <w:rPr>
          <w:rFonts w:ascii="Times New Roman" w:hAnsi="Times New Roman" w:cs="Times New Roman"/>
        </w:rPr>
        <w:t>As the Earth changes over time, different rock-type layers (or lithofacies) are created. These subsurface layers</w:t>
      </w:r>
      <w:r w:rsidR="00EE69EC">
        <w:rPr>
          <w:rFonts w:ascii="Times New Roman" w:hAnsi="Times New Roman" w:cs="Times New Roman"/>
        </w:rPr>
        <w:t xml:space="preserve"> </w:t>
      </w:r>
      <w:r w:rsidR="0019514C">
        <w:rPr>
          <w:rFonts w:ascii="Times New Roman" w:hAnsi="Times New Roman" w:cs="Times New Roman"/>
        </w:rPr>
        <w:t>f</w:t>
      </w:r>
      <w:r w:rsidR="00674164">
        <w:rPr>
          <w:rFonts w:ascii="Times New Roman" w:hAnsi="Times New Roman" w:cs="Times New Roman"/>
        </w:rPr>
        <w:t>orm</w:t>
      </w:r>
      <w:r w:rsidR="0019514C">
        <w:rPr>
          <w:rFonts w:ascii="Times New Roman" w:hAnsi="Times New Roman" w:cs="Times New Roman"/>
        </w:rPr>
        <w:t xml:space="preserve"> </w:t>
      </w:r>
      <w:r w:rsidR="00EE69EC">
        <w:rPr>
          <w:rFonts w:ascii="Times New Roman" w:hAnsi="Times New Roman" w:cs="Times New Roman"/>
        </w:rPr>
        <w:t xml:space="preserve">the </w:t>
      </w:r>
      <w:r w:rsidR="0019514C">
        <w:rPr>
          <w:rFonts w:ascii="Times New Roman" w:hAnsi="Times New Roman" w:cs="Times New Roman"/>
        </w:rPr>
        <w:t xml:space="preserve">time-based cyclic sequence, where layers that are superimposed on top of others are geologically younger. </w:t>
      </w:r>
      <w:r w:rsidR="0019514C" w:rsidRPr="0019514C">
        <w:rPr>
          <w:rFonts w:ascii="Times New Roman" w:hAnsi="Times New Roman" w:cs="Times New Roman"/>
        </w:rPr>
        <w:t xml:space="preserve">Certain layers and layer sequences, such as shale, are known to be impermeable to gas and/or liquid. Oil and natural gas then become trapped by these layers, making it possible to drill wells (also called cores) to reach the supply and extract for use. </w:t>
      </w:r>
      <w:r w:rsidR="00EE69EC">
        <w:rPr>
          <w:rFonts w:ascii="Times New Roman" w:hAnsi="Times New Roman" w:cs="Times New Roman"/>
        </w:rPr>
        <w:t xml:space="preserve"> </w:t>
      </w:r>
      <w:r w:rsidR="00EE69EC" w:rsidRPr="00EE69EC">
        <w:rPr>
          <w:rFonts w:ascii="Times New Roman" w:hAnsi="Times New Roman" w:cs="Times New Roman"/>
        </w:rPr>
        <w:t xml:space="preserve">The facies (part of the layer that differs from the adjacent layers by lithological composition) contain characteristic features found in the core of reservoir rock samples that were taken from wells. They are becoming the basis for characterizing and constructing reservoir models. </w:t>
      </w:r>
      <w:r w:rsidR="0019514C" w:rsidRPr="00EE69EC">
        <w:rPr>
          <w:rFonts w:ascii="Times New Roman" w:hAnsi="Times New Roman" w:cs="Times New Roman"/>
        </w:rPr>
        <w:t>The ability to predict where these layers and known sequences are, based on properties of core samples, provides the potential for more efficient ‘‘</w:t>
      </w:r>
      <w:proofErr w:type="spellStart"/>
      <w:r w:rsidR="0019514C" w:rsidRPr="00EE69EC">
        <w:rPr>
          <w:rFonts w:ascii="Times New Roman" w:hAnsi="Times New Roman" w:cs="Times New Roman"/>
        </w:rPr>
        <w:t>payzone</w:t>
      </w:r>
      <w:proofErr w:type="spellEnd"/>
      <w:r w:rsidR="0019514C" w:rsidRPr="00EE69EC">
        <w:rPr>
          <w:rFonts w:ascii="Times New Roman" w:hAnsi="Times New Roman" w:cs="Times New Roman"/>
        </w:rPr>
        <w:t xml:space="preserve">’’ drilling. </w:t>
      </w:r>
      <w:r w:rsidR="00F34950">
        <w:rPr>
          <w:rFonts w:ascii="Times New Roman" w:hAnsi="Times New Roman" w:cs="Times New Roman"/>
        </w:rPr>
        <w:t>[2]</w:t>
      </w:r>
    </w:p>
    <w:p w14:paraId="0D4C4CF5" w14:textId="1258F777" w:rsidR="002F2424" w:rsidRDefault="00EE69EC" w:rsidP="00EE69EC">
      <w:pPr>
        <w:pStyle w:val="ListParagraph"/>
        <w:ind w:left="0" w:firstLine="284"/>
        <w:jc w:val="both"/>
        <w:rPr>
          <w:rFonts w:ascii="Times New Roman" w:hAnsi="Times New Roman" w:cs="Times New Roman"/>
        </w:rPr>
      </w:pPr>
      <w:r w:rsidRPr="00EE69EC">
        <w:rPr>
          <w:rFonts w:ascii="Times New Roman" w:hAnsi="Times New Roman" w:cs="Times New Roman"/>
        </w:rPr>
        <w:t>To date, rock facie</w:t>
      </w:r>
      <w:r>
        <w:rPr>
          <w:rFonts w:ascii="Times New Roman" w:hAnsi="Times New Roman" w:cs="Times New Roman"/>
        </w:rPr>
        <w:t>s</w:t>
      </w:r>
      <w:r w:rsidRPr="00EE69EC">
        <w:rPr>
          <w:rFonts w:ascii="Times New Roman" w:hAnsi="Times New Roman" w:cs="Times New Roman"/>
        </w:rPr>
        <w:t xml:space="preserve"> (subsurface layer) classification has largely used wireline log measurements together with multivariate statistical methods, fuzzy mathematical approaches, and artificial neural networks. Wireline well logs are physical and chemical rock measurements recorded by lowering logging tools with </w:t>
      </w:r>
      <w:r>
        <w:rPr>
          <w:rFonts w:ascii="Times New Roman" w:hAnsi="Times New Roman" w:cs="Times New Roman"/>
        </w:rPr>
        <w:t>specialized</w:t>
      </w:r>
      <w:r w:rsidRPr="00EE69EC">
        <w:rPr>
          <w:rFonts w:ascii="Times New Roman" w:hAnsi="Times New Roman" w:cs="Times New Roman"/>
        </w:rPr>
        <w:t xml:space="preserve"> sensors into wells after they have been drilled. Properties such as permeability, porosity, and liquid content can be extracted using specific measurement mediums. Electrical measurements offer information on saturation (e.g., oil or water); while acoustic measurements can provide information about grain size. Thus, certain rocks and </w:t>
      </w:r>
      <w:r w:rsidRPr="00EE69EC">
        <w:rPr>
          <w:rFonts w:ascii="Times New Roman" w:hAnsi="Times New Roman" w:cs="Times New Roman"/>
        </w:rPr>
        <w:t xml:space="preserve">layers will exhibit characteristic measurement signatures based on what they contain. Experts </w:t>
      </w:r>
      <w:r>
        <w:rPr>
          <w:rFonts w:ascii="Times New Roman" w:hAnsi="Times New Roman" w:cs="Times New Roman"/>
        </w:rPr>
        <w:t xml:space="preserve">like geologists or </w:t>
      </w:r>
      <w:proofErr w:type="spellStart"/>
      <w:r>
        <w:rPr>
          <w:rFonts w:ascii="Times New Roman" w:hAnsi="Times New Roman" w:cs="Times New Roman"/>
        </w:rPr>
        <w:t>petrophysic</w:t>
      </w:r>
      <w:r w:rsidR="00674164">
        <w:rPr>
          <w:rFonts w:ascii="Times New Roman" w:hAnsi="Times New Roman" w:cs="Times New Roman"/>
        </w:rPr>
        <w:t>i</w:t>
      </w:r>
      <w:r>
        <w:rPr>
          <w:rFonts w:ascii="Times New Roman" w:hAnsi="Times New Roman" w:cs="Times New Roman"/>
        </w:rPr>
        <w:t>st</w:t>
      </w:r>
      <w:proofErr w:type="spellEnd"/>
      <w:r>
        <w:rPr>
          <w:rFonts w:ascii="Times New Roman" w:hAnsi="Times New Roman" w:cs="Times New Roman"/>
        </w:rPr>
        <w:t xml:space="preserve"> then </w:t>
      </w:r>
      <w:proofErr w:type="spellStart"/>
      <w:r w:rsidR="00674164">
        <w:rPr>
          <w:rFonts w:ascii="Times New Roman" w:hAnsi="Times New Roman" w:cs="Times New Roman"/>
        </w:rPr>
        <w:t>analyze</w:t>
      </w:r>
      <w:proofErr w:type="spellEnd"/>
      <w:r w:rsidRPr="00EE69EC">
        <w:rPr>
          <w:rFonts w:ascii="Times New Roman" w:hAnsi="Times New Roman" w:cs="Times New Roman"/>
        </w:rPr>
        <w:t xml:space="preserve"> these data to determine the rock type and sequence</w:t>
      </w:r>
      <w:r w:rsidR="00F34950">
        <w:rPr>
          <w:rFonts w:ascii="Times New Roman" w:hAnsi="Times New Roman" w:cs="Times New Roman"/>
        </w:rPr>
        <w:t xml:space="preserve"> [2]</w:t>
      </w:r>
    </w:p>
    <w:p w14:paraId="2F78AB12" w14:textId="586E1657" w:rsidR="00014450" w:rsidRDefault="00EE69EC" w:rsidP="00F34950">
      <w:pPr>
        <w:pStyle w:val="ListParagraph"/>
        <w:ind w:left="0" w:firstLine="284"/>
        <w:jc w:val="both"/>
        <w:rPr>
          <w:rFonts w:ascii="Times New Roman" w:hAnsi="Times New Roman" w:cs="Times New Roman"/>
        </w:rPr>
      </w:pPr>
      <w:r w:rsidRPr="00EE69EC">
        <w:rPr>
          <w:rFonts w:ascii="Times New Roman" w:hAnsi="Times New Roman" w:cs="Times New Roman"/>
        </w:rPr>
        <w:t xml:space="preserve">Conventionally, facies definition and distribution </w:t>
      </w:r>
      <w:r>
        <w:rPr>
          <w:rFonts w:ascii="Times New Roman" w:hAnsi="Times New Roman" w:cs="Times New Roman"/>
        </w:rPr>
        <w:t>are</w:t>
      </w:r>
      <w:r w:rsidRPr="00EE69EC">
        <w:rPr>
          <w:rFonts w:ascii="Times New Roman" w:hAnsi="Times New Roman" w:cs="Times New Roman"/>
        </w:rPr>
        <w:t xml:space="preserve"> very </w:t>
      </w:r>
      <w:r>
        <w:rPr>
          <w:rFonts w:ascii="Times New Roman" w:hAnsi="Times New Roman" w:cs="Times New Roman"/>
        </w:rPr>
        <w:t>time-consuming</w:t>
      </w:r>
      <w:r w:rsidRPr="00EE69EC">
        <w:rPr>
          <w:rFonts w:ascii="Times New Roman" w:hAnsi="Times New Roman" w:cs="Times New Roman"/>
        </w:rPr>
        <w:t xml:space="preserve"> and expensive since it involves the in-depth analysis of well</w:t>
      </w:r>
      <w:r>
        <w:rPr>
          <w:rFonts w:ascii="Times New Roman" w:hAnsi="Times New Roman" w:cs="Times New Roman"/>
        </w:rPr>
        <w:t>-</w:t>
      </w:r>
      <w:r w:rsidRPr="00EE69EC">
        <w:rPr>
          <w:rFonts w:ascii="Times New Roman" w:hAnsi="Times New Roman" w:cs="Times New Roman"/>
        </w:rPr>
        <w:t>cores, well</w:t>
      </w:r>
      <w:r>
        <w:rPr>
          <w:rFonts w:ascii="Times New Roman" w:hAnsi="Times New Roman" w:cs="Times New Roman"/>
        </w:rPr>
        <w:t>-l</w:t>
      </w:r>
      <w:r w:rsidRPr="00EE69EC">
        <w:rPr>
          <w:rFonts w:ascii="Times New Roman" w:hAnsi="Times New Roman" w:cs="Times New Roman"/>
        </w:rPr>
        <w:t xml:space="preserve">ogs, downhole measurements, </w:t>
      </w:r>
      <w:r w:rsidR="00014450">
        <w:rPr>
          <w:rFonts w:ascii="Times New Roman" w:hAnsi="Times New Roman" w:cs="Times New Roman"/>
        </w:rPr>
        <w:t>analogue</w:t>
      </w:r>
      <w:r w:rsidRPr="00EE69EC">
        <w:rPr>
          <w:rFonts w:ascii="Times New Roman" w:hAnsi="Times New Roman" w:cs="Times New Roman"/>
        </w:rPr>
        <w:t xml:space="preserve"> studies</w:t>
      </w:r>
      <w:r w:rsidR="00F34950">
        <w:rPr>
          <w:rFonts w:ascii="Times New Roman" w:hAnsi="Times New Roman" w:cs="Times New Roman"/>
        </w:rPr>
        <w:t xml:space="preserve">, </w:t>
      </w:r>
      <w:r w:rsidRPr="00EE69EC">
        <w:rPr>
          <w:rFonts w:ascii="Times New Roman" w:hAnsi="Times New Roman" w:cs="Times New Roman"/>
        </w:rPr>
        <w:t xml:space="preserve">and is holistic in nature Such manual analysis of large datasets by a reservoir geologist or </w:t>
      </w:r>
      <w:proofErr w:type="spellStart"/>
      <w:r w:rsidRPr="00EE69EC">
        <w:rPr>
          <w:rFonts w:ascii="Times New Roman" w:hAnsi="Times New Roman" w:cs="Times New Roman"/>
        </w:rPr>
        <w:t>petrophysicist</w:t>
      </w:r>
      <w:proofErr w:type="spellEnd"/>
      <w:r w:rsidRPr="00EE69EC">
        <w:rPr>
          <w:rFonts w:ascii="Times New Roman" w:hAnsi="Times New Roman" w:cs="Times New Roman"/>
        </w:rPr>
        <w:t xml:space="preserve"> must be subjective to some extent, leading to increased uncertainties. </w:t>
      </w:r>
      <w:r w:rsidR="00014450">
        <w:rPr>
          <w:rFonts w:ascii="Times New Roman" w:hAnsi="Times New Roman" w:cs="Times New Roman"/>
        </w:rPr>
        <w:t>[4]</w:t>
      </w:r>
    </w:p>
    <w:p w14:paraId="7E86D430" w14:textId="77777777" w:rsidR="00F2006C" w:rsidRDefault="00014450" w:rsidP="00F2006C">
      <w:pPr>
        <w:pStyle w:val="ListParagraph"/>
        <w:ind w:left="0" w:firstLine="284"/>
        <w:jc w:val="both"/>
        <w:rPr>
          <w:rFonts w:ascii="Times New Roman" w:hAnsi="Times New Roman" w:cs="Times New Roman"/>
        </w:rPr>
      </w:pPr>
      <w:r w:rsidRPr="00014450">
        <w:rPr>
          <w:rFonts w:ascii="Times New Roman" w:hAnsi="Times New Roman" w:cs="Times New Roman"/>
        </w:rPr>
        <w:t>In recent years, there has been an increasing demand for data science across many discipline</w:t>
      </w:r>
      <w:r>
        <w:rPr>
          <w:rFonts w:ascii="Times New Roman" w:hAnsi="Times New Roman" w:cs="Times New Roman"/>
        </w:rPr>
        <w:t>s</w:t>
      </w:r>
      <w:r w:rsidRPr="00014450">
        <w:rPr>
          <w:rFonts w:ascii="Times New Roman" w:hAnsi="Times New Roman" w:cs="Times New Roman"/>
        </w:rPr>
        <w:t xml:space="preserve">. </w:t>
      </w:r>
      <w:r>
        <w:rPr>
          <w:rFonts w:ascii="Times New Roman" w:hAnsi="Times New Roman" w:cs="Times New Roman"/>
        </w:rPr>
        <w:t>This is because</w:t>
      </w:r>
      <w:r w:rsidRPr="00014450">
        <w:rPr>
          <w:rFonts w:ascii="Times New Roman" w:hAnsi="Times New Roman" w:cs="Times New Roman"/>
        </w:rPr>
        <w:t xml:space="preserve"> technological advances have improved data storage capabilities as well as how data can be obtained (e.g., real-time data). Manually interpreting data that are exponentially growing in volume has obvious management and analysis challenges. Machine learning automates pattern recognition of big data in an efficient manner.</w:t>
      </w:r>
      <w:r w:rsidR="00F2006C">
        <w:rPr>
          <w:rFonts w:ascii="Times New Roman" w:hAnsi="Times New Roman" w:cs="Times New Roman"/>
        </w:rPr>
        <w:t xml:space="preserve"> [3]</w:t>
      </w:r>
      <w:r>
        <w:rPr>
          <w:rFonts w:ascii="Times New Roman" w:hAnsi="Times New Roman" w:cs="Times New Roman"/>
        </w:rPr>
        <w:t xml:space="preserve"> </w:t>
      </w:r>
      <w:r w:rsidR="00F2006C">
        <w:rPr>
          <w:rFonts w:ascii="Times New Roman" w:hAnsi="Times New Roman" w:cs="Times New Roman"/>
        </w:rPr>
        <w:t>M</w:t>
      </w:r>
      <w:r w:rsidR="00EE69EC" w:rsidRPr="00EE69EC">
        <w:rPr>
          <w:rFonts w:ascii="Times New Roman" w:hAnsi="Times New Roman" w:cs="Times New Roman"/>
        </w:rPr>
        <w:t>achine learning processes provide the opportunity to make the process of facies recognition more automatic and objective</w:t>
      </w:r>
      <w:r w:rsidR="00F34950">
        <w:rPr>
          <w:rFonts w:ascii="Times New Roman" w:hAnsi="Times New Roman" w:cs="Times New Roman"/>
        </w:rPr>
        <w:t xml:space="preserve">. </w:t>
      </w:r>
      <w:r w:rsidR="00EE69EC" w:rsidRPr="00EE69EC">
        <w:rPr>
          <w:rFonts w:ascii="Times New Roman" w:hAnsi="Times New Roman" w:cs="Times New Roman"/>
        </w:rPr>
        <w:t xml:space="preserve">The accuracy of the result depends on the </w:t>
      </w:r>
      <w:r w:rsidR="00F34950">
        <w:rPr>
          <w:rFonts w:ascii="Times New Roman" w:hAnsi="Times New Roman" w:cs="Times New Roman"/>
        </w:rPr>
        <w:t>relevance</w:t>
      </w:r>
      <w:r w:rsidR="00EE69EC" w:rsidRPr="00EE69EC">
        <w:rPr>
          <w:rFonts w:ascii="Times New Roman" w:hAnsi="Times New Roman" w:cs="Times New Roman"/>
        </w:rPr>
        <w:t xml:space="preserve"> and complexity of the method, and critically on the relevance and quality of the attributes that represent the input physical properties</w:t>
      </w:r>
      <w:r w:rsidR="00F2006C">
        <w:rPr>
          <w:rFonts w:ascii="Times New Roman" w:hAnsi="Times New Roman" w:cs="Times New Roman"/>
        </w:rPr>
        <w:t xml:space="preserve">. </w:t>
      </w:r>
    </w:p>
    <w:p w14:paraId="411F9BF8" w14:textId="1799B379" w:rsidR="00EE69EC" w:rsidRDefault="00F2006C" w:rsidP="00F2006C">
      <w:pPr>
        <w:pStyle w:val="ListParagraph"/>
        <w:ind w:left="0" w:firstLine="284"/>
        <w:jc w:val="both"/>
        <w:rPr>
          <w:rFonts w:ascii="Times New Roman" w:hAnsi="Times New Roman" w:cs="Times New Roman"/>
        </w:rPr>
      </w:pPr>
      <w:r w:rsidRPr="00F2006C">
        <w:rPr>
          <w:rFonts w:ascii="Times New Roman" w:hAnsi="Times New Roman" w:cs="Times New Roman"/>
        </w:rPr>
        <w:t>In machine learning, facies recognition may be approached by using either clustering or classification. Table 1 shows the differences between these two approaches. Clustering is simpler, does not require foreknowledge of the number or properties of the facies, and does not need training. However, it can only separate facies on the basis of the natural similarity or difference in the properties (which are called attributes in machine learning parlance) and hence it provides more general solutions</w:t>
      </w:r>
      <w:r>
        <w:rPr>
          <w:rFonts w:ascii="Times New Roman" w:hAnsi="Times New Roman" w:cs="Times New Roman"/>
        </w:rPr>
        <w:t xml:space="preserve">. </w:t>
      </w:r>
      <w:r w:rsidRPr="00F2006C">
        <w:rPr>
          <w:rFonts w:ascii="Times New Roman" w:hAnsi="Times New Roman" w:cs="Times New Roman"/>
        </w:rPr>
        <w:t xml:space="preserve">These aspects of clustering give it advantages in facies recognition where only an attribute dataset exists. </w:t>
      </w:r>
      <w:r w:rsidRPr="00F2006C">
        <w:rPr>
          <w:rFonts w:ascii="Times New Roman" w:hAnsi="Times New Roman" w:cs="Times New Roman"/>
        </w:rPr>
        <w:lastRenderedPageBreak/>
        <w:t>However, if facies in one well have already been defined and it is necessary to find to which of these facies a sample or samples in another well belong, classification must be used.</w:t>
      </w:r>
    </w:p>
    <w:p w14:paraId="14A48218" w14:textId="77777777" w:rsidR="00F2006C" w:rsidRDefault="00F2006C" w:rsidP="00F2006C">
      <w:pPr>
        <w:pStyle w:val="ListParagraph"/>
        <w:ind w:left="0" w:firstLine="284"/>
        <w:jc w:val="both"/>
        <w:rPr>
          <w:rFonts w:ascii="Times New Roman" w:hAnsi="Times New Roman" w:cs="Times New Roman"/>
        </w:rPr>
      </w:pPr>
    </w:p>
    <w:p w14:paraId="78433704" w14:textId="061F9B1A" w:rsidR="00F34950" w:rsidRDefault="00F2006C" w:rsidP="00F2006C">
      <w:pPr>
        <w:pStyle w:val="ListParagraph"/>
        <w:ind w:left="0"/>
        <w:jc w:val="both"/>
        <w:rPr>
          <w:rFonts w:ascii="Times New Roman" w:hAnsi="Times New Roman" w:cs="Times New Roman"/>
        </w:rPr>
      </w:pPr>
      <w:r w:rsidRPr="00F2006C">
        <w:rPr>
          <w:rFonts w:ascii="Times New Roman" w:hAnsi="Times New Roman" w:cs="Times New Roman"/>
          <w:noProof/>
        </w:rPr>
        <w:drawing>
          <wp:inline distT="0" distB="0" distL="0" distR="0" wp14:anchorId="645CAAFE" wp14:editId="241509FE">
            <wp:extent cx="3233420" cy="205486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3420" cy="2054860"/>
                    </a:xfrm>
                    <a:prstGeom prst="rect">
                      <a:avLst/>
                    </a:prstGeom>
                  </pic:spPr>
                </pic:pic>
              </a:graphicData>
            </a:graphic>
          </wp:inline>
        </w:drawing>
      </w:r>
    </w:p>
    <w:p w14:paraId="058DF9C2" w14:textId="15872E3A" w:rsidR="00F2006C" w:rsidRDefault="00F2006C" w:rsidP="00F2006C">
      <w:pPr>
        <w:pStyle w:val="ListParagraph"/>
        <w:ind w:left="0"/>
        <w:jc w:val="both"/>
        <w:rPr>
          <w:rFonts w:ascii="Times New Roman" w:hAnsi="Times New Roman" w:cs="Times New Roman"/>
        </w:rPr>
      </w:pPr>
    </w:p>
    <w:p w14:paraId="7E05130D" w14:textId="1B4489CD" w:rsidR="00F2006C" w:rsidRDefault="00F2006C" w:rsidP="00F2006C">
      <w:pPr>
        <w:pStyle w:val="ListParagraph"/>
        <w:ind w:left="0"/>
        <w:jc w:val="both"/>
        <w:rPr>
          <w:rFonts w:ascii="Times New Roman" w:hAnsi="Times New Roman" w:cs="Times New Roman"/>
        </w:rPr>
      </w:pPr>
      <w:r>
        <w:rPr>
          <w:rFonts w:ascii="Times New Roman" w:hAnsi="Times New Roman" w:cs="Times New Roman"/>
        </w:rPr>
        <w:t xml:space="preserve">Classification in machine learning can be achieved through supervised machine learning. This supervised technique used </w:t>
      </w:r>
      <w:r w:rsidR="00F63434">
        <w:rPr>
          <w:rFonts w:ascii="Times New Roman" w:hAnsi="Times New Roman" w:cs="Times New Roman"/>
        </w:rPr>
        <w:t>label</w:t>
      </w:r>
      <w:r w:rsidR="00674164">
        <w:rPr>
          <w:rFonts w:ascii="Times New Roman" w:hAnsi="Times New Roman" w:cs="Times New Roman"/>
        </w:rPr>
        <w:t>l</w:t>
      </w:r>
      <w:r w:rsidR="00F63434">
        <w:rPr>
          <w:rFonts w:ascii="Times New Roman" w:hAnsi="Times New Roman" w:cs="Times New Roman"/>
        </w:rPr>
        <w:t>ed</w:t>
      </w:r>
      <w:r>
        <w:rPr>
          <w:rFonts w:ascii="Times New Roman" w:hAnsi="Times New Roman" w:cs="Times New Roman"/>
        </w:rPr>
        <w:t xml:space="preserve"> data to understand patterns and then label other data based on the trained patterns. There are a lot of supervised </w:t>
      </w:r>
      <w:r w:rsidR="00F63434">
        <w:rPr>
          <w:rFonts w:ascii="Times New Roman" w:hAnsi="Times New Roman" w:cs="Times New Roman"/>
        </w:rPr>
        <w:t>algorithms</w:t>
      </w:r>
      <w:r>
        <w:rPr>
          <w:rFonts w:ascii="Times New Roman" w:hAnsi="Times New Roman" w:cs="Times New Roman"/>
        </w:rPr>
        <w:t xml:space="preserve"> for classification, like K-Nearest </w:t>
      </w:r>
      <w:proofErr w:type="spellStart"/>
      <w:r w:rsidR="00674164">
        <w:rPr>
          <w:rFonts w:ascii="Times New Roman" w:hAnsi="Times New Roman" w:cs="Times New Roman"/>
        </w:rPr>
        <w:t>N</w:t>
      </w:r>
      <w:r w:rsidR="00674164" w:rsidRPr="00674164">
        <w:rPr>
          <w:rFonts w:ascii="Times New Roman" w:hAnsi="Times New Roman" w:cs="Times New Roman"/>
        </w:rPr>
        <w:t>eighborh</w:t>
      </w:r>
      <w:proofErr w:type="spellEnd"/>
      <w:r>
        <w:rPr>
          <w:rFonts w:ascii="Times New Roman" w:hAnsi="Times New Roman" w:cs="Times New Roman"/>
        </w:rPr>
        <w:t xml:space="preserve">, Support Vector </w:t>
      </w:r>
      <w:r w:rsidR="00F63434">
        <w:rPr>
          <w:rFonts w:ascii="Times New Roman" w:hAnsi="Times New Roman" w:cs="Times New Roman"/>
        </w:rPr>
        <w:t>Machines</w:t>
      </w:r>
      <w:r>
        <w:rPr>
          <w:rFonts w:ascii="Times New Roman" w:hAnsi="Times New Roman" w:cs="Times New Roman"/>
        </w:rPr>
        <w:t xml:space="preserve">, Logistic Regression, Decision </w:t>
      </w:r>
      <w:r w:rsidR="00F63434">
        <w:rPr>
          <w:rFonts w:ascii="Times New Roman" w:hAnsi="Times New Roman" w:cs="Times New Roman"/>
        </w:rPr>
        <w:t>Trees</w:t>
      </w:r>
      <w:r>
        <w:rPr>
          <w:rFonts w:ascii="Times New Roman" w:hAnsi="Times New Roman" w:cs="Times New Roman"/>
        </w:rPr>
        <w:t xml:space="preserve">, </w:t>
      </w:r>
      <w:r w:rsidR="00F63434">
        <w:rPr>
          <w:rFonts w:ascii="Times New Roman" w:hAnsi="Times New Roman" w:cs="Times New Roman"/>
        </w:rPr>
        <w:t>Gradient</w:t>
      </w:r>
      <w:r>
        <w:rPr>
          <w:rFonts w:ascii="Times New Roman" w:hAnsi="Times New Roman" w:cs="Times New Roman"/>
        </w:rPr>
        <w:t xml:space="preserve"> Boosting, etc. The aim of this study is to </w:t>
      </w:r>
      <w:r w:rsidR="00F63434">
        <w:rPr>
          <w:rFonts w:ascii="Times New Roman" w:hAnsi="Times New Roman" w:cs="Times New Roman"/>
        </w:rPr>
        <w:t>find</w:t>
      </w:r>
      <w:r>
        <w:rPr>
          <w:rFonts w:ascii="Times New Roman" w:hAnsi="Times New Roman" w:cs="Times New Roman"/>
        </w:rPr>
        <w:t xml:space="preserve"> which algorithm will provide the best lithofacies prediction of the test data.  </w:t>
      </w:r>
    </w:p>
    <w:p w14:paraId="57495B15" w14:textId="6749F4E3" w:rsidR="00F63434" w:rsidRDefault="00F63434" w:rsidP="00F63434">
      <w:pPr>
        <w:pStyle w:val="ListParagraph"/>
        <w:ind w:left="0" w:firstLine="284"/>
        <w:jc w:val="both"/>
        <w:rPr>
          <w:rFonts w:ascii="Times New Roman" w:hAnsi="Times New Roman" w:cs="Times New Roman"/>
        </w:rPr>
      </w:pPr>
      <w:r>
        <w:rPr>
          <w:rFonts w:ascii="Times New Roman" w:hAnsi="Times New Roman" w:cs="Times New Roman"/>
        </w:rPr>
        <w:t>This is how the rest of the paper is organized. Section 2 will discuss the related work of classifying lithofacies using machine learning algorithm. Section 3 will discuss abou</w:t>
      </w:r>
      <w:r w:rsidR="00674164">
        <w:rPr>
          <w:rFonts w:ascii="Times New Roman" w:hAnsi="Times New Roman" w:cs="Times New Roman"/>
        </w:rPr>
        <w:t>t</w:t>
      </w:r>
      <w:r>
        <w:rPr>
          <w:rFonts w:ascii="Times New Roman" w:hAnsi="Times New Roman" w:cs="Times New Roman"/>
        </w:rPr>
        <w:t xml:space="preserve"> the dataset that is used for this research. Section 4 will discuss the method of this research. Section 5 will discuss the result, and then the conclusion in section 6. </w:t>
      </w:r>
    </w:p>
    <w:p w14:paraId="21035327" w14:textId="77777777" w:rsidR="00F2006C" w:rsidRPr="00F34950" w:rsidRDefault="00F2006C" w:rsidP="00F2006C">
      <w:pPr>
        <w:pStyle w:val="ListParagraph"/>
        <w:ind w:left="0"/>
        <w:jc w:val="both"/>
        <w:rPr>
          <w:rFonts w:ascii="Times New Roman" w:hAnsi="Times New Roman" w:cs="Times New Roman"/>
        </w:rPr>
      </w:pPr>
    </w:p>
    <w:p w14:paraId="4F0F8FE7" w14:textId="54CF65AA" w:rsidR="00297335" w:rsidRDefault="00297335" w:rsidP="002F2424">
      <w:pPr>
        <w:pStyle w:val="ListParagraph"/>
        <w:numPr>
          <w:ilvl w:val="0"/>
          <w:numId w:val="1"/>
        </w:numPr>
        <w:ind w:left="284"/>
        <w:rPr>
          <w:rFonts w:ascii="Times New Roman" w:hAnsi="Times New Roman" w:cs="Times New Roman"/>
        </w:rPr>
      </w:pPr>
      <w:r>
        <w:rPr>
          <w:rFonts w:ascii="Times New Roman" w:hAnsi="Times New Roman" w:cs="Times New Roman"/>
        </w:rPr>
        <w:t>Related Works</w:t>
      </w:r>
      <w:r w:rsidR="003B5062">
        <w:rPr>
          <w:rFonts w:ascii="Times New Roman" w:hAnsi="Times New Roman" w:cs="Times New Roman"/>
        </w:rPr>
        <w:t xml:space="preserve"> (0.5 Pages)</w:t>
      </w:r>
    </w:p>
    <w:p w14:paraId="337C0C8A" w14:textId="561C0770" w:rsidR="00F63434" w:rsidRDefault="00A60DE2" w:rsidP="00015DC5">
      <w:pPr>
        <w:pStyle w:val="ListParagraph"/>
        <w:ind w:left="0" w:firstLine="284"/>
        <w:jc w:val="both"/>
        <w:rPr>
          <w:rFonts w:ascii="Times New Roman" w:hAnsi="Times New Roman" w:cs="Times New Roman"/>
        </w:rPr>
      </w:pPr>
      <w:r w:rsidRPr="00A60DE2">
        <w:rPr>
          <w:rFonts w:ascii="Times New Roman" w:hAnsi="Times New Roman" w:cs="Times New Roman"/>
        </w:rPr>
        <w:t>In the petroleum industry, many machine learning-based techniques have recently emerged to increase the efficiency and accuracy of lithofacies classification</w:t>
      </w:r>
      <w:r>
        <w:rPr>
          <w:rFonts w:ascii="Times New Roman" w:hAnsi="Times New Roman" w:cs="Times New Roman"/>
        </w:rPr>
        <w:t xml:space="preserve">. For example </w:t>
      </w:r>
      <w:proofErr w:type="spellStart"/>
      <w:r w:rsidR="00D70375">
        <w:rPr>
          <w:rFonts w:ascii="Times New Roman" w:hAnsi="Times New Roman" w:cs="Times New Roman"/>
        </w:rPr>
        <w:t>Yadigar</w:t>
      </w:r>
      <w:proofErr w:type="spellEnd"/>
      <w:r w:rsidR="00D70375">
        <w:rPr>
          <w:rFonts w:ascii="Times New Roman" w:hAnsi="Times New Roman" w:cs="Times New Roman"/>
        </w:rPr>
        <w:t xml:space="preserve"> </w:t>
      </w:r>
      <w:proofErr w:type="spellStart"/>
      <w:r w:rsidR="00D70375">
        <w:rPr>
          <w:rFonts w:ascii="Times New Roman" w:hAnsi="Times New Roman" w:cs="Times New Roman"/>
        </w:rPr>
        <w:t>Immamverdiyev</w:t>
      </w:r>
      <w:proofErr w:type="spellEnd"/>
      <w:r w:rsidR="00D70375">
        <w:rPr>
          <w:rFonts w:ascii="Times New Roman" w:hAnsi="Times New Roman" w:cs="Times New Roman"/>
        </w:rPr>
        <w:t xml:space="preserve"> and</w:t>
      </w:r>
      <w:r w:rsidR="00674164">
        <w:rPr>
          <w:rFonts w:ascii="Times New Roman" w:hAnsi="Times New Roman" w:cs="Times New Roman"/>
        </w:rPr>
        <w:t xml:space="preserve"> </w:t>
      </w:r>
      <w:r w:rsidR="00D70375">
        <w:rPr>
          <w:rFonts w:ascii="Times New Roman" w:hAnsi="Times New Roman" w:cs="Times New Roman"/>
        </w:rPr>
        <w:t xml:space="preserve">Lyudmila </w:t>
      </w:r>
      <w:proofErr w:type="spellStart"/>
      <w:r w:rsidR="00D70375">
        <w:rPr>
          <w:rFonts w:ascii="Times New Roman" w:hAnsi="Times New Roman" w:cs="Times New Roman"/>
        </w:rPr>
        <w:t>Sukhostat</w:t>
      </w:r>
      <w:proofErr w:type="spellEnd"/>
      <w:r w:rsidR="00B42D4E">
        <w:rPr>
          <w:rFonts w:ascii="Times New Roman" w:hAnsi="Times New Roman" w:cs="Times New Roman"/>
        </w:rPr>
        <w:t xml:space="preserve"> [1]</w:t>
      </w:r>
      <w:r w:rsidR="00D70375">
        <w:rPr>
          <w:rFonts w:ascii="Times New Roman" w:hAnsi="Times New Roman" w:cs="Times New Roman"/>
        </w:rPr>
        <w:t xml:space="preserve"> </w:t>
      </w:r>
      <w:r w:rsidR="00A37DF9">
        <w:rPr>
          <w:rFonts w:ascii="Times New Roman" w:hAnsi="Times New Roman" w:cs="Times New Roman"/>
        </w:rPr>
        <w:t>construct a model to interpret the well-log data comprises of the photoelectric effect (PE), gamma ray (GR), resistivity logging (RL), neutron-density porosity difference (DPHI), and average neutron density porosity (PHIA) by using a model architecture based on a one-dimensional convolutional neural network (1D-CNN) for facies classification</w:t>
      </w:r>
      <w:r w:rsidR="00004222">
        <w:rPr>
          <w:rFonts w:ascii="Times New Roman" w:hAnsi="Times New Roman" w:cs="Times New Roman"/>
        </w:rPr>
        <w:t>. The model was trained on various optimization method</w:t>
      </w:r>
      <w:r w:rsidR="00674164">
        <w:rPr>
          <w:rFonts w:ascii="Times New Roman" w:hAnsi="Times New Roman" w:cs="Times New Roman"/>
        </w:rPr>
        <w:t>s</w:t>
      </w:r>
      <w:r w:rsidR="00004222">
        <w:rPr>
          <w:rFonts w:ascii="Times New Roman" w:hAnsi="Times New Roman" w:cs="Times New Roman"/>
        </w:rPr>
        <w:t xml:space="preserve">, such as </w:t>
      </w:r>
      <w:proofErr w:type="spellStart"/>
      <w:r w:rsidR="00004222">
        <w:rPr>
          <w:rFonts w:ascii="Times New Roman" w:hAnsi="Times New Roman" w:cs="Times New Roman"/>
        </w:rPr>
        <w:t>Adagrad</w:t>
      </w:r>
      <w:proofErr w:type="spellEnd"/>
      <w:r w:rsidR="00004222">
        <w:rPr>
          <w:rFonts w:ascii="Times New Roman" w:hAnsi="Times New Roman" w:cs="Times New Roman"/>
        </w:rPr>
        <w:t xml:space="preserve">, </w:t>
      </w:r>
      <w:proofErr w:type="spellStart"/>
      <w:r w:rsidR="00004222">
        <w:rPr>
          <w:rFonts w:ascii="Times New Roman" w:hAnsi="Times New Roman" w:cs="Times New Roman"/>
        </w:rPr>
        <w:t>Adadelta</w:t>
      </w:r>
      <w:proofErr w:type="spellEnd"/>
      <w:r w:rsidR="00004222">
        <w:rPr>
          <w:rFonts w:ascii="Times New Roman" w:hAnsi="Times New Roman" w:cs="Times New Roman"/>
        </w:rPr>
        <w:t xml:space="preserve">, and </w:t>
      </w:r>
      <w:proofErr w:type="spellStart"/>
      <w:r w:rsidR="00004222">
        <w:rPr>
          <w:rFonts w:ascii="Times New Roman" w:hAnsi="Times New Roman" w:cs="Times New Roman"/>
        </w:rPr>
        <w:t>Adamax</w:t>
      </w:r>
      <w:proofErr w:type="spellEnd"/>
      <w:r w:rsidR="00004222">
        <w:rPr>
          <w:rFonts w:ascii="Times New Roman" w:hAnsi="Times New Roman" w:cs="Times New Roman"/>
        </w:rPr>
        <w:t xml:space="preserve">, and the result was compared with </w:t>
      </w:r>
      <w:r w:rsidR="006F6BC4">
        <w:rPr>
          <w:rFonts w:ascii="Times New Roman" w:hAnsi="Times New Roman" w:cs="Times New Roman"/>
        </w:rPr>
        <w:t xml:space="preserve">another research about RNN and LSTM models. The result shown that the best model to predict the lithofacies was achieved by using 1D-CNN with </w:t>
      </w:r>
      <w:proofErr w:type="spellStart"/>
      <w:r w:rsidR="006F6BC4">
        <w:rPr>
          <w:rFonts w:ascii="Times New Roman" w:hAnsi="Times New Roman" w:cs="Times New Roman"/>
        </w:rPr>
        <w:t>Adagrad</w:t>
      </w:r>
      <w:proofErr w:type="spellEnd"/>
      <w:r w:rsidR="006F6BC4">
        <w:rPr>
          <w:rFonts w:ascii="Times New Roman" w:hAnsi="Times New Roman" w:cs="Times New Roman"/>
        </w:rPr>
        <w:t xml:space="preserve"> Optimization, and the other 1D-CNN model (</w:t>
      </w:r>
      <w:proofErr w:type="spellStart"/>
      <w:r w:rsidR="006F6BC4">
        <w:rPr>
          <w:rFonts w:ascii="Times New Roman" w:hAnsi="Times New Roman" w:cs="Times New Roman"/>
        </w:rPr>
        <w:t>Adadelta</w:t>
      </w:r>
      <w:proofErr w:type="spellEnd"/>
      <w:r w:rsidR="006F6BC4">
        <w:rPr>
          <w:rFonts w:ascii="Times New Roman" w:hAnsi="Times New Roman" w:cs="Times New Roman"/>
        </w:rPr>
        <w:t xml:space="preserve"> and </w:t>
      </w:r>
      <w:proofErr w:type="spellStart"/>
      <w:r w:rsidR="006F6BC4">
        <w:rPr>
          <w:rFonts w:ascii="Times New Roman" w:hAnsi="Times New Roman" w:cs="Times New Roman"/>
        </w:rPr>
        <w:t>Adamax</w:t>
      </w:r>
      <w:proofErr w:type="spellEnd"/>
      <w:r w:rsidR="006F6BC4">
        <w:rPr>
          <w:rFonts w:ascii="Times New Roman" w:hAnsi="Times New Roman" w:cs="Times New Roman"/>
        </w:rPr>
        <w:t xml:space="preserve">) shown that it has the accuracy better than the others model such as SVM, KNN, RNN, and LSTM. </w:t>
      </w:r>
    </w:p>
    <w:p w14:paraId="1E239F09" w14:textId="092F8C6A" w:rsidR="00A60DE2" w:rsidRDefault="00BF3FA0" w:rsidP="007E2A0D">
      <w:pPr>
        <w:pStyle w:val="ListParagraph"/>
        <w:ind w:left="0" w:firstLine="284"/>
        <w:jc w:val="both"/>
        <w:rPr>
          <w:rFonts w:ascii="Times New Roman" w:hAnsi="Times New Roman" w:cs="Times New Roman"/>
        </w:rPr>
      </w:pPr>
      <w:r>
        <w:rPr>
          <w:rFonts w:ascii="Times New Roman" w:hAnsi="Times New Roman" w:cs="Times New Roman"/>
        </w:rPr>
        <w:t>Christopher M. Gifford and Arvin Agah [2] using Multi-Agent Collaborative Learning Architecture</w:t>
      </w:r>
      <w:r w:rsidR="008074AE">
        <w:rPr>
          <w:rFonts w:ascii="Times New Roman" w:hAnsi="Times New Roman" w:cs="Times New Roman"/>
        </w:rPr>
        <w:t xml:space="preserve">. The </w:t>
      </w:r>
      <w:r w:rsidR="008074AE">
        <w:rPr>
          <w:rFonts w:ascii="Times New Roman" w:hAnsi="Times New Roman" w:cs="Times New Roman"/>
        </w:rPr>
        <w:t xml:space="preserve">data was obtained from The Kansas Geological Survey (KGS). The research combine several algorithms such as Naïve Bayes, Decision Tree, Instance-Based KNN, Neural Network, etc to be several groups and compare the testing accuracy. The result was shown that </w:t>
      </w:r>
      <w:r w:rsidR="007E2A0D">
        <w:rPr>
          <w:rFonts w:ascii="Times New Roman" w:hAnsi="Times New Roman" w:cs="Times New Roman"/>
        </w:rPr>
        <w:t>by utilizing Multi-Agent Collaborative Learning Architecture, the researchers was able to obtain approximately 84.5% accuracy from data test, and this is improved by 6.5% from the Kansas Geological Survey (KGS) research.</w:t>
      </w:r>
    </w:p>
    <w:p w14:paraId="002A69F8" w14:textId="698E48CB" w:rsidR="007E2A0D" w:rsidRDefault="007E2A0D" w:rsidP="007E2A0D">
      <w:pPr>
        <w:pStyle w:val="ListParagraph"/>
        <w:ind w:left="0" w:firstLine="284"/>
        <w:jc w:val="both"/>
        <w:rPr>
          <w:rFonts w:ascii="Times New Roman" w:hAnsi="Times New Roman" w:cs="Times New Roman"/>
        </w:rPr>
      </w:pPr>
      <w:r>
        <w:rPr>
          <w:rFonts w:ascii="Times New Roman" w:hAnsi="Times New Roman" w:cs="Times New Roman"/>
        </w:rPr>
        <w:t>Dunham, et all</w:t>
      </w:r>
      <w:r w:rsidR="001F7F68">
        <w:rPr>
          <w:rFonts w:ascii="Times New Roman" w:hAnsi="Times New Roman" w:cs="Times New Roman"/>
        </w:rPr>
        <w:t xml:space="preserve"> [3]</w:t>
      </w:r>
      <w:r>
        <w:rPr>
          <w:rFonts w:ascii="Times New Roman" w:hAnsi="Times New Roman" w:cs="Times New Roman"/>
        </w:rPr>
        <w:t xml:space="preserve"> make a model to classify the lithofacies by using a Semi-Supervised Gaussian Mixture and compare the result with </w:t>
      </w:r>
      <w:proofErr w:type="spellStart"/>
      <w:r>
        <w:rPr>
          <w:rFonts w:ascii="Times New Roman" w:hAnsi="Times New Roman" w:cs="Times New Roman"/>
        </w:rPr>
        <w:t>XGBoost</w:t>
      </w:r>
      <w:proofErr w:type="spellEnd"/>
      <w:r>
        <w:rPr>
          <w:rFonts w:ascii="Times New Roman" w:hAnsi="Times New Roman" w:cs="Times New Roman"/>
        </w:rPr>
        <w:t xml:space="preserve"> Classifier. </w:t>
      </w:r>
      <w:r w:rsidR="001F7F68">
        <w:rPr>
          <w:rFonts w:ascii="Times New Roman" w:hAnsi="Times New Roman" w:cs="Times New Roman"/>
        </w:rPr>
        <w:t>They also use data from Kansas Geological Survey, provided by a</w:t>
      </w:r>
      <w:r w:rsidR="00674164">
        <w:rPr>
          <w:rFonts w:ascii="Times New Roman" w:hAnsi="Times New Roman" w:cs="Times New Roman"/>
        </w:rPr>
        <w:t xml:space="preserve"> </w:t>
      </w:r>
      <w:r w:rsidR="001F7F68">
        <w:rPr>
          <w:rFonts w:ascii="Times New Roman" w:hAnsi="Times New Roman" w:cs="Times New Roman"/>
        </w:rPr>
        <w:t>Lithofacies competition in 2016. The result was shown that the developed Semi-Supervi</w:t>
      </w:r>
      <w:r w:rsidR="00674164">
        <w:rPr>
          <w:rFonts w:ascii="Times New Roman" w:hAnsi="Times New Roman" w:cs="Times New Roman"/>
        </w:rPr>
        <w:t>s</w:t>
      </w:r>
      <w:r w:rsidR="001F7F68">
        <w:rPr>
          <w:rFonts w:ascii="Times New Roman" w:hAnsi="Times New Roman" w:cs="Times New Roman"/>
        </w:rPr>
        <w:t xml:space="preserve">e Gaussian </w:t>
      </w:r>
      <w:proofErr w:type="spellStart"/>
      <w:r w:rsidR="001F7F68">
        <w:rPr>
          <w:rFonts w:ascii="Times New Roman" w:hAnsi="Times New Roman" w:cs="Times New Roman"/>
        </w:rPr>
        <w:t>Misture</w:t>
      </w:r>
      <w:proofErr w:type="spellEnd"/>
      <w:r w:rsidR="001F7F68">
        <w:rPr>
          <w:rFonts w:ascii="Times New Roman" w:hAnsi="Times New Roman" w:cs="Times New Roman"/>
        </w:rPr>
        <w:t xml:space="preserve"> was able to out-perform the XGB accuracy by approximately 5%. </w:t>
      </w:r>
      <w:proofErr w:type="spellStart"/>
      <w:r w:rsidR="001F7F68">
        <w:rPr>
          <w:rFonts w:ascii="Times New Roman" w:hAnsi="Times New Roman" w:cs="Times New Roman"/>
        </w:rPr>
        <w:t>ssGM</w:t>
      </w:r>
      <w:proofErr w:type="spellEnd"/>
      <w:r w:rsidR="001F7F68">
        <w:rPr>
          <w:rFonts w:ascii="Times New Roman" w:hAnsi="Times New Roman" w:cs="Times New Roman"/>
        </w:rPr>
        <w:t xml:space="preserve"> also provide a benefit as a simple </w:t>
      </w:r>
      <w:proofErr w:type="spellStart"/>
      <w:r w:rsidR="001F7F68">
        <w:rPr>
          <w:rFonts w:ascii="Times New Roman" w:hAnsi="Times New Roman" w:cs="Times New Roman"/>
        </w:rPr>
        <w:t>semisupervised</w:t>
      </w:r>
      <w:proofErr w:type="spellEnd"/>
      <w:r w:rsidR="001F7F68">
        <w:rPr>
          <w:rFonts w:ascii="Times New Roman" w:hAnsi="Times New Roman" w:cs="Times New Roman"/>
        </w:rPr>
        <w:t xml:space="preserve"> algorithm with only two hyper-parameter than a complex supervised algorithm such as </w:t>
      </w:r>
      <w:proofErr w:type="spellStart"/>
      <w:r w:rsidR="001F7F68">
        <w:rPr>
          <w:rFonts w:ascii="Times New Roman" w:hAnsi="Times New Roman" w:cs="Times New Roman"/>
        </w:rPr>
        <w:t>XGBoost</w:t>
      </w:r>
      <w:proofErr w:type="spellEnd"/>
      <w:r w:rsidR="001F7F68">
        <w:rPr>
          <w:rFonts w:ascii="Times New Roman" w:hAnsi="Times New Roman" w:cs="Times New Roman"/>
        </w:rPr>
        <w:t xml:space="preserve">. </w:t>
      </w:r>
    </w:p>
    <w:p w14:paraId="24DDE5C3" w14:textId="6742C267" w:rsidR="001F7F68" w:rsidRDefault="004C163C" w:rsidP="007E2A0D">
      <w:pPr>
        <w:pStyle w:val="ListParagraph"/>
        <w:ind w:left="0" w:firstLine="284"/>
        <w:jc w:val="both"/>
        <w:rPr>
          <w:rFonts w:ascii="Times New Roman" w:hAnsi="Times New Roman" w:cs="Times New Roman"/>
        </w:rPr>
      </w:pPr>
      <w:r>
        <w:rPr>
          <w:rFonts w:ascii="Times New Roman" w:hAnsi="Times New Roman" w:cs="Times New Roman"/>
        </w:rPr>
        <w:t>Glover et all [4]</w:t>
      </w:r>
      <w:r w:rsidR="00BC4E5B">
        <w:rPr>
          <w:rFonts w:ascii="Times New Roman" w:hAnsi="Times New Roman" w:cs="Times New Roman"/>
        </w:rPr>
        <w:t xml:space="preserve"> use a large database of high-quality </w:t>
      </w:r>
      <w:proofErr w:type="spellStart"/>
      <w:r w:rsidR="00BC4E5B">
        <w:rPr>
          <w:rFonts w:ascii="Times New Roman" w:hAnsi="Times New Roman" w:cs="Times New Roman"/>
        </w:rPr>
        <w:t>poroperm</w:t>
      </w:r>
      <w:proofErr w:type="spellEnd"/>
      <w:r w:rsidR="00BC4E5B">
        <w:rPr>
          <w:rFonts w:ascii="Times New Roman" w:hAnsi="Times New Roman" w:cs="Times New Roman"/>
        </w:rPr>
        <w:t xml:space="preserve">, electrical, mercury injection capillary pressure and nuclear magnetic resonance spectroscopy measurement. This research use un-supervised learning </w:t>
      </w:r>
      <w:proofErr w:type="spellStart"/>
      <w:r w:rsidR="00BC4E5B">
        <w:rPr>
          <w:rFonts w:ascii="Times New Roman" w:hAnsi="Times New Roman" w:cs="Times New Roman"/>
        </w:rPr>
        <w:t>algorihm</w:t>
      </w:r>
      <w:proofErr w:type="spellEnd"/>
      <w:r w:rsidR="00BC4E5B">
        <w:rPr>
          <w:rFonts w:ascii="Times New Roman" w:hAnsi="Times New Roman" w:cs="Times New Roman"/>
        </w:rPr>
        <w:t xml:space="preserve"> to classifies lithofacies of oil and gas well. For a 3 cluster problem, the research found that the Expectation Maximisation (92.57% success) and two types of </w:t>
      </w:r>
      <w:proofErr w:type="spellStart"/>
      <w:r w:rsidR="00BC4E5B">
        <w:rPr>
          <w:rFonts w:ascii="Times New Roman" w:hAnsi="Times New Roman" w:cs="Times New Roman"/>
        </w:rPr>
        <w:t>Kmeans</w:t>
      </w:r>
      <w:proofErr w:type="spellEnd"/>
      <w:r w:rsidR="00BC4E5B">
        <w:rPr>
          <w:rFonts w:ascii="Times New Roman" w:hAnsi="Times New Roman" w:cs="Times New Roman"/>
        </w:rPr>
        <w:t xml:space="preserve"> approaches (89.60% and 91.09%) provide the best methods. </w:t>
      </w:r>
    </w:p>
    <w:p w14:paraId="0728E5A7" w14:textId="48CAF3FC" w:rsidR="00C5238C" w:rsidRDefault="00C5238C" w:rsidP="007E2A0D">
      <w:pPr>
        <w:pStyle w:val="ListParagraph"/>
        <w:ind w:left="0" w:firstLine="284"/>
        <w:jc w:val="both"/>
        <w:rPr>
          <w:rFonts w:ascii="Times New Roman" w:hAnsi="Times New Roman" w:cs="Times New Roman"/>
        </w:rPr>
      </w:pPr>
      <w:r>
        <w:rPr>
          <w:rFonts w:ascii="Times New Roman" w:hAnsi="Times New Roman" w:cs="Times New Roman"/>
        </w:rPr>
        <w:t xml:space="preserve">Antariksa et all [5] conduct research in Indonesia that took place in the Tarakan Basin. They used two separate well log datasets from the Tarakan Basin. The result showed that Random Forest and Gradient Boosting outperformed the other model in the experiment with accuracy of 87.49% and 87.01%, respectively. </w:t>
      </w:r>
    </w:p>
    <w:p w14:paraId="14FA740D" w14:textId="60BD7BE3" w:rsidR="00C5238C" w:rsidRPr="00C5238C" w:rsidRDefault="00C5238C" w:rsidP="00C5238C">
      <w:pPr>
        <w:pStyle w:val="ListParagraph"/>
        <w:ind w:left="0" w:firstLine="284"/>
        <w:jc w:val="both"/>
        <w:rPr>
          <w:rFonts w:ascii="Times New Roman" w:hAnsi="Times New Roman" w:cs="Times New Roman"/>
        </w:rPr>
      </w:pPr>
      <w:r>
        <w:rPr>
          <w:rFonts w:ascii="Times New Roman" w:hAnsi="Times New Roman" w:cs="Times New Roman"/>
        </w:rPr>
        <w:t xml:space="preserve">This research will be focused on exploring supervised learning algorithm and find the best model for the dataset provided by </w:t>
      </w:r>
      <w:r w:rsidR="00D1048E">
        <w:rPr>
          <w:rFonts w:ascii="Times New Roman" w:hAnsi="Times New Roman" w:cs="Times New Roman"/>
        </w:rPr>
        <w:t xml:space="preserve">SEG </w:t>
      </w:r>
      <w:r>
        <w:rPr>
          <w:rFonts w:ascii="Times New Roman" w:hAnsi="Times New Roman" w:cs="Times New Roman"/>
        </w:rPr>
        <w:t xml:space="preserve">machine learning competition in 2016 that was </w:t>
      </w:r>
      <w:r w:rsidR="00D1048E">
        <w:rPr>
          <w:rFonts w:ascii="Times New Roman" w:hAnsi="Times New Roman" w:cs="Times New Roman"/>
        </w:rPr>
        <w:t>made public</w:t>
      </w:r>
      <w:r>
        <w:rPr>
          <w:rFonts w:ascii="Times New Roman" w:hAnsi="Times New Roman" w:cs="Times New Roman"/>
        </w:rPr>
        <w:t xml:space="preserve"> by Kansas Geological Survey (KGS).</w:t>
      </w:r>
    </w:p>
    <w:p w14:paraId="7A754E16" w14:textId="77777777" w:rsidR="001F7F68" w:rsidRDefault="001F7F68" w:rsidP="007E2A0D">
      <w:pPr>
        <w:pStyle w:val="ListParagraph"/>
        <w:ind w:left="0" w:firstLine="284"/>
        <w:jc w:val="both"/>
        <w:rPr>
          <w:rFonts w:ascii="Times New Roman" w:hAnsi="Times New Roman" w:cs="Times New Roman"/>
        </w:rPr>
      </w:pPr>
    </w:p>
    <w:p w14:paraId="4225C5C0" w14:textId="437B43B9" w:rsidR="00297335" w:rsidRDefault="00297335" w:rsidP="002F2424">
      <w:pPr>
        <w:pStyle w:val="ListParagraph"/>
        <w:numPr>
          <w:ilvl w:val="0"/>
          <w:numId w:val="1"/>
        </w:numPr>
        <w:ind w:left="284"/>
        <w:rPr>
          <w:rFonts w:ascii="Times New Roman" w:hAnsi="Times New Roman" w:cs="Times New Roman"/>
        </w:rPr>
      </w:pPr>
      <w:r>
        <w:rPr>
          <w:rFonts w:ascii="Times New Roman" w:hAnsi="Times New Roman" w:cs="Times New Roman"/>
        </w:rPr>
        <w:t xml:space="preserve">Dataset </w:t>
      </w:r>
      <w:r w:rsidR="003B5062">
        <w:rPr>
          <w:rFonts w:ascii="Times New Roman" w:hAnsi="Times New Roman" w:cs="Times New Roman"/>
        </w:rPr>
        <w:t xml:space="preserve">(1 </w:t>
      </w:r>
      <w:r w:rsidR="00AD7BCA">
        <w:rPr>
          <w:rFonts w:ascii="Times New Roman" w:hAnsi="Times New Roman" w:cs="Times New Roman"/>
        </w:rPr>
        <w:t>Page</w:t>
      </w:r>
      <w:r w:rsidR="003B5062">
        <w:rPr>
          <w:rFonts w:ascii="Times New Roman" w:hAnsi="Times New Roman" w:cs="Times New Roman"/>
        </w:rPr>
        <w:t>)</w:t>
      </w:r>
    </w:p>
    <w:p w14:paraId="7D01E5F8" w14:textId="7F2EC7A8" w:rsidR="002211F8" w:rsidRDefault="00C5238C" w:rsidP="002211F8">
      <w:pPr>
        <w:pStyle w:val="ListParagraph"/>
        <w:ind w:left="284" w:firstLine="436"/>
        <w:jc w:val="both"/>
        <w:rPr>
          <w:rFonts w:ascii="Times New Roman" w:hAnsi="Times New Roman" w:cs="Times New Roman"/>
        </w:rPr>
      </w:pPr>
      <w:r>
        <w:rPr>
          <w:rFonts w:ascii="Times New Roman" w:hAnsi="Times New Roman" w:cs="Times New Roman"/>
        </w:rPr>
        <w:t xml:space="preserve">The dataset comprises of </w:t>
      </w:r>
      <w:r w:rsidR="00AD7BCA">
        <w:rPr>
          <w:rFonts w:ascii="Times New Roman" w:hAnsi="Times New Roman" w:cs="Times New Roman"/>
        </w:rPr>
        <w:t>ten</w:t>
      </w:r>
      <w:r w:rsidR="00D1048E">
        <w:rPr>
          <w:rFonts w:ascii="Times New Roman" w:hAnsi="Times New Roman" w:cs="Times New Roman"/>
        </w:rPr>
        <w:t xml:space="preserve"> oil and gas well</w:t>
      </w:r>
      <w:r w:rsidR="00AD7BCA">
        <w:rPr>
          <w:rFonts w:ascii="Times New Roman" w:hAnsi="Times New Roman" w:cs="Times New Roman"/>
        </w:rPr>
        <w:t>s</w:t>
      </w:r>
      <w:r w:rsidR="00D1048E">
        <w:rPr>
          <w:rFonts w:ascii="Times New Roman" w:hAnsi="Times New Roman" w:cs="Times New Roman"/>
        </w:rPr>
        <w:t xml:space="preserve">, </w:t>
      </w:r>
      <w:r w:rsidR="00AD7BCA">
        <w:rPr>
          <w:rFonts w:ascii="Times New Roman" w:hAnsi="Times New Roman" w:cs="Times New Roman"/>
        </w:rPr>
        <w:t>nine</w:t>
      </w:r>
      <w:r w:rsidR="00D1048E">
        <w:rPr>
          <w:rFonts w:ascii="Times New Roman" w:hAnsi="Times New Roman" w:cs="Times New Roman"/>
        </w:rPr>
        <w:t xml:space="preserve"> are real well and 1 are synthetic well</w:t>
      </w:r>
      <w:r w:rsidR="002211F8">
        <w:rPr>
          <w:rFonts w:ascii="Times New Roman" w:hAnsi="Times New Roman" w:cs="Times New Roman"/>
        </w:rPr>
        <w:t xml:space="preserve">. Nine wells are </w:t>
      </w:r>
      <w:r w:rsidR="00D1048E">
        <w:rPr>
          <w:rFonts w:ascii="Times New Roman" w:hAnsi="Times New Roman" w:cs="Times New Roman"/>
        </w:rPr>
        <w:t xml:space="preserve">drilled in the Hugoton and </w:t>
      </w:r>
      <w:proofErr w:type="spellStart"/>
      <w:r w:rsidR="00D1048E">
        <w:rPr>
          <w:rFonts w:ascii="Times New Roman" w:hAnsi="Times New Roman" w:cs="Times New Roman"/>
        </w:rPr>
        <w:t>Panoma</w:t>
      </w:r>
      <w:proofErr w:type="spellEnd"/>
      <w:r w:rsidR="00D1048E">
        <w:rPr>
          <w:rFonts w:ascii="Times New Roman" w:hAnsi="Times New Roman" w:cs="Times New Roman"/>
        </w:rPr>
        <w:t xml:space="preserve"> fields of southwest Kansas and Northwest Oklahoma. All ten well</w:t>
      </w:r>
      <w:r w:rsidR="00AD7BCA">
        <w:rPr>
          <w:rFonts w:ascii="Times New Roman" w:hAnsi="Times New Roman" w:cs="Times New Roman"/>
        </w:rPr>
        <w:t>s</w:t>
      </w:r>
      <w:r w:rsidR="00D1048E">
        <w:rPr>
          <w:rFonts w:ascii="Times New Roman" w:hAnsi="Times New Roman" w:cs="Times New Roman"/>
        </w:rPr>
        <w:t xml:space="preserve"> consist of wireline log data and geologic variables as input for this research. </w:t>
      </w:r>
      <w:r w:rsidR="00AD7BCA">
        <w:rPr>
          <w:rFonts w:ascii="Times New Roman" w:hAnsi="Times New Roman" w:cs="Times New Roman"/>
        </w:rPr>
        <w:t>Based on figure 1, for a</w:t>
      </w:r>
      <w:r w:rsidR="002211F8">
        <w:rPr>
          <w:rFonts w:ascii="Times New Roman" w:hAnsi="Times New Roman" w:cs="Times New Roman"/>
        </w:rPr>
        <w:t xml:space="preserve"> whole dataset, the ratio for every real well </w:t>
      </w:r>
      <w:r w:rsidR="0074760D">
        <w:rPr>
          <w:rFonts w:ascii="Times New Roman" w:hAnsi="Times New Roman" w:cs="Times New Roman"/>
        </w:rPr>
        <w:t xml:space="preserve">is </w:t>
      </w:r>
      <w:r w:rsidR="002211F8">
        <w:rPr>
          <w:rFonts w:ascii="Times New Roman" w:hAnsi="Times New Roman" w:cs="Times New Roman"/>
        </w:rPr>
        <w:t>nearly even, but for the synthetic well (F9) the ratio is small compare</w:t>
      </w:r>
      <w:r w:rsidR="00AD7BCA">
        <w:rPr>
          <w:rFonts w:ascii="Times New Roman" w:hAnsi="Times New Roman" w:cs="Times New Roman"/>
        </w:rPr>
        <w:t>d</w:t>
      </w:r>
      <w:r w:rsidR="002211F8">
        <w:rPr>
          <w:rFonts w:ascii="Times New Roman" w:hAnsi="Times New Roman" w:cs="Times New Roman"/>
        </w:rPr>
        <w:t xml:space="preserve"> to the other because this well is created for compensating the </w:t>
      </w:r>
      <w:r w:rsidR="00AD7BCA">
        <w:rPr>
          <w:rFonts w:ascii="Times New Roman" w:hAnsi="Times New Roman" w:cs="Times New Roman"/>
        </w:rPr>
        <w:t>category BS (</w:t>
      </w:r>
      <w:proofErr w:type="spellStart"/>
      <w:r w:rsidR="00AD7BCA">
        <w:rPr>
          <w:rFonts w:ascii="Times New Roman" w:hAnsi="Times New Roman" w:cs="Times New Roman"/>
        </w:rPr>
        <w:t>Phyloid</w:t>
      </w:r>
      <w:proofErr w:type="spellEnd"/>
      <w:r w:rsidR="00AD7BCA">
        <w:rPr>
          <w:rFonts w:ascii="Times New Roman" w:hAnsi="Times New Roman" w:cs="Times New Roman"/>
        </w:rPr>
        <w:t xml:space="preserve">-Algae </w:t>
      </w:r>
      <w:proofErr w:type="spellStart"/>
      <w:r w:rsidR="00AD7BCA">
        <w:rPr>
          <w:rFonts w:ascii="Times New Roman" w:hAnsi="Times New Roman" w:cs="Times New Roman"/>
        </w:rPr>
        <w:t>Bafflestone</w:t>
      </w:r>
      <w:proofErr w:type="spellEnd"/>
      <w:r w:rsidR="00AD7BCA">
        <w:rPr>
          <w:rFonts w:ascii="Times New Roman" w:hAnsi="Times New Roman" w:cs="Times New Roman"/>
        </w:rPr>
        <w:t>) that is scarce in another well.</w:t>
      </w:r>
    </w:p>
    <w:p w14:paraId="76ABBD37" w14:textId="23AB521A" w:rsidR="00AD7BCA" w:rsidRDefault="00AD7BCA" w:rsidP="00AD7BCA">
      <w:pPr>
        <w:pStyle w:val="ListParagraph"/>
        <w:ind w:left="284" w:firstLine="436"/>
        <w:jc w:val="both"/>
        <w:rPr>
          <w:rFonts w:ascii="Times New Roman" w:hAnsi="Times New Roman" w:cs="Times New Roman"/>
        </w:rPr>
      </w:pPr>
      <w:r>
        <w:rPr>
          <w:rFonts w:ascii="Times New Roman" w:hAnsi="Times New Roman" w:cs="Times New Roman"/>
        </w:rPr>
        <w:t>T</w:t>
      </w:r>
      <w:r w:rsidRPr="002211F8">
        <w:rPr>
          <w:rFonts w:ascii="Times New Roman" w:hAnsi="Times New Roman" w:cs="Times New Roman"/>
        </w:rPr>
        <w:t xml:space="preserve">here </w:t>
      </w:r>
      <w:r>
        <w:rPr>
          <w:rFonts w:ascii="Times New Roman" w:hAnsi="Times New Roman" w:cs="Times New Roman"/>
        </w:rPr>
        <w:t>are</w:t>
      </w:r>
      <w:r w:rsidRPr="002211F8">
        <w:rPr>
          <w:rFonts w:ascii="Times New Roman" w:hAnsi="Times New Roman" w:cs="Times New Roman"/>
        </w:rPr>
        <w:t xml:space="preserve"> </w:t>
      </w:r>
      <w:r>
        <w:rPr>
          <w:rFonts w:ascii="Times New Roman" w:hAnsi="Times New Roman" w:cs="Times New Roman"/>
        </w:rPr>
        <w:t>nine output</w:t>
      </w:r>
      <w:r w:rsidRPr="002211F8">
        <w:rPr>
          <w:rFonts w:ascii="Times New Roman" w:hAnsi="Times New Roman" w:cs="Times New Roman"/>
        </w:rPr>
        <w:t xml:space="preserve"> label</w:t>
      </w:r>
      <w:r>
        <w:rPr>
          <w:rFonts w:ascii="Times New Roman" w:hAnsi="Times New Roman" w:cs="Times New Roman"/>
        </w:rPr>
        <w:t>s</w:t>
      </w:r>
      <w:r w:rsidRPr="002211F8">
        <w:rPr>
          <w:rFonts w:ascii="Times New Roman" w:hAnsi="Times New Roman" w:cs="Times New Roman"/>
        </w:rPr>
        <w:t xml:space="preserve"> that this research tries to predict</w:t>
      </w:r>
      <w:r>
        <w:rPr>
          <w:rFonts w:ascii="Times New Roman" w:hAnsi="Times New Roman" w:cs="Times New Roman"/>
        </w:rPr>
        <w:t xml:space="preserve"> (Table 1). This label consists of 9 types of lithofacies commonly encountered in oil and gas drilled well. </w:t>
      </w:r>
      <w:r w:rsidR="00434232">
        <w:rPr>
          <w:rFonts w:ascii="Times New Roman" w:hAnsi="Times New Roman" w:cs="Times New Roman"/>
        </w:rPr>
        <w:t xml:space="preserve">At the actual condition in the oil well, the </w:t>
      </w:r>
      <w:r w:rsidR="00434232">
        <w:rPr>
          <w:rFonts w:ascii="Times New Roman" w:hAnsi="Times New Roman" w:cs="Times New Roman"/>
        </w:rPr>
        <w:lastRenderedPageBreak/>
        <w:t xml:space="preserve">rock is blended with one another rock at every facies layer. This makes </w:t>
      </w:r>
      <w:r w:rsidR="00CC0CDB">
        <w:rPr>
          <w:rFonts w:ascii="Times New Roman" w:hAnsi="Times New Roman" w:cs="Times New Roman"/>
        </w:rPr>
        <w:t xml:space="preserve">the </w:t>
      </w:r>
      <w:r w:rsidR="00434232">
        <w:rPr>
          <w:rFonts w:ascii="Times New Roman" w:hAnsi="Times New Roman" w:cs="Times New Roman"/>
        </w:rPr>
        <w:t>classification problem becoming harder since at the real condition one rock is able to blend</w:t>
      </w:r>
      <w:r w:rsidR="00CC0CDB">
        <w:rPr>
          <w:rFonts w:ascii="Times New Roman" w:hAnsi="Times New Roman" w:cs="Times New Roman"/>
        </w:rPr>
        <w:t xml:space="preserve"> with one another. For compensating this reality</w:t>
      </w:r>
      <w:r w:rsidR="00434232">
        <w:rPr>
          <w:rFonts w:ascii="Times New Roman" w:hAnsi="Times New Roman" w:cs="Times New Roman"/>
        </w:rPr>
        <w:t xml:space="preserve"> this research also will use the term Adjacent Facies to denote the layer.</w:t>
      </w:r>
      <w:r w:rsidR="00CC0CDB">
        <w:rPr>
          <w:rFonts w:ascii="Times New Roman" w:hAnsi="Times New Roman" w:cs="Times New Roman"/>
        </w:rPr>
        <w:t xml:space="preserve"> The adjacent facies </w:t>
      </w:r>
      <w:r w:rsidR="00204DB2">
        <w:rPr>
          <w:rFonts w:ascii="Times New Roman" w:hAnsi="Times New Roman" w:cs="Times New Roman"/>
        </w:rPr>
        <w:t xml:space="preserve">state the proximity of one facies to another facies. Next in this research accuracy calculation will be counted based on </w:t>
      </w:r>
      <w:r w:rsidR="0045743A">
        <w:rPr>
          <w:rFonts w:ascii="Times New Roman" w:hAnsi="Times New Roman" w:cs="Times New Roman"/>
        </w:rPr>
        <w:t xml:space="preserve">the </w:t>
      </w:r>
      <w:r w:rsidR="00204DB2">
        <w:rPr>
          <w:rFonts w:ascii="Times New Roman" w:hAnsi="Times New Roman" w:cs="Times New Roman"/>
        </w:rPr>
        <w:t xml:space="preserve">prediction of lithofacies and </w:t>
      </w:r>
      <w:r w:rsidR="0045743A">
        <w:rPr>
          <w:rFonts w:ascii="Times New Roman" w:hAnsi="Times New Roman" w:cs="Times New Roman"/>
        </w:rPr>
        <w:t xml:space="preserve">the </w:t>
      </w:r>
      <w:r w:rsidR="00204DB2">
        <w:rPr>
          <w:rFonts w:ascii="Times New Roman" w:hAnsi="Times New Roman" w:cs="Times New Roman"/>
        </w:rPr>
        <w:t>prediction of adjacent lithofacies.</w:t>
      </w:r>
    </w:p>
    <w:p w14:paraId="5C2E9479" w14:textId="77777777" w:rsidR="00434232" w:rsidRPr="00AD7BCA" w:rsidRDefault="00434232" w:rsidP="00AD7BCA">
      <w:pPr>
        <w:pStyle w:val="ListParagraph"/>
        <w:ind w:left="284" w:firstLine="436"/>
        <w:jc w:val="both"/>
        <w:rPr>
          <w:rFonts w:ascii="Times New Roman" w:hAnsi="Times New Roman" w:cs="Times New Roman"/>
        </w:rPr>
      </w:pPr>
    </w:p>
    <w:p w14:paraId="6150373A" w14:textId="6E7D1A36" w:rsidR="002211F8" w:rsidRDefault="002211F8" w:rsidP="002211F8">
      <w:pPr>
        <w:pStyle w:val="ListParagraph"/>
        <w:ind w:left="0"/>
        <w:jc w:val="center"/>
        <w:rPr>
          <w:rFonts w:ascii="Times New Roman" w:hAnsi="Times New Roman" w:cs="Times New Roman"/>
        </w:rPr>
      </w:pPr>
      <w:r w:rsidRPr="002211F8">
        <w:rPr>
          <w:rFonts w:ascii="Times New Roman" w:hAnsi="Times New Roman" w:cs="Times New Roman"/>
          <w:noProof/>
        </w:rPr>
        <w:drawing>
          <wp:inline distT="0" distB="0" distL="0" distR="0" wp14:anchorId="656A3E77" wp14:editId="5603E536">
            <wp:extent cx="3233420" cy="173799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3420" cy="1737995"/>
                    </a:xfrm>
                    <a:prstGeom prst="rect">
                      <a:avLst/>
                    </a:prstGeom>
                  </pic:spPr>
                </pic:pic>
              </a:graphicData>
            </a:graphic>
          </wp:inline>
        </w:drawing>
      </w:r>
    </w:p>
    <w:p w14:paraId="50638267" w14:textId="646BA1C8" w:rsidR="002211F8" w:rsidRDefault="002211F8" w:rsidP="002211F8">
      <w:pPr>
        <w:pStyle w:val="ListParagraph"/>
        <w:ind w:left="284" w:firstLine="436"/>
        <w:jc w:val="center"/>
        <w:rPr>
          <w:rFonts w:ascii="Times New Roman" w:hAnsi="Times New Roman" w:cs="Times New Roman"/>
        </w:rPr>
      </w:pPr>
      <w:r>
        <w:rPr>
          <w:rFonts w:ascii="Times New Roman" w:hAnsi="Times New Roman" w:cs="Times New Roman"/>
        </w:rPr>
        <w:t>Figure 1. Data point for every well</w:t>
      </w:r>
    </w:p>
    <w:p w14:paraId="53132746" w14:textId="4A4580FF" w:rsidR="002211F8" w:rsidRDefault="002211F8" w:rsidP="002211F8">
      <w:pPr>
        <w:pStyle w:val="ListParagraph"/>
        <w:ind w:left="284" w:firstLine="436"/>
        <w:jc w:val="both"/>
        <w:rPr>
          <w:rFonts w:ascii="Times New Roman" w:hAnsi="Times New Roman" w:cs="Times New Roman"/>
        </w:rPr>
      </w:pPr>
    </w:p>
    <w:tbl>
      <w:tblPr>
        <w:tblStyle w:val="ListTable3-Accent5"/>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1418"/>
        <w:gridCol w:w="2835"/>
      </w:tblGrid>
      <w:tr w:rsidR="00AD7BCA" w14:paraId="0DA6561A" w14:textId="77777777" w:rsidTr="00204D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5" w:type="dxa"/>
            <w:tcBorders>
              <w:bottom w:val="none" w:sz="0" w:space="0" w:color="auto"/>
              <w:right w:val="none" w:sz="0" w:space="0" w:color="auto"/>
            </w:tcBorders>
          </w:tcPr>
          <w:p w14:paraId="73632795" w14:textId="416FF9E7" w:rsidR="00AD7BCA" w:rsidRPr="00AD7BCA" w:rsidRDefault="00AD7BCA" w:rsidP="00AD7BCA">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Facies</w:t>
            </w:r>
          </w:p>
        </w:tc>
        <w:tc>
          <w:tcPr>
            <w:tcW w:w="1418" w:type="dxa"/>
          </w:tcPr>
          <w:p w14:paraId="3DF26A5A" w14:textId="579EEE14" w:rsidR="00AD7BCA" w:rsidRPr="00AD7BCA" w:rsidRDefault="00AD7BCA" w:rsidP="00AD7BC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Adjacent Facies</w:t>
            </w:r>
          </w:p>
        </w:tc>
        <w:tc>
          <w:tcPr>
            <w:tcW w:w="2835" w:type="dxa"/>
          </w:tcPr>
          <w:p w14:paraId="17E6D5D7" w14:textId="060EE4C9" w:rsidR="00AD7BCA" w:rsidRPr="00AD7BCA" w:rsidRDefault="00AD7BCA" w:rsidP="00AD7BC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Classes of Rocks</w:t>
            </w:r>
          </w:p>
        </w:tc>
      </w:tr>
      <w:tr w:rsidR="00AD7BCA" w14:paraId="4CD39F34"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4141D160" w14:textId="333DAC86"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SS</w:t>
            </w:r>
          </w:p>
        </w:tc>
        <w:tc>
          <w:tcPr>
            <w:tcW w:w="1418" w:type="dxa"/>
            <w:tcBorders>
              <w:top w:val="none" w:sz="0" w:space="0" w:color="auto"/>
              <w:bottom w:val="none" w:sz="0" w:space="0" w:color="auto"/>
            </w:tcBorders>
            <w:vAlign w:val="center"/>
          </w:tcPr>
          <w:p w14:paraId="150A36FB" w14:textId="78270F18"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AD7BCA">
              <w:rPr>
                <w:rFonts w:ascii="Times New Roman" w:hAnsi="Times New Roman" w:cs="Times New Roman"/>
                <w:sz w:val="18"/>
                <w:szCs w:val="18"/>
              </w:rPr>
              <w:t>CSiS</w:t>
            </w:r>
            <w:proofErr w:type="spellEnd"/>
          </w:p>
        </w:tc>
        <w:tc>
          <w:tcPr>
            <w:tcW w:w="2835" w:type="dxa"/>
            <w:tcBorders>
              <w:top w:val="none" w:sz="0" w:space="0" w:color="auto"/>
              <w:bottom w:val="none" w:sz="0" w:space="0" w:color="auto"/>
            </w:tcBorders>
            <w:vAlign w:val="center"/>
          </w:tcPr>
          <w:p w14:paraId="43EBEC43" w14:textId="63EAF6F3"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Sandstone</w:t>
            </w:r>
          </w:p>
        </w:tc>
      </w:tr>
      <w:tr w:rsidR="00AD7BCA" w14:paraId="1521A675"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6D8F7810" w14:textId="18E581FE" w:rsidR="00AD7BCA" w:rsidRPr="00AD7BCA" w:rsidRDefault="00AD7BCA" w:rsidP="0074760D">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CSiS</w:t>
            </w:r>
            <w:proofErr w:type="spellEnd"/>
          </w:p>
        </w:tc>
        <w:tc>
          <w:tcPr>
            <w:tcW w:w="1418" w:type="dxa"/>
            <w:vAlign w:val="center"/>
          </w:tcPr>
          <w:p w14:paraId="33FDE66A" w14:textId="4CF1D5E7"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 xml:space="preserve">SS, </w:t>
            </w:r>
            <w:proofErr w:type="spellStart"/>
            <w:r w:rsidRPr="00AD7BCA">
              <w:rPr>
                <w:rFonts w:ascii="Times New Roman" w:hAnsi="Times New Roman" w:cs="Times New Roman"/>
                <w:sz w:val="18"/>
                <w:szCs w:val="18"/>
              </w:rPr>
              <w:t>FSiS</w:t>
            </w:r>
            <w:proofErr w:type="spellEnd"/>
          </w:p>
        </w:tc>
        <w:tc>
          <w:tcPr>
            <w:tcW w:w="2835" w:type="dxa"/>
            <w:vAlign w:val="center"/>
          </w:tcPr>
          <w:p w14:paraId="2E7D39DD" w14:textId="40315E44"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Coarse Siltstone</w:t>
            </w:r>
          </w:p>
        </w:tc>
      </w:tr>
      <w:tr w:rsidR="00AD7BCA" w14:paraId="538FA5FB"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46FBA1CF" w14:textId="2DF68FF1" w:rsidR="00AD7BCA" w:rsidRPr="00AD7BCA" w:rsidRDefault="00AD7BCA" w:rsidP="0074760D">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FSiS</w:t>
            </w:r>
            <w:proofErr w:type="spellEnd"/>
          </w:p>
        </w:tc>
        <w:tc>
          <w:tcPr>
            <w:tcW w:w="1418" w:type="dxa"/>
            <w:tcBorders>
              <w:top w:val="none" w:sz="0" w:space="0" w:color="auto"/>
              <w:bottom w:val="none" w:sz="0" w:space="0" w:color="auto"/>
            </w:tcBorders>
            <w:vAlign w:val="center"/>
          </w:tcPr>
          <w:p w14:paraId="3E7B4ABB" w14:textId="46A393D0"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AD7BCA">
              <w:rPr>
                <w:rFonts w:ascii="Times New Roman" w:hAnsi="Times New Roman" w:cs="Times New Roman"/>
                <w:sz w:val="18"/>
                <w:szCs w:val="18"/>
              </w:rPr>
              <w:t>CSiS</w:t>
            </w:r>
            <w:proofErr w:type="spellEnd"/>
          </w:p>
        </w:tc>
        <w:tc>
          <w:tcPr>
            <w:tcW w:w="2835" w:type="dxa"/>
            <w:tcBorders>
              <w:top w:val="none" w:sz="0" w:space="0" w:color="auto"/>
              <w:bottom w:val="none" w:sz="0" w:space="0" w:color="auto"/>
            </w:tcBorders>
            <w:vAlign w:val="center"/>
          </w:tcPr>
          <w:p w14:paraId="1AEEBB2E" w14:textId="0C75C1EE"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Fine Siltstone</w:t>
            </w:r>
          </w:p>
        </w:tc>
      </w:tr>
      <w:tr w:rsidR="00AD7BCA" w14:paraId="3A1FC18B"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48DF78F5" w14:textId="3D094700" w:rsidR="00AD7BCA" w:rsidRPr="00AD7BCA" w:rsidRDefault="00AD7BCA" w:rsidP="0074760D">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SiSh</w:t>
            </w:r>
            <w:proofErr w:type="spellEnd"/>
          </w:p>
        </w:tc>
        <w:tc>
          <w:tcPr>
            <w:tcW w:w="1418" w:type="dxa"/>
            <w:vAlign w:val="center"/>
          </w:tcPr>
          <w:p w14:paraId="403022A0" w14:textId="6A4BF766"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MS</w:t>
            </w:r>
          </w:p>
        </w:tc>
        <w:tc>
          <w:tcPr>
            <w:tcW w:w="2835" w:type="dxa"/>
            <w:vAlign w:val="center"/>
          </w:tcPr>
          <w:p w14:paraId="11AD22E1" w14:textId="06032582"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Marine Siltstone and Shale</w:t>
            </w:r>
          </w:p>
        </w:tc>
      </w:tr>
      <w:tr w:rsidR="00AD7BCA" w14:paraId="02343886"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6F50C6FD" w14:textId="15B61E4C"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MS</w:t>
            </w:r>
          </w:p>
        </w:tc>
        <w:tc>
          <w:tcPr>
            <w:tcW w:w="1418" w:type="dxa"/>
            <w:tcBorders>
              <w:top w:val="none" w:sz="0" w:space="0" w:color="auto"/>
              <w:bottom w:val="none" w:sz="0" w:space="0" w:color="auto"/>
            </w:tcBorders>
            <w:vAlign w:val="center"/>
          </w:tcPr>
          <w:p w14:paraId="08EEBB6B" w14:textId="03876743"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AD7BCA">
              <w:rPr>
                <w:rFonts w:ascii="Times New Roman" w:hAnsi="Times New Roman" w:cs="Times New Roman"/>
                <w:sz w:val="18"/>
                <w:szCs w:val="18"/>
              </w:rPr>
              <w:t>SiSh</w:t>
            </w:r>
            <w:proofErr w:type="spellEnd"/>
            <w:r w:rsidRPr="00AD7BCA">
              <w:rPr>
                <w:rFonts w:ascii="Times New Roman" w:hAnsi="Times New Roman" w:cs="Times New Roman"/>
                <w:sz w:val="18"/>
                <w:szCs w:val="18"/>
              </w:rPr>
              <w:t>, WS</w:t>
            </w:r>
          </w:p>
        </w:tc>
        <w:tc>
          <w:tcPr>
            <w:tcW w:w="2835" w:type="dxa"/>
            <w:tcBorders>
              <w:top w:val="none" w:sz="0" w:space="0" w:color="auto"/>
              <w:bottom w:val="none" w:sz="0" w:space="0" w:color="auto"/>
            </w:tcBorders>
            <w:vAlign w:val="center"/>
          </w:tcPr>
          <w:p w14:paraId="4998B3BD" w14:textId="6B82B136"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Mudstone (limestone)</w:t>
            </w:r>
          </w:p>
        </w:tc>
      </w:tr>
      <w:tr w:rsidR="00AD7BCA" w14:paraId="5D35B037"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28691E82" w14:textId="6AC52AFC"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WS</w:t>
            </w:r>
          </w:p>
        </w:tc>
        <w:tc>
          <w:tcPr>
            <w:tcW w:w="1418" w:type="dxa"/>
            <w:vAlign w:val="center"/>
          </w:tcPr>
          <w:p w14:paraId="63C4330C" w14:textId="012D8EEA"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MS, D</w:t>
            </w:r>
          </w:p>
        </w:tc>
        <w:tc>
          <w:tcPr>
            <w:tcW w:w="2835" w:type="dxa"/>
            <w:vAlign w:val="center"/>
          </w:tcPr>
          <w:p w14:paraId="78E751AF" w14:textId="097CB226"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AD7BCA">
              <w:rPr>
                <w:rFonts w:ascii="Times New Roman" w:hAnsi="Times New Roman" w:cs="Times New Roman"/>
                <w:sz w:val="18"/>
                <w:szCs w:val="18"/>
              </w:rPr>
              <w:t>Wackestone</w:t>
            </w:r>
            <w:proofErr w:type="spellEnd"/>
            <w:r w:rsidRPr="00AD7BCA">
              <w:rPr>
                <w:rFonts w:ascii="Times New Roman" w:hAnsi="Times New Roman" w:cs="Times New Roman"/>
                <w:sz w:val="18"/>
                <w:szCs w:val="18"/>
              </w:rPr>
              <w:t xml:space="preserve"> (limestone)</w:t>
            </w:r>
          </w:p>
        </w:tc>
      </w:tr>
      <w:tr w:rsidR="00AD7BCA" w14:paraId="7A11D8DB"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6FB621BE" w14:textId="290F05C0"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D</w:t>
            </w:r>
          </w:p>
        </w:tc>
        <w:tc>
          <w:tcPr>
            <w:tcW w:w="1418" w:type="dxa"/>
            <w:tcBorders>
              <w:top w:val="none" w:sz="0" w:space="0" w:color="auto"/>
              <w:bottom w:val="none" w:sz="0" w:space="0" w:color="auto"/>
            </w:tcBorders>
            <w:vAlign w:val="center"/>
          </w:tcPr>
          <w:p w14:paraId="39396837" w14:textId="7AA29029"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WS, PS</w:t>
            </w:r>
          </w:p>
        </w:tc>
        <w:tc>
          <w:tcPr>
            <w:tcW w:w="2835" w:type="dxa"/>
            <w:tcBorders>
              <w:top w:val="none" w:sz="0" w:space="0" w:color="auto"/>
              <w:bottom w:val="none" w:sz="0" w:space="0" w:color="auto"/>
            </w:tcBorders>
            <w:vAlign w:val="center"/>
          </w:tcPr>
          <w:p w14:paraId="6A5FD8ED" w14:textId="771D60C0"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Dolomite</w:t>
            </w:r>
          </w:p>
        </w:tc>
      </w:tr>
      <w:tr w:rsidR="00AD7BCA" w14:paraId="7E3564FF"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1CBEC0EB" w14:textId="3421B07F"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PS</w:t>
            </w:r>
          </w:p>
        </w:tc>
        <w:tc>
          <w:tcPr>
            <w:tcW w:w="1418" w:type="dxa"/>
            <w:vAlign w:val="center"/>
          </w:tcPr>
          <w:p w14:paraId="5CFBC5BF" w14:textId="2FE2C21D"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WS, D, BS</w:t>
            </w:r>
          </w:p>
        </w:tc>
        <w:tc>
          <w:tcPr>
            <w:tcW w:w="2835" w:type="dxa"/>
            <w:vAlign w:val="center"/>
          </w:tcPr>
          <w:p w14:paraId="41DE0A13" w14:textId="3595C943"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AD7BCA">
              <w:rPr>
                <w:rFonts w:ascii="Times New Roman" w:hAnsi="Times New Roman" w:cs="Times New Roman"/>
                <w:sz w:val="18"/>
                <w:szCs w:val="18"/>
              </w:rPr>
              <w:t>Packstone-grainstone</w:t>
            </w:r>
            <w:proofErr w:type="spellEnd"/>
            <w:r w:rsidRPr="00AD7BCA">
              <w:rPr>
                <w:rFonts w:ascii="Times New Roman" w:hAnsi="Times New Roman" w:cs="Times New Roman"/>
                <w:sz w:val="18"/>
                <w:szCs w:val="18"/>
              </w:rPr>
              <w:t xml:space="preserve"> (limestone)</w:t>
            </w:r>
          </w:p>
        </w:tc>
      </w:tr>
      <w:tr w:rsidR="00AD7BCA" w14:paraId="5F269A36"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7253E8C6" w14:textId="4C3490A6"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BS</w:t>
            </w:r>
          </w:p>
        </w:tc>
        <w:tc>
          <w:tcPr>
            <w:tcW w:w="1418" w:type="dxa"/>
            <w:tcBorders>
              <w:top w:val="none" w:sz="0" w:space="0" w:color="auto"/>
              <w:bottom w:val="none" w:sz="0" w:space="0" w:color="auto"/>
            </w:tcBorders>
            <w:vAlign w:val="center"/>
          </w:tcPr>
          <w:p w14:paraId="1815F7CE" w14:textId="59A7E1A9"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D, PS</w:t>
            </w:r>
          </w:p>
        </w:tc>
        <w:tc>
          <w:tcPr>
            <w:tcW w:w="2835" w:type="dxa"/>
            <w:tcBorders>
              <w:top w:val="none" w:sz="0" w:space="0" w:color="auto"/>
              <w:bottom w:val="none" w:sz="0" w:space="0" w:color="auto"/>
            </w:tcBorders>
            <w:vAlign w:val="center"/>
          </w:tcPr>
          <w:p w14:paraId="1DD067B0" w14:textId="23F76A7F"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AD7BCA">
              <w:rPr>
                <w:rFonts w:ascii="Helvetica" w:hAnsi="Helvetica" w:cs="Helvetica"/>
                <w:color w:val="000000"/>
                <w:sz w:val="18"/>
                <w:szCs w:val="18"/>
              </w:rPr>
              <w:t>Phylloid</w:t>
            </w:r>
            <w:proofErr w:type="spellEnd"/>
            <w:r w:rsidRPr="00AD7BCA">
              <w:rPr>
                <w:rFonts w:ascii="Helvetica" w:hAnsi="Helvetica" w:cs="Helvetica"/>
                <w:color w:val="000000"/>
                <w:sz w:val="18"/>
                <w:szCs w:val="18"/>
              </w:rPr>
              <w:t xml:space="preserve">-algal </w:t>
            </w:r>
            <w:proofErr w:type="spellStart"/>
            <w:r w:rsidRPr="00AD7BCA">
              <w:rPr>
                <w:rFonts w:ascii="Helvetica" w:hAnsi="Helvetica" w:cs="Helvetica"/>
                <w:color w:val="000000"/>
                <w:sz w:val="18"/>
                <w:szCs w:val="18"/>
              </w:rPr>
              <w:t>bafflestone</w:t>
            </w:r>
            <w:proofErr w:type="spellEnd"/>
            <w:r w:rsidRPr="00AD7BCA">
              <w:rPr>
                <w:rFonts w:ascii="Helvetica" w:hAnsi="Helvetica" w:cs="Helvetica"/>
                <w:color w:val="000000"/>
                <w:sz w:val="18"/>
                <w:szCs w:val="18"/>
              </w:rPr>
              <w:t xml:space="preserve"> (limestone)</w:t>
            </w:r>
          </w:p>
        </w:tc>
      </w:tr>
    </w:tbl>
    <w:p w14:paraId="67728B87" w14:textId="305FB287" w:rsidR="00AD7BCA" w:rsidRDefault="00AD7BCA" w:rsidP="002211F8">
      <w:pPr>
        <w:pStyle w:val="ListParagraph"/>
        <w:ind w:left="284" w:firstLine="436"/>
        <w:jc w:val="both"/>
        <w:rPr>
          <w:rFonts w:ascii="Times New Roman" w:hAnsi="Times New Roman" w:cs="Times New Roman"/>
        </w:rPr>
      </w:pPr>
    </w:p>
    <w:p w14:paraId="2CF2078F" w14:textId="77777777" w:rsidR="0074760D" w:rsidRDefault="0074760D" w:rsidP="0074760D">
      <w:pPr>
        <w:pStyle w:val="ListParagraph"/>
        <w:ind w:left="284" w:firstLine="436"/>
        <w:jc w:val="center"/>
        <w:rPr>
          <w:rFonts w:ascii="Times New Roman" w:hAnsi="Times New Roman" w:cs="Times New Roman"/>
        </w:rPr>
      </w:pPr>
      <w:r>
        <w:rPr>
          <w:rFonts w:ascii="Times New Roman" w:hAnsi="Times New Roman" w:cs="Times New Roman"/>
        </w:rPr>
        <w:t>Table 1. List of Lithofacies</w:t>
      </w:r>
    </w:p>
    <w:p w14:paraId="33C5D1F2" w14:textId="77777777" w:rsidR="00AD7BCA" w:rsidRDefault="00AD7BCA" w:rsidP="002211F8">
      <w:pPr>
        <w:pStyle w:val="ListParagraph"/>
        <w:ind w:left="284" w:firstLine="436"/>
        <w:jc w:val="both"/>
        <w:rPr>
          <w:rFonts w:ascii="Times New Roman" w:hAnsi="Times New Roman" w:cs="Times New Roman"/>
        </w:rPr>
      </w:pPr>
    </w:p>
    <w:p w14:paraId="7B9772FC" w14:textId="5180CCC4" w:rsidR="00D1048E" w:rsidRDefault="00D1048E" w:rsidP="0074760D">
      <w:pPr>
        <w:pStyle w:val="ListParagraph"/>
        <w:ind w:left="0" w:firstLine="284"/>
        <w:jc w:val="both"/>
        <w:rPr>
          <w:rFonts w:ascii="Times New Roman" w:hAnsi="Times New Roman" w:cs="Times New Roman"/>
        </w:rPr>
      </w:pPr>
      <w:r w:rsidRPr="002211F8">
        <w:rPr>
          <w:rFonts w:ascii="Times New Roman" w:hAnsi="Times New Roman" w:cs="Times New Roman"/>
        </w:rPr>
        <w:t xml:space="preserve">As an input of this </w:t>
      </w:r>
      <w:proofErr w:type="spellStart"/>
      <w:r w:rsidR="002211F8" w:rsidRPr="002211F8">
        <w:rPr>
          <w:rFonts w:ascii="Times New Roman" w:hAnsi="Times New Roman" w:cs="Times New Roman"/>
        </w:rPr>
        <w:t>modeling</w:t>
      </w:r>
      <w:proofErr w:type="spellEnd"/>
      <w:r w:rsidR="002211F8" w:rsidRPr="002211F8">
        <w:rPr>
          <w:rFonts w:ascii="Times New Roman" w:hAnsi="Times New Roman" w:cs="Times New Roman"/>
        </w:rPr>
        <w:t>,</w:t>
      </w:r>
      <w:r w:rsidRPr="002211F8">
        <w:rPr>
          <w:rFonts w:ascii="Times New Roman" w:hAnsi="Times New Roman" w:cs="Times New Roman"/>
        </w:rPr>
        <w:t xml:space="preserve"> the dataset </w:t>
      </w:r>
      <w:r w:rsidR="002211F8" w:rsidRPr="002211F8">
        <w:rPr>
          <w:rFonts w:ascii="Times New Roman" w:hAnsi="Times New Roman" w:cs="Times New Roman"/>
        </w:rPr>
        <w:t>provides</w:t>
      </w:r>
      <w:r w:rsidRPr="002211F8">
        <w:rPr>
          <w:rFonts w:ascii="Times New Roman" w:hAnsi="Times New Roman" w:cs="Times New Roman"/>
        </w:rPr>
        <w:t xml:space="preserve"> 7 feature variable</w:t>
      </w:r>
      <w:r w:rsidR="0074760D">
        <w:rPr>
          <w:rFonts w:ascii="Times New Roman" w:hAnsi="Times New Roman" w:cs="Times New Roman"/>
        </w:rPr>
        <w:t>s</w:t>
      </w:r>
      <w:r w:rsidRPr="002211F8">
        <w:rPr>
          <w:rFonts w:ascii="Times New Roman" w:hAnsi="Times New Roman" w:cs="Times New Roman"/>
        </w:rPr>
        <w:t>, 5 feature</w:t>
      </w:r>
      <w:r w:rsidR="0074760D">
        <w:rPr>
          <w:rFonts w:ascii="Times New Roman" w:hAnsi="Times New Roman" w:cs="Times New Roman"/>
        </w:rPr>
        <w:t>s</w:t>
      </w:r>
      <w:r w:rsidRPr="002211F8">
        <w:rPr>
          <w:rFonts w:ascii="Times New Roman" w:hAnsi="Times New Roman" w:cs="Times New Roman"/>
        </w:rPr>
        <w:t xml:space="preserve"> from wireline measurement, and 2 feature</w:t>
      </w:r>
      <w:r w:rsidR="0074760D">
        <w:rPr>
          <w:rFonts w:ascii="Times New Roman" w:hAnsi="Times New Roman" w:cs="Times New Roman"/>
        </w:rPr>
        <w:t>s</w:t>
      </w:r>
      <w:r w:rsidRPr="002211F8">
        <w:rPr>
          <w:rFonts w:ascii="Times New Roman" w:hAnsi="Times New Roman" w:cs="Times New Roman"/>
        </w:rPr>
        <w:t xml:space="preserve"> from geological variable</w:t>
      </w:r>
      <w:r w:rsidR="0074760D">
        <w:rPr>
          <w:rFonts w:ascii="Times New Roman" w:hAnsi="Times New Roman" w:cs="Times New Roman"/>
        </w:rPr>
        <w:t>s</w:t>
      </w:r>
      <w:r w:rsidRPr="002211F8">
        <w:rPr>
          <w:rFonts w:ascii="Times New Roman" w:hAnsi="Times New Roman" w:cs="Times New Roman"/>
        </w:rPr>
        <w:t xml:space="preserve">. </w:t>
      </w:r>
      <w:r w:rsidR="0045743A">
        <w:rPr>
          <w:rFonts w:ascii="Times New Roman" w:hAnsi="Times New Roman" w:cs="Times New Roman"/>
        </w:rPr>
        <w:t xml:space="preserve">Gamma Ray measures the gamma-ray activity of the lithofacies, this measurement will generate different values for different lithofacies. The resistivity log measures the lithofacies through the injection of an electromagnetic field into the formation, the feedback signal is then interpreted as the resistivity value for the formation. Usually, different lithofacies will generate different resistivity. Radioactive-based measurements like Photoelectric Effect, Neutron-Density Porosity Difference, and Average Neutron Density Porosity use radioactive sources to measure the formation in the borehole, radioactive feedback signal then could be interpreted as the Porosity of the formation and Photoelectric effect. This also usually generates a different value for different lithofacies. </w:t>
      </w:r>
    </w:p>
    <w:p w14:paraId="553C66E0" w14:textId="097CB8FC" w:rsidR="0045743A" w:rsidRPr="00002132" w:rsidRDefault="00002132" w:rsidP="00002132">
      <w:pPr>
        <w:pStyle w:val="ListParagraph"/>
        <w:ind w:left="0" w:firstLine="436"/>
        <w:jc w:val="both"/>
        <w:rPr>
          <w:rFonts w:ascii="Times New Roman" w:hAnsi="Times New Roman" w:cs="Times New Roman"/>
        </w:rPr>
      </w:pPr>
      <w:r>
        <w:rPr>
          <w:rFonts w:ascii="Times New Roman" w:hAnsi="Times New Roman" w:cs="Times New Roman"/>
        </w:rPr>
        <w:t>Non-Marine Marine indicator is a categorical variable that states the lithofacies deposition in marine or non-marine environments. In exploratory</w:t>
      </w:r>
      <w:r w:rsidR="0045743A">
        <w:rPr>
          <w:rFonts w:ascii="Times New Roman" w:hAnsi="Times New Roman" w:cs="Times New Roman"/>
        </w:rPr>
        <w:t xml:space="preserve"> Data Analysis </w:t>
      </w:r>
      <w:r w:rsidR="0045743A">
        <w:rPr>
          <w:rFonts w:ascii="Times New Roman" w:hAnsi="Times New Roman" w:cs="Times New Roman"/>
        </w:rPr>
        <w:t xml:space="preserve">activity, it is found that </w:t>
      </w:r>
      <w:r>
        <w:rPr>
          <w:rFonts w:ascii="Times New Roman" w:hAnsi="Times New Roman" w:cs="Times New Roman"/>
        </w:rPr>
        <w:t xml:space="preserve">from the data the majority of classes </w:t>
      </w:r>
      <w:proofErr w:type="spellStart"/>
      <w:r>
        <w:rPr>
          <w:rFonts w:ascii="Times New Roman" w:hAnsi="Times New Roman" w:cs="Times New Roman"/>
        </w:rPr>
        <w:t>CSiS</w:t>
      </w:r>
      <w:proofErr w:type="spellEnd"/>
      <w:r>
        <w:rPr>
          <w:rFonts w:ascii="Times New Roman" w:hAnsi="Times New Roman" w:cs="Times New Roman"/>
        </w:rPr>
        <w:t xml:space="preserve">, </w:t>
      </w:r>
      <w:proofErr w:type="spellStart"/>
      <w:r>
        <w:rPr>
          <w:rFonts w:ascii="Times New Roman" w:hAnsi="Times New Roman" w:cs="Times New Roman"/>
        </w:rPr>
        <w:t>FSiS</w:t>
      </w:r>
      <w:proofErr w:type="spellEnd"/>
      <w:r>
        <w:rPr>
          <w:rFonts w:ascii="Times New Roman" w:hAnsi="Times New Roman" w:cs="Times New Roman"/>
        </w:rPr>
        <w:t xml:space="preserve">, and SS is belongs to Non-Marine Indicator, whereas the rest of the class belongs to Marine indicator. This indicator was achieved through geological study by some experts. The relative position doesn’t necessarily contribute to the facies classification, this data </w:t>
      </w:r>
      <w:r w:rsidR="0056707A">
        <w:rPr>
          <w:rFonts w:ascii="Times New Roman" w:hAnsi="Times New Roman" w:cs="Times New Roman"/>
        </w:rPr>
        <w:t>is explained</w:t>
      </w:r>
      <w:r>
        <w:rPr>
          <w:rFonts w:ascii="Times New Roman" w:hAnsi="Times New Roman" w:cs="Times New Roman"/>
        </w:rPr>
        <w:t xml:space="preserve"> about the relative position of one </w:t>
      </w:r>
      <w:proofErr w:type="spellStart"/>
      <w:r w:rsidR="0056707A">
        <w:rPr>
          <w:rFonts w:ascii="Times New Roman" w:hAnsi="Times New Roman" w:cs="Times New Roman"/>
        </w:rPr>
        <w:t>labeled</w:t>
      </w:r>
      <w:proofErr w:type="spellEnd"/>
      <w:r>
        <w:rPr>
          <w:rFonts w:ascii="Times New Roman" w:hAnsi="Times New Roman" w:cs="Times New Roman"/>
        </w:rPr>
        <w:t xml:space="preserve"> lithofacies in the formation layer.</w:t>
      </w:r>
    </w:p>
    <w:p w14:paraId="3BD17105" w14:textId="1315DB16" w:rsidR="00D1048E" w:rsidRDefault="00D1048E" w:rsidP="002211F8">
      <w:pPr>
        <w:pStyle w:val="ListParagraph"/>
        <w:ind w:left="0"/>
        <w:jc w:val="center"/>
        <w:rPr>
          <w:rFonts w:ascii="Times New Roman" w:hAnsi="Times New Roman" w:cs="Times New Roman"/>
        </w:rPr>
      </w:pPr>
    </w:p>
    <w:tbl>
      <w:tblPr>
        <w:tblStyle w:val="ListTable3-Accent5"/>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2068"/>
        <w:gridCol w:w="1984"/>
      </w:tblGrid>
      <w:tr w:rsidR="0074760D" w14:paraId="1A9FFC57" w14:textId="77777777" w:rsidTr="005C33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6" w:type="dxa"/>
            <w:tcBorders>
              <w:bottom w:val="none" w:sz="0" w:space="0" w:color="auto"/>
              <w:right w:val="none" w:sz="0" w:space="0" w:color="auto"/>
            </w:tcBorders>
          </w:tcPr>
          <w:p w14:paraId="5782F685" w14:textId="58F6C72C" w:rsidR="0074760D" w:rsidRPr="00AD7BCA" w:rsidRDefault="0074760D" w:rsidP="00A7774B">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F</w:t>
            </w:r>
            <w:r>
              <w:rPr>
                <w:rFonts w:ascii="Times New Roman" w:hAnsi="Times New Roman" w:cs="Times New Roman"/>
                <w:sz w:val="18"/>
                <w:szCs w:val="18"/>
              </w:rPr>
              <w:t>eatures</w:t>
            </w:r>
          </w:p>
        </w:tc>
        <w:tc>
          <w:tcPr>
            <w:tcW w:w="2068" w:type="dxa"/>
          </w:tcPr>
          <w:p w14:paraId="56381F43" w14:textId="32312148" w:rsidR="0074760D" w:rsidRPr="00AD7BCA" w:rsidRDefault="0074760D" w:rsidP="00A7774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Explanation</w:t>
            </w:r>
          </w:p>
        </w:tc>
        <w:tc>
          <w:tcPr>
            <w:tcW w:w="1984" w:type="dxa"/>
          </w:tcPr>
          <w:p w14:paraId="42142A1A" w14:textId="36AFDD50" w:rsidR="0074760D" w:rsidRPr="00AD7BCA" w:rsidRDefault="0074760D" w:rsidP="00A7774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Measurement Type</w:t>
            </w:r>
          </w:p>
        </w:tc>
      </w:tr>
      <w:tr w:rsidR="0074760D" w14:paraId="2DA233F1"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06A067BB" w14:textId="04D33FA6"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GR</w:t>
            </w:r>
          </w:p>
        </w:tc>
        <w:tc>
          <w:tcPr>
            <w:tcW w:w="2068" w:type="dxa"/>
            <w:tcBorders>
              <w:top w:val="none" w:sz="0" w:space="0" w:color="auto"/>
              <w:bottom w:val="none" w:sz="0" w:space="0" w:color="auto"/>
            </w:tcBorders>
            <w:vAlign w:val="center"/>
          </w:tcPr>
          <w:p w14:paraId="52B82768" w14:textId="51C447D1"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Gamma Ray</w:t>
            </w:r>
          </w:p>
        </w:tc>
        <w:tc>
          <w:tcPr>
            <w:tcW w:w="1984" w:type="dxa"/>
            <w:tcBorders>
              <w:top w:val="none" w:sz="0" w:space="0" w:color="auto"/>
              <w:bottom w:val="none" w:sz="0" w:space="0" w:color="auto"/>
            </w:tcBorders>
            <w:vAlign w:val="center"/>
          </w:tcPr>
          <w:p w14:paraId="7DCC9CA4" w14:textId="266AA77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327B3CE2" w14:textId="77777777" w:rsidTr="005C33D8">
        <w:tc>
          <w:tcPr>
            <w:cnfStyle w:val="001000000000" w:firstRow="0" w:lastRow="0" w:firstColumn="1" w:lastColumn="0" w:oddVBand="0" w:evenVBand="0" w:oddHBand="0" w:evenHBand="0" w:firstRowFirstColumn="0" w:firstRowLastColumn="0" w:lastRowFirstColumn="0" w:lastRowLastColumn="0"/>
            <w:tcW w:w="1046" w:type="dxa"/>
            <w:tcBorders>
              <w:right w:val="none" w:sz="0" w:space="0" w:color="auto"/>
            </w:tcBorders>
            <w:vAlign w:val="center"/>
          </w:tcPr>
          <w:p w14:paraId="42AF81D6" w14:textId="5A041EA7"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ILD_log10</w:t>
            </w:r>
          </w:p>
        </w:tc>
        <w:tc>
          <w:tcPr>
            <w:tcW w:w="2068" w:type="dxa"/>
            <w:vAlign w:val="center"/>
          </w:tcPr>
          <w:p w14:paraId="6214CE0D" w14:textId="4971F315"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Pr>
                <w:rFonts w:ascii="Times New Roman" w:hAnsi="Times New Roman" w:cs="Times New Roman"/>
                <w:sz w:val="18"/>
                <w:szCs w:val="18"/>
              </w:rPr>
              <w:t>Resistivity_log</w:t>
            </w:r>
            <w:proofErr w:type="spellEnd"/>
          </w:p>
        </w:tc>
        <w:tc>
          <w:tcPr>
            <w:tcW w:w="1984" w:type="dxa"/>
            <w:vAlign w:val="center"/>
          </w:tcPr>
          <w:p w14:paraId="5331A45C" w14:textId="10A198DE"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2D277A13"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3CDB6D50" w14:textId="66313453"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PE</w:t>
            </w:r>
          </w:p>
        </w:tc>
        <w:tc>
          <w:tcPr>
            <w:tcW w:w="2068" w:type="dxa"/>
            <w:tcBorders>
              <w:top w:val="none" w:sz="0" w:space="0" w:color="auto"/>
              <w:bottom w:val="none" w:sz="0" w:space="0" w:color="auto"/>
            </w:tcBorders>
            <w:vAlign w:val="center"/>
          </w:tcPr>
          <w:p w14:paraId="48FD6D47" w14:textId="04792B5B"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Photoelectric Effect</w:t>
            </w:r>
          </w:p>
        </w:tc>
        <w:tc>
          <w:tcPr>
            <w:tcW w:w="1984" w:type="dxa"/>
            <w:tcBorders>
              <w:top w:val="none" w:sz="0" w:space="0" w:color="auto"/>
              <w:bottom w:val="none" w:sz="0" w:space="0" w:color="auto"/>
            </w:tcBorders>
            <w:vAlign w:val="center"/>
          </w:tcPr>
          <w:p w14:paraId="3D56271E" w14:textId="5ED82987"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1AAB6067" w14:textId="77777777" w:rsidTr="005C33D8">
        <w:tc>
          <w:tcPr>
            <w:cnfStyle w:val="001000000000" w:firstRow="0" w:lastRow="0" w:firstColumn="1" w:lastColumn="0" w:oddVBand="0" w:evenVBand="0" w:oddHBand="0" w:evenHBand="0" w:firstRowFirstColumn="0" w:firstRowLastColumn="0" w:lastRowFirstColumn="0" w:lastRowLastColumn="0"/>
            <w:tcW w:w="1046" w:type="dxa"/>
            <w:tcBorders>
              <w:right w:val="none" w:sz="0" w:space="0" w:color="auto"/>
            </w:tcBorders>
            <w:vAlign w:val="center"/>
          </w:tcPr>
          <w:p w14:paraId="5E82EC03" w14:textId="589CF12D" w:rsidR="0074760D" w:rsidRPr="00AD7BCA" w:rsidRDefault="0074760D" w:rsidP="0074760D">
            <w:pPr>
              <w:pStyle w:val="ListParagraph"/>
              <w:ind w:left="0"/>
              <w:jc w:val="center"/>
              <w:rPr>
                <w:rFonts w:ascii="Times New Roman" w:hAnsi="Times New Roman" w:cs="Times New Roman"/>
                <w:sz w:val="18"/>
                <w:szCs w:val="18"/>
              </w:rPr>
            </w:pPr>
            <w:proofErr w:type="spellStart"/>
            <w:r>
              <w:rPr>
                <w:rFonts w:ascii="Times New Roman" w:hAnsi="Times New Roman" w:cs="Times New Roman"/>
                <w:sz w:val="18"/>
                <w:szCs w:val="18"/>
              </w:rPr>
              <w:t>DelthaPHI</w:t>
            </w:r>
            <w:proofErr w:type="spellEnd"/>
          </w:p>
        </w:tc>
        <w:tc>
          <w:tcPr>
            <w:tcW w:w="2068" w:type="dxa"/>
            <w:vAlign w:val="center"/>
          </w:tcPr>
          <w:p w14:paraId="5FA5295F" w14:textId="722647AF"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Neutron-Density Porosity Difference</w:t>
            </w:r>
          </w:p>
        </w:tc>
        <w:tc>
          <w:tcPr>
            <w:tcW w:w="1984" w:type="dxa"/>
            <w:vAlign w:val="center"/>
          </w:tcPr>
          <w:p w14:paraId="5E310C22" w14:textId="426588F6"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13F14A5F"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3B9E000C" w14:textId="28BB06D1"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PHIND</w:t>
            </w:r>
          </w:p>
        </w:tc>
        <w:tc>
          <w:tcPr>
            <w:tcW w:w="2068" w:type="dxa"/>
            <w:tcBorders>
              <w:top w:val="none" w:sz="0" w:space="0" w:color="auto"/>
              <w:bottom w:val="none" w:sz="0" w:space="0" w:color="auto"/>
            </w:tcBorders>
            <w:vAlign w:val="center"/>
          </w:tcPr>
          <w:p w14:paraId="3774A1C7" w14:textId="459F6755"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Average Neutron-Density Porosity</w:t>
            </w:r>
          </w:p>
        </w:tc>
        <w:tc>
          <w:tcPr>
            <w:tcW w:w="1984" w:type="dxa"/>
            <w:tcBorders>
              <w:top w:val="none" w:sz="0" w:space="0" w:color="auto"/>
              <w:bottom w:val="none" w:sz="0" w:space="0" w:color="auto"/>
            </w:tcBorders>
            <w:vAlign w:val="center"/>
          </w:tcPr>
          <w:p w14:paraId="106F2BD5" w14:textId="0880052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7BF76A2F" w14:textId="77777777" w:rsidTr="005C33D8">
        <w:tc>
          <w:tcPr>
            <w:cnfStyle w:val="001000000000" w:firstRow="0" w:lastRow="0" w:firstColumn="1" w:lastColumn="0" w:oddVBand="0" w:evenVBand="0" w:oddHBand="0" w:evenHBand="0" w:firstRowFirstColumn="0" w:firstRowLastColumn="0" w:lastRowFirstColumn="0" w:lastRowLastColumn="0"/>
            <w:tcW w:w="1046" w:type="dxa"/>
            <w:tcBorders>
              <w:right w:val="none" w:sz="0" w:space="0" w:color="auto"/>
            </w:tcBorders>
            <w:vAlign w:val="center"/>
          </w:tcPr>
          <w:p w14:paraId="2ABED6A2" w14:textId="0C2444F8"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NM_M</w:t>
            </w:r>
          </w:p>
        </w:tc>
        <w:tc>
          <w:tcPr>
            <w:tcW w:w="2068" w:type="dxa"/>
            <w:vAlign w:val="center"/>
          </w:tcPr>
          <w:p w14:paraId="763CE090" w14:textId="2009500C"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Non-Marine Marine Indicator</w:t>
            </w:r>
          </w:p>
        </w:tc>
        <w:tc>
          <w:tcPr>
            <w:tcW w:w="1984" w:type="dxa"/>
            <w:vAlign w:val="center"/>
          </w:tcPr>
          <w:p w14:paraId="187FDABE" w14:textId="48CD4393"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Geologic Constraining Variables</w:t>
            </w:r>
          </w:p>
        </w:tc>
      </w:tr>
      <w:tr w:rsidR="0074760D" w14:paraId="52DE068B"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5DB191FF" w14:textId="2EDC35F1"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RELPOS</w:t>
            </w:r>
          </w:p>
        </w:tc>
        <w:tc>
          <w:tcPr>
            <w:tcW w:w="2068" w:type="dxa"/>
            <w:tcBorders>
              <w:top w:val="none" w:sz="0" w:space="0" w:color="auto"/>
              <w:bottom w:val="none" w:sz="0" w:space="0" w:color="auto"/>
            </w:tcBorders>
            <w:vAlign w:val="center"/>
          </w:tcPr>
          <w:p w14:paraId="003AC679" w14:textId="0B7992C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Relative Position</w:t>
            </w:r>
          </w:p>
        </w:tc>
        <w:tc>
          <w:tcPr>
            <w:tcW w:w="1984" w:type="dxa"/>
            <w:tcBorders>
              <w:top w:val="none" w:sz="0" w:space="0" w:color="auto"/>
              <w:bottom w:val="none" w:sz="0" w:space="0" w:color="auto"/>
            </w:tcBorders>
            <w:vAlign w:val="center"/>
          </w:tcPr>
          <w:p w14:paraId="69DCB379" w14:textId="54DA17E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Geologic Constraining Variables</w:t>
            </w:r>
          </w:p>
        </w:tc>
      </w:tr>
    </w:tbl>
    <w:p w14:paraId="606ED7F6" w14:textId="32D20DA9" w:rsidR="00D1048E" w:rsidRDefault="00D1048E" w:rsidP="002211F8">
      <w:pPr>
        <w:pStyle w:val="ListParagraph"/>
        <w:ind w:left="0"/>
        <w:rPr>
          <w:rFonts w:ascii="Times New Roman" w:hAnsi="Times New Roman" w:cs="Times New Roman"/>
        </w:rPr>
      </w:pPr>
    </w:p>
    <w:p w14:paraId="616094B9" w14:textId="7BCA5275" w:rsidR="00D1048E" w:rsidRDefault="00D1048E" w:rsidP="00BD0A6D">
      <w:pPr>
        <w:pStyle w:val="ListParagraph"/>
        <w:ind w:left="284" w:firstLine="436"/>
        <w:jc w:val="center"/>
        <w:rPr>
          <w:rFonts w:ascii="Times New Roman" w:hAnsi="Times New Roman" w:cs="Times New Roman"/>
        </w:rPr>
      </w:pPr>
      <w:r>
        <w:rPr>
          <w:rFonts w:ascii="Times New Roman" w:hAnsi="Times New Roman" w:cs="Times New Roman"/>
        </w:rPr>
        <w:t>Table 2. List of Input Features</w:t>
      </w:r>
    </w:p>
    <w:p w14:paraId="1BCA39E8" w14:textId="77777777" w:rsidR="00BD0A6D" w:rsidRPr="00BD0A6D" w:rsidRDefault="00BD0A6D" w:rsidP="00BD0A6D">
      <w:pPr>
        <w:pStyle w:val="ListParagraph"/>
        <w:ind w:left="284" w:firstLine="436"/>
        <w:jc w:val="center"/>
        <w:rPr>
          <w:rFonts w:ascii="Times New Roman" w:hAnsi="Times New Roman" w:cs="Times New Roman"/>
        </w:rPr>
      </w:pPr>
    </w:p>
    <w:p w14:paraId="3B998FDA" w14:textId="381C463C" w:rsidR="00297335" w:rsidRDefault="00297335" w:rsidP="002F2424">
      <w:pPr>
        <w:pStyle w:val="ListParagraph"/>
        <w:numPr>
          <w:ilvl w:val="0"/>
          <w:numId w:val="1"/>
        </w:numPr>
        <w:ind w:left="284"/>
        <w:rPr>
          <w:rFonts w:ascii="Times New Roman" w:hAnsi="Times New Roman" w:cs="Times New Roman"/>
        </w:rPr>
      </w:pPr>
      <w:r>
        <w:rPr>
          <w:rFonts w:ascii="Times New Roman" w:hAnsi="Times New Roman" w:cs="Times New Roman"/>
        </w:rPr>
        <w:t>Methods</w:t>
      </w:r>
      <w:r w:rsidR="003B5062">
        <w:rPr>
          <w:rFonts w:ascii="Times New Roman" w:hAnsi="Times New Roman" w:cs="Times New Roman"/>
        </w:rPr>
        <w:t xml:space="preserve"> (1.5 Pages)</w:t>
      </w:r>
    </w:p>
    <w:p w14:paraId="2542D6EA" w14:textId="162ABF67" w:rsidR="000D7AC4" w:rsidRPr="000D7AC4" w:rsidRDefault="00BD0A6D" w:rsidP="000D7AC4">
      <w:pPr>
        <w:pStyle w:val="ListParagraph"/>
        <w:numPr>
          <w:ilvl w:val="1"/>
          <w:numId w:val="1"/>
        </w:numPr>
        <w:ind w:left="426"/>
        <w:rPr>
          <w:rFonts w:ascii="Times New Roman" w:hAnsi="Times New Roman" w:cs="Times New Roman"/>
        </w:rPr>
      </w:pPr>
      <w:r>
        <w:rPr>
          <w:rFonts w:ascii="Times New Roman" w:hAnsi="Times New Roman" w:cs="Times New Roman"/>
        </w:rPr>
        <w:t>Data Pre</w:t>
      </w:r>
      <w:r w:rsidR="005942D5">
        <w:rPr>
          <w:rFonts w:ascii="Times New Roman" w:hAnsi="Times New Roman" w:cs="Times New Roman"/>
        </w:rPr>
        <w:t>-</w:t>
      </w:r>
      <w:r>
        <w:rPr>
          <w:rFonts w:ascii="Times New Roman" w:hAnsi="Times New Roman" w:cs="Times New Roman"/>
        </w:rPr>
        <w:t xml:space="preserve">processing </w:t>
      </w:r>
    </w:p>
    <w:p w14:paraId="60AF290F" w14:textId="3F7000A6" w:rsidR="006C3589" w:rsidRDefault="006C3589" w:rsidP="006C3589">
      <w:pPr>
        <w:pStyle w:val="ListParagraph"/>
        <w:ind w:left="0" w:firstLine="360"/>
        <w:jc w:val="both"/>
        <w:rPr>
          <w:rFonts w:ascii="Times New Roman" w:hAnsi="Times New Roman" w:cs="Times New Roman"/>
        </w:rPr>
      </w:pPr>
      <w:r>
        <w:rPr>
          <w:rFonts w:ascii="Times New Roman" w:hAnsi="Times New Roman" w:cs="Times New Roman"/>
        </w:rPr>
        <w:t xml:space="preserve">Raw data is comprised of 10 CSV files that represent the well measurement from 10 different well. </w:t>
      </w:r>
      <w:r w:rsidR="000D7AC4" w:rsidRPr="000D7AC4">
        <w:rPr>
          <w:rFonts w:ascii="Times New Roman" w:hAnsi="Times New Roman" w:cs="Times New Roman"/>
        </w:rPr>
        <w:t>Data w</w:t>
      </w:r>
      <w:r>
        <w:rPr>
          <w:rFonts w:ascii="Times New Roman" w:hAnsi="Times New Roman" w:cs="Times New Roman"/>
        </w:rPr>
        <w:t>ere</w:t>
      </w:r>
      <w:r w:rsidR="000D7AC4" w:rsidRPr="000D7AC4">
        <w:rPr>
          <w:rFonts w:ascii="Times New Roman" w:hAnsi="Times New Roman" w:cs="Times New Roman"/>
        </w:rPr>
        <w:t xml:space="preserve"> c</w:t>
      </w:r>
      <w:r w:rsidR="00BC2592">
        <w:rPr>
          <w:rFonts w:ascii="Times New Roman" w:hAnsi="Times New Roman" w:cs="Times New Roman"/>
        </w:rPr>
        <w:t>o</w:t>
      </w:r>
      <w:r w:rsidR="00526D89">
        <w:rPr>
          <w:rFonts w:ascii="Times New Roman" w:hAnsi="Times New Roman" w:cs="Times New Roman"/>
        </w:rPr>
        <w:t>mbined</w:t>
      </w:r>
      <w:r w:rsidR="000D7AC4" w:rsidRPr="000D7AC4">
        <w:rPr>
          <w:rFonts w:ascii="Times New Roman" w:hAnsi="Times New Roman" w:cs="Times New Roman"/>
        </w:rPr>
        <w:t xml:space="preserve"> </w:t>
      </w:r>
      <w:r>
        <w:rPr>
          <w:rFonts w:ascii="Times New Roman" w:hAnsi="Times New Roman" w:cs="Times New Roman"/>
        </w:rPr>
        <w:t>into a single Pandas data Frame</w:t>
      </w:r>
      <w:r w:rsidR="000D7AC4" w:rsidRPr="000D7AC4">
        <w:rPr>
          <w:rFonts w:ascii="Times New Roman" w:hAnsi="Times New Roman" w:cs="Times New Roman"/>
        </w:rPr>
        <w:t>, comprises of 11 feature</w:t>
      </w:r>
      <w:r>
        <w:rPr>
          <w:rFonts w:ascii="Times New Roman" w:hAnsi="Times New Roman" w:cs="Times New Roman"/>
        </w:rPr>
        <w:t>s</w:t>
      </w:r>
      <w:r w:rsidR="000D7AC4" w:rsidRPr="000D7AC4">
        <w:rPr>
          <w:rFonts w:ascii="Times New Roman" w:hAnsi="Times New Roman" w:cs="Times New Roman"/>
        </w:rPr>
        <w:t xml:space="preserve"> and 4149 rows. This research use ‘</w:t>
      </w:r>
      <w:r w:rsidR="00526D89">
        <w:rPr>
          <w:rFonts w:ascii="Times New Roman" w:hAnsi="Times New Roman" w:cs="Times New Roman"/>
        </w:rPr>
        <w:t>CHURCHMAN BIBLE</w:t>
      </w:r>
      <w:r w:rsidR="000D7AC4" w:rsidRPr="000D7AC4">
        <w:rPr>
          <w:rFonts w:ascii="Times New Roman" w:hAnsi="Times New Roman" w:cs="Times New Roman"/>
        </w:rPr>
        <w:t xml:space="preserve">’ well data as test data for comparison between </w:t>
      </w:r>
      <w:proofErr w:type="spellStart"/>
      <w:r w:rsidR="000D7AC4" w:rsidRPr="000D7AC4">
        <w:rPr>
          <w:rFonts w:ascii="Times New Roman" w:hAnsi="Times New Roman" w:cs="Times New Roman"/>
        </w:rPr>
        <w:t>labeled</w:t>
      </w:r>
      <w:proofErr w:type="spellEnd"/>
      <w:r w:rsidR="000D7AC4" w:rsidRPr="000D7AC4">
        <w:rPr>
          <w:rFonts w:ascii="Times New Roman" w:hAnsi="Times New Roman" w:cs="Times New Roman"/>
        </w:rPr>
        <w:t xml:space="preserve"> facies and predicted facies.</w:t>
      </w:r>
      <w:r>
        <w:rPr>
          <w:rFonts w:ascii="Times New Roman" w:hAnsi="Times New Roman" w:cs="Times New Roman"/>
        </w:rPr>
        <w:t xml:space="preserve"> The rest of the 9 well data was used as train data for the model.</w:t>
      </w:r>
      <w:r w:rsidR="000D7AC4" w:rsidRPr="000D7AC4">
        <w:rPr>
          <w:rFonts w:ascii="Times New Roman" w:hAnsi="Times New Roman" w:cs="Times New Roman"/>
        </w:rPr>
        <w:t xml:space="preserve"> </w:t>
      </w:r>
      <w:r>
        <w:rPr>
          <w:rFonts w:ascii="Times New Roman" w:hAnsi="Times New Roman" w:cs="Times New Roman"/>
        </w:rPr>
        <w:t xml:space="preserve">There are some missing values in the train data and test data for PE measurement. This null data in train data is then imputed by using the average value of PE measurement for every label. The null data in test data is imputed by the average value in train data to avoid data leakage. </w:t>
      </w:r>
    </w:p>
    <w:p w14:paraId="46D5BABE" w14:textId="33341D86" w:rsidR="006C3589" w:rsidRDefault="006C3589" w:rsidP="006C3589">
      <w:pPr>
        <w:pStyle w:val="ListParagraph"/>
        <w:ind w:left="0" w:firstLine="360"/>
        <w:jc w:val="both"/>
        <w:rPr>
          <w:rFonts w:ascii="Times New Roman" w:hAnsi="Times New Roman" w:cs="Times New Roman"/>
        </w:rPr>
      </w:pPr>
      <w:r>
        <w:rPr>
          <w:rFonts w:ascii="Times New Roman" w:hAnsi="Times New Roman" w:cs="Times New Roman"/>
        </w:rPr>
        <w:t xml:space="preserve">After the null value was handled, </w:t>
      </w:r>
      <w:r w:rsidR="00DD3351">
        <w:rPr>
          <w:rFonts w:ascii="Times New Roman" w:hAnsi="Times New Roman" w:cs="Times New Roman"/>
        </w:rPr>
        <w:t>the</w:t>
      </w:r>
      <w:r>
        <w:rPr>
          <w:rFonts w:ascii="Times New Roman" w:hAnsi="Times New Roman" w:cs="Times New Roman"/>
        </w:rPr>
        <w:t xml:space="preserve"> data pre</w:t>
      </w:r>
      <w:r w:rsidR="00DD3351">
        <w:rPr>
          <w:rFonts w:ascii="Times New Roman" w:hAnsi="Times New Roman" w:cs="Times New Roman"/>
        </w:rPr>
        <w:t>-</w:t>
      </w:r>
      <w:r>
        <w:rPr>
          <w:rFonts w:ascii="Times New Roman" w:hAnsi="Times New Roman" w:cs="Times New Roman"/>
        </w:rPr>
        <w:t xml:space="preserve">processing phase continued to check the data type for every column. Figure 2. Show the data type for every column used in this research </w:t>
      </w:r>
    </w:p>
    <w:p w14:paraId="3981FB32" w14:textId="77777777" w:rsidR="00DD3351" w:rsidRDefault="00DD3351" w:rsidP="006C3589">
      <w:pPr>
        <w:pStyle w:val="ListParagraph"/>
        <w:ind w:left="0" w:firstLine="360"/>
        <w:jc w:val="both"/>
        <w:rPr>
          <w:rFonts w:ascii="Times New Roman" w:hAnsi="Times New Roman" w:cs="Times New Roman"/>
        </w:rPr>
      </w:pPr>
    </w:p>
    <w:p w14:paraId="7F414C9C" w14:textId="1F732C0A" w:rsidR="006C3589" w:rsidRDefault="00DD3351" w:rsidP="00DD3351">
      <w:pPr>
        <w:pStyle w:val="ListParagraph"/>
        <w:ind w:left="0"/>
        <w:jc w:val="center"/>
        <w:rPr>
          <w:rFonts w:ascii="Times New Roman" w:hAnsi="Times New Roman" w:cs="Times New Roman"/>
        </w:rPr>
      </w:pPr>
      <w:r w:rsidRPr="00DD3351">
        <w:rPr>
          <w:rFonts w:ascii="Times New Roman" w:hAnsi="Times New Roman" w:cs="Times New Roman"/>
          <w:noProof/>
        </w:rPr>
        <w:drawing>
          <wp:inline distT="0" distB="0" distL="0" distR="0" wp14:anchorId="4EDE6276" wp14:editId="513A1D03">
            <wp:extent cx="2337545" cy="22796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1716" cy="2283718"/>
                    </a:xfrm>
                    <a:prstGeom prst="rect">
                      <a:avLst/>
                    </a:prstGeom>
                  </pic:spPr>
                </pic:pic>
              </a:graphicData>
            </a:graphic>
          </wp:inline>
        </w:drawing>
      </w:r>
    </w:p>
    <w:p w14:paraId="206D4271" w14:textId="58225A8C" w:rsidR="00DD3351" w:rsidRDefault="00DD3351" w:rsidP="00DD3351">
      <w:pPr>
        <w:pStyle w:val="ListParagraph"/>
        <w:ind w:left="0"/>
        <w:jc w:val="center"/>
        <w:rPr>
          <w:rFonts w:ascii="Times New Roman" w:hAnsi="Times New Roman" w:cs="Times New Roman"/>
        </w:rPr>
      </w:pPr>
      <w:r>
        <w:rPr>
          <w:rFonts w:ascii="Times New Roman" w:hAnsi="Times New Roman" w:cs="Times New Roman"/>
        </w:rPr>
        <w:t>Figure 2. Train Data Info</w:t>
      </w:r>
    </w:p>
    <w:p w14:paraId="3330B617" w14:textId="500F5DE9" w:rsidR="006C3589" w:rsidRDefault="00DD3351" w:rsidP="006C3589">
      <w:pPr>
        <w:pStyle w:val="ListParagraph"/>
        <w:ind w:left="0" w:firstLine="360"/>
        <w:jc w:val="both"/>
        <w:rPr>
          <w:rFonts w:ascii="Times New Roman" w:hAnsi="Times New Roman" w:cs="Times New Roman"/>
        </w:rPr>
      </w:pPr>
      <w:r>
        <w:rPr>
          <w:rFonts w:ascii="Times New Roman" w:hAnsi="Times New Roman" w:cs="Times New Roman"/>
        </w:rPr>
        <w:lastRenderedPageBreak/>
        <w:t>Figure 2 shows that in this research we have 4 categorical variables and 7 numerical variables. Although NM_M data type is ‘int64’ this data represents the category of marine and non-marine facies, hence we state it as the categorical variable.</w:t>
      </w:r>
      <w:r w:rsidR="003D0DC5">
        <w:rPr>
          <w:rFonts w:ascii="Times New Roman" w:hAnsi="Times New Roman" w:cs="Times New Roman"/>
        </w:rPr>
        <w:t xml:space="preserve"> Complete data pre-processing phase is depicted in figure 3.</w:t>
      </w:r>
    </w:p>
    <w:p w14:paraId="7892852A" w14:textId="77777777" w:rsidR="003D0DC5" w:rsidRDefault="003D0DC5" w:rsidP="006C3589">
      <w:pPr>
        <w:pStyle w:val="ListParagraph"/>
        <w:ind w:left="0" w:firstLine="360"/>
        <w:jc w:val="both"/>
        <w:rPr>
          <w:rFonts w:ascii="Times New Roman" w:hAnsi="Times New Roman" w:cs="Times New Roman"/>
        </w:rPr>
      </w:pPr>
    </w:p>
    <w:p w14:paraId="2A836BF9" w14:textId="280B8E13" w:rsidR="003D0DC5" w:rsidRDefault="003D0DC5" w:rsidP="003D0DC5">
      <w:pPr>
        <w:pStyle w:val="ListParagraph"/>
        <w:ind w:left="0"/>
        <w:jc w:val="center"/>
        <w:rPr>
          <w:rFonts w:ascii="Times New Roman" w:hAnsi="Times New Roman" w:cs="Times New Roman"/>
        </w:rPr>
      </w:pPr>
      <w:r>
        <w:rPr>
          <w:noProof/>
        </w:rPr>
        <w:drawing>
          <wp:inline distT="0" distB="0" distL="0" distR="0" wp14:anchorId="3B295706" wp14:editId="0AEA0D5D">
            <wp:extent cx="2190750" cy="316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6290" cy="3176327"/>
                    </a:xfrm>
                    <a:prstGeom prst="rect">
                      <a:avLst/>
                    </a:prstGeom>
                    <a:noFill/>
                    <a:ln>
                      <a:noFill/>
                    </a:ln>
                  </pic:spPr>
                </pic:pic>
              </a:graphicData>
            </a:graphic>
          </wp:inline>
        </w:drawing>
      </w:r>
    </w:p>
    <w:p w14:paraId="5E564571" w14:textId="2EB2F863" w:rsidR="003D0DC5" w:rsidRDefault="003D0DC5" w:rsidP="003D0DC5">
      <w:pPr>
        <w:pStyle w:val="ListParagraph"/>
        <w:ind w:left="0"/>
        <w:jc w:val="center"/>
        <w:rPr>
          <w:rFonts w:ascii="Times New Roman" w:hAnsi="Times New Roman" w:cs="Times New Roman"/>
        </w:rPr>
      </w:pPr>
    </w:p>
    <w:p w14:paraId="22EFBCDE" w14:textId="4EDE80EC" w:rsidR="003D0DC5" w:rsidRDefault="003D0DC5" w:rsidP="003D0DC5">
      <w:pPr>
        <w:pStyle w:val="ListParagraph"/>
        <w:ind w:left="0"/>
        <w:jc w:val="center"/>
        <w:rPr>
          <w:rFonts w:ascii="Times New Roman" w:hAnsi="Times New Roman" w:cs="Times New Roman"/>
        </w:rPr>
      </w:pPr>
      <w:r>
        <w:rPr>
          <w:rFonts w:ascii="Times New Roman" w:hAnsi="Times New Roman" w:cs="Times New Roman"/>
        </w:rPr>
        <w:t xml:space="preserve">Figure 3. </w:t>
      </w:r>
      <w:r w:rsidR="00BD18CD">
        <w:rPr>
          <w:rFonts w:ascii="Times New Roman" w:hAnsi="Times New Roman" w:cs="Times New Roman"/>
        </w:rPr>
        <w:t xml:space="preserve">Data </w:t>
      </w:r>
      <w:proofErr w:type="spellStart"/>
      <w:r w:rsidR="00BD18CD">
        <w:rPr>
          <w:rFonts w:ascii="Times New Roman" w:hAnsi="Times New Roman" w:cs="Times New Roman"/>
        </w:rPr>
        <w:t>Preprocessing</w:t>
      </w:r>
      <w:proofErr w:type="spellEnd"/>
      <w:r w:rsidR="00BD18CD">
        <w:rPr>
          <w:rFonts w:ascii="Times New Roman" w:hAnsi="Times New Roman" w:cs="Times New Roman"/>
        </w:rPr>
        <w:t xml:space="preserve"> Block Diagram</w:t>
      </w:r>
    </w:p>
    <w:p w14:paraId="2AB0AAFB" w14:textId="569C1F19" w:rsidR="00DD3351" w:rsidRDefault="00DD3351" w:rsidP="006C3589">
      <w:pPr>
        <w:pStyle w:val="ListParagraph"/>
        <w:ind w:left="0" w:firstLine="360"/>
        <w:jc w:val="both"/>
        <w:rPr>
          <w:rFonts w:ascii="Times New Roman" w:hAnsi="Times New Roman" w:cs="Times New Roman"/>
        </w:rPr>
      </w:pPr>
    </w:p>
    <w:p w14:paraId="3B95F26F" w14:textId="4819E409" w:rsidR="006D6D91" w:rsidRDefault="006D6D91" w:rsidP="006D6D91">
      <w:pPr>
        <w:spacing w:after="0"/>
        <w:jc w:val="both"/>
        <w:rPr>
          <w:rFonts w:ascii="Times New Roman" w:hAnsi="Times New Roman" w:cs="Times New Roman"/>
        </w:rPr>
      </w:pPr>
      <w:r>
        <w:rPr>
          <w:rFonts w:ascii="Times New Roman" w:hAnsi="Times New Roman" w:cs="Times New Roman"/>
        </w:rPr>
        <w:t>4.2 Feature Engineering</w:t>
      </w:r>
    </w:p>
    <w:p w14:paraId="32FB72FB" w14:textId="7CD7A0C4" w:rsidR="006D6D91" w:rsidRDefault="006D6D91" w:rsidP="006D6D91">
      <w:pPr>
        <w:pStyle w:val="ListParagraph"/>
        <w:ind w:left="0" w:firstLine="360"/>
        <w:jc w:val="both"/>
        <w:rPr>
          <w:rFonts w:ascii="Times New Roman" w:hAnsi="Times New Roman" w:cs="Times New Roman"/>
        </w:rPr>
      </w:pPr>
      <w:r>
        <w:rPr>
          <w:rFonts w:ascii="Times New Roman" w:hAnsi="Times New Roman" w:cs="Times New Roman"/>
        </w:rPr>
        <w:t xml:space="preserve">After clean data was formed from the data pre-processing phase, the next phase is to form appropriate data for training machine learning models. From the Data Analysis Phase, this research won’t use several features such as Formation, Well Name, Depth, and RELPOS because these features don’t contribute to the classification. Formation and Well name is just a nickname data from the geologist. Depth is a unique data that represent the depth of the lithofacies. RELPOS (Relative Position) data is highly correlated to depth data for every formation name. </w:t>
      </w:r>
      <w:r w:rsidR="00D36AC8">
        <w:rPr>
          <w:rFonts w:ascii="Times New Roman" w:hAnsi="Times New Roman" w:cs="Times New Roman"/>
        </w:rPr>
        <w:t>Feature selection then drop this feature from the clean data to not use this features for modelling.</w:t>
      </w:r>
    </w:p>
    <w:p w14:paraId="4C25203E" w14:textId="6BF3DF5E" w:rsidR="006D6D91" w:rsidRDefault="00D36AC8" w:rsidP="00D36AC8">
      <w:pPr>
        <w:pStyle w:val="ListParagraph"/>
        <w:ind w:left="0" w:firstLine="360"/>
        <w:jc w:val="both"/>
        <w:rPr>
          <w:rFonts w:ascii="Times New Roman" w:hAnsi="Times New Roman" w:cs="Times New Roman"/>
        </w:rPr>
      </w:pPr>
      <w:r>
        <w:rPr>
          <w:rFonts w:ascii="Times New Roman" w:hAnsi="Times New Roman" w:cs="Times New Roman"/>
        </w:rPr>
        <w:t xml:space="preserve">The data is then split into input numerical data, input categorical data, and output data. Input numerical data comprises </w:t>
      </w:r>
      <w:r w:rsidR="006D6D91">
        <w:rPr>
          <w:rFonts w:ascii="Times New Roman" w:hAnsi="Times New Roman" w:cs="Times New Roman"/>
        </w:rPr>
        <w:t xml:space="preserve">GR, ILD_log10, PE, </w:t>
      </w:r>
      <w:proofErr w:type="spellStart"/>
      <w:r w:rsidR="006D6D91">
        <w:rPr>
          <w:rFonts w:ascii="Times New Roman" w:hAnsi="Times New Roman" w:cs="Times New Roman"/>
        </w:rPr>
        <w:t>DeltaPhi</w:t>
      </w:r>
      <w:proofErr w:type="spellEnd"/>
      <w:r w:rsidR="006D6D91">
        <w:rPr>
          <w:rFonts w:ascii="Times New Roman" w:hAnsi="Times New Roman" w:cs="Times New Roman"/>
        </w:rPr>
        <w:t xml:space="preserve">, </w:t>
      </w:r>
      <w:r>
        <w:rPr>
          <w:rFonts w:ascii="Times New Roman" w:hAnsi="Times New Roman" w:cs="Times New Roman"/>
        </w:rPr>
        <w:t xml:space="preserve">and </w:t>
      </w:r>
      <w:r w:rsidR="006D6D91">
        <w:rPr>
          <w:rFonts w:ascii="Times New Roman" w:hAnsi="Times New Roman" w:cs="Times New Roman"/>
        </w:rPr>
        <w:t>PHIND</w:t>
      </w:r>
      <w:r>
        <w:rPr>
          <w:rFonts w:ascii="Times New Roman" w:hAnsi="Times New Roman" w:cs="Times New Roman"/>
        </w:rPr>
        <w:t xml:space="preserve"> features. From the data pre-processing phase before this numerical features have already cleaned, so there is no need to handle this feature in feature engineering phase. </w:t>
      </w:r>
    </w:p>
    <w:p w14:paraId="1902A59C" w14:textId="77777777" w:rsidR="00D36AC8" w:rsidRDefault="00D36AC8" w:rsidP="00D36AC8">
      <w:pPr>
        <w:pStyle w:val="ListParagraph"/>
        <w:ind w:left="0" w:firstLine="360"/>
        <w:jc w:val="both"/>
        <w:rPr>
          <w:rFonts w:ascii="Times New Roman" w:hAnsi="Times New Roman" w:cs="Times New Roman"/>
        </w:rPr>
      </w:pPr>
      <w:r>
        <w:rPr>
          <w:rFonts w:ascii="Times New Roman" w:hAnsi="Times New Roman" w:cs="Times New Roman"/>
        </w:rPr>
        <w:t xml:space="preserve">Input categorical data is comprises of NM_M data, to handle this categorical data, </w:t>
      </w:r>
      <w:r w:rsidR="006C3589">
        <w:rPr>
          <w:rFonts w:ascii="Times New Roman" w:hAnsi="Times New Roman" w:cs="Times New Roman"/>
        </w:rPr>
        <w:t>NM_M will be encoded using One Hot Encoder to alter the data type into numerical data.</w:t>
      </w:r>
      <w:r>
        <w:rPr>
          <w:rFonts w:ascii="Times New Roman" w:hAnsi="Times New Roman" w:cs="Times New Roman"/>
        </w:rPr>
        <w:t xml:space="preserve"> NM_M feature will be </w:t>
      </w:r>
      <w:proofErr w:type="spellStart"/>
      <w:r>
        <w:rPr>
          <w:rFonts w:ascii="Times New Roman" w:hAnsi="Times New Roman" w:cs="Times New Roman"/>
        </w:rPr>
        <w:t>transaled</w:t>
      </w:r>
      <w:proofErr w:type="spellEnd"/>
      <w:r>
        <w:rPr>
          <w:rFonts w:ascii="Times New Roman" w:hAnsi="Times New Roman" w:cs="Times New Roman"/>
        </w:rPr>
        <w:t xml:space="preserve"> into Marine and Non-Marine feature by this One Hot Encoder, and added to input numerical train data as new numerical features.</w:t>
      </w:r>
    </w:p>
    <w:p w14:paraId="12751FA4" w14:textId="69CF1AE7" w:rsidR="006A7BE1" w:rsidRDefault="006C3589" w:rsidP="006A7BE1">
      <w:pPr>
        <w:pStyle w:val="ListParagraph"/>
        <w:ind w:left="0" w:firstLine="360"/>
        <w:jc w:val="both"/>
        <w:rPr>
          <w:rFonts w:ascii="Times New Roman" w:hAnsi="Times New Roman" w:cs="Times New Roman"/>
        </w:rPr>
      </w:pPr>
      <w:r>
        <w:rPr>
          <w:rFonts w:ascii="Times New Roman" w:hAnsi="Times New Roman" w:cs="Times New Roman"/>
        </w:rPr>
        <w:t xml:space="preserve"> After </w:t>
      </w:r>
      <w:r w:rsidR="00D36AC8">
        <w:rPr>
          <w:rFonts w:ascii="Times New Roman" w:hAnsi="Times New Roman" w:cs="Times New Roman"/>
        </w:rPr>
        <w:t>every</w:t>
      </w:r>
      <w:r>
        <w:rPr>
          <w:rFonts w:ascii="Times New Roman" w:hAnsi="Times New Roman" w:cs="Times New Roman"/>
        </w:rPr>
        <w:t xml:space="preserve"> </w:t>
      </w:r>
      <w:r w:rsidR="006A7BE1">
        <w:rPr>
          <w:rFonts w:ascii="Times New Roman" w:hAnsi="Times New Roman" w:cs="Times New Roman"/>
        </w:rPr>
        <w:t xml:space="preserve">train data </w:t>
      </w:r>
      <w:r>
        <w:rPr>
          <w:rFonts w:ascii="Times New Roman" w:hAnsi="Times New Roman" w:cs="Times New Roman"/>
        </w:rPr>
        <w:t>feature become</w:t>
      </w:r>
      <w:r w:rsidR="00D36AC8">
        <w:rPr>
          <w:rFonts w:ascii="Times New Roman" w:hAnsi="Times New Roman" w:cs="Times New Roman"/>
        </w:rPr>
        <w:t>s</w:t>
      </w:r>
      <w:r>
        <w:rPr>
          <w:rFonts w:ascii="Times New Roman" w:hAnsi="Times New Roman" w:cs="Times New Roman"/>
        </w:rPr>
        <w:t xml:space="preserve"> numerical data</w:t>
      </w:r>
      <w:r w:rsidR="00D36AC8">
        <w:rPr>
          <w:rFonts w:ascii="Times New Roman" w:hAnsi="Times New Roman" w:cs="Times New Roman"/>
        </w:rPr>
        <w:t xml:space="preserve">, </w:t>
      </w:r>
      <w:r w:rsidR="006A7BE1">
        <w:rPr>
          <w:rFonts w:ascii="Times New Roman" w:hAnsi="Times New Roman" w:cs="Times New Roman"/>
        </w:rPr>
        <w:t>features</w:t>
      </w:r>
      <w:r>
        <w:rPr>
          <w:rFonts w:ascii="Times New Roman" w:hAnsi="Times New Roman" w:cs="Times New Roman"/>
        </w:rPr>
        <w:t xml:space="preserve"> </w:t>
      </w:r>
      <w:r w:rsidR="0096296F">
        <w:rPr>
          <w:rFonts w:ascii="Times New Roman" w:hAnsi="Times New Roman" w:cs="Times New Roman"/>
        </w:rPr>
        <w:t xml:space="preserve">are </w:t>
      </w:r>
      <w:r>
        <w:rPr>
          <w:rFonts w:ascii="Times New Roman" w:hAnsi="Times New Roman" w:cs="Times New Roman"/>
        </w:rPr>
        <w:t>then normalize</w:t>
      </w:r>
      <w:r w:rsidR="006A7BE1">
        <w:rPr>
          <w:rFonts w:ascii="Times New Roman" w:hAnsi="Times New Roman" w:cs="Times New Roman"/>
        </w:rPr>
        <w:t>d</w:t>
      </w:r>
      <w:r>
        <w:rPr>
          <w:rFonts w:ascii="Times New Roman" w:hAnsi="Times New Roman" w:cs="Times New Roman"/>
        </w:rPr>
        <w:t xml:space="preserve"> </w:t>
      </w:r>
      <w:r w:rsidR="006A7BE1">
        <w:rPr>
          <w:rFonts w:ascii="Times New Roman" w:hAnsi="Times New Roman" w:cs="Times New Roman"/>
        </w:rPr>
        <w:t>so it</w:t>
      </w:r>
      <w:r>
        <w:rPr>
          <w:rFonts w:ascii="Times New Roman" w:hAnsi="Times New Roman" w:cs="Times New Roman"/>
        </w:rPr>
        <w:t xml:space="preserve"> has </w:t>
      </w:r>
      <w:r w:rsidR="006A7BE1">
        <w:rPr>
          <w:rFonts w:ascii="Times New Roman" w:hAnsi="Times New Roman" w:cs="Times New Roman"/>
        </w:rPr>
        <w:t xml:space="preserve">an </w:t>
      </w:r>
      <w:r w:rsidR="00D36AC8">
        <w:rPr>
          <w:rFonts w:ascii="Times New Roman" w:hAnsi="Times New Roman" w:cs="Times New Roman"/>
        </w:rPr>
        <w:t>average</w:t>
      </w:r>
      <w:r>
        <w:rPr>
          <w:rFonts w:ascii="Times New Roman" w:hAnsi="Times New Roman" w:cs="Times New Roman"/>
        </w:rPr>
        <w:t xml:space="preserve"> value of 0 and </w:t>
      </w:r>
      <w:r w:rsidR="0096296F">
        <w:rPr>
          <w:rFonts w:ascii="Times New Roman" w:hAnsi="Times New Roman" w:cs="Times New Roman"/>
        </w:rPr>
        <w:t xml:space="preserve">a </w:t>
      </w:r>
      <w:r>
        <w:rPr>
          <w:rFonts w:ascii="Times New Roman" w:hAnsi="Times New Roman" w:cs="Times New Roman"/>
        </w:rPr>
        <w:t>standard deviation of 1</w:t>
      </w:r>
      <w:r w:rsidR="00D36AC8">
        <w:rPr>
          <w:rFonts w:ascii="Times New Roman" w:hAnsi="Times New Roman" w:cs="Times New Roman"/>
        </w:rPr>
        <w:t xml:space="preserve"> </w:t>
      </w:r>
      <w:r w:rsidR="006A7BE1">
        <w:rPr>
          <w:rFonts w:ascii="Times New Roman" w:hAnsi="Times New Roman" w:cs="Times New Roman"/>
        </w:rPr>
        <w:t>by</w:t>
      </w:r>
      <w:r w:rsidR="00D36AC8">
        <w:rPr>
          <w:rFonts w:ascii="Times New Roman" w:hAnsi="Times New Roman" w:cs="Times New Roman"/>
        </w:rPr>
        <w:t xml:space="preserve"> Standard </w:t>
      </w:r>
      <w:proofErr w:type="spellStart"/>
      <w:r w:rsidR="00D36AC8">
        <w:rPr>
          <w:rFonts w:ascii="Times New Roman" w:hAnsi="Times New Roman" w:cs="Times New Roman"/>
        </w:rPr>
        <w:t>Scaller</w:t>
      </w:r>
      <w:proofErr w:type="spellEnd"/>
      <w:r>
        <w:rPr>
          <w:rFonts w:ascii="Times New Roman" w:hAnsi="Times New Roman" w:cs="Times New Roman"/>
        </w:rPr>
        <w:t xml:space="preserve">. </w:t>
      </w:r>
    </w:p>
    <w:p w14:paraId="7C285365" w14:textId="6DE183C3" w:rsidR="006A7BE1" w:rsidRDefault="006A7BE1" w:rsidP="006A7BE1">
      <w:pPr>
        <w:pStyle w:val="ListParagraph"/>
        <w:ind w:left="0" w:firstLine="360"/>
        <w:jc w:val="both"/>
        <w:rPr>
          <w:rFonts w:ascii="Times New Roman" w:hAnsi="Times New Roman" w:cs="Times New Roman"/>
        </w:rPr>
      </w:pPr>
      <w:r>
        <w:rPr>
          <w:rFonts w:ascii="Times New Roman" w:hAnsi="Times New Roman" w:cs="Times New Roman"/>
        </w:rPr>
        <w:t xml:space="preserve">Output features on train data </w:t>
      </w:r>
      <w:r w:rsidR="0096296F">
        <w:rPr>
          <w:rFonts w:ascii="Times New Roman" w:hAnsi="Times New Roman" w:cs="Times New Roman"/>
        </w:rPr>
        <w:t>are</w:t>
      </w:r>
      <w:r>
        <w:rPr>
          <w:rFonts w:ascii="Times New Roman" w:hAnsi="Times New Roman" w:cs="Times New Roman"/>
        </w:rPr>
        <w:t xml:space="preserve"> Facies data. This is comprise</w:t>
      </w:r>
      <w:r w:rsidR="0096296F">
        <w:rPr>
          <w:rFonts w:ascii="Times New Roman" w:hAnsi="Times New Roman" w:cs="Times New Roman"/>
        </w:rPr>
        <w:t>d</w:t>
      </w:r>
      <w:r>
        <w:rPr>
          <w:rFonts w:ascii="Times New Roman" w:hAnsi="Times New Roman" w:cs="Times New Roman"/>
        </w:rPr>
        <w:t xml:space="preserve"> of facies abbreviation name, to handle this data we use </w:t>
      </w:r>
      <w:r w:rsidR="0096296F">
        <w:rPr>
          <w:rFonts w:ascii="Times New Roman" w:hAnsi="Times New Roman" w:cs="Times New Roman"/>
        </w:rPr>
        <w:t xml:space="preserve">a </w:t>
      </w:r>
      <w:r>
        <w:rPr>
          <w:rFonts w:ascii="Times New Roman" w:hAnsi="Times New Roman" w:cs="Times New Roman"/>
        </w:rPr>
        <w:t>label encoder to translate this abbreviation name into numerical data. The facies abbreviation name and numeric representation is shown in table 2</w:t>
      </w:r>
    </w:p>
    <w:p w14:paraId="07279BCF" w14:textId="77777777" w:rsidR="006A7BE1" w:rsidRPr="006A7BE1" w:rsidRDefault="006A7BE1" w:rsidP="006A7BE1">
      <w:pPr>
        <w:pStyle w:val="ListParagraph"/>
        <w:ind w:left="0" w:firstLine="360"/>
        <w:jc w:val="both"/>
        <w:rPr>
          <w:rFonts w:ascii="Times New Roman" w:hAnsi="Times New Roman" w:cs="Times New Roman"/>
        </w:rPr>
      </w:pPr>
    </w:p>
    <w:tbl>
      <w:tblPr>
        <w:tblStyle w:val="ListTable3-Accent5"/>
        <w:tblW w:w="2689"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560"/>
      </w:tblGrid>
      <w:tr w:rsidR="006A7BE1" w:rsidRPr="00AD7BCA" w14:paraId="3BA3779A" w14:textId="77777777" w:rsidTr="009629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4DE90F9A"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Facies</w:t>
            </w:r>
          </w:p>
        </w:tc>
        <w:tc>
          <w:tcPr>
            <w:tcW w:w="1560" w:type="dxa"/>
          </w:tcPr>
          <w:p w14:paraId="01086F53" w14:textId="1DD57BD4" w:rsidR="006A7BE1" w:rsidRPr="00AD7BCA" w:rsidRDefault="006A7BE1" w:rsidP="00195BF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Numeric Representation</w:t>
            </w:r>
          </w:p>
        </w:tc>
      </w:tr>
      <w:tr w:rsidR="006A7BE1" w:rsidRPr="00AD7BCA" w14:paraId="34573398" w14:textId="77777777" w:rsidTr="00962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9302E7C"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SS</w:t>
            </w:r>
          </w:p>
        </w:tc>
        <w:tc>
          <w:tcPr>
            <w:tcW w:w="1560" w:type="dxa"/>
            <w:vAlign w:val="center"/>
          </w:tcPr>
          <w:p w14:paraId="1873FA54" w14:textId="4E905598"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A7BE1" w:rsidRPr="00AD7BCA" w14:paraId="72FFE76E" w14:textId="77777777" w:rsidTr="0096296F">
        <w:tc>
          <w:tcPr>
            <w:cnfStyle w:val="001000000000" w:firstRow="0" w:lastRow="0" w:firstColumn="1" w:lastColumn="0" w:oddVBand="0" w:evenVBand="0" w:oddHBand="0" w:evenHBand="0" w:firstRowFirstColumn="0" w:firstRowLastColumn="0" w:lastRowFirstColumn="0" w:lastRowLastColumn="0"/>
            <w:tcW w:w="1129" w:type="dxa"/>
            <w:vAlign w:val="center"/>
          </w:tcPr>
          <w:p w14:paraId="10632836" w14:textId="77777777" w:rsidR="006A7BE1" w:rsidRPr="00AD7BCA" w:rsidRDefault="006A7BE1" w:rsidP="00195BF7">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CSiS</w:t>
            </w:r>
            <w:proofErr w:type="spellEnd"/>
          </w:p>
        </w:tc>
        <w:tc>
          <w:tcPr>
            <w:tcW w:w="1560" w:type="dxa"/>
            <w:vAlign w:val="center"/>
          </w:tcPr>
          <w:p w14:paraId="470A58DD" w14:textId="23FD6093"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w:t>
            </w:r>
          </w:p>
        </w:tc>
      </w:tr>
      <w:tr w:rsidR="006A7BE1" w:rsidRPr="00AD7BCA" w14:paraId="74975471" w14:textId="77777777" w:rsidTr="00962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E5E5C4C" w14:textId="77777777" w:rsidR="006A7BE1" w:rsidRPr="00AD7BCA" w:rsidRDefault="006A7BE1" w:rsidP="00195BF7">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FSiS</w:t>
            </w:r>
            <w:proofErr w:type="spellEnd"/>
          </w:p>
        </w:tc>
        <w:tc>
          <w:tcPr>
            <w:tcW w:w="1560" w:type="dxa"/>
            <w:vAlign w:val="center"/>
          </w:tcPr>
          <w:p w14:paraId="6507BAD4" w14:textId="5EC62FB3"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2</w:t>
            </w:r>
          </w:p>
        </w:tc>
      </w:tr>
      <w:tr w:rsidR="006A7BE1" w:rsidRPr="00AD7BCA" w14:paraId="6268F823" w14:textId="77777777" w:rsidTr="0096296F">
        <w:tc>
          <w:tcPr>
            <w:cnfStyle w:val="001000000000" w:firstRow="0" w:lastRow="0" w:firstColumn="1" w:lastColumn="0" w:oddVBand="0" w:evenVBand="0" w:oddHBand="0" w:evenHBand="0" w:firstRowFirstColumn="0" w:firstRowLastColumn="0" w:lastRowFirstColumn="0" w:lastRowLastColumn="0"/>
            <w:tcW w:w="1129" w:type="dxa"/>
            <w:vAlign w:val="center"/>
          </w:tcPr>
          <w:p w14:paraId="6C8F75CC" w14:textId="77777777" w:rsidR="006A7BE1" w:rsidRPr="00AD7BCA" w:rsidRDefault="006A7BE1" w:rsidP="00195BF7">
            <w:pPr>
              <w:pStyle w:val="ListParagraph"/>
              <w:ind w:left="0"/>
              <w:jc w:val="center"/>
              <w:rPr>
                <w:rFonts w:ascii="Times New Roman" w:hAnsi="Times New Roman" w:cs="Times New Roman"/>
                <w:sz w:val="18"/>
                <w:szCs w:val="18"/>
              </w:rPr>
            </w:pPr>
            <w:proofErr w:type="spellStart"/>
            <w:r w:rsidRPr="00AD7BCA">
              <w:rPr>
                <w:rFonts w:ascii="Times New Roman" w:hAnsi="Times New Roman" w:cs="Times New Roman"/>
                <w:sz w:val="18"/>
                <w:szCs w:val="18"/>
              </w:rPr>
              <w:t>SiSh</w:t>
            </w:r>
            <w:proofErr w:type="spellEnd"/>
          </w:p>
        </w:tc>
        <w:tc>
          <w:tcPr>
            <w:tcW w:w="1560" w:type="dxa"/>
            <w:vAlign w:val="center"/>
          </w:tcPr>
          <w:p w14:paraId="56A711F6" w14:textId="7624E066"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3</w:t>
            </w:r>
          </w:p>
        </w:tc>
      </w:tr>
      <w:tr w:rsidR="006A7BE1" w:rsidRPr="00AD7BCA" w14:paraId="357D6EA6" w14:textId="77777777" w:rsidTr="00962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0043486"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MS</w:t>
            </w:r>
          </w:p>
        </w:tc>
        <w:tc>
          <w:tcPr>
            <w:tcW w:w="1560" w:type="dxa"/>
            <w:vAlign w:val="center"/>
          </w:tcPr>
          <w:p w14:paraId="6C5FE267" w14:textId="0AEE5849"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4</w:t>
            </w:r>
          </w:p>
        </w:tc>
      </w:tr>
      <w:tr w:rsidR="006A7BE1" w:rsidRPr="00AD7BCA" w14:paraId="2227C49A" w14:textId="77777777" w:rsidTr="0096296F">
        <w:tc>
          <w:tcPr>
            <w:cnfStyle w:val="001000000000" w:firstRow="0" w:lastRow="0" w:firstColumn="1" w:lastColumn="0" w:oddVBand="0" w:evenVBand="0" w:oddHBand="0" w:evenHBand="0" w:firstRowFirstColumn="0" w:firstRowLastColumn="0" w:lastRowFirstColumn="0" w:lastRowLastColumn="0"/>
            <w:tcW w:w="1129" w:type="dxa"/>
            <w:vAlign w:val="center"/>
          </w:tcPr>
          <w:p w14:paraId="280A9911"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WS</w:t>
            </w:r>
          </w:p>
        </w:tc>
        <w:tc>
          <w:tcPr>
            <w:tcW w:w="1560" w:type="dxa"/>
            <w:vAlign w:val="center"/>
          </w:tcPr>
          <w:p w14:paraId="399EF4F2" w14:textId="0F966297"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5</w:t>
            </w:r>
          </w:p>
        </w:tc>
      </w:tr>
      <w:tr w:rsidR="006A7BE1" w:rsidRPr="00AD7BCA" w14:paraId="4BB9B413" w14:textId="77777777" w:rsidTr="00962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AAE15DE"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D</w:t>
            </w:r>
          </w:p>
        </w:tc>
        <w:tc>
          <w:tcPr>
            <w:tcW w:w="1560" w:type="dxa"/>
            <w:vAlign w:val="center"/>
          </w:tcPr>
          <w:p w14:paraId="3389E241" w14:textId="34503317"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6</w:t>
            </w:r>
          </w:p>
        </w:tc>
      </w:tr>
      <w:tr w:rsidR="006A7BE1" w:rsidRPr="00AD7BCA" w14:paraId="097B49F7" w14:textId="77777777" w:rsidTr="0096296F">
        <w:tc>
          <w:tcPr>
            <w:cnfStyle w:val="001000000000" w:firstRow="0" w:lastRow="0" w:firstColumn="1" w:lastColumn="0" w:oddVBand="0" w:evenVBand="0" w:oddHBand="0" w:evenHBand="0" w:firstRowFirstColumn="0" w:firstRowLastColumn="0" w:lastRowFirstColumn="0" w:lastRowLastColumn="0"/>
            <w:tcW w:w="1129" w:type="dxa"/>
            <w:vAlign w:val="center"/>
          </w:tcPr>
          <w:p w14:paraId="2E3E1C4A"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PS</w:t>
            </w:r>
          </w:p>
        </w:tc>
        <w:tc>
          <w:tcPr>
            <w:tcW w:w="1560" w:type="dxa"/>
            <w:vAlign w:val="center"/>
          </w:tcPr>
          <w:p w14:paraId="1FCFFF21" w14:textId="52900F7A"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7</w:t>
            </w:r>
          </w:p>
        </w:tc>
      </w:tr>
      <w:tr w:rsidR="006A7BE1" w:rsidRPr="00AD7BCA" w14:paraId="663DE1FA" w14:textId="77777777" w:rsidTr="00962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9D14C51"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BS</w:t>
            </w:r>
          </w:p>
        </w:tc>
        <w:tc>
          <w:tcPr>
            <w:tcW w:w="1560" w:type="dxa"/>
            <w:vAlign w:val="center"/>
          </w:tcPr>
          <w:p w14:paraId="4D69931F" w14:textId="05309975"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8</w:t>
            </w:r>
          </w:p>
        </w:tc>
      </w:tr>
    </w:tbl>
    <w:p w14:paraId="6E21AF99" w14:textId="1E83DACE" w:rsidR="006C3589" w:rsidRDefault="006C3589" w:rsidP="000D7AC4">
      <w:pPr>
        <w:pStyle w:val="ListParagraph"/>
        <w:ind w:left="0" w:firstLine="360"/>
        <w:jc w:val="both"/>
        <w:rPr>
          <w:rFonts w:ascii="Times New Roman" w:hAnsi="Times New Roman" w:cs="Times New Roman"/>
        </w:rPr>
      </w:pPr>
    </w:p>
    <w:p w14:paraId="324B04F1" w14:textId="39768F72" w:rsidR="006C3589" w:rsidRDefault="0096296F" w:rsidP="0096296F">
      <w:pPr>
        <w:pStyle w:val="ListParagraph"/>
        <w:ind w:left="0" w:firstLine="360"/>
        <w:jc w:val="center"/>
        <w:rPr>
          <w:rFonts w:ascii="Times New Roman" w:hAnsi="Times New Roman" w:cs="Times New Roman"/>
        </w:rPr>
      </w:pPr>
      <w:r>
        <w:rPr>
          <w:rFonts w:ascii="Times New Roman" w:hAnsi="Times New Roman" w:cs="Times New Roman"/>
        </w:rPr>
        <w:t>Table 2. Facies Label Encoding</w:t>
      </w:r>
    </w:p>
    <w:p w14:paraId="1469CCFA" w14:textId="77777777" w:rsidR="0096296F" w:rsidRDefault="0096296F" w:rsidP="0096296F">
      <w:pPr>
        <w:pStyle w:val="ListParagraph"/>
        <w:ind w:left="0" w:firstLine="360"/>
        <w:jc w:val="center"/>
        <w:rPr>
          <w:rFonts w:ascii="Times New Roman" w:hAnsi="Times New Roman" w:cs="Times New Roman"/>
        </w:rPr>
      </w:pPr>
    </w:p>
    <w:p w14:paraId="0BA8836B" w14:textId="77777777" w:rsidR="003C793F" w:rsidRDefault="0096296F" w:rsidP="000D7AC4">
      <w:pPr>
        <w:pStyle w:val="ListParagraph"/>
        <w:ind w:left="0" w:firstLine="360"/>
        <w:jc w:val="both"/>
        <w:rPr>
          <w:rFonts w:ascii="Times New Roman" w:hAnsi="Times New Roman" w:cs="Times New Roman"/>
        </w:rPr>
      </w:pPr>
      <w:r>
        <w:rPr>
          <w:rFonts w:ascii="Times New Roman" w:hAnsi="Times New Roman" w:cs="Times New Roman"/>
        </w:rPr>
        <w:t xml:space="preserve">Because this facies data is an unbalance data, this research will try to balance the train data into random under sampling data, random over sampling data, and smote sampling data. Hence at the end of the feature engineering phase for train data we have 4 set of train data </w:t>
      </w:r>
      <w:r w:rsidR="00873C29">
        <w:rPr>
          <w:rFonts w:ascii="Times New Roman" w:hAnsi="Times New Roman" w:cs="Times New Roman"/>
        </w:rPr>
        <w:t xml:space="preserve">unbalance train data, under-sample train data, over-sample train data, and smote train data, to increase the variety of model. The distribution of category for every train data depicted in figure 4 – figure 7. </w:t>
      </w:r>
      <w:r w:rsidR="003C793F">
        <w:rPr>
          <w:rFonts w:ascii="Times New Roman" w:hAnsi="Times New Roman" w:cs="Times New Roman"/>
        </w:rPr>
        <w:t xml:space="preserve">As you can see from the figure 4 until figure 7, unbalance train data has unbalance output category, whereas other train data has balance train category. </w:t>
      </w:r>
    </w:p>
    <w:p w14:paraId="4763FE02" w14:textId="3269282C" w:rsidR="00873C29" w:rsidRPr="003C793F" w:rsidRDefault="003C793F" w:rsidP="003C793F">
      <w:pPr>
        <w:pStyle w:val="ListParagraph"/>
        <w:ind w:left="0" w:firstLine="360"/>
        <w:jc w:val="both"/>
        <w:rPr>
          <w:rFonts w:ascii="Times New Roman" w:hAnsi="Times New Roman" w:cs="Times New Roman"/>
        </w:rPr>
      </w:pPr>
      <w:r>
        <w:rPr>
          <w:rFonts w:ascii="Times New Roman" w:hAnsi="Times New Roman" w:cs="Times New Roman"/>
        </w:rPr>
        <w:t>Under</w:t>
      </w:r>
      <w:r w:rsidR="00674CBA">
        <w:rPr>
          <w:rFonts w:ascii="Times New Roman" w:hAnsi="Times New Roman" w:cs="Times New Roman"/>
        </w:rPr>
        <w:t>-</w:t>
      </w:r>
      <w:r>
        <w:rPr>
          <w:rFonts w:ascii="Times New Roman" w:hAnsi="Times New Roman" w:cs="Times New Roman"/>
        </w:rPr>
        <w:t xml:space="preserve">sampling train data take the least amount from the unbalance data, which is Dolomite, and cut other categories data. Hence from under sampling train data we have less data for training purpose. Over sampling and Smote train data take the largest amount from the unbalance train data, which is </w:t>
      </w:r>
      <w:proofErr w:type="spellStart"/>
      <w:r>
        <w:rPr>
          <w:rFonts w:ascii="Times New Roman" w:hAnsi="Times New Roman" w:cs="Times New Roman"/>
        </w:rPr>
        <w:t>CSiS</w:t>
      </w:r>
      <w:proofErr w:type="spellEnd"/>
      <w:r>
        <w:rPr>
          <w:rFonts w:ascii="Times New Roman" w:hAnsi="Times New Roman" w:cs="Times New Roman"/>
        </w:rPr>
        <w:t xml:space="preserve">, and resample other category randomly so other category has much more data to follows the </w:t>
      </w:r>
      <w:proofErr w:type="spellStart"/>
      <w:r>
        <w:rPr>
          <w:rFonts w:ascii="Times New Roman" w:hAnsi="Times New Roman" w:cs="Times New Roman"/>
        </w:rPr>
        <w:t>CSiS</w:t>
      </w:r>
      <w:proofErr w:type="spellEnd"/>
      <w:r>
        <w:rPr>
          <w:rFonts w:ascii="Times New Roman" w:hAnsi="Times New Roman" w:cs="Times New Roman"/>
        </w:rPr>
        <w:t xml:space="preserve"> data. Hence at the end we have more data as train data for the model from over sampling and Smote</w:t>
      </w:r>
    </w:p>
    <w:p w14:paraId="42C6FD2B" w14:textId="66F6A391"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628CDF9D" wp14:editId="01FD25C6">
            <wp:extent cx="2647785" cy="183348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5189" cy="1838609"/>
                    </a:xfrm>
                    <a:prstGeom prst="rect">
                      <a:avLst/>
                    </a:prstGeom>
                  </pic:spPr>
                </pic:pic>
              </a:graphicData>
            </a:graphic>
          </wp:inline>
        </w:drawing>
      </w:r>
    </w:p>
    <w:p w14:paraId="1EEDDF86" w14:textId="663C1F08"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4. Facies Distribution on Unbalance Train Data</w:t>
      </w:r>
    </w:p>
    <w:p w14:paraId="2B7F72E3" w14:textId="3665AB85" w:rsidR="00873C29" w:rsidRDefault="00873C29" w:rsidP="00873C29">
      <w:pPr>
        <w:pStyle w:val="ListParagraph"/>
        <w:ind w:left="0"/>
        <w:jc w:val="both"/>
        <w:rPr>
          <w:rFonts w:ascii="Times New Roman" w:hAnsi="Times New Roman" w:cs="Times New Roman"/>
        </w:rPr>
      </w:pPr>
    </w:p>
    <w:p w14:paraId="703851C8" w14:textId="513FECDF" w:rsidR="003C793F" w:rsidRDefault="003C793F" w:rsidP="003C793F">
      <w:pPr>
        <w:pStyle w:val="ListParagraph"/>
        <w:ind w:left="0" w:firstLine="360"/>
        <w:jc w:val="both"/>
        <w:rPr>
          <w:rFonts w:ascii="Times New Roman" w:hAnsi="Times New Roman" w:cs="Times New Roman"/>
        </w:rPr>
      </w:pPr>
      <w:r>
        <w:rPr>
          <w:rFonts w:ascii="Times New Roman" w:hAnsi="Times New Roman" w:cs="Times New Roman"/>
        </w:rPr>
        <w:lastRenderedPageBreak/>
        <w:t xml:space="preserve">The step that has been done to train data in this feature engineering phase </w:t>
      </w:r>
      <w:r w:rsidR="008D2DBD">
        <w:rPr>
          <w:rFonts w:ascii="Times New Roman" w:hAnsi="Times New Roman" w:cs="Times New Roman"/>
        </w:rPr>
        <w:t xml:space="preserve">is </w:t>
      </w:r>
      <w:r>
        <w:rPr>
          <w:rFonts w:ascii="Times New Roman" w:hAnsi="Times New Roman" w:cs="Times New Roman"/>
        </w:rPr>
        <w:t xml:space="preserve">also applied to test data, without balancing the test data. The recap </w:t>
      </w:r>
      <w:r w:rsidR="008D2DBD">
        <w:rPr>
          <w:rFonts w:ascii="Times New Roman" w:hAnsi="Times New Roman" w:cs="Times New Roman"/>
        </w:rPr>
        <w:t>of</w:t>
      </w:r>
      <w:r>
        <w:rPr>
          <w:rFonts w:ascii="Times New Roman" w:hAnsi="Times New Roman" w:cs="Times New Roman"/>
        </w:rPr>
        <w:t xml:space="preserve"> this feature engineering phase is depicted in figure 8.</w:t>
      </w:r>
    </w:p>
    <w:p w14:paraId="55B08703" w14:textId="77777777" w:rsidR="003C793F" w:rsidRDefault="003C793F" w:rsidP="00873C29">
      <w:pPr>
        <w:pStyle w:val="ListParagraph"/>
        <w:ind w:left="0"/>
        <w:jc w:val="both"/>
        <w:rPr>
          <w:rFonts w:ascii="Times New Roman" w:hAnsi="Times New Roman" w:cs="Times New Roman"/>
        </w:rPr>
      </w:pPr>
    </w:p>
    <w:p w14:paraId="3C2B2B8F" w14:textId="27E31BD2"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5A87BDFF" wp14:editId="1514A422">
            <wp:extent cx="2973787" cy="186474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0675" cy="1869068"/>
                    </a:xfrm>
                    <a:prstGeom prst="rect">
                      <a:avLst/>
                    </a:prstGeom>
                  </pic:spPr>
                </pic:pic>
              </a:graphicData>
            </a:graphic>
          </wp:inline>
        </w:drawing>
      </w:r>
    </w:p>
    <w:p w14:paraId="4EAEFF1C" w14:textId="1B2D2ACF"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5. Facies Distribution on Random Under Sampling Train data</w:t>
      </w:r>
    </w:p>
    <w:p w14:paraId="2ED019B2" w14:textId="00769AFC" w:rsidR="00873C29" w:rsidRDefault="00873C29" w:rsidP="00873C29">
      <w:pPr>
        <w:pStyle w:val="ListParagraph"/>
        <w:ind w:left="0"/>
        <w:jc w:val="both"/>
        <w:rPr>
          <w:rFonts w:ascii="Times New Roman" w:hAnsi="Times New Roman" w:cs="Times New Roman"/>
        </w:rPr>
      </w:pPr>
    </w:p>
    <w:p w14:paraId="61245670" w14:textId="120164F4"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7F9A2DEA" wp14:editId="18AFAC18">
            <wp:extent cx="2957885" cy="18878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0436" cy="1889516"/>
                    </a:xfrm>
                    <a:prstGeom prst="rect">
                      <a:avLst/>
                    </a:prstGeom>
                  </pic:spPr>
                </pic:pic>
              </a:graphicData>
            </a:graphic>
          </wp:inline>
        </w:drawing>
      </w:r>
    </w:p>
    <w:p w14:paraId="5A8A9019" w14:textId="77777777" w:rsidR="00873C29" w:rsidRDefault="00873C29" w:rsidP="00873C29">
      <w:pPr>
        <w:pStyle w:val="ListParagraph"/>
        <w:ind w:left="0"/>
        <w:jc w:val="both"/>
        <w:rPr>
          <w:rFonts w:ascii="Times New Roman" w:hAnsi="Times New Roman" w:cs="Times New Roman"/>
        </w:rPr>
      </w:pPr>
    </w:p>
    <w:p w14:paraId="383C1AE5" w14:textId="12102FAB"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6. Facies Distribution on Random Over Sampling Train data</w:t>
      </w:r>
    </w:p>
    <w:p w14:paraId="7AA6F40D" w14:textId="10C6F669" w:rsidR="006C3589" w:rsidRDefault="006C3589" w:rsidP="000D7AC4">
      <w:pPr>
        <w:pStyle w:val="ListParagraph"/>
        <w:ind w:left="0" w:firstLine="360"/>
        <w:jc w:val="both"/>
        <w:rPr>
          <w:rFonts w:ascii="Times New Roman" w:hAnsi="Times New Roman" w:cs="Times New Roman"/>
        </w:rPr>
      </w:pPr>
    </w:p>
    <w:p w14:paraId="3BE7E021" w14:textId="7B427BB7"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65F1AFA5" wp14:editId="0C2B158A">
            <wp:extent cx="2997641" cy="194269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2627" cy="1945928"/>
                    </a:xfrm>
                    <a:prstGeom prst="rect">
                      <a:avLst/>
                    </a:prstGeom>
                  </pic:spPr>
                </pic:pic>
              </a:graphicData>
            </a:graphic>
          </wp:inline>
        </w:drawing>
      </w:r>
    </w:p>
    <w:p w14:paraId="1ABD304A" w14:textId="7D7FC912"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7. Facies Distribution on Smote Sampling Train data</w:t>
      </w:r>
    </w:p>
    <w:p w14:paraId="2A51C468" w14:textId="77777777" w:rsidR="008D2DBD" w:rsidRDefault="008D2DBD" w:rsidP="008418AC">
      <w:pPr>
        <w:pStyle w:val="ListParagraph"/>
        <w:ind w:left="0"/>
        <w:jc w:val="center"/>
        <w:rPr>
          <w:rFonts w:ascii="Times New Roman" w:hAnsi="Times New Roman" w:cs="Times New Roman"/>
        </w:rPr>
      </w:pPr>
    </w:p>
    <w:p w14:paraId="4EF8EFB9" w14:textId="3FC79DCB" w:rsidR="008D2DBD" w:rsidRDefault="008D2DBD" w:rsidP="008D2DBD">
      <w:pPr>
        <w:pStyle w:val="ListParagraph"/>
        <w:ind w:left="142"/>
        <w:jc w:val="both"/>
        <w:rPr>
          <w:rFonts w:ascii="Times New Roman" w:hAnsi="Times New Roman" w:cs="Times New Roman"/>
        </w:rPr>
      </w:pPr>
      <w:r>
        <w:rPr>
          <w:rFonts w:ascii="Times New Roman" w:hAnsi="Times New Roman" w:cs="Times New Roman"/>
        </w:rPr>
        <w:t>4.</w:t>
      </w:r>
      <w:r w:rsidR="004D14E6">
        <w:rPr>
          <w:rFonts w:ascii="Times New Roman" w:hAnsi="Times New Roman" w:cs="Times New Roman"/>
        </w:rPr>
        <w:t>3</w:t>
      </w:r>
      <w:r>
        <w:rPr>
          <w:rFonts w:ascii="Times New Roman" w:hAnsi="Times New Roman" w:cs="Times New Roman"/>
        </w:rPr>
        <w:t xml:space="preserve"> </w:t>
      </w:r>
      <w:proofErr w:type="spellStart"/>
      <w:r>
        <w:rPr>
          <w:rFonts w:ascii="Times New Roman" w:hAnsi="Times New Roman" w:cs="Times New Roman"/>
        </w:rPr>
        <w:t>Modeling</w:t>
      </w:r>
      <w:proofErr w:type="spellEnd"/>
    </w:p>
    <w:p w14:paraId="3F1160E1" w14:textId="6EB78842" w:rsidR="008D2DBD" w:rsidRDefault="008D2DBD" w:rsidP="008D2DBD">
      <w:pPr>
        <w:pStyle w:val="ListParagraph"/>
        <w:ind w:left="142"/>
        <w:jc w:val="both"/>
        <w:rPr>
          <w:rFonts w:ascii="Times New Roman" w:hAnsi="Times New Roman" w:cs="Times New Roman"/>
        </w:rPr>
      </w:pPr>
      <w:r>
        <w:rPr>
          <w:rFonts w:ascii="Times New Roman" w:hAnsi="Times New Roman" w:cs="Times New Roman"/>
        </w:rPr>
        <w:tab/>
        <w:t>This research u</w:t>
      </w:r>
      <w:r w:rsidR="004D14E6">
        <w:rPr>
          <w:rFonts w:ascii="Times New Roman" w:hAnsi="Times New Roman" w:cs="Times New Roman"/>
        </w:rPr>
        <w:t>tilize</w:t>
      </w:r>
      <w:r>
        <w:rPr>
          <w:rFonts w:ascii="Times New Roman" w:hAnsi="Times New Roman" w:cs="Times New Roman"/>
        </w:rPr>
        <w:t xml:space="preserve"> several machine learning</w:t>
      </w:r>
      <w:r w:rsidR="004D14E6">
        <w:rPr>
          <w:rFonts w:ascii="Times New Roman" w:hAnsi="Times New Roman" w:cs="Times New Roman"/>
        </w:rPr>
        <w:t xml:space="preserve"> model</w:t>
      </w:r>
      <w:r>
        <w:rPr>
          <w:rFonts w:ascii="Times New Roman" w:hAnsi="Times New Roman" w:cs="Times New Roman"/>
        </w:rPr>
        <w:t xml:space="preserve"> classifier for facies classification </w:t>
      </w:r>
      <w:proofErr w:type="spellStart"/>
      <w:r w:rsidR="004D14E6">
        <w:rPr>
          <w:rFonts w:ascii="Times New Roman" w:hAnsi="Times New Roman" w:cs="Times New Roman"/>
        </w:rPr>
        <w:t>modeling</w:t>
      </w:r>
      <w:proofErr w:type="spellEnd"/>
      <w:r>
        <w:rPr>
          <w:rFonts w:ascii="Times New Roman" w:hAnsi="Times New Roman" w:cs="Times New Roman"/>
        </w:rPr>
        <w:t>. There are K</w:t>
      </w:r>
      <w:r w:rsidR="00102AE1">
        <w:rPr>
          <w:rFonts w:ascii="Times New Roman" w:hAnsi="Times New Roman" w:cs="Times New Roman"/>
        </w:rPr>
        <w:t>N</w:t>
      </w:r>
      <w:r>
        <w:rPr>
          <w:rFonts w:ascii="Times New Roman" w:hAnsi="Times New Roman" w:cs="Times New Roman"/>
        </w:rPr>
        <w:t>eighbor Classifier, Decision Tree Classifier, Bagging Classifier, Logistic Regression Classifier, Support Vector Machine, R</w:t>
      </w:r>
      <w:r w:rsidR="004D14E6">
        <w:rPr>
          <w:rFonts w:ascii="Times New Roman" w:hAnsi="Times New Roman" w:cs="Times New Roman"/>
        </w:rPr>
        <w:t>a</w:t>
      </w:r>
      <w:r>
        <w:rPr>
          <w:rFonts w:ascii="Times New Roman" w:hAnsi="Times New Roman" w:cs="Times New Roman"/>
        </w:rPr>
        <w:t xml:space="preserve">ndom Forest Classifier, and </w:t>
      </w:r>
      <w:proofErr w:type="spellStart"/>
      <w:r>
        <w:rPr>
          <w:rFonts w:ascii="Times New Roman" w:hAnsi="Times New Roman" w:cs="Times New Roman"/>
        </w:rPr>
        <w:t>XGBoost</w:t>
      </w:r>
      <w:proofErr w:type="spellEnd"/>
      <w:r>
        <w:rPr>
          <w:rFonts w:ascii="Times New Roman" w:hAnsi="Times New Roman" w:cs="Times New Roman"/>
        </w:rPr>
        <w:t xml:space="preserve"> Classifier. </w:t>
      </w:r>
      <w:proofErr w:type="spellStart"/>
      <w:r w:rsidR="004D14E6">
        <w:rPr>
          <w:rFonts w:ascii="Times New Roman" w:hAnsi="Times New Roman" w:cs="Times New Roman"/>
        </w:rPr>
        <w:t>Modeling</w:t>
      </w:r>
      <w:proofErr w:type="spellEnd"/>
      <w:r w:rsidR="004D14E6">
        <w:rPr>
          <w:rFonts w:ascii="Times New Roman" w:hAnsi="Times New Roman" w:cs="Times New Roman"/>
        </w:rPr>
        <w:t xml:space="preserve"> was done by using 4 </w:t>
      </w:r>
      <w:r w:rsidR="004D14E6">
        <w:rPr>
          <w:rFonts w:ascii="Times New Roman" w:hAnsi="Times New Roman" w:cs="Times New Roman"/>
        </w:rPr>
        <w:t>dataset</w:t>
      </w:r>
      <w:r w:rsidR="00102AE1">
        <w:rPr>
          <w:rFonts w:ascii="Times New Roman" w:hAnsi="Times New Roman" w:cs="Times New Roman"/>
        </w:rPr>
        <w:t>s, there are</w:t>
      </w:r>
      <w:r w:rsidR="004D14E6">
        <w:rPr>
          <w:rFonts w:ascii="Times New Roman" w:hAnsi="Times New Roman" w:cs="Times New Roman"/>
        </w:rPr>
        <w:t xml:space="preserve"> unbalance data, under-sample data, over-sample data, and smote-sample data.</w:t>
      </w:r>
    </w:p>
    <w:p w14:paraId="40912174" w14:textId="6C28343D" w:rsidR="00873C29" w:rsidRDefault="00873C29" w:rsidP="000D7AC4">
      <w:pPr>
        <w:pStyle w:val="ListParagraph"/>
        <w:ind w:left="0" w:firstLine="360"/>
        <w:jc w:val="both"/>
        <w:rPr>
          <w:rFonts w:ascii="Times New Roman" w:hAnsi="Times New Roman" w:cs="Times New Roman"/>
        </w:rPr>
      </w:pPr>
    </w:p>
    <w:p w14:paraId="5D6905D0" w14:textId="2CC77B63" w:rsidR="006E6308" w:rsidRDefault="006E6308" w:rsidP="006E6308">
      <w:pPr>
        <w:pStyle w:val="ListParagraph"/>
        <w:ind w:left="0" w:firstLine="360"/>
        <w:jc w:val="center"/>
        <w:rPr>
          <w:rFonts w:ascii="Times New Roman" w:hAnsi="Times New Roman" w:cs="Times New Roman"/>
        </w:rPr>
      </w:pPr>
      <w:r>
        <w:rPr>
          <w:noProof/>
        </w:rPr>
        <w:drawing>
          <wp:inline distT="0" distB="0" distL="0" distR="0" wp14:anchorId="768DD069" wp14:editId="71C1F087">
            <wp:extent cx="2695492" cy="47319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1036" cy="4741667"/>
                    </a:xfrm>
                    <a:prstGeom prst="rect">
                      <a:avLst/>
                    </a:prstGeom>
                    <a:noFill/>
                    <a:ln>
                      <a:noFill/>
                    </a:ln>
                  </pic:spPr>
                </pic:pic>
              </a:graphicData>
            </a:graphic>
          </wp:inline>
        </w:drawing>
      </w:r>
    </w:p>
    <w:p w14:paraId="7BD54374" w14:textId="3F89A5B6" w:rsidR="006E6308" w:rsidRDefault="006E6308" w:rsidP="006E6308">
      <w:pPr>
        <w:pStyle w:val="ListParagraph"/>
        <w:ind w:left="0" w:firstLine="360"/>
        <w:jc w:val="center"/>
        <w:rPr>
          <w:rFonts w:ascii="Times New Roman" w:hAnsi="Times New Roman" w:cs="Times New Roman"/>
        </w:rPr>
      </w:pPr>
    </w:p>
    <w:p w14:paraId="1EA7189A" w14:textId="55B5BBC8" w:rsidR="006E6308" w:rsidRDefault="006E6308" w:rsidP="006E6308">
      <w:pPr>
        <w:pStyle w:val="ListParagraph"/>
        <w:ind w:left="0" w:firstLine="360"/>
        <w:jc w:val="center"/>
        <w:rPr>
          <w:rFonts w:ascii="Times New Roman" w:hAnsi="Times New Roman" w:cs="Times New Roman"/>
        </w:rPr>
      </w:pPr>
      <w:r>
        <w:rPr>
          <w:rFonts w:ascii="Times New Roman" w:hAnsi="Times New Roman" w:cs="Times New Roman"/>
        </w:rPr>
        <w:t>Figure 8. Feature Engineering Block Diagram</w:t>
      </w:r>
    </w:p>
    <w:p w14:paraId="0D4E5354" w14:textId="60E0EAD4" w:rsidR="005C33D8" w:rsidRDefault="005C33D8" w:rsidP="000D7AC4">
      <w:pPr>
        <w:pStyle w:val="ListParagraph"/>
        <w:ind w:left="0" w:firstLine="360"/>
        <w:jc w:val="both"/>
        <w:rPr>
          <w:rFonts w:ascii="Times New Roman" w:hAnsi="Times New Roman" w:cs="Times New Roman"/>
        </w:rPr>
      </w:pPr>
    </w:p>
    <w:p w14:paraId="2F9DBD41" w14:textId="0A19B838" w:rsidR="004D14E6" w:rsidRDefault="00674CBA" w:rsidP="000D7AC4">
      <w:pPr>
        <w:pStyle w:val="ListParagraph"/>
        <w:ind w:left="0" w:firstLine="360"/>
        <w:jc w:val="both"/>
        <w:rPr>
          <w:rFonts w:ascii="Times New Roman" w:hAnsi="Times New Roman" w:cs="Times New Roman"/>
        </w:rPr>
      </w:pPr>
      <w:r>
        <w:rPr>
          <w:rFonts w:ascii="Times New Roman" w:hAnsi="Times New Roman" w:cs="Times New Roman"/>
        </w:rPr>
        <w:t xml:space="preserve">From the 7 machine learning models and 4 datasets, this experiment will produce 28 machine learning models for facies classification, and at the end of the </w:t>
      </w:r>
      <w:proofErr w:type="spellStart"/>
      <w:r>
        <w:rPr>
          <w:rFonts w:ascii="Times New Roman" w:hAnsi="Times New Roman" w:cs="Times New Roman"/>
        </w:rPr>
        <w:t>modeling</w:t>
      </w:r>
      <w:proofErr w:type="spellEnd"/>
      <w:r>
        <w:rPr>
          <w:rFonts w:ascii="Times New Roman" w:hAnsi="Times New Roman" w:cs="Times New Roman"/>
        </w:rPr>
        <w:t xml:space="preserve"> phase, the accuracy </w:t>
      </w:r>
      <w:r w:rsidR="00102AE1">
        <w:rPr>
          <w:rFonts w:ascii="Times New Roman" w:hAnsi="Times New Roman" w:cs="Times New Roman"/>
        </w:rPr>
        <w:t>of</w:t>
      </w:r>
      <w:r>
        <w:rPr>
          <w:rFonts w:ascii="Times New Roman" w:hAnsi="Times New Roman" w:cs="Times New Roman"/>
        </w:rPr>
        <w:t xml:space="preserve"> the data test will be assessed to pick one of the best models from the accuracy score. The </w:t>
      </w:r>
      <w:r w:rsidR="00102AE1">
        <w:rPr>
          <w:rFonts w:ascii="Times New Roman" w:hAnsi="Times New Roman" w:cs="Times New Roman"/>
        </w:rPr>
        <w:t>a</w:t>
      </w:r>
      <w:r>
        <w:rPr>
          <w:rFonts w:ascii="Times New Roman" w:hAnsi="Times New Roman" w:cs="Times New Roman"/>
        </w:rPr>
        <w:t xml:space="preserve">ccuracy score means how well the model can predict the facies from the input data compared to the actual facies from the output data. </w:t>
      </w:r>
    </w:p>
    <w:p w14:paraId="63EB570C" w14:textId="0AD10A80" w:rsidR="00674CBA" w:rsidRDefault="00674CBA" w:rsidP="000D7AC4">
      <w:pPr>
        <w:pStyle w:val="ListParagraph"/>
        <w:ind w:left="0" w:firstLine="360"/>
        <w:jc w:val="both"/>
        <w:rPr>
          <w:rFonts w:ascii="Times New Roman" w:hAnsi="Times New Roman" w:cs="Times New Roman"/>
        </w:rPr>
      </w:pPr>
      <w:r>
        <w:rPr>
          <w:rFonts w:ascii="Times New Roman" w:hAnsi="Times New Roman" w:cs="Times New Roman"/>
        </w:rPr>
        <w:t xml:space="preserve">Because this research use so many supervised machine learning model, the training phase plus the hyperparameter tuning for every model, will take approximately an hour to complete, this is relatively a long time for the production phase, but in research, this is the main concern. </w:t>
      </w:r>
    </w:p>
    <w:p w14:paraId="1B475FE2" w14:textId="3A98098E" w:rsidR="00674CBA" w:rsidRDefault="00674CBA" w:rsidP="000D7AC4">
      <w:pPr>
        <w:pStyle w:val="ListParagraph"/>
        <w:ind w:left="0" w:firstLine="360"/>
        <w:jc w:val="both"/>
        <w:rPr>
          <w:rFonts w:ascii="Times New Roman" w:hAnsi="Times New Roman" w:cs="Times New Roman"/>
        </w:rPr>
      </w:pPr>
      <w:r>
        <w:rPr>
          <w:rFonts w:ascii="Times New Roman" w:hAnsi="Times New Roman" w:cs="Times New Roman"/>
        </w:rPr>
        <w:t>This research use Dummy</w:t>
      </w:r>
      <w:r w:rsidR="00102AE1">
        <w:rPr>
          <w:rFonts w:ascii="Times New Roman" w:hAnsi="Times New Roman" w:cs="Times New Roman"/>
        </w:rPr>
        <w:t xml:space="preserve"> </w:t>
      </w:r>
      <w:r>
        <w:rPr>
          <w:rFonts w:ascii="Times New Roman" w:hAnsi="Times New Roman" w:cs="Times New Roman"/>
        </w:rPr>
        <w:t xml:space="preserve">Classifier from </w:t>
      </w:r>
      <w:proofErr w:type="spellStart"/>
      <w:r>
        <w:rPr>
          <w:rFonts w:ascii="Times New Roman" w:hAnsi="Times New Roman" w:cs="Times New Roman"/>
        </w:rPr>
        <w:t>sklearn</w:t>
      </w:r>
      <w:proofErr w:type="spellEnd"/>
      <w:r>
        <w:rPr>
          <w:rFonts w:ascii="Times New Roman" w:hAnsi="Times New Roman" w:cs="Times New Roman"/>
        </w:rPr>
        <w:t xml:space="preserve"> library as a Base model for every machine learning model. The dummy classifier was trained using </w:t>
      </w:r>
      <w:r w:rsidR="00102AE1">
        <w:rPr>
          <w:rFonts w:ascii="Times New Roman" w:hAnsi="Times New Roman" w:cs="Times New Roman"/>
        </w:rPr>
        <w:t>unbalanced</w:t>
      </w:r>
      <w:r>
        <w:rPr>
          <w:rFonts w:ascii="Times New Roman" w:hAnsi="Times New Roman" w:cs="Times New Roman"/>
        </w:rPr>
        <w:t xml:space="preserve"> train data</w:t>
      </w:r>
      <w:r w:rsidR="00102AE1">
        <w:rPr>
          <w:rFonts w:ascii="Times New Roman" w:hAnsi="Times New Roman" w:cs="Times New Roman"/>
        </w:rPr>
        <w:t>. T</w:t>
      </w:r>
      <w:r>
        <w:rPr>
          <w:rFonts w:ascii="Times New Roman" w:hAnsi="Times New Roman" w:cs="Times New Roman"/>
        </w:rPr>
        <w:t>he</w:t>
      </w:r>
      <w:r w:rsidR="00102AE1">
        <w:rPr>
          <w:rFonts w:ascii="Times New Roman" w:hAnsi="Times New Roman" w:cs="Times New Roman"/>
        </w:rPr>
        <w:t xml:space="preserve"> Dummy Classifier </w:t>
      </w:r>
      <w:r>
        <w:rPr>
          <w:rFonts w:ascii="Times New Roman" w:hAnsi="Times New Roman" w:cs="Times New Roman"/>
        </w:rPr>
        <w:t>accuracy score is 0.24 and the adjacent accuracy score is 0.50. This accuracy score means that this classifier could predict 24% facies true compare to actual facies label in unbalance train data, and adjacent accuracy score means this model could predict 50</w:t>
      </w:r>
      <w:r w:rsidR="00102AE1">
        <w:rPr>
          <w:rFonts w:ascii="Times New Roman" w:hAnsi="Times New Roman" w:cs="Times New Roman"/>
        </w:rPr>
        <w:t>%</w:t>
      </w:r>
      <w:r>
        <w:rPr>
          <w:rFonts w:ascii="Times New Roman" w:hAnsi="Times New Roman" w:cs="Times New Roman"/>
        </w:rPr>
        <w:t xml:space="preserve"> facies and its adjacent facies true compare to actual </w:t>
      </w:r>
      <w:r>
        <w:rPr>
          <w:rFonts w:ascii="Times New Roman" w:hAnsi="Times New Roman" w:cs="Times New Roman"/>
        </w:rPr>
        <w:lastRenderedPageBreak/>
        <w:t xml:space="preserve">facies label data in unbalance data.  </w:t>
      </w:r>
      <w:r w:rsidR="00102AE1">
        <w:rPr>
          <w:rFonts w:ascii="Times New Roman" w:hAnsi="Times New Roman" w:cs="Times New Roman"/>
        </w:rPr>
        <w:t>Besides accuracy and adjacent accuracy score, the models were also evaluated using cross-validation score, and ROC-AUC value</w:t>
      </w:r>
    </w:p>
    <w:p w14:paraId="289A12C4" w14:textId="77777777" w:rsidR="00526D89" w:rsidRDefault="00526D89" w:rsidP="005C33D8">
      <w:pPr>
        <w:pStyle w:val="ListParagraph"/>
        <w:ind w:left="142"/>
        <w:jc w:val="both"/>
        <w:rPr>
          <w:rFonts w:ascii="Times New Roman" w:hAnsi="Times New Roman" w:cs="Times New Roman"/>
        </w:rPr>
      </w:pPr>
    </w:p>
    <w:p w14:paraId="3405B571" w14:textId="211FE05F" w:rsidR="00C5146E" w:rsidRPr="00E3509E" w:rsidRDefault="005C33D8" w:rsidP="00E3509E">
      <w:pPr>
        <w:pStyle w:val="ListParagraph"/>
        <w:ind w:left="142"/>
        <w:jc w:val="both"/>
        <w:rPr>
          <w:rFonts w:ascii="Times New Roman" w:hAnsi="Times New Roman" w:cs="Times New Roman"/>
        </w:rPr>
      </w:pPr>
      <w:r>
        <w:rPr>
          <w:rFonts w:ascii="Times New Roman" w:hAnsi="Times New Roman" w:cs="Times New Roman"/>
        </w:rPr>
        <w:t>4.3 Model Evaluation</w:t>
      </w:r>
    </w:p>
    <w:p w14:paraId="1B9D31CB" w14:textId="70CE2638" w:rsidR="00557088" w:rsidRDefault="00102AE1" w:rsidP="00C957DB">
      <w:pPr>
        <w:pStyle w:val="ListParagraph"/>
        <w:numPr>
          <w:ilvl w:val="0"/>
          <w:numId w:val="2"/>
        </w:numPr>
        <w:ind w:left="426"/>
        <w:rPr>
          <w:rFonts w:ascii="Times New Roman" w:hAnsi="Times New Roman" w:cs="Times New Roman"/>
        </w:rPr>
      </w:pPr>
      <w:r>
        <w:rPr>
          <w:rFonts w:ascii="Times New Roman" w:hAnsi="Times New Roman" w:cs="Times New Roman"/>
        </w:rPr>
        <w:t>Evaluation by Accuracy Score</w:t>
      </w:r>
    </w:p>
    <w:p w14:paraId="2F9D23DD" w14:textId="268D2F74" w:rsidR="00E3509E" w:rsidRPr="00E3509E" w:rsidRDefault="00E3509E" w:rsidP="00E3509E">
      <w:pPr>
        <w:jc w:val="both"/>
        <w:rPr>
          <w:rFonts w:ascii="Times New Roman" w:hAnsi="Times New Roman" w:cs="Times New Roman"/>
        </w:rPr>
      </w:pPr>
      <w:r>
        <w:rPr>
          <w:rFonts w:ascii="Times New Roman" w:hAnsi="Times New Roman" w:cs="Times New Roman"/>
        </w:rPr>
        <w:t xml:space="preserve">The result of the evaluation shows that at well test data (CHURCHMAN BIBLE) all model has accuracy beneath 0.6. This is still acceptable since at the actual facies there are blended rock. From the comparison </w:t>
      </w:r>
      <w:proofErr w:type="spellStart"/>
      <w:r>
        <w:rPr>
          <w:rFonts w:ascii="Times New Roman" w:hAnsi="Times New Roman" w:cs="Times New Roman"/>
        </w:rPr>
        <w:t>XGBClassifier</w:t>
      </w:r>
      <w:proofErr w:type="spellEnd"/>
      <w:r>
        <w:rPr>
          <w:rFonts w:ascii="Times New Roman" w:hAnsi="Times New Roman" w:cs="Times New Roman"/>
        </w:rPr>
        <w:t xml:space="preserve"> has the highest accuracy on test data for 52.7% and Decision Tree Classifier has the smallest accuracy on test data for 46.5%.</w:t>
      </w:r>
      <w:r w:rsidR="00F22132">
        <w:rPr>
          <w:rFonts w:ascii="Times New Roman" w:hAnsi="Times New Roman" w:cs="Times New Roman"/>
        </w:rPr>
        <w:t xml:space="preserve"> The accuracy score on test data for other model depicted in figure 9</w:t>
      </w:r>
    </w:p>
    <w:p w14:paraId="73663463" w14:textId="3A758FF4" w:rsidR="00E3509E" w:rsidRDefault="00E3509E" w:rsidP="00E3509E">
      <w:pPr>
        <w:pStyle w:val="ListParagraph"/>
        <w:ind w:left="0"/>
        <w:rPr>
          <w:rFonts w:ascii="Times New Roman" w:hAnsi="Times New Roman" w:cs="Times New Roman"/>
        </w:rPr>
      </w:pPr>
      <w:r>
        <w:rPr>
          <w:noProof/>
        </w:rPr>
        <w:drawing>
          <wp:inline distT="0" distB="0" distL="0" distR="0" wp14:anchorId="0B0C70C9" wp14:editId="1BAE0147">
            <wp:extent cx="3233420" cy="1857375"/>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3420" cy="1857375"/>
                    </a:xfrm>
                    <a:prstGeom prst="rect">
                      <a:avLst/>
                    </a:prstGeom>
                    <a:noFill/>
                    <a:ln>
                      <a:noFill/>
                    </a:ln>
                  </pic:spPr>
                </pic:pic>
              </a:graphicData>
            </a:graphic>
          </wp:inline>
        </w:drawing>
      </w:r>
    </w:p>
    <w:p w14:paraId="66A852DF" w14:textId="3071FEA1" w:rsidR="00E3509E" w:rsidRDefault="00E3509E" w:rsidP="00F22132">
      <w:pPr>
        <w:pStyle w:val="ListParagraph"/>
        <w:ind w:left="0"/>
        <w:jc w:val="center"/>
        <w:rPr>
          <w:rFonts w:ascii="Times New Roman" w:hAnsi="Times New Roman" w:cs="Times New Roman"/>
        </w:rPr>
      </w:pPr>
      <w:r>
        <w:rPr>
          <w:rFonts w:ascii="Times New Roman" w:hAnsi="Times New Roman" w:cs="Times New Roman"/>
        </w:rPr>
        <w:t xml:space="preserve">Figure </w:t>
      </w:r>
      <w:r w:rsidR="00F22132">
        <w:rPr>
          <w:rFonts w:ascii="Times New Roman" w:hAnsi="Times New Roman" w:cs="Times New Roman"/>
        </w:rPr>
        <w:t>9. Accuracy on Test Data</w:t>
      </w:r>
    </w:p>
    <w:p w14:paraId="2042402E" w14:textId="77777777" w:rsidR="00F22132" w:rsidRDefault="00F22132" w:rsidP="00F22132">
      <w:pPr>
        <w:pStyle w:val="ListParagraph"/>
        <w:ind w:left="0"/>
        <w:jc w:val="center"/>
        <w:rPr>
          <w:rFonts w:ascii="Times New Roman" w:hAnsi="Times New Roman" w:cs="Times New Roman"/>
        </w:rPr>
      </w:pPr>
    </w:p>
    <w:p w14:paraId="1263D442" w14:textId="34756142" w:rsidR="00A36C50" w:rsidRDefault="00A36C50" w:rsidP="003921B2">
      <w:pPr>
        <w:pStyle w:val="ListParagraph"/>
        <w:numPr>
          <w:ilvl w:val="0"/>
          <w:numId w:val="2"/>
        </w:numPr>
        <w:ind w:left="426"/>
        <w:rPr>
          <w:rFonts w:ascii="Times New Roman" w:hAnsi="Times New Roman" w:cs="Times New Roman"/>
        </w:rPr>
      </w:pPr>
      <w:r>
        <w:rPr>
          <w:rFonts w:ascii="Times New Roman" w:hAnsi="Times New Roman" w:cs="Times New Roman"/>
        </w:rPr>
        <w:t>Evaluation by Adjacent Accuracy Score</w:t>
      </w:r>
    </w:p>
    <w:p w14:paraId="1620E371" w14:textId="504145B6" w:rsidR="00C957DB" w:rsidRPr="00C957DB" w:rsidRDefault="00C957DB" w:rsidP="00C957DB">
      <w:pPr>
        <w:jc w:val="both"/>
        <w:rPr>
          <w:rFonts w:ascii="Times New Roman" w:hAnsi="Times New Roman" w:cs="Times New Roman"/>
        </w:rPr>
      </w:pPr>
      <w:r>
        <w:rPr>
          <w:rFonts w:ascii="Times New Roman" w:hAnsi="Times New Roman" w:cs="Times New Roman"/>
        </w:rPr>
        <w:t xml:space="preserve">`Adjacent accuracy on test data has higher value than just accuracy on test data. For all model trained the value is roughly more than 80% for adjacent facies accuracy. XGB Classifier again has the highest adjacent facies value for 86,8% and  again Decision Tree Classifier become the model with the smallest adjacent accuracy on test data for 80,2% The rest of the model adjacent accuracy depicted in figure 10. </w:t>
      </w:r>
    </w:p>
    <w:p w14:paraId="59763F0B" w14:textId="7F860E21" w:rsidR="00F22132" w:rsidRDefault="00C957DB" w:rsidP="00F22132">
      <w:pPr>
        <w:pStyle w:val="ListParagraph"/>
        <w:ind w:left="0"/>
        <w:rPr>
          <w:rFonts w:ascii="Times New Roman" w:hAnsi="Times New Roman" w:cs="Times New Roman"/>
        </w:rPr>
      </w:pPr>
      <w:r>
        <w:rPr>
          <w:noProof/>
        </w:rPr>
        <w:drawing>
          <wp:inline distT="0" distB="0" distL="0" distR="0" wp14:anchorId="76A69F96" wp14:editId="6B5D90BA">
            <wp:extent cx="3233420" cy="1864360"/>
            <wp:effectExtent l="0" t="0" r="508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3420" cy="1864360"/>
                    </a:xfrm>
                    <a:prstGeom prst="rect">
                      <a:avLst/>
                    </a:prstGeom>
                    <a:noFill/>
                    <a:ln>
                      <a:noFill/>
                    </a:ln>
                  </pic:spPr>
                </pic:pic>
              </a:graphicData>
            </a:graphic>
          </wp:inline>
        </w:drawing>
      </w:r>
    </w:p>
    <w:p w14:paraId="37B3AC2C" w14:textId="570D586C" w:rsidR="00C957DB" w:rsidRDefault="00C957DB" w:rsidP="00C957DB">
      <w:pPr>
        <w:pStyle w:val="ListParagraph"/>
        <w:ind w:left="0"/>
        <w:jc w:val="center"/>
        <w:rPr>
          <w:rFonts w:ascii="Times New Roman" w:hAnsi="Times New Roman" w:cs="Times New Roman"/>
        </w:rPr>
      </w:pPr>
      <w:r>
        <w:rPr>
          <w:rFonts w:ascii="Times New Roman" w:hAnsi="Times New Roman" w:cs="Times New Roman"/>
        </w:rPr>
        <w:t>Figure 10. Adjacent Accuracy on Test Data</w:t>
      </w:r>
    </w:p>
    <w:p w14:paraId="360611EF" w14:textId="77777777" w:rsidR="00C957DB" w:rsidRDefault="00C957DB" w:rsidP="00C957DB">
      <w:pPr>
        <w:pStyle w:val="ListParagraph"/>
        <w:ind w:left="0"/>
        <w:jc w:val="center"/>
        <w:rPr>
          <w:rFonts w:ascii="Times New Roman" w:hAnsi="Times New Roman" w:cs="Times New Roman"/>
        </w:rPr>
      </w:pPr>
    </w:p>
    <w:p w14:paraId="42C8C23D" w14:textId="31472330" w:rsidR="00F22132" w:rsidRDefault="00A36C50" w:rsidP="003921B2">
      <w:pPr>
        <w:pStyle w:val="ListParagraph"/>
        <w:numPr>
          <w:ilvl w:val="0"/>
          <w:numId w:val="2"/>
        </w:numPr>
        <w:ind w:left="426"/>
        <w:rPr>
          <w:rFonts w:ascii="Times New Roman" w:hAnsi="Times New Roman" w:cs="Times New Roman"/>
        </w:rPr>
      </w:pPr>
      <w:r>
        <w:rPr>
          <w:rFonts w:ascii="Times New Roman" w:hAnsi="Times New Roman" w:cs="Times New Roman"/>
        </w:rPr>
        <w:t>Evaluation by Cross-Validation Score</w:t>
      </w:r>
    </w:p>
    <w:p w14:paraId="111DB05F" w14:textId="4AA1D65A" w:rsidR="003921B2" w:rsidRDefault="003921B2" w:rsidP="003921B2">
      <w:pPr>
        <w:pStyle w:val="ListParagraph"/>
        <w:ind w:left="0" w:firstLine="426"/>
        <w:jc w:val="both"/>
        <w:rPr>
          <w:rFonts w:ascii="Times New Roman" w:hAnsi="Times New Roman" w:cs="Times New Roman"/>
        </w:rPr>
      </w:pPr>
      <w:r>
        <w:rPr>
          <w:rFonts w:ascii="Times New Roman" w:hAnsi="Times New Roman" w:cs="Times New Roman"/>
        </w:rPr>
        <w:t>Cross-validation score show us that Random Forest Classifier has the highest cv-score for 89.34%, whereas KNN has the smallest cv-score for 49,1%</w:t>
      </w:r>
      <w:r w:rsidR="00CA0DF2">
        <w:rPr>
          <w:rFonts w:ascii="Times New Roman" w:hAnsi="Times New Roman" w:cs="Times New Roman"/>
        </w:rPr>
        <w:t xml:space="preserve">. If we compare this cv score with the accuracy score there are much different in value from Random Forest classifier and Support Vector Machine. This is because this two model overfit in train data, hence when tested on the test data the accuracy drop from its cross validation score. There are not much different for the rest of the model, this means that the models are well trained by using train data. If we exclude the Random Forest Classifier and Support Vector Machine, XGB Classifier has the highest cv score for 60.85% </w:t>
      </w:r>
      <w:proofErr w:type="spellStart"/>
      <w:r w:rsidR="00CA0DF2">
        <w:rPr>
          <w:rFonts w:ascii="Times New Roman" w:hAnsi="Times New Roman" w:cs="Times New Roman"/>
        </w:rPr>
        <w:t>where as</w:t>
      </w:r>
      <w:proofErr w:type="spellEnd"/>
      <w:r w:rsidR="00CA0DF2">
        <w:rPr>
          <w:rFonts w:ascii="Times New Roman" w:hAnsi="Times New Roman" w:cs="Times New Roman"/>
        </w:rPr>
        <w:t xml:space="preserve"> KNN has the smallest cv score for 49,1%. The rest of the model cross validation score are depicted in figure 11.</w:t>
      </w:r>
    </w:p>
    <w:p w14:paraId="7670BDB9" w14:textId="5534AAF2" w:rsidR="00F22132" w:rsidRDefault="00F22132" w:rsidP="00F22132">
      <w:pPr>
        <w:rPr>
          <w:rFonts w:ascii="Times New Roman" w:hAnsi="Times New Roman" w:cs="Times New Roman"/>
        </w:rPr>
      </w:pPr>
      <w:r>
        <w:rPr>
          <w:noProof/>
        </w:rPr>
        <w:drawing>
          <wp:inline distT="0" distB="0" distL="0" distR="0" wp14:anchorId="41C16B89" wp14:editId="185477DA">
            <wp:extent cx="3233420" cy="1859915"/>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3420" cy="1859915"/>
                    </a:xfrm>
                    <a:prstGeom prst="rect">
                      <a:avLst/>
                    </a:prstGeom>
                    <a:noFill/>
                    <a:ln>
                      <a:noFill/>
                    </a:ln>
                  </pic:spPr>
                </pic:pic>
              </a:graphicData>
            </a:graphic>
          </wp:inline>
        </w:drawing>
      </w:r>
    </w:p>
    <w:p w14:paraId="2B5AAEC1" w14:textId="77F49776" w:rsidR="008A71DF" w:rsidRDefault="007A51FB" w:rsidP="008A71DF">
      <w:pPr>
        <w:jc w:val="center"/>
        <w:rPr>
          <w:rFonts w:ascii="Times New Roman" w:hAnsi="Times New Roman" w:cs="Times New Roman"/>
        </w:rPr>
      </w:pPr>
      <w:r>
        <w:rPr>
          <w:rFonts w:ascii="Times New Roman" w:hAnsi="Times New Roman" w:cs="Times New Roman"/>
        </w:rPr>
        <w:t>Figure 11. Cross Validation Score for Every Bucket</w:t>
      </w:r>
    </w:p>
    <w:p w14:paraId="7D637DB4" w14:textId="77777777" w:rsidR="008A71DF" w:rsidRPr="00F22132" w:rsidRDefault="008A71DF" w:rsidP="008A71DF">
      <w:pPr>
        <w:jc w:val="center"/>
        <w:rPr>
          <w:rFonts w:ascii="Times New Roman" w:hAnsi="Times New Roman" w:cs="Times New Roman"/>
        </w:rPr>
      </w:pPr>
    </w:p>
    <w:p w14:paraId="2A606562" w14:textId="6CDA5BB2" w:rsidR="00A36C50" w:rsidRDefault="00A36C50" w:rsidP="00102AE1">
      <w:pPr>
        <w:pStyle w:val="ListParagraph"/>
        <w:numPr>
          <w:ilvl w:val="0"/>
          <w:numId w:val="2"/>
        </w:numPr>
        <w:rPr>
          <w:rFonts w:ascii="Times New Roman" w:hAnsi="Times New Roman" w:cs="Times New Roman"/>
        </w:rPr>
      </w:pPr>
      <w:r>
        <w:rPr>
          <w:rFonts w:ascii="Times New Roman" w:hAnsi="Times New Roman" w:cs="Times New Roman"/>
        </w:rPr>
        <w:t>Evaluation by ROC-AUC Score</w:t>
      </w:r>
    </w:p>
    <w:p w14:paraId="0FFCBEDE" w14:textId="2F39C99B" w:rsidR="008A71DF" w:rsidRPr="008A71DF" w:rsidRDefault="008A71DF" w:rsidP="008A71DF">
      <w:pPr>
        <w:rPr>
          <w:rFonts w:ascii="Times New Roman" w:hAnsi="Times New Roman" w:cs="Times New Roman"/>
        </w:rPr>
      </w:pPr>
      <w:r>
        <w:rPr>
          <w:rFonts w:ascii="Times New Roman" w:hAnsi="Times New Roman" w:cs="Times New Roman"/>
        </w:rPr>
        <w:t xml:space="preserve">Because this model is about classification, hence we could </w:t>
      </w:r>
    </w:p>
    <w:p w14:paraId="749FDA37" w14:textId="155E46AE" w:rsidR="00F22132" w:rsidRPr="00F22132" w:rsidRDefault="00F22132" w:rsidP="00F22132">
      <w:pPr>
        <w:rPr>
          <w:rFonts w:ascii="Times New Roman" w:hAnsi="Times New Roman" w:cs="Times New Roman"/>
        </w:rPr>
      </w:pPr>
      <w:r>
        <w:rPr>
          <w:noProof/>
        </w:rPr>
        <w:drawing>
          <wp:inline distT="0" distB="0" distL="0" distR="0" wp14:anchorId="5E2CEFBB" wp14:editId="486252E5">
            <wp:extent cx="3233420" cy="17754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3420" cy="1775460"/>
                    </a:xfrm>
                    <a:prstGeom prst="rect">
                      <a:avLst/>
                    </a:prstGeom>
                    <a:noFill/>
                    <a:ln>
                      <a:noFill/>
                    </a:ln>
                  </pic:spPr>
                </pic:pic>
              </a:graphicData>
            </a:graphic>
          </wp:inline>
        </w:drawing>
      </w:r>
    </w:p>
    <w:p w14:paraId="0FFCC7E9" w14:textId="65917F61" w:rsidR="00526D89" w:rsidRDefault="00E3509E" w:rsidP="00E3509E">
      <w:pPr>
        <w:pStyle w:val="ListParagraph"/>
        <w:numPr>
          <w:ilvl w:val="0"/>
          <w:numId w:val="2"/>
        </w:numPr>
        <w:rPr>
          <w:rFonts w:ascii="Times New Roman" w:hAnsi="Times New Roman" w:cs="Times New Roman"/>
        </w:rPr>
      </w:pPr>
      <w:r>
        <w:rPr>
          <w:rFonts w:ascii="Times New Roman" w:hAnsi="Times New Roman" w:cs="Times New Roman"/>
        </w:rPr>
        <w:t>Evaluation by Facies log plot</w:t>
      </w:r>
    </w:p>
    <w:p w14:paraId="6C3218AB" w14:textId="77777777" w:rsidR="00F22132" w:rsidRDefault="00F22132" w:rsidP="00E3509E">
      <w:pPr>
        <w:pStyle w:val="ListParagraph"/>
        <w:rPr>
          <w:rFonts w:ascii="Times New Roman" w:hAnsi="Times New Roman" w:cs="Times New Roman"/>
        </w:rPr>
        <w:sectPr w:rsidR="00F22132" w:rsidSect="002F2424">
          <w:type w:val="continuous"/>
          <w:pgSz w:w="11906" w:h="16838"/>
          <w:pgMar w:top="720" w:right="720" w:bottom="720" w:left="720" w:header="708" w:footer="708" w:gutter="0"/>
          <w:cols w:num="2" w:space="282"/>
          <w:docGrid w:linePitch="360"/>
        </w:sectPr>
      </w:pPr>
    </w:p>
    <w:p w14:paraId="58E94BA9" w14:textId="77777777" w:rsidR="00F22132" w:rsidRDefault="00F22132" w:rsidP="00F22132">
      <w:pPr>
        <w:pStyle w:val="ListParagraph"/>
        <w:ind w:left="0"/>
        <w:jc w:val="center"/>
        <w:rPr>
          <w:rFonts w:ascii="Times New Roman" w:hAnsi="Times New Roman" w:cs="Times New Roman"/>
        </w:rPr>
        <w:sectPr w:rsidR="00F22132" w:rsidSect="00F22132">
          <w:type w:val="continuous"/>
          <w:pgSz w:w="11906" w:h="16838"/>
          <w:pgMar w:top="720" w:right="720" w:bottom="720" w:left="720" w:header="708" w:footer="708" w:gutter="0"/>
          <w:cols w:space="282"/>
          <w:docGrid w:linePitch="360"/>
        </w:sectPr>
      </w:pPr>
      <w:r>
        <w:rPr>
          <w:noProof/>
        </w:rPr>
        <w:lastRenderedPageBreak/>
        <w:drawing>
          <wp:inline distT="0" distB="0" distL="0" distR="0" wp14:anchorId="31BD4C99" wp14:editId="2F5E6C5F">
            <wp:extent cx="6182360" cy="516977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5352" cy="5172276"/>
                    </a:xfrm>
                    <a:prstGeom prst="rect">
                      <a:avLst/>
                    </a:prstGeom>
                    <a:noFill/>
                    <a:ln>
                      <a:noFill/>
                    </a:ln>
                  </pic:spPr>
                </pic:pic>
              </a:graphicData>
            </a:graphic>
          </wp:inline>
        </w:drawing>
      </w:r>
    </w:p>
    <w:p w14:paraId="7ADE023C" w14:textId="55724A6D" w:rsidR="00E3509E" w:rsidRPr="00E3509E" w:rsidRDefault="00E3509E" w:rsidP="00E3509E">
      <w:pPr>
        <w:pStyle w:val="ListParagraph"/>
        <w:rPr>
          <w:rFonts w:ascii="Times New Roman" w:hAnsi="Times New Roman" w:cs="Times New Roman"/>
        </w:rPr>
      </w:pPr>
    </w:p>
    <w:p w14:paraId="1E8A48E7" w14:textId="385F1210" w:rsidR="00297335" w:rsidRDefault="00297335" w:rsidP="002F2424">
      <w:pPr>
        <w:pStyle w:val="ListParagraph"/>
        <w:numPr>
          <w:ilvl w:val="0"/>
          <w:numId w:val="1"/>
        </w:numPr>
        <w:ind w:left="284"/>
        <w:rPr>
          <w:rFonts w:ascii="Times New Roman" w:hAnsi="Times New Roman" w:cs="Times New Roman"/>
        </w:rPr>
      </w:pPr>
      <w:r>
        <w:rPr>
          <w:rFonts w:ascii="Times New Roman" w:hAnsi="Times New Roman" w:cs="Times New Roman"/>
        </w:rPr>
        <w:t>Conclusion</w:t>
      </w:r>
    </w:p>
    <w:p w14:paraId="3244D4D1" w14:textId="5A85C3E2" w:rsidR="007E216D" w:rsidRDefault="007E216D" w:rsidP="007E216D">
      <w:pPr>
        <w:pStyle w:val="ListParagraph"/>
        <w:ind w:left="284"/>
        <w:rPr>
          <w:rFonts w:ascii="Times New Roman" w:hAnsi="Times New Roman" w:cs="Times New Roman"/>
        </w:rPr>
      </w:pPr>
      <w:r>
        <w:rPr>
          <w:rFonts w:ascii="Times New Roman" w:hAnsi="Times New Roman" w:cs="Times New Roman"/>
        </w:rPr>
        <w:t>Asdgasfhasfgasfgasfgasfgasfgasfgasfgasfgasfgasfgasfgasfgasfgasfgasfg</w:t>
      </w:r>
    </w:p>
    <w:p w14:paraId="3B678430" w14:textId="5BC81D71" w:rsidR="007E216D" w:rsidRDefault="007E216D" w:rsidP="007E216D">
      <w:pPr>
        <w:pStyle w:val="ListParagraph"/>
        <w:numPr>
          <w:ilvl w:val="0"/>
          <w:numId w:val="1"/>
        </w:numPr>
        <w:ind w:left="284"/>
        <w:rPr>
          <w:rFonts w:ascii="Times New Roman" w:hAnsi="Times New Roman" w:cs="Times New Roman"/>
        </w:rPr>
      </w:pPr>
      <w:r>
        <w:rPr>
          <w:rFonts w:ascii="Times New Roman" w:hAnsi="Times New Roman" w:cs="Times New Roman"/>
        </w:rPr>
        <w:t>References</w:t>
      </w:r>
    </w:p>
    <w:p w14:paraId="271E64C6" w14:textId="77777777" w:rsidR="007E216D" w:rsidRPr="00297335" w:rsidRDefault="007E216D" w:rsidP="007E216D">
      <w:pPr>
        <w:pStyle w:val="ListParagraph"/>
        <w:ind w:left="284"/>
        <w:rPr>
          <w:rFonts w:ascii="Times New Roman" w:hAnsi="Times New Roman" w:cs="Times New Roman"/>
        </w:rPr>
      </w:pPr>
    </w:p>
    <w:sectPr w:rsidR="007E216D" w:rsidRPr="00297335" w:rsidSect="002F2424">
      <w:type w:val="continuous"/>
      <w:pgSz w:w="11906" w:h="16838"/>
      <w:pgMar w:top="720" w:right="720" w:bottom="720" w:left="720" w:header="708" w:footer="708" w:gutter="0"/>
      <w:cols w:num="2"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545"/>
    <w:multiLevelType w:val="hybridMultilevel"/>
    <w:tmpl w:val="DB54D816"/>
    <w:lvl w:ilvl="0" w:tplc="86748A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D5D0E29"/>
    <w:multiLevelType w:val="multilevel"/>
    <w:tmpl w:val="E01E6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62405506">
    <w:abstractNumId w:val="1"/>
  </w:num>
  <w:num w:numId="2" w16cid:durableId="1533805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97"/>
    <w:rsid w:val="00002132"/>
    <w:rsid w:val="00004222"/>
    <w:rsid w:val="00014450"/>
    <w:rsid w:val="00015DC5"/>
    <w:rsid w:val="0001755F"/>
    <w:rsid w:val="00071297"/>
    <w:rsid w:val="000D7AC4"/>
    <w:rsid w:val="00102AE1"/>
    <w:rsid w:val="0019514C"/>
    <w:rsid w:val="001A6FFC"/>
    <w:rsid w:val="001F7F68"/>
    <w:rsid w:val="00204DB2"/>
    <w:rsid w:val="002211F8"/>
    <w:rsid w:val="00272273"/>
    <w:rsid w:val="00297335"/>
    <w:rsid w:val="002F2424"/>
    <w:rsid w:val="00383BB0"/>
    <w:rsid w:val="003921B2"/>
    <w:rsid w:val="003B5062"/>
    <w:rsid w:val="003C793F"/>
    <w:rsid w:val="003D0DC5"/>
    <w:rsid w:val="00434232"/>
    <w:rsid w:val="0045743A"/>
    <w:rsid w:val="004C163C"/>
    <w:rsid w:val="004D14E6"/>
    <w:rsid w:val="00517976"/>
    <w:rsid w:val="00526D89"/>
    <w:rsid w:val="00557088"/>
    <w:rsid w:val="0056707A"/>
    <w:rsid w:val="0059280A"/>
    <w:rsid w:val="005942D5"/>
    <w:rsid w:val="005C33D8"/>
    <w:rsid w:val="00674164"/>
    <w:rsid w:val="00674CBA"/>
    <w:rsid w:val="006A7BE1"/>
    <w:rsid w:val="006C3589"/>
    <w:rsid w:val="006D6D91"/>
    <w:rsid w:val="006E6308"/>
    <w:rsid w:val="006F6BC4"/>
    <w:rsid w:val="0074760D"/>
    <w:rsid w:val="007A51FB"/>
    <w:rsid w:val="007E216D"/>
    <w:rsid w:val="007E2A0D"/>
    <w:rsid w:val="007E69A2"/>
    <w:rsid w:val="008074AE"/>
    <w:rsid w:val="008418AC"/>
    <w:rsid w:val="00873C29"/>
    <w:rsid w:val="008A71DF"/>
    <w:rsid w:val="008D2DBD"/>
    <w:rsid w:val="0096296F"/>
    <w:rsid w:val="009F42B7"/>
    <w:rsid w:val="00A245B6"/>
    <w:rsid w:val="00A36C50"/>
    <w:rsid w:val="00A37DF9"/>
    <w:rsid w:val="00A529BA"/>
    <w:rsid w:val="00A57755"/>
    <w:rsid w:val="00A60DE2"/>
    <w:rsid w:val="00AA4D48"/>
    <w:rsid w:val="00AD7BCA"/>
    <w:rsid w:val="00B42D4E"/>
    <w:rsid w:val="00BC2592"/>
    <w:rsid w:val="00BC4E5B"/>
    <w:rsid w:val="00BD0A6D"/>
    <w:rsid w:val="00BD18CD"/>
    <w:rsid w:val="00BF3FA0"/>
    <w:rsid w:val="00C31934"/>
    <w:rsid w:val="00C5146E"/>
    <w:rsid w:val="00C5238C"/>
    <w:rsid w:val="00C82539"/>
    <w:rsid w:val="00C957DB"/>
    <w:rsid w:val="00CA0DF2"/>
    <w:rsid w:val="00CC0CDB"/>
    <w:rsid w:val="00D1048E"/>
    <w:rsid w:val="00D36AC8"/>
    <w:rsid w:val="00D70375"/>
    <w:rsid w:val="00D74682"/>
    <w:rsid w:val="00DD3351"/>
    <w:rsid w:val="00E3509E"/>
    <w:rsid w:val="00EE69EC"/>
    <w:rsid w:val="00F2006C"/>
    <w:rsid w:val="00F22132"/>
    <w:rsid w:val="00F34950"/>
    <w:rsid w:val="00F634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1B3A"/>
  <w15:chartTrackingRefBased/>
  <w15:docId w15:val="{D236C7AC-C11F-4D8E-8A03-88EC8C97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297"/>
    <w:rPr>
      <w:color w:val="0563C1" w:themeColor="hyperlink"/>
      <w:u w:val="single"/>
    </w:rPr>
  </w:style>
  <w:style w:type="character" w:styleId="UnresolvedMention">
    <w:name w:val="Unresolved Mention"/>
    <w:basedOn w:val="DefaultParagraphFont"/>
    <w:uiPriority w:val="99"/>
    <w:semiHidden/>
    <w:unhideWhenUsed/>
    <w:rsid w:val="00071297"/>
    <w:rPr>
      <w:color w:val="605E5C"/>
      <w:shd w:val="clear" w:color="auto" w:fill="E1DFDD"/>
    </w:rPr>
  </w:style>
  <w:style w:type="paragraph" w:styleId="ListParagraph">
    <w:name w:val="List Paragraph"/>
    <w:basedOn w:val="Normal"/>
    <w:uiPriority w:val="34"/>
    <w:qFormat/>
    <w:rsid w:val="00297335"/>
    <w:pPr>
      <w:ind w:left="720"/>
      <w:contextualSpacing/>
    </w:pPr>
  </w:style>
  <w:style w:type="table" w:styleId="TableGrid">
    <w:name w:val="Table Grid"/>
    <w:basedOn w:val="TableNormal"/>
    <w:uiPriority w:val="39"/>
    <w:rsid w:val="00AD7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7B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74760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3">
    <w:name w:val="List Table 3 Accent 3"/>
    <w:basedOn w:val="TableNormal"/>
    <w:uiPriority w:val="48"/>
    <w:rsid w:val="0074760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udi.stefanus22@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3008</TotalTime>
  <Pages>7</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Flex 5i</dc:creator>
  <cp:keywords/>
  <dc:description/>
  <cp:lastModifiedBy>Lenovo Flex 5i</cp:lastModifiedBy>
  <cp:revision>48</cp:revision>
  <dcterms:created xsi:type="dcterms:W3CDTF">2022-11-12T07:36:00Z</dcterms:created>
  <dcterms:modified xsi:type="dcterms:W3CDTF">2022-11-29T17:19:00Z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3ac47b82-c668-4eb3-9236-04974b75d675</vt:lpwstr>
  </property>
</Properties>
</file>