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CHECKLIST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REVISÃO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AUTOMAÇÕES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04040" w:space="8" w:sz="6" w:val="single"/>
        </w:pBdr>
        <w:spacing w:after="80" w:before="0" w:lineRule="auto"/>
        <w:jc w:val="center"/>
        <w:rPr/>
      </w:pPr>
      <w:r w:rsidDel="00000000" w:rsidR="00000000" w:rsidRPr="00000000">
        <w:rPr>
          <w:rtl w:val="0"/>
        </w:rPr>
        <w:t xml:space="preserve">CRA-001 |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Versao </w:t>
      </w:r>
      <w:r w:rsidDel="00000000" w:rsidR="00000000" w:rsidRPr="00000000">
        <w:rPr>
          <w:rtl w:val="0"/>
        </w:rPr>
        <w:t xml:space="preserve">X.X</w:t>
      </w:r>
    </w:p>
    <w:p w:rsidR="00000000" w:rsidDel="00000000" w:rsidP="00000000" w:rsidRDefault="00000000" w:rsidRPr="00000000" w14:paraId="00000004">
      <w:pPr>
        <w:spacing w:after="40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71"/>
        <w:tblGridChange w:id="0">
          <w:tblGrid>
            <w:gridCol w:w="3000"/>
            <w:gridCol w:w="6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Organizacao / Empresa: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Projeto / Sistema: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Versao da Automacao: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 do Revisor: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da Revisao: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Revisao: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Revisao Inicial   </w:t>
              <w:br w:type="textWrapping"/>
              <w:t xml:space="preserve">( ) Revisao de Correcao    </w:t>
              <w:br w:type="textWrapping"/>
              <w:t xml:space="preserve">( ) Revisao de Homologacao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 do Checklist: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Ambiente de Execucao: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Desenvolvimento    </w:t>
              <w:br w:type="textWrapping"/>
              <w:t xml:space="preserve">( ) Homologacao</w:t>
              <w:br w:type="textWrapping"/>
              <w:t xml:space="preserve">( ) Producao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480" w:line="36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  <w:t xml:space="preserve">INSTRUÇÕES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DE PREENCHIMENTO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 revisor deve avaliar cada item do checklist e preencher a coluna "Conforme" utilizando as seguintes </w:t>
      </w:r>
      <w:r w:rsidDel="00000000" w:rsidR="00000000" w:rsidRPr="00000000">
        <w:rPr>
          <w:rtl w:val="0"/>
        </w:rPr>
        <w:t xml:space="preserve">marcações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71"/>
        <w:tblGridChange w:id="0">
          <w:tblGrid>
            <w:gridCol w:w="1200"/>
            <w:gridCol w:w="7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 (Sim)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 verificado e em conformidade com o requisito.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 verificado e 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conformidade. Registrar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aeae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aplicável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ao contexto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revisada. Justificar na coluna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 (Parcial)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 parcialmente atendido. Registrar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detalhada e prazo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regularização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Itens marcados como "N" (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Conforme) devem obrigatoriamente ter </w:t>
      </w:r>
      <w:r w:rsidDel="00000000" w:rsidR="00000000" w:rsidRPr="00000000">
        <w:rPr>
          <w:rtl w:val="0"/>
        </w:rPr>
        <w:t xml:space="preserve">observação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registrada na coluna correspondente. A </w:t>
      </w:r>
      <w:r w:rsidDel="00000000" w:rsidR="00000000" w:rsidRPr="00000000">
        <w:rPr>
          <w:rtl w:val="0"/>
        </w:rPr>
        <w:t xml:space="preserve">ausência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de justificativa invalida o preenchimento do item. Itens </w:t>
      </w:r>
      <w:r w:rsidDel="00000000" w:rsidR="00000000" w:rsidRPr="00000000">
        <w:rPr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marcados como "N" impedem a </w:t>
      </w:r>
      <w:r w:rsidDel="00000000" w:rsidR="00000000" w:rsidRPr="00000000">
        <w:rPr>
          <w:rtl w:val="0"/>
        </w:rPr>
        <w:t xml:space="preserve">aprovação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do checklist </w:t>
      </w:r>
      <w:r w:rsidDel="00000000" w:rsidR="00000000" w:rsidRPr="00000000">
        <w:rPr>
          <w:rtl w:val="0"/>
        </w:rPr>
        <w:t xml:space="preserve">até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sua </w:t>
      </w:r>
      <w:r w:rsidDel="00000000" w:rsidR="00000000" w:rsidRPr="00000000">
        <w:rPr>
          <w:rtl w:val="0"/>
        </w:rPr>
        <w:t xml:space="preserve">regularização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60" w:before="320" w:line="36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.1  </w:t>
      </w:r>
      <w:r w:rsidDel="00000000" w:rsidR="00000000" w:rsidRPr="00000000">
        <w:rPr>
          <w:rtl w:val="0"/>
        </w:rPr>
        <w:t xml:space="preserve">Critério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rtl w:val="0"/>
        </w:rPr>
        <w:t xml:space="preserve">Aprovação</w:t>
      </w:r>
    </w:p>
    <w:p w:rsidR="00000000" w:rsidDel="00000000" w:rsidP="00000000" w:rsidRDefault="00000000" w:rsidRPr="00000000" w14:paraId="00000027">
      <w:pPr>
        <w:spacing w:after="1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Para que a </w:t>
      </w:r>
      <w:r w:rsidDel="00000000" w:rsidR="00000000" w:rsidRPr="00000000">
        <w:rPr>
          <w:rtl w:val="0"/>
        </w:rPr>
        <w:t xml:space="preserve">automação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seja aprovada, o checklist deve atender simultaneamente </w:t>
      </w:r>
      <w:r w:rsidDel="00000000" w:rsidR="00000000" w:rsidRPr="00000000">
        <w:rPr>
          <w:rtl w:val="0"/>
        </w:rPr>
        <w:t xml:space="preserve">às seguintes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condições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dos itens das categorias 3 (Tratamento de Erros), 4 (Seguranca) e 7 (Controle de </w:t>
      </w:r>
      <w:r w:rsidDel="00000000" w:rsidR="00000000" w:rsidRPr="00000000">
        <w:rPr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com status "S" ou "NA" justificado;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80% do total de itens das demais categorias com status "S";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itens marcados como "P" com prazo de </w:t>
      </w:r>
      <w:r w:rsidDel="00000000" w:rsidR="00000000" w:rsidRPr="00000000">
        <w:rPr>
          <w:rtl w:val="0"/>
        </w:rPr>
        <w:t xml:space="preserve">regularização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definido e aceito formalmente pelo gestor.</w:t>
      </w:r>
    </w:p>
    <w:p w:rsidR="00000000" w:rsidDel="00000000" w:rsidP="00000000" w:rsidRDefault="00000000" w:rsidRPr="00000000" w14:paraId="0000002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60" w:before="480" w:line="36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 CHECKLIST DE </w:t>
      </w:r>
      <w:r w:rsidDel="00000000" w:rsidR="00000000" w:rsidRPr="00000000">
        <w:rPr>
          <w:rtl w:val="0"/>
        </w:rPr>
        <w:t xml:space="preserve">REVISÃO</w:t>
      </w:r>
    </w:p>
    <w:p w:rsidR="00000000" w:rsidDel="00000000" w:rsidP="00000000" w:rsidRDefault="00000000" w:rsidRPr="00000000" w14:paraId="0000002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4830"/>
        <w:gridCol w:w="1335"/>
        <w:gridCol w:w="2205"/>
        <w:tblGridChange w:id="0">
          <w:tblGrid>
            <w:gridCol w:w="705"/>
            <w:gridCol w:w="4830"/>
            <w:gridCol w:w="1335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possui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descrevendo objetivo, escopo e comportamento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Os requisitos funcionais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funcionais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documentados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rastreáveis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 um fluxograma ou diagrama de processo representando o fluxo da automacao.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dependencias externas (APIs, sistemas, credenciais) estao identificadas e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documento de especificacao esta versionado e armazenado no repositorio oficial.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Os casos de uso ou casos de teste estao definidos antes da revisao.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 QUALIDADE DO 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codigo segue os padroes de nomenclatura definidos pela equipe (variaveis, funcoes, arquivos).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codigo esta devidamente comentado nos trechos de logica complexa.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Nao ha codigo duplicado; funcoes reutilizaveis foram extraidas adequadamente.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Variaveis e constantes estao nomeadas de forma descritiva e sem abreviacoes excessivas.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estrutura do codigo e modular e de facil manutencao.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Nao ha codigo comentado desnecessariamente (codigo morto).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funcoes possuem responsabilidade unica (principio SRP).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indentacao e formatacao do codigo estao padronizadas.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 TRATAMENTO DE ERROS E EXCECOES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Todas as operacoes criticas possuem bloco de tratamento de erros (try/catch ou equivalente).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Erros sao registrados em log com nivel, mensagem, timestamp e contexto suficiente para diagnostico.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nao encerra silenciosamente em caso de falha; ha notificacao ou registro obrigatorio.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Cenarios de falha conhecidos (timeout, indisponibilidade de API, dado invalido) estao tratados.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Mensagens de erro sao claras, sem exposicao de dados sensiveis ou stack traces para usuarios finais.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 mecanismo de reprocessamento ou fallback para falhas recuperaveis.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 SEGURANCA E CONFORMIDADE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Credenciais, tokens e senhas nao estao hardcoded no codigo-fonte.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Variaveis de ambiente ou cofre de segredos sao utilizados para armazenar dados sensiveis.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acesso a recursos externos segue o principio do menor privilegio.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Dados pessoais ou sensiveis sao tratados em conformidade com a LGPD / GDPR aplicavel.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Logs nao registram informacoes sensiveis (senhas, CPF, cartoes de credito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nao armazena dados temporarios em locais nao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dependencias e bibliotecas utilizadas estao atualizadas e sem vulnerabilidades conhecidas.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 DESEMPENHO E EFICIENCIA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nao realiza operacoes desnecessariamente repetitivas ou redundantes.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Loops e iteracoes possuem condicao de parada clara e sem risco de execucao infinita.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Chamadas a APIs externas possuem timeout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consumo de recursos (memoria, processamento, cotas de API) esta dentro dos limites aceitaveis.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Operacoes de I/O (leitura/escrita de arquivos, banco de dados) sao feitas de forma eficiente.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foi executada e os tempos de resposta estao dentro do SLA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 TESTES E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Testes unitarios foram executados e os resultados estao documentados.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Testes de integracao foram executados com sucesso em ambiente controlado.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Cenarios de borda (dados vazios, nulos, fora do padrao) foram testados.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Evidencias de execucao dos testes (prints, logs, relatorios) estao arquivadas.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foi testada no ambiente de homologacao antes da aprovacao.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Nao ha casos de teste com status 'falhou' sem justificativa ou aceite formal.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 CONTROLE DE VERSAO E 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codigo esta versionado em repositorio oficial (Git ou equivalente).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mensagens de commit sao descritivas e seguem o padrao definido pela equipe.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codigo passou por revisao de pares (code review) antes da aprovacao.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versao do codigo a ser publicada esta identificada com tag ou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 rastreabilidade entre os requisitos, o codigo e os testes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historico de alteracoes do documento esta atualizado.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 IMPLANTACAO E OPERACAO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 um procedimento de implantacao (runbook) documentado e atualizado.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procedimento de rollback em caso de falha na implantacao esta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permissoes necessarias no ambiente de producao estao solicitadas e aprovadas.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automacao foi testada com dados representativos do ambiente de producao.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 monitoramento configurado para acompanhar a execucao em producao.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equipe responsavel pelo suporte em producao esta ciente e treinada.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responsavel tecnico aprovou formalmente a disponibilizacao em producao.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60" w:before="480" w:lin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 RESULTADO E PARECER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60" w:before="320" w:lin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.1  Consolidacao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1950"/>
        <w:gridCol w:w="2580"/>
        <w:gridCol w:w="2265"/>
        <w:tblGridChange w:id="0">
          <w:tblGrid>
            <w:gridCol w:w="2265"/>
            <w:gridCol w:w="1950"/>
            <w:gridCol w:w="258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de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Itens Conformes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Itens Nao Conformes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aeae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Itens Nao Aplicaveis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 Final: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APROVADO</w:t>
              <w:br w:type="textWrapping"/>
              <w:t xml:space="preserve">( ) APROVADO COM RESSALVAS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REPROVADO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60" w:before="320" w:lin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.2  Parecer do Revisor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Sintese dos achados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recomendações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60" w:before="320" w:lin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.3  Plano de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para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Conformidades</w:t>
      </w: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3371"/>
        <w:gridCol w:w="1500"/>
        <w:gridCol w:w="2000"/>
        <w:tblGridChange w:id="0">
          <w:tblGrid>
            <w:gridCol w:w="700"/>
            <w:gridCol w:w="1500"/>
            <w:gridCol w:w="3371"/>
            <w:gridCol w:w="15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Acao Corretiva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N    ( )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__/__/____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N    ( )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__/__/____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N    ( )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__/__/____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 ) N    ( )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__/__/____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60" w:before="480" w:line="36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  <w:t xml:space="preserve">APROVAÇÃO</w:t>
      </w:r>
    </w:p>
    <w:p w:rsidR="00000000" w:rsidDel="00000000" w:rsidP="00000000" w:rsidRDefault="00000000" w:rsidRPr="00000000" w14:paraId="0000015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3"/>
        <w:gridCol w:w="3023"/>
        <w:gridCol w:w="3023"/>
        <w:tblGridChange w:id="0">
          <w:tblGrid>
            <w:gridCol w:w="3023"/>
            <w:gridCol w:w="3023"/>
            <w:gridCol w:w="3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Gestor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Aprovador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Bdr>
                <w:top w:color="b0b0b0" w:space="2" w:sz="4" w:val="single"/>
              </w:pBd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Nome / Assinatura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Bdr>
                <w:top w:color="b0b0b0" w:space="2" w:sz="4" w:val="single"/>
              </w:pBd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Nome / Assinatura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color="b0b0b0" w:space="2" w:sz="4" w:val="single"/>
              </w:pBd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Nome / Assinatura /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 assinatura neste documento indica que o </w:t>
      </w:r>
      <w:r w:rsidDel="00000000" w:rsidR="00000000" w:rsidRPr="00000000">
        <w:rPr>
          <w:rtl w:val="0"/>
        </w:rPr>
        <w:t xml:space="preserve">signatário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tomou </w:t>
      </w:r>
      <w:r w:rsidDel="00000000" w:rsidR="00000000" w:rsidRPr="00000000">
        <w:rPr>
          <w:rtl w:val="0"/>
        </w:rPr>
        <w:t xml:space="preserve">ciência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do </w:t>
      </w:r>
      <w:r w:rsidDel="00000000" w:rsidR="00000000" w:rsidRPr="00000000">
        <w:rPr>
          <w:rtl w:val="0"/>
        </w:rPr>
        <w:t xml:space="preserve">conteúdo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do checklist e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de acordo com o resultado indicado. Em caso de </w:t>
      </w:r>
      <w:r w:rsidDel="00000000" w:rsidR="00000000" w:rsidRPr="00000000">
        <w:rPr>
          <w:rtl w:val="0"/>
        </w:rPr>
        <w:t xml:space="preserve">aprovação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com ressalvas, o plano de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da </w:t>
      </w:r>
      <w:r w:rsidDel="00000000" w:rsidR="00000000" w:rsidRPr="00000000">
        <w:rPr>
          <w:rtl w:val="0"/>
        </w:rPr>
        <w:t xml:space="preserve">seção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.3 </w:t>
      </w:r>
      <w:r w:rsidDel="00000000" w:rsidR="00000000" w:rsidRPr="00000000">
        <w:rPr>
          <w:rtl w:val="0"/>
        </w:rPr>
        <w:t xml:space="preserve">deverá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ser cumprido no prazo estabelecido.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160" w:before="480" w:line="36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DE </w:t>
      </w:r>
      <w:r w:rsidDel="00000000" w:rsidR="00000000" w:rsidRPr="00000000">
        <w:rPr>
          <w:rtl w:val="0"/>
        </w:rPr>
        <w:t xml:space="preserve">REVISÕES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1485"/>
        <w:gridCol w:w="4065"/>
        <w:gridCol w:w="2505"/>
        <w:tblGridChange w:id="0">
          <w:tblGrid>
            <w:gridCol w:w="1020"/>
            <w:gridCol w:w="1485"/>
            <w:gridCol w:w="4065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da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4040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__/__/____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inicial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b0b0b0" w:space="8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95959"/>
          <w:sz w:val="16"/>
          <w:szCs w:val="16"/>
          <w:rtl w:val="0"/>
        </w:rPr>
        <w:t xml:space="preserve">Documento elaborado conforme ABNT NBR 6022 e ABNT NBR 14724. CRA-001 - Checklist de Revisao de Automacoes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top w:color="b0b0b0" w:space="4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Bdr>
        <w:bottom w:color="404040" w:space="4" w:sz="6" w:val="single"/>
      </w:pBdr>
      <w:tabs>
        <w:tab w:val="right" w:leader="none" w:pos="9026"/>
      </w:tabs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8"/>
        <w:szCs w:val="18"/>
        <w:rtl w:val="0"/>
      </w:rPr>
      <w:t xml:space="preserve">CHECKLIST DE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REVISÃO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PARA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AUTOMAÇÕES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