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9EC" w:rsidRPr="000E72EE" w:rsidRDefault="009E4240">
      <w:pPr>
        <w:pStyle w:val="Puesto"/>
        <w:rPr>
          <w:noProof/>
          <w:lang w:val="es-ES"/>
        </w:rPr>
      </w:pPr>
      <w:r>
        <w:rPr>
          <w:rFonts w:ascii="Calibri Light" w:hAnsi="Calibri Light"/>
          <w:noProof/>
          <w:color w:val="000000"/>
          <w:lang w:val="es-ES"/>
        </w:rPr>
        <w:t>BENCHMARKIN</w:t>
      </w:r>
      <w:r w:rsidR="00C002E6">
        <w:t>G</w:t>
      </w:r>
    </w:p>
    <w:p w:rsidR="003C69EC" w:rsidRPr="00FB4599" w:rsidRDefault="009E4240" w:rsidP="009E4240">
      <w:pPr>
        <w:pStyle w:val="Ttulo1"/>
        <w:rPr>
          <w:b w:val="0"/>
          <w:noProof/>
          <w:lang w:val="es-ES"/>
        </w:rPr>
      </w:pPr>
      <w:r w:rsidRPr="00FB4599">
        <w:rPr>
          <w:b w:val="0"/>
          <w:noProof/>
          <w:lang w:val="es-ES"/>
        </w:rPr>
        <w:t>microsoft dynamics nav</w:t>
      </w:r>
    </w:p>
    <w:p w:rsidR="003C69EC" w:rsidRDefault="009E4240" w:rsidP="00AC3011">
      <w:pPr>
        <w:jc w:val="both"/>
        <w:rPr>
          <w:rFonts w:ascii="Calibri" w:hAnsi="Calibri"/>
          <w:noProof/>
          <w:sz w:val="24"/>
          <w:szCs w:val="24"/>
          <w:lang w:val="es-ES"/>
        </w:rPr>
      </w:pPr>
      <w:r w:rsidRPr="0021639D">
        <w:rPr>
          <w:rFonts w:ascii="Calibri" w:hAnsi="Calibri"/>
          <w:noProof/>
          <w:sz w:val="24"/>
          <w:szCs w:val="24"/>
          <w:lang w:val="es-ES"/>
        </w:rPr>
        <w:t xml:space="preserve">Procesos o areas que se quieren mejorar: </w:t>
      </w:r>
      <w:r w:rsidR="0021639D" w:rsidRPr="0021639D">
        <w:rPr>
          <w:rFonts w:ascii="Calibri" w:hAnsi="Calibri"/>
          <w:noProof/>
          <w:sz w:val="24"/>
          <w:szCs w:val="24"/>
          <w:lang w:val="es-ES"/>
        </w:rPr>
        <w:t>Se requiere proveer del mejor sistema ERP</w:t>
      </w:r>
      <w:r w:rsidR="00E30D50">
        <w:rPr>
          <w:rFonts w:ascii="Calibri" w:hAnsi="Calibri"/>
          <w:noProof/>
          <w:sz w:val="24"/>
          <w:szCs w:val="24"/>
          <w:lang w:val="es-ES"/>
        </w:rPr>
        <w:t xml:space="preserve"> para el area de recursos humanos orientado a todas aquellas empresas </w:t>
      </w:r>
      <w:r w:rsidR="0021639D">
        <w:rPr>
          <w:rFonts w:ascii="Calibri" w:hAnsi="Calibri"/>
          <w:noProof/>
          <w:sz w:val="24"/>
          <w:szCs w:val="24"/>
          <w:lang w:val="es-ES"/>
        </w:rPr>
        <w:t xml:space="preserve">con necesidades de un sistema de ERP </w:t>
      </w:r>
      <w:r w:rsidR="00E30D50">
        <w:rPr>
          <w:rFonts w:ascii="Calibri" w:hAnsi="Calibri"/>
          <w:noProof/>
          <w:sz w:val="24"/>
          <w:szCs w:val="24"/>
          <w:lang w:val="es-ES"/>
        </w:rPr>
        <w:t>mejorando la automatizacion de sus procesos.</w:t>
      </w:r>
    </w:p>
    <w:p w:rsidR="00E30D50" w:rsidRDefault="00AC3011" w:rsidP="00AC3011">
      <w:pPr>
        <w:jc w:val="both"/>
        <w:rPr>
          <w:rFonts w:cs="Segoe UI"/>
          <w:color w:val="303131"/>
          <w:sz w:val="24"/>
          <w:szCs w:val="24"/>
          <w:shd w:val="clear" w:color="auto" w:fill="FFFFFF"/>
          <w:lang w:val="es-ES"/>
        </w:rPr>
      </w:pPr>
      <w:r>
        <w:rPr>
          <w:rFonts w:ascii="Calibri" w:hAnsi="Calibri"/>
          <w:noProof/>
          <w:sz w:val="24"/>
          <w:szCs w:val="24"/>
          <w:lang w:val="es-ES"/>
        </w:rPr>
        <w:t xml:space="preserve">Identificar organizaciones o software como tal: Se busco diferentes software para poder realizar un benchmarkin y la gestion del ERP ha desarrollar como proyecto, entre uno de ellos se encuentra el software de Microsoft Dynamics Nav </w:t>
      </w:r>
      <w:r w:rsidRPr="00AC3011">
        <w:rPr>
          <w:noProof/>
          <w:sz w:val="24"/>
          <w:szCs w:val="24"/>
          <w:lang w:val="es-ES"/>
        </w:rPr>
        <w:t xml:space="preserve">que </w:t>
      </w:r>
      <w:r w:rsidRPr="00AC3011">
        <w:rPr>
          <w:rFonts w:cs="Segoe UI"/>
          <w:color w:val="303131"/>
          <w:sz w:val="24"/>
          <w:szCs w:val="24"/>
          <w:shd w:val="clear" w:color="auto" w:fill="FFFFFF"/>
          <w:lang w:val="es-ES"/>
        </w:rPr>
        <w:t>es una solución global de planificación de recursos empresariales (ERP) que ofrece a las pequeñas y medianas empresas un mayor control sobre sus finanzas y simplifica su cadena de suministros, fabricación y operaciones. Se implementa rápidamente, es fácil de utilizar y cuenta con las capacidades necesarias para apoyar sus expectativas de crecimiento.</w:t>
      </w:r>
    </w:p>
    <w:p w:rsidR="00BE1304" w:rsidRDefault="00BE1304" w:rsidP="00AC3011">
      <w:pPr>
        <w:jc w:val="both"/>
        <w:rPr>
          <w:rFonts w:cs="Segoe UI"/>
          <w:color w:val="303131"/>
          <w:sz w:val="24"/>
          <w:szCs w:val="24"/>
          <w:shd w:val="clear" w:color="auto" w:fill="FFFFFF"/>
          <w:lang w:val="es-ES"/>
        </w:rPr>
      </w:pPr>
      <w:r>
        <w:rPr>
          <w:rFonts w:cs="Segoe UI"/>
          <w:color w:val="303131"/>
          <w:sz w:val="24"/>
          <w:szCs w:val="24"/>
          <w:shd w:val="clear" w:color="auto" w:fill="FFFFFF"/>
          <w:lang w:val="es-ES"/>
        </w:rPr>
        <w:t>Se tomó como referenc</w:t>
      </w:r>
      <w:r w:rsidR="00BE2EB4">
        <w:rPr>
          <w:rFonts w:cs="Segoe UI"/>
          <w:color w:val="303131"/>
          <w:sz w:val="24"/>
          <w:szCs w:val="24"/>
          <w:shd w:val="clear" w:color="auto" w:fill="FFFFFF"/>
          <w:lang w:val="es-ES"/>
        </w:rPr>
        <w:t>ia este sitio ya que cuenta con las mejores prácticas en el área de recursos humanos</w:t>
      </w:r>
      <w:r w:rsidR="003F753E">
        <w:rPr>
          <w:rFonts w:cs="Segoe UI"/>
          <w:color w:val="303131"/>
          <w:sz w:val="24"/>
          <w:szCs w:val="24"/>
          <w:shd w:val="clear" w:color="auto" w:fill="FFFFFF"/>
          <w:lang w:val="es-ES"/>
        </w:rPr>
        <w:t>.</w:t>
      </w:r>
    </w:p>
    <w:p w:rsidR="003F753E" w:rsidRDefault="003F753E" w:rsidP="00AC3011">
      <w:pPr>
        <w:jc w:val="both"/>
        <w:rPr>
          <w:rFonts w:cs="Segoe UI"/>
          <w:color w:val="303131"/>
          <w:sz w:val="24"/>
          <w:szCs w:val="24"/>
          <w:shd w:val="clear" w:color="auto" w:fill="FFFFFF"/>
          <w:lang w:val="es-ES"/>
        </w:rPr>
      </w:pPr>
      <w:r>
        <w:rPr>
          <w:rFonts w:cs="Segoe UI"/>
          <w:color w:val="303131"/>
          <w:sz w:val="24"/>
          <w:szCs w:val="24"/>
          <w:shd w:val="clear" w:color="auto" w:fill="FFFFFF"/>
          <w:lang w:val="es-ES"/>
        </w:rPr>
        <w:t>Los indicadores que se van a medir son los siguientes:</w:t>
      </w:r>
    </w:p>
    <w:p w:rsidR="00AD4D92" w:rsidRDefault="00CD0608" w:rsidP="00AD4D92">
      <w:pPr>
        <w:pStyle w:val="Prrafodelista"/>
        <w:numPr>
          <w:ilvl w:val="0"/>
          <w:numId w:val="14"/>
        </w:numPr>
        <w:jc w:val="both"/>
        <w:rPr>
          <w:rFonts w:ascii="Calibri" w:hAnsi="Calibri"/>
          <w:noProof/>
          <w:sz w:val="24"/>
          <w:szCs w:val="24"/>
          <w:lang w:val="es-ES"/>
        </w:rPr>
      </w:pPr>
      <w:r>
        <w:rPr>
          <w:rFonts w:ascii="Calibri" w:hAnsi="Calibri"/>
          <w:noProof/>
          <w:sz w:val="24"/>
          <w:szCs w:val="24"/>
          <w:lang w:val="es-ES"/>
        </w:rPr>
        <w:t>Recusos Humanos</w:t>
      </w:r>
    </w:p>
    <w:p w:rsidR="00CD0608" w:rsidRDefault="00CD0608" w:rsidP="00CD0608">
      <w:pPr>
        <w:pStyle w:val="Prrafodelista"/>
        <w:numPr>
          <w:ilvl w:val="0"/>
          <w:numId w:val="15"/>
        </w:numPr>
        <w:jc w:val="both"/>
        <w:rPr>
          <w:rFonts w:ascii="Calibri" w:hAnsi="Calibri"/>
          <w:noProof/>
          <w:sz w:val="24"/>
          <w:szCs w:val="24"/>
          <w:lang w:val="es-ES"/>
        </w:rPr>
      </w:pPr>
      <w:r>
        <w:rPr>
          <w:rFonts w:ascii="Calibri" w:hAnsi="Calibri"/>
          <w:noProof/>
          <w:sz w:val="24"/>
          <w:szCs w:val="24"/>
          <w:lang w:val="es-ES"/>
        </w:rPr>
        <w:t>Empleados</w:t>
      </w:r>
    </w:p>
    <w:p w:rsidR="00CD0608" w:rsidRDefault="00CD0608" w:rsidP="00CD0608">
      <w:pPr>
        <w:pStyle w:val="Prrafodelista"/>
        <w:numPr>
          <w:ilvl w:val="0"/>
          <w:numId w:val="15"/>
        </w:numPr>
        <w:jc w:val="both"/>
        <w:rPr>
          <w:rFonts w:ascii="Calibri" w:hAnsi="Calibri"/>
          <w:noProof/>
          <w:sz w:val="24"/>
          <w:szCs w:val="24"/>
          <w:lang w:val="es-ES"/>
        </w:rPr>
      </w:pPr>
      <w:r>
        <w:rPr>
          <w:rFonts w:ascii="Calibri" w:hAnsi="Calibri"/>
          <w:noProof/>
          <w:sz w:val="24"/>
          <w:szCs w:val="24"/>
          <w:lang w:val="es-ES"/>
        </w:rPr>
        <w:t>Puestos</w:t>
      </w:r>
    </w:p>
    <w:p w:rsidR="00CD0608" w:rsidRDefault="00CD0608" w:rsidP="00CD0608">
      <w:pPr>
        <w:pStyle w:val="Prrafodelista"/>
        <w:numPr>
          <w:ilvl w:val="0"/>
          <w:numId w:val="14"/>
        </w:numPr>
        <w:jc w:val="both"/>
        <w:rPr>
          <w:rFonts w:ascii="Calibri" w:hAnsi="Calibri"/>
          <w:noProof/>
          <w:sz w:val="24"/>
          <w:szCs w:val="24"/>
          <w:lang w:val="es-ES"/>
        </w:rPr>
      </w:pPr>
      <w:r>
        <w:rPr>
          <w:rFonts w:ascii="Calibri" w:hAnsi="Calibri"/>
          <w:noProof/>
          <w:sz w:val="24"/>
          <w:szCs w:val="24"/>
          <w:lang w:val="es-ES"/>
        </w:rPr>
        <w:t>Selección de Personal</w:t>
      </w:r>
    </w:p>
    <w:p w:rsidR="00CD0608" w:rsidRDefault="00CD0608" w:rsidP="00CD0608">
      <w:pPr>
        <w:pStyle w:val="Prrafodelista"/>
        <w:numPr>
          <w:ilvl w:val="0"/>
          <w:numId w:val="16"/>
        </w:numPr>
        <w:jc w:val="both"/>
        <w:rPr>
          <w:rFonts w:ascii="Calibri" w:hAnsi="Calibri"/>
          <w:noProof/>
          <w:sz w:val="24"/>
          <w:szCs w:val="24"/>
          <w:lang w:val="es-ES"/>
        </w:rPr>
      </w:pPr>
      <w:r>
        <w:rPr>
          <w:rFonts w:ascii="Calibri" w:hAnsi="Calibri"/>
          <w:noProof/>
          <w:sz w:val="24"/>
          <w:szCs w:val="24"/>
          <w:lang w:val="es-ES"/>
        </w:rPr>
        <w:t>Solicitante</w:t>
      </w:r>
    </w:p>
    <w:p w:rsidR="00CD0608" w:rsidRDefault="00CD0608" w:rsidP="00CD0608">
      <w:pPr>
        <w:pStyle w:val="Prrafodelista"/>
        <w:numPr>
          <w:ilvl w:val="0"/>
          <w:numId w:val="16"/>
        </w:numPr>
        <w:jc w:val="both"/>
        <w:rPr>
          <w:rFonts w:ascii="Calibri" w:hAnsi="Calibri"/>
          <w:noProof/>
          <w:sz w:val="24"/>
          <w:szCs w:val="24"/>
          <w:lang w:val="es-ES"/>
        </w:rPr>
      </w:pPr>
      <w:r>
        <w:rPr>
          <w:rFonts w:ascii="Calibri" w:hAnsi="Calibri"/>
          <w:noProof/>
          <w:sz w:val="24"/>
          <w:szCs w:val="24"/>
          <w:lang w:val="es-ES"/>
        </w:rPr>
        <w:t>Requisicion de trabajo</w:t>
      </w:r>
    </w:p>
    <w:p w:rsidR="00065A8F" w:rsidRDefault="00065A8F" w:rsidP="00CD0608">
      <w:pPr>
        <w:pStyle w:val="Prrafodelista"/>
        <w:numPr>
          <w:ilvl w:val="0"/>
          <w:numId w:val="16"/>
        </w:numPr>
        <w:jc w:val="both"/>
        <w:rPr>
          <w:rFonts w:ascii="Calibri" w:hAnsi="Calibri"/>
          <w:noProof/>
          <w:sz w:val="24"/>
          <w:szCs w:val="24"/>
          <w:lang w:val="es-ES"/>
        </w:rPr>
      </w:pPr>
      <w:r>
        <w:rPr>
          <w:rFonts w:ascii="Calibri" w:hAnsi="Calibri"/>
          <w:noProof/>
          <w:sz w:val="24"/>
          <w:szCs w:val="24"/>
          <w:lang w:val="es-ES"/>
        </w:rPr>
        <w:t>Contratos</w:t>
      </w:r>
    </w:p>
    <w:p w:rsidR="00CD0608" w:rsidRDefault="00065A8F" w:rsidP="00CD0608">
      <w:pPr>
        <w:pStyle w:val="Prrafodelista"/>
        <w:numPr>
          <w:ilvl w:val="0"/>
          <w:numId w:val="14"/>
        </w:numPr>
        <w:jc w:val="both"/>
        <w:rPr>
          <w:rFonts w:ascii="Calibri" w:hAnsi="Calibri"/>
          <w:noProof/>
          <w:sz w:val="24"/>
          <w:szCs w:val="24"/>
          <w:lang w:val="es-ES"/>
        </w:rPr>
      </w:pPr>
      <w:r>
        <w:rPr>
          <w:rFonts w:ascii="Calibri" w:hAnsi="Calibri"/>
          <w:noProof/>
          <w:sz w:val="24"/>
          <w:szCs w:val="24"/>
          <w:lang w:val="es-ES"/>
        </w:rPr>
        <w:t>Evaluacion del desempeño</w:t>
      </w:r>
    </w:p>
    <w:p w:rsidR="00065A8F" w:rsidRDefault="00065A8F" w:rsidP="00065A8F">
      <w:pPr>
        <w:pStyle w:val="Prrafodelista"/>
        <w:numPr>
          <w:ilvl w:val="0"/>
          <w:numId w:val="17"/>
        </w:numPr>
        <w:jc w:val="both"/>
        <w:rPr>
          <w:rFonts w:ascii="Calibri" w:hAnsi="Calibri"/>
          <w:noProof/>
          <w:sz w:val="24"/>
          <w:szCs w:val="24"/>
          <w:lang w:val="es-ES"/>
        </w:rPr>
      </w:pPr>
      <w:r>
        <w:rPr>
          <w:rFonts w:ascii="Calibri" w:hAnsi="Calibri"/>
          <w:noProof/>
          <w:sz w:val="24"/>
          <w:szCs w:val="24"/>
          <w:lang w:val="es-ES"/>
        </w:rPr>
        <w:t>Capasitaciones</w:t>
      </w:r>
    </w:p>
    <w:p w:rsidR="00065A8F" w:rsidRDefault="00065A8F" w:rsidP="00065A8F">
      <w:pPr>
        <w:pStyle w:val="Prrafodelista"/>
        <w:numPr>
          <w:ilvl w:val="0"/>
          <w:numId w:val="17"/>
        </w:numPr>
        <w:jc w:val="both"/>
        <w:rPr>
          <w:rFonts w:ascii="Calibri" w:hAnsi="Calibri"/>
          <w:noProof/>
          <w:sz w:val="24"/>
          <w:szCs w:val="24"/>
          <w:lang w:val="es-ES"/>
        </w:rPr>
      </w:pPr>
      <w:r>
        <w:rPr>
          <w:rFonts w:ascii="Calibri" w:hAnsi="Calibri"/>
          <w:noProof/>
          <w:sz w:val="24"/>
          <w:szCs w:val="24"/>
          <w:lang w:val="es-ES"/>
        </w:rPr>
        <w:t>Control de tareas asignadas</w:t>
      </w:r>
    </w:p>
    <w:p w:rsidR="00065A8F" w:rsidRDefault="000D5970" w:rsidP="000D5970">
      <w:pPr>
        <w:pStyle w:val="Prrafodelista"/>
        <w:numPr>
          <w:ilvl w:val="0"/>
          <w:numId w:val="14"/>
        </w:numPr>
        <w:jc w:val="both"/>
        <w:rPr>
          <w:rFonts w:ascii="Calibri" w:hAnsi="Calibri"/>
          <w:noProof/>
          <w:sz w:val="24"/>
          <w:szCs w:val="24"/>
          <w:lang w:val="es-ES"/>
        </w:rPr>
      </w:pPr>
      <w:r>
        <w:rPr>
          <w:rFonts w:ascii="Calibri" w:hAnsi="Calibri"/>
          <w:noProof/>
          <w:sz w:val="24"/>
          <w:szCs w:val="24"/>
          <w:lang w:val="es-ES"/>
        </w:rPr>
        <w:t>Nomina</w:t>
      </w:r>
    </w:p>
    <w:p w:rsidR="000D5970" w:rsidRDefault="000D5970" w:rsidP="000D5970">
      <w:pPr>
        <w:pStyle w:val="Prrafodelista"/>
        <w:numPr>
          <w:ilvl w:val="0"/>
          <w:numId w:val="18"/>
        </w:numPr>
        <w:jc w:val="both"/>
        <w:rPr>
          <w:rFonts w:ascii="Calibri" w:hAnsi="Calibri"/>
          <w:noProof/>
          <w:sz w:val="24"/>
          <w:szCs w:val="24"/>
          <w:lang w:val="es-ES"/>
        </w:rPr>
      </w:pPr>
      <w:r>
        <w:rPr>
          <w:rFonts w:ascii="Calibri" w:hAnsi="Calibri"/>
          <w:noProof/>
          <w:sz w:val="24"/>
          <w:szCs w:val="24"/>
          <w:lang w:val="es-ES"/>
        </w:rPr>
        <w:t>Control de nomina</w:t>
      </w:r>
    </w:p>
    <w:p w:rsidR="000D5970" w:rsidRDefault="000D5970" w:rsidP="000D5970">
      <w:pPr>
        <w:pStyle w:val="Prrafodelista"/>
        <w:numPr>
          <w:ilvl w:val="0"/>
          <w:numId w:val="18"/>
        </w:numPr>
        <w:jc w:val="both"/>
        <w:rPr>
          <w:rFonts w:ascii="Calibri" w:hAnsi="Calibri"/>
          <w:noProof/>
          <w:sz w:val="24"/>
          <w:szCs w:val="24"/>
          <w:lang w:val="es-ES"/>
        </w:rPr>
      </w:pPr>
      <w:r>
        <w:rPr>
          <w:rFonts w:ascii="Calibri" w:hAnsi="Calibri"/>
          <w:noProof/>
          <w:sz w:val="24"/>
          <w:szCs w:val="24"/>
          <w:lang w:val="es-ES"/>
        </w:rPr>
        <w:t>Libro diario nomina</w:t>
      </w:r>
    </w:p>
    <w:p w:rsidR="00C17DF6" w:rsidRDefault="00C17DF6" w:rsidP="00C17DF6">
      <w:pPr>
        <w:jc w:val="both"/>
        <w:rPr>
          <w:rFonts w:ascii="Calibri" w:hAnsi="Calibri"/>
          <w:noProof/>
          <w:sz w:val="24"/>
          <w:szCs w:val="24"/>
          <w:lang w:val="es-ES"/>
        </w:rPr>
      </w:pPr>
      <w:r>
        <w:rPr>
          <w:rFonts w:ascii="Calibri" w:hAnsi="Calibri"/>
          <w:noProof/>
          <w:sz w:val="24"/>
          <w:szCs w:val="24"/>
          <w:lang w:val="es-ES"/>
        </w:rPr>
        <w:t>Recopilacion de datos: Se realizara por medio del manual adquirido de Microsoft Dynamics Nav para el area de recursos humanos y nomina asi tambien soporte por parte de la empresa que nos brida el acceso al software.</w:t>
      </w:r>
    </w:p>
    <w:p w:rsidR="00351032" w:rsidRDefault="00351032" w:rsidP="00351032">
      <w:pPr>
        <w:jc w:val="both"/>
        <w:rPr>
          <w:lang w:val="es-ES"/>
        </w:rPr>
      </w:pPr>
      <w:r>
        <w:rPr>
          <w:rFonts w:ascii="Calibri" w:hAnsi="Calibri"/>
          <w:noProof/>
          <w:sz w:val="24"/>
          <w:szCs w:val="24"/>
          <w:lang w:val="es-ES"/>
        </w:rPr>
        <w:lastRenderedPageBreak/>
        <w:t xml:space="preserve">Comparacion con lo medido </w:t>
      </w:r>
      <w:r w:rsidRPr="00351032">
        <w:rPr>
          <w:lang w:val="es-ES"/>
        </w:rPr>
        <w:t>y el desempeño actual: ya que aún no se tiene ningún sistema con el cual podremos hacer la comparación se tomaran como referencia las mejores pr</w:t>
      </w:r>
      <w:r>
        <w:rPr>
          <w:lang w:val="es-ES"/>
        </w:rPr>
        <w:t xml:space="preserve">ácticas de </w:t>
      </w:r>
      <w:r>
        <w:rPr>
          <w:rFonts w:ascii="Calibri" w:hAnsi="Calibri"/>
          <w:noProof/>
          <w:sz w:val="24"/>
          <w:szCs w:val="24"/>
          <w:lang w:val="es-ES"/>
        </w:rPr>
        <w:t>Microsoft Dynamics Nav</w:t>
      </w:r>
      <w:r w:rsidRPr="00351032">
        <w:rPr>
          <w:lang w:val="es-ES"/>
        </w:rPr>
        <w:t xml:space="preserve"> y así desarrollar un sistema que satisfaga las necesidades del cliente.</w:t>
      </w:r>
    </w:p>
    <w:p w:rsidR="00C32739" w:rsidRPr="00C32739" w:rsidRDefault="00C32739" w:rsidP="00C32739">
      <w:pPr>
        <w:jc w:val="both"/>
        <w:rPr>
          <w:lang w:val="es-ES"/>
        </w:rPr>
      </w:pPr>
      <w:r w:rsidRPr="00C32739">
        <w:rPr>
          <w:lang w:val="es-ES"/>
        </w:rPr>
        <w:t>Tiempo de Integración: ya que se ha rea</w:t>
      </w:r>
      <w:r>
        <w:rPr>
          <w:lang w:val="es-ES"/>
        </w:rPr>
        <w:t>lizado el análisis del software tendremos un plazo de cinco semanas</w:t>
      </w:r>
      <w:r w:rsidRPr="00C32739">
        <w:rPr>
          <w:lang w:val="es-ES"/>
        </w:rPr>
        <w:t xml:space="preserve"> para llevar a cabo la integración de las mejores </w:t>
      </w:r>
      <w:r>
        <w:rPr>
          <w:lang w:val="es-ES"/>
        </w:rPr>
        <w:t>prácticas de este software</w:t>
      </w:r>
      <w:r w:rsidRPr="00C32739">
        <w:rPr>
          <w:lang w:val="es-ES"/>
        </w:rPr>
        <w:t xml:space="preserve"> en nuestro sistema.</w:t>
      </w:r>
    </w:p>
    <w:p w:rsidR="00C32739" w:rsidRPr="00C32739" w:rsidRDefault="00C32739" w:rsidP="00C32739">
      <w:pPr>
        <w:jc w:val="both"/>
        <w:rPr>
          <w:lang w:val="es-ES"/>
        </w:rPr>
      </w:pPr>
      <w:r w:rsidRPr="00C32739">
        <w:rPr>
          <w:lang w:val="es-ES"/>
        </w:rPr>
        <w:t>Medir los resultados: cuando ya se ha realizado la integración</w:t>
      </w:r>
      <w:r w:rsidR="00B57B25">
        <w:rPr>
          <w:lang w:val="es-ES"/>
        </w:rPr>
        <w:t xml:space="preserve"> de las prácticas de </w:t>
      </w:r>
      <w:r w:rsidR="00B57B25">
        <w:rPr>
          <w:rFonts w:ascii="Calibri" w:hAnsi="Calibri"/>
          <w:noProof/>
          <w:sz w:val="24"/>
          <w:szCs w:val="24"/>
          <w:lang w:val="es-ES"/>
        </w:rPr>
        <w:t>Microsoft Dynamics Nav</w:t>
      </w:r>
      <w:r w:rsidRPr="00C32739">
        <w:rPr>
          <w:lang w:val="es-ES"/>
        </w:rPr>
        <w:t xml:space="preserve"> nuestro sistema se harán pruebas que nos ayudaran a ver qué tan eficientes son los resultados.</w:t>
      </w:r>
    </w:p>
    <w:p w:rsidR="00C32739" w:rsidRDefault="00C32739" w:rsidP="00C32739">
      <w:pPr>
        <w:jc w:val="both"/>
        <w:rPr>
          <w:lang w:val="es-ES"/>
        </w:rPr>
      </w:pPr>
      <w:r w:rsidRPr="00C32739">
        <w:rPr>
          <w:lang w:val="es-ES"/>
        </w:rPr>
        <w:t xml:space="preserve">Periodicidad: el análisis de benchmarking se realizara cada año con el fin de mejorar las prácticas ya que esto es un proceso de mejora </w:t>
      </w:r>
      <w:proofErr w:type="gramStart"/>
      <w:r w:rsidR="007A0785" w:rsidRPr="00C32739">
        <w:rPr>
          <w:lang w:val="es-ES"/>
        </w:rPr>
        <w:t>continua</w:t>
      </w:r>
      <w:proofErr w:type="gramEnd"/>
      <w:r w:rsidRPr="00C32739">
        <w:rPr>
          <w:lang w:val="es-ES"/>
        </w:rPr>
        <w:t xml:space="preserve">. </w:t>
      </w:r>
    </w:p>
    <w:p w:rsidR="00392DB8" w:rsidRDefault="00392DB8" w:rsidP="00C32739">
      <w:pPr>
        <w:jc w:val="both"/>
        <w:rPr>
          <w:lang w:val="es-ES"/>
        </w:rPr>
      </w:pPr>
    </w:p>
    <w:p w:rsidR="00392DB8" w:rsidRPr="00C32739" w:rsidRDefault="00392DB8" w:rsidP="00C32739">
      <w:pPr>
        <w:jc w:val="both"/>
        <w:rPr>
          <w:lang w:val="es-ES"/>
        </w:rPr>
      </w:pPr>
    </w:p>
    <w:p w:rsidR="00C32739" w:rsidRPr="00351032" w:rsidRDefault="00392DB8" w:rsidP="00351032">
      <w:pPr>
        <w:jc w:val="both"/>
        <w:rPr>
          <w:lang w:val="es-ES"/>
        </w:rPr>
      </w:pPr>
      <w:r w:rsidRPr="00392DB8">
        <w:rPr>
          <w:noProof/>
          <w:lang w:val="es-GT" w:eastAsia="es-GT"/>
        </w:rPr>
        <w:drawing>
          <wp:inline distT="0" distB="0" distL="0" distR="0">
            <wp:extent cx="5893778" cy="3038475"/>
            <wp:effectExtent l="0" t="0" r="0" b="0"/>
            <wp:docPr id="1" name="Imagen 1" descr="C:\Users\Steffany Torres\Documents\SEMINARIO\Segunda Area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fany Torres\Documents\SEMINARIO\Segunda Area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77" r="12331" b="9635"/>
                    <a:stretch/>
                  </pic:blipFill>
                  <pic:spPr bwMode="auto">
                    <a:xfrm>
                      <a:off x="0" y="0"/>
                      <a:ext cx="5897693" cy="30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DF6" w:rsidRPr="00C17DF6" w:rsidRDefault="00C17DF6" w:rsidP="00C17DF6">
      <w:pPr>
        <w:jc w:val="both"/>
        <w:rPr>
          <w:rFonts w:ascii="Calibri" w:hAnsi="Calibri"/>
          <w:noProof/>
          <w:sz w:val="24"/>
          <w:szCs w:val="24"/>
          <w:lang w:val="es-ES"/>
        </w:rPr>
      </w:pPr>
    </w:p>
    <w:p w:rsidR="00E30D50" w:rsidRDefault="00392DB8">
      <w:pPr>
        <w:rPr>
          <w:noProof/>
          <w:sz w:val="24"/>
          <w:szCs w:val="24"/>
          <w:lang w:val="es-ES"/>
        </w:rPr>
      </w:pPr>
      <w:r>
        <w:rPr>
          <w:noProof/>
          <w:lang w:val="es-GT" w:eastAsia="es-GT"/>
        </w:rPr>
        <w:lastRenderedPageBreak/>
        <w:drawing>
          <wp:inline distT="0" distB="0" distL="0" distR="0" wp14:anchorId="7E6340B3" wp14:editId="330CD1A7">
            <wp:extent cx="5943600" cy="2947035"/>
            <wp:effectExtent l="0" t="0" r="0" b="571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-20" t="17737" r="16972" b="9023"/>
                    <a:stretch/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B8" w:rsidRDefault="00392DB8">
      <w:pPr>
        <w:rPr>
          <w:noProof/>
          <w:sz w:val="24"/>
          <w:szCs w:val="24"/>
          <w:lang w:val="es-ES"/>
        </w:rPr>
      </w:pPr>
    </w:p>
    <w:p w:rsidR="00392DB8" w:rsidRDefault="00392DB8">
      <w:pPr>
        <w:rPr>
          <w:noProof/>
          <w:sz w:val="24"/>
          <w:szCs w:val="24"/>
          <w:lang w:val="es-ES"/>
        </w:rPr>
      </w:pPr>
      <w:r>
        <w:rPr>
          <w:noProof/>
          <w:lang w:val="es-GT" w:eastAsia="es-GT"/>
        </w:rPr>
        <w:drawing>
          <wp:inline distT="0" distB="0" distL="0" distR="0" wp14:anchorId="71206DE2" wp14:editId="1FBD807C">
            <wp:extent cx="4305300" cy="3404683"/>
            <wp:effectExtent l="0" t="0" r="0" b="571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2258" t="3301" r="48053" b="26804"/>
                    <a:stretch/>
                  </pic:blipFill>
                  <pic:spPr>
                    <a:xfrm>
                      <a:off x="0" y="0"/>
                      <a:ext cx="4310369" cy="340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B8" w:rsidRPr="0021639D" w:rsidRDefault="00392DB8">
      <w:pPr>
        <w:rPr>
          <w:noProof/>
          <w:sz w:val="24"/>
          <w:szCs w:val="24"/>
          <w:lang w:val="es-ES"/>
        </w:rPr>
      </w:pPr>
      <w:bookmarkStart w:id="0" w:name="_GoBack"/>
      <w:r>
        <w:rPr>
          <w:noProof/>
          <w:lang w:val="es-GT" w:eastAsia="es-GT"/>
        </w:rPr>
        <w:lastRenderedPageBreak/>
        <w:drawing>
          <wp:inline distT="0" distB="0" distL="0" distR="0" wp14:anchorId="33463922" wp14:editId="05E64FB3">
            <wp:extent cx="5943600" cy="3044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r="937" b="9727"/>
                    <a:stretch/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2DB8" w:rsidRPr="0021639D">
      <w:head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D66" w:rsidRDefault="00264D66" w:rsidP="00FB4599">
      <w:pPr>
        <w:spacing w:after="0" w:line="240" w:lineRule="auto"/>
      </w:pPr>
      <w:r>
        <w:separator/>
      </w:r>
    </w:p>
  </w:endnote>
  <w:endnote w:type="continuationSeparator" w:id="0">
    <w:p w:rsidR="00264D66" w:rsidRDefault="00264D66" w:rsidP="00FB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D66" w:rsidRDefault="00264D66" w:rsidP="00FB4599">
      <w:pPr>
        <w:spacing w:after="0" w:line="240" w:lineRule="auto"/>
      </w:pPr>
      <w:r>
        <w:separator/>
      </w:r>
    </w:p>
  </w:footnote>
  <w:footnote w:type="continuationSeparator" w:id="0">
    <w:p w:rsidR="00264D66" w:rsidRDefault="00264D66" w:rsidP="00FB4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599" w:rsidRDefault="00FB4599" w:rsidP="00FB4599">
    <w:pPr>
      <w:spacing w:line="264" w:lineRule="auto"/>
      <w:jc w:val="right"/>
    </w:pPr>
    <w:r>
      <w:rPr>
        <w:noProof/>
        <w:color w:val="000000"/>
        <w:lang w:val="es-GT" w:eastAsia="es-G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7AB675" wp14:editId="14B6518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199F727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867852 [1614]" strokeweight="1.25pt">
              <w10:wrap anchorx="page" anchory="page"/>
            </v:rect>
          </w:pict>
        </mc:Fallback>
      </mc:AlternateContent>
    </w:r>
    <w:r w:rsidRPr="00FB4599">
      <w:t xml:space="preserve"> </w:t>
    </w:r>
    <w:r>
      <w:rPr>
        <w:noProof/>
        <w:lang w:val="es-GT" w:eastAsia="es-GT"/>
      </w:rPr>
      <w:drawing>
        <wp:inline distT="0" distB="0" distL="0" distR="0">
          <wp:extent cx="2664563" cy="502285"/>
          <wp:effectExtent l="0" t="0" r="2540" b="0"/>
          <wp:docPr id="6" name="Imagen 6" descr="https://www.efacturar.com/imagenes/como-funciona/DynamicsNav_200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s://www.efacturar.com/imagenes/como-funciona/DynamicsNav_200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7550" cy="5179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A1D10"/>
    <w:multiLevelType w:val="hybridMultilevel"/>
    <w:tmpl w:val="2A38355A"/>
    <w:lvl w:ilvl="0" w:tplc="220EF0E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920652"/>
    <w:multiLevelType w:val="hybridMultilevel"/>
    <w:tmpl w:val="39D63756"/>
    <w:lvl w:ilvl="0" w:tplc="220EF0E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1DBB4E44"/>
    <w:multiLevelType w:val="hybridMultilevel"/>
    <w:tmpl w:val="AB16E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8640C5"/>
    <w:multiLevelType w:val="hybridMultilevel"/>
    <w:tmpl w:val="45EA75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566F8C"/>
    <w:multiLevelType w:val="hybridMultilevel"/>
    <w:tmpl w:val="23E8F80A"/>
    <w:lvl w:ilvl="0" w:tplc="220EF0E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DC254DA"/>
    <w:multiLevelType w:val="hybridMultilevel"/>
    <w:tmpl w:val="FEB4FD46"/>
    <w:lvl w:ilvl="0" w:tplc="220EF0E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4"/>
  </w:num>
  <w:num w:numId="15">
    <w:abstractNumId w:val="0"/>
  </w:num>
  <w:num w:numId="16">
    <w:abstractNumId w:val="6"/>
  </w:num>
  <w:num w:numId="17">
    <w:abstractNumId w:val="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240"/>
    <w:rsid w:val="00065A8F"/>
    <w:rsid w:val="000D5970"/>
    <w:rsid w:val="000E72EE"/>
    <w:rsid w:val="001A6E92"/>
    <w:rsid w:val="0021639D"/>
    <w:rsid w:val="00264D66"/>
    <w:rsid w:val="00351032"/>
    <w:rsid w:val="00392DB8"/>
    <w:rsid w:val="003C69EC"/>
    <w:rsid w:val="003F753E"/>
    <w:rsid w:val="004862B7"/>
    <w:rsid w:val="0072651C"/>
    <w:rsid w:val="007A0785"/>
    <w:rsid w:val="008B737F"/>
    <w:rsid w:val="009E4240"/>
    <w:rsid w:val="00AC3011"/>
    <w:rsid w:val="00AD4D92"/>
    <w:rsid w:val="00B57B25"/>
    <w:rsid w:val="00BE1304"/>
    <w:rsid w:val="00BE2EB4"/>
    <w:rsid w:val="00C002E6"/>
    <w:rsid w:val="00C17DF6"/>
    <w:rsid w:val="00C32739"/>
    <w:rsid w:val="00CD0608"/>
    <w:rsid w:val="00E30D50"/>
    <w:rsid w:val="00FB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FA634-14D6-4BC8-A31A-28D928FC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B4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4599"/>
  </w:style>
  <w:style w:type="paragraph" w:styleId="Piedepgina">
    <w:name w:val="footer"/>
    <w:basedOn w:val="Normal"/>
    <w:link w:val="PiedepginaCar"/>
    <w:uiPriority w:val="99"/>
    <w:unhideWhenUsed/>
    <w:rsid w:val="00FB4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4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any%20Torres\AppData\Roaming\Microsoft\Plantilla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</Template>
  <TotalTime>34</TotalTime>
  <Pages>4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Steffany Torres</dc:creator>
  <cp:keywords/>
  <cp:lastModifiedBy>Mauricio Javier Carías Ramos.</cp:lastModifiedBy>
  <cp:revision>27</cp:revision>
  <dcterms:created xsi:type="dcterms:W3CDTF">2015-07-19T05:25:00Z</dcterms:created>
  <dcterms:modified xsi:type="dcterms:W3CDTF">2015-07-19T06:07:00Z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