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60784" w14:textId="09885AAB" w:rsidR="005D1C20" w:rsidRDefault="005D1C20" w:rsidP="00A97971">
      <w:pPr>
        <w:pStyle w:val="Listenabsatz"/>
        <w:numPr>
          <w:ilvl w:val="0"/>
          <w:numId w:val="1"/>
        </w:numPr>
      </w:pPr>
      <w:r>
        <w:t>C#</w:t>
      </w:r>
    </w:p>
    <w:p w14:paraId="09246811" w14:textId="027ECB67" w:rsidR="005D1C20" w:rsidRDefault="005D1C20" w:rsidP="00A97971">
      <w:pPr>
        <w:pStyle w:val="Listenabsatz"/>
        <w:numPr>
          <w:ilvl w:val="1"/>
          <w:numId w:val="1"/>
        </w:numPr>
      </w:pPr>
      <w:r>
        <w:t>Allgemein</w:t>
      </w:r>
    </w:p>
    <w:p w14:paraId="4F0B13F2" w14:textId="2767254D" w:rsidR="005D1C20" w:rsidRDefault="005D1C20" w:rsidP="00A97971">
      <w:pPr>
        <w:pStyle w:val="Listenabsatz"/>
        <w:numPr>
          <w:ilvl w:val="2"/>
          <w:numId w:val="1"/>
        </w:numPr>
      </w:pPr>
      <w:r>
        <w:t>Objektorientierte Programmiersprache</w:t>
      </w:r>
    </w:p>
    <w:p w14:paraId="49B01217" w14:textId="21DEFB44" w:rsidR="005D1C20" w:rsidRDefault="005D1C20" w:rsidP="00A97971">
      <w:pPr>
        <w:pStyle w:val="Listenabsatz"/>
        <w:numPr>
          <w:ilvl w:val="2"/>
          <w:numId w:val="1"/>
        </w:numPr>
      </w:pPr>
      <w:r>
        <w:t>Ursprünglich für Windows Systeme, heute aber auch plattformunabhängig (</w:t>
      </w:r>
      <w:proofErr w:type="spellStart"/>
      <w:r>
        <w:t>macOS</w:t>
      </w:r>
      <w:proofErr w:type="spellEnd"/>
      <w:r>
        <w:t>, iOS, Android, Linux)</w:t>
      </w:r>
    </w:p>
    <w:p w14:paraId="025A1F79" w14:textId="7D9EDCA5" w:rsidR="005D1C20" w:rsidRDefault="005D1C20" w:rsidP="00A97971">
      <w:pPr>
        <w:pStyle w:val="Listenabsatz"/>
        <w:numPr>
          <w:ilvl w:val="1"/>
          <w:numId w:val="1"/>
        </w:numPr>
      </w:pPr>
      <w:r>
        <w:t>Unterschiede zu Java</w:t>
      </w:r>
    </w:p>
    <w:p w14:paraId="5283B0EF" w14:textId="24E5C9E9" w:rsidR="005D1C20" w:rsidRDefault="005D1C20" w:rsidP="00A97971">
      <w:pPr>
        <w:pStyle w:val="Listenabsatz"/>
        <w:numPr>
          <w:ilvl w:val="2"/>
          <w:numId w:val="1"/>
        </w:numPr>
      </w:pPr>
      <w:r>
        <w:t xml:space="preserve">Keine GETTER und SETTER Funktionen. Diese wurden in C# durch Properties </w:t>
      </w:r>
      <w:r w:rsidR="00A97971">
        <w:t>erset</w:t>
      </w:r>
      <w:r>
        <w:t>zt (Bild Vergleich)</w:t>
      </w:r>
    </w:p>
    <w:p w14:paraId="0E6B1E8A" w14:textId="505EDB58" w:rsidR="005D1C20" w:rsidRDefault="005D1C20" w:rsidP="00A97971">
      <w:pPr>
        <w:pStyle w:val="Listenabsatz"/>
        <w:numPr>
          <w:ilvl w:val="2"/>
          <w:numId w:val="1"/>
        </w:numPr>
      </w:pPr>
      <w:r>
        <w:t>Event Handler werden hier als Funktionen genutzt. Nicht wie in Java als Klassen, die ein Interface implementieren. (Bild Beispiel)</w:t>
      </w:r>
    </w:p>
    <w:p w14:paraId="62119D3A" w14:textId="359EFB77" w:rsidR="005D1C20" w:rsidRDefault="005D1C20" w:rsidP="00A97971">
      <w:pPr>
        <w:pStyle w:val="Listenabsatz"/>
        <w:numPr>
          <w:ilvl w:val="0"/>
          <w:numId w:val="1"/>
        </w:numPr>
      </w:pPr>
      <w:r>
        <w:t>WPF</w:t>
      </w:r>
    </w:p>
    <w:p w14:paraId="2F21DC1F" w14:textId="183DE45C" w:rsidR="005D1C20" w:rsidRDefault="005D1C20" w:rsidP="00A97971">
      <w:pPr>
        <w:pStyle w:val="Listenabsatz"/>
        <w:numPr>
          <w:ilvl w:val="1"/>
          <w:numId w:val="1"/>
        </w:numPr>
      </w:pPr>
      <w:r>
        <w:t>Allgemein</w:t>
      </w:r>
    </w:p>
    <w:p w14:paraId="196E5C24" w14:textId="7F6FE8DC" w:rsidR="005D1C20" w:rsidRDefault="00D047EE" w:rsidP="00A97971">
      <w:pPr>
        <w:pStyle w:val="Listenabsatz"/>
        <w:numPr>
          <w:ilvl w:val="2"/>
          <w:numId w:val="1"/>
        </w:numPr>
      </w:pPr>
      <w:r>
        <w:t>WPF ist ein modernes Programmiermodell für die Entwicklung von Windows- und Webbrowser-Anwendungen.</w:t>
      </w:r>
    </w:p>
    <w:p w14:paraId="0345429A" w14:textId="5914D047" w:rsidR="00D047EE" w:rsidRDefault="00D047EE" w:rsidP="00A97971">
      <w:pPr>
        <w:pStyle w:val="Listenabsatz"/>
        <w:numPr>
          <w:ilvl w:val="2"/>
          <w:numId w:val="1"/>
        </w:numPr>
      </w:pPr>
      <w:r>
        <w:t>WPF verwendet XAML als UI Gestaltungssprache und bietet sehr viele UI Elemente an (Fenster, 2D Grafiken, 3D Grafiken, Dokumente, Animationen, Videos)</w:t>
      </w:r>
    </w:p>
    <w:p w14:paraId="05953889" w14:textId="76444903" w:rsidR="00D047EE" w:rsidRDefault="00D047EE" w:rsidP="00A97971">
      <w:pPr>
        <w:pStyle w:val="Listenabsatz"/>
        <w:numPr>
          <w:ilvl w:val="2"/>
          <w:numId w:val="1"/>
        </w:numPr>
      </w:pPr>
      <w:r>
        <w:t xml:space="preserve">Mit WPF sind auch viele Visualisierungsmöglichkeiten gegeben (Farbübergänge, Verformungen, Bewegungen, Schatten- und Spiegeleffekte, Bildveränderungen und </w:t>
      </w:r>
      <w:proofErr w:type="spellStart"/>
      <w:r>
        <w:t>Überblendeffekte</w:t>
      </w:r>
      <w:proofErr w:type="spellEnd"/>
      <w:r>
        <w:t>).</w:t>
      </w:r>
    </w:p>
    <w:p w14:paraId="34B1EA6E" w14:textId="1CE9D5FC" w:rsidR="00D047EE" w:rsidRDefault="00D047EE" w:rsidP="00A97971">
      <w:pPr>
        <w:pStyle w:val="Listenabsatz"/>
        <w:numPr>
          <w:ilvl w:val="2"/>
          <w:numId w:val="1"/>
        </w:numPr>
      </w:pPr>
      <w:r>
        <w:t>Außerdem kann man mit WPF Elemente beliebig kombinieren. Man kann z.B. einen Button erstellen, welcher eine Liste enthält, auf welcher verschiedene Videos laufen.</w:t>
      </w:r>
    </w:p>
    <w:p w14:paraId="51C2EBF4" w14:textId="432752CC" w:rsidR="00D047EE" w:rsidRDefault="00D047EE" w:rsidP="00A97971">
      <w:pPr>
        <w:pStyle w:val="Listenabsatz"/>
        <w:numPr>
          <w:ilvl w:val="2"/>
          <w:numId w:val="1"/>
        </w:numPr>
      </w:pPr>
      <w:r>
        <w:t>WPF unterstützt außerdem wiederverwendbare Styles, welche auf verschiedene UI Elemente angewandt werden können</w:t>
      </w:r>
      <w:r w:rsidR="002351F1">
        <w:t>.</w:t>
      </w:r>
    </w:p>
    <w:p w14:paraId="56A02683" w14:textId="532C843E" w:rsidR="00B72731" w:rsidRDefault="00B72731" w:rsidP="00A97971">
      <w:pPr>
        <w:pStyle w:val="Listenabsatz"/>
        <w:numPr>
          <w:ilvl w:val="1"/>
          <w:numId w:val="1"/>
        </w:numPr>
      </w:pPr>
      <w:r>
        <w:t>XAML</w:t>
      </w:r>
    </w:p>
    <w:p w14:paraId="6DDA1D28" w14:textId="3C48948E" w:rsidR="00B72731" w:rsidRDefault="00B72731" w:rsidP="00A97971">
      <w:pPr>
        <w:pStyle w:val="Listenabsatz"/>
        <w:numPr>
          <w:ilvl w:val="2"/>
          <w:numId w:val="1"/>
        </w:numPr>
      </w:pPr>
      <w:r>
        <w:t xml:space="preserve">Extensible </w:t>
      </w:r>
      <w:proofErr w:type="spellStart"/>
      <w:r>
        <w:t>Application</w:t>
      </w:r>
      <w:proofErr w:type="spellEnd"/>
      <w:r>
        <w:t xml:space="preserve"> Markup Language ist eine Beschreibungssprache zur Gestaltung von GUI und ist XML basiert.</w:t>
      </w:r>
    </w:p>
    <w:p w14:paraId="4777EAE5" w14:textId="2B0E9229" w:rsidR="00B72731" w:rsidRDefault="00B72731" w:rsidP="00A97971">
      <w:pPr>
        <w:pStyle w:val="Listenabsatz"/>
        <w:numPr>
          <w:ilvl w:val="2"/>
          <w:numId w:val="1"/>
        </w:numPr>
      </w:pPr>
      <w:r>
        <w:t>Mit XAML kann man aber nicht nur eine GUI gestalten, sondern auch grafische Elemente, Verhaltensweisen, Transformationen, Animationen, Farbverläufe und vieles mehr definieren.</w:t>
      </w:r>
    </w:p>
    <w:p w14:paraId="663623D2" w14:textId="54230AE4" w:rsidR="00B72731" w:rsidRPr="00FA42ED" w:rsidRDefault="00A97971" w:rsidP="00A97971">
      <w:pPr>
        <w:pStyle w:val="Listenabsatz"/>
        <w:numPr>
          <w:ilvl w:val="2"/>
          <w:numId w:val="1"/>
        </w:numPr>
        <w:rPr>
          <w:b/>
          <w:color w:val="FF0000"/>
        </w:rPr>
      </w:pPr>
      <w:proofErr w:type="spellStart"/>
      <w:r>
        <w:rPr>
          <w:b/>
          <w:color w:val="FF0000"/>
        </w:rPr>
        <w:t>ExampleWindow.xaml</w:t>
      </w:r>
      <w:proofErr w:type="spellEnd"/>
    </w:p>
    <w:p w14:paraId="4D9F5EA3" w14:textId="53530229" w:rsidR="00FE5CED" w:rsidRDefault="00FE5CED" w:rsidP="00A97971">
      <w:pPr>
        <w:pStyle w:val="Listenabsatz"/>
        <w:numPr>
          <w:ilvl w:val="1"/>
          <w:numId w:val="1"/>
        </w:numPr>
      </w:pPr>
      <w:r>
        <w:t>Ressourcen</w:t>
      </w:r>
    </w:p>
    <w:p w14:paraId="3286C386" w14:textId="5273C881" w:rsidR="00FE5CED" w:rsidRDefault="00FE5CED" w:rsidP="00A97971">
      <w:pPr>
        <w:pStyle w:val="Listenabsatz"/>
        <w:numPr>
          <w:ilvl w:val="2"/>
          <w:numId w:val="1"/>
        </w:numPr>
      </w:pPr>
      <w:r>
        <w:t xml:space="preserve">Ressourcen können </w:t>
      </w:r>
      <w:proofErr w:type="spellStart"/>
      <w:r>
        <w:t xml:space="preserve">alles </w:t>
      </w:r>
      <w:proofErr w:type="gramStart"/>
      <w:r>
        <w:t>mögliche</w:t>
      </w:r>
      <w:proofErr w:type="spellEnd"/>
      <w:proofErr w:type="gramEnd"/>
      <w:r>
        <w:t xml:space="preserve"> sein, wie z.B. Converter, Strings, Integer, Farben und Styles.</w:t>
      </w:r>
    </w:p>
    <w:p w14:paraId="3EDFD2F5" w14:textId="02AE49CD" w:rsidR="00FE5CED" w:rsidRDefault="00FE5CED" w:rsidP="00A97971">
      <w:pPr>
        <w:pStyle w:val="Listenabsatz"/>
        <w:numPr>
          <w:ilvl w:val="2"/>
          <w:numId w:val="1"/>
        </w:numPr>
      </w:pPr>
      <w:r>
        <w:t>Ressourcen können in einer oder mehreren Dateien zusammengefasst werden</w:t>
      </w:r>
    </w:p>
    <w:p w14:paraId="59E1501F" w14:textId="60D90120" w:rsidR="00A97971" w:rsidRDefault="00A97971" w:rsidP="00A97971">
      <w:pPr>
        <w:pStyle w:val="Listenabsatz"/>
        <w:numPr>
          <w:ilvl w:val="2"/>
          <w:numId w:val="1"/>
        </w:numPr>
      </w:pPr>
      <w:r>
        <w:t xml:space="preserve">Ressourcen können über das Schlüsselwort </w:t>
      </w:r>
      <w:proofErr w:type="spellStart"/>
      <w:r>
        <w:t>StaticResource</w:t>
      </w:r>
      <w:proofErr w:type="spellEnd"/>
      <w:r>
        <w:t xml:space="preserve"> oder </w:t>
      </w:r>
      <w:proofErr w:type="spellStart"/>
      <w:r>
        <w:t>DynamicResource</w:t>
      </w:r>
      <w:proofErr w:type="spellEnd"/>
      <w:r>
        <w:t xml:space="preserve"> eingebunden werden. Unterschied.</w:t>
      </w:r>
    </w:p>
    <w:p w14:paraId="7351EA80" w14:textId="59FCBCB0" w:rsidR="00FE5CED" w:rsidRPr="00FA42ED" w:rsidRDefault="00A97971" w:rsidP="00A97971">
      <w:pPr>
        <w:pStyle w:val="Listenabsatz"/>
        <w:numPr>
          <w:ilvl w:val="2"/>
          <w:numId w:val="1"/>
        </w:numPr>
        <w:rPr>
          <w:b/>
          <w:color w:val="FF0000"/>
        </w:rPr>
      </w:pPr>
      <w:proofErr w:type="spellStart"/>
      <w:r>
        <w:rPr>
          <w:b/>
          <w:color w:val="FF0000"/>
        </w:rPr>
        <w:t>ExampleResources.xaml</w:t>
      </w:r>
      <w:proofErr w:type="spellEnd"/>
    </w:p>
    <w:p w14:paraId="7D209871" w14:textId="29869722" w:rsidR="00FE5CED" w:rsidRDefault="00FE5CED" w:rsidP="00A97971">
      <w:pPr>
        <w:pStyle w:val="Listenabsatz"/>
        <w:numPr>
          <w:ilvl w:val="1"/>
          <w:numId w:val="1"/>
        </w:numPr>
      </w:pPr>
      <w:r>
        <w:t>Binding</w:t>
      </w:r>
    </w:p>
    <w:p w14:paraId="2B60C660" w14:textId="353FDD3F" w:rsidR="00FE5CED" w:rsidRDefault="00FE5CED" w:rsidP="00A97971">
      <w:pPr>
        <w:pStyle w:val="Listenabsatz"/>
        <w:numPr>
          <w:ilvl w:val="2"/>
          <w:numId w:val="1"/>
        </w:numPr>
      </w:pPr>
      <w:r>
        <w:t>In WPF kann man Eigenschaften von Objekten an Eigenschaften von anderen Objekten binden. Beispiel: Der Titel eines Windows soll dem Wert einer TextBox entsprechen</w:t>
      </w:r>
    </w:p>
    <w:p w14:paraId="1EA1FD20" w14:textId="57E87BD8" w:rsidR="007714EB" w:rsidRDefault="007714EB" w:rsidP="00A97971">
      <w:pPr>
        <w:pStyle w:val="Listenabsatz"/>
        <w:numPr>
          <w:ilvl w:val="2"/>
          <w:numId w:val="1"/>
        </w:numPr>
      </w:pPr>
      <w:r>
        <w:t xml:space="preserve">Ein Binding kann über den Namen eines Objektes, den </w:t>
      </w:r>
      <w:proofErr w:type="spellStart"/>
      <w:r>
        <w:t>DataContext</w:t>
      </w:r>
      <w:proofErr w:type="spellEnd"/>
      <w:r>
        <w:t xml:space="preserve"> eines Objektes und ein bestimmtes nächst höheres Element</w:t>
      </w:r>
      <w:r w:rsidR="007260DF">
        <w:t xml:space="preserve"> referenziert werden.</w:t>
      </w:r>
    </w:p>
    <w:p w14:paraId="20290708" w14:textId="290608EB" w:rsidR="00FE5CED" w:rsidRDefault="00FE5CED" w:rsidP="00A97971">
      <w:pPr>
        <w:pStyle w:val="Listenabsatz"/>
        <w:numPr>
          <w:ilvl w:val="2"/>
          <w:numId w:val="1"/>
        </w:numPr>
      </w:pPr>
      <w:r>
        <w:t xml:space="preserve">Es können nur Eigenschaften vom Typ </w:t>
      </w:r>
      <w:proofErr w:type="spellStart"/>
      <w:r>
        <w:t>DependencyProperty</w:t>
      </w:r>
      <w:proofErr w:type="spellEnd"/>
      <w:r>
        <w:t xml:space="preserve"> gebunden werden</w:t>
      </w:r>
    </w:p>
    <w:p w14:paraId="6790F456" w14:textId="7F557C4F" w:rsidR="00FE5CED" w:rsidRPr="00FA42ED" w:rsidRDefault="00A97971" w:rsidP="00A97971">
      <w:pPr>
        <w:pStyle w:val="Listenabsatz"/>
        <w:numPr>
          <w:ilvl w:val="2"/>
          <w:numId w:val="1"/>
        </w:numPr>
        <w:rPr>
          <w:b/>
          <w:color w:val="FF0000"/>
        </w:rPr>
      </w:pPr>
      <w:proofErr w:type="spellStart"/>
      <w:r>
        <w:rPr>
          <w:b/>
          <w:color w:val="FF0000"/>
        </w:rPr>
        <w:t>ExampleBinding.xaml</w:t>
      </w:r>
      <w:proofErr w:type="spellEnd"/>
    </w:p>
    <w:p w14:paraId="31447A9C" w14:textId="55F9E809" w:rsidR="00FE5CED" w:rsidRDefault="00FE5CED" w:rsidP="00A97971">
      <w:pPr>
        <w:pStyle w:val="Listenabsatz"/>
        <w:numPr>
          <w:ilvl w:val="1"/>
          <w:numId w:val="1"/>
        </w:numPr>
      </w:pPr>
      <w:r>
        <w:lastRenderedPageBreak/>
        <w:t>Converter</w:t>
      </w:r>
    </w:p>
    <w:p w14:paraId="6F4780F3" w14:textId="3D573D3F" w:rsidR="00FE5CED" w:rsidRDefault="00FE5CED" w:rsidP="00A97971">
      <w:pPr>
        <w:pStyle w:val="Listenabsatz"/>
        <w:numPr>
          <w:ilvl w:val="2"/>
          <w:numId w:val="1"/>
        </w:numPr>
      </w:pPr>
      <w:r>
        <w:t>Manchmal sind Eigenschaften die man binden will nicht kompatibel. Z.B. wenn man einen String an einen Integer Wert binden will</w:t>
      </w:r>
    </w:p>
    <w:p w14:paraId="56D5723A" w14:textId="312E1E8C" w:rsidR="00FE5CED" w:rsidRDefault="00FE5CED" w:rsidP="00A97971">
      <w:pPr>
        <w:pStyle w:val="Listenabsatz"/>
        <w:numPr>
          <w:ilvl w:val="2"/>
          <w:numId w:val="1"/>
        </w:numPr>
      </w:pPr>
      <w:r>
        <w:t xml:space="preserve">Dazu gibt es Converter, welcher innerhalb eines </w:t>
      </w:r>
      <w:proofErr w:type="spellStart"/>
      <w:r>
        <w:t>Bindings</w:t>
      </w:r>
      <w:proofErr w:type="spellEnd"/>
      <w:r>
        <w:t xml:space="preserve"> einen Wert konvertieren können</w:t>
      </w:r>
    </w:p>
    <w:p w14:paraId="5156A39F" w14:textId="2EC0E963" w:rsidR="00FE5CED" w:rsidRDefault="00FE5CED" w:rsidP="00A97971">
      <w:pPr>
        <w:pStyle w:val="Listenabsatz"/>
        <w:numPr>
          <w:ilvl w:val="2"/>
          <w:numId w:val="1"/>
        </w:numPr>
      </w:pPr>
      <w:r>
        <w:t xml:space="preserve">Ein Converter ist eine Klasse, welche das Interface </w:t>
      </w:r>
      <w:proofErr w:type="spellStart"/>
      <w:r>
        <w:t>IValueConverter</w:t>
      </w:r>
      <w:proofErr w:type="spellEnd"/>
      <w:r>
        <w:t xml:space="preserve"> bzw. </w:t>
      </w:r>
      <w:proofErr w:type="spellStart"/>
      <w:r>
        <w:t>IMultiValueConverter</w:t>
      </w:r>
      <w:proofErr w:type="spellEnd"/>
      <w:r>
        <w:t xml:space="preserve"> implementiert.</w:t>
      </w:r>
    </w:p>
    <w:p w14:paraId="39C64CF0" w14:textId="3EB1BD82" w:rsidR="00FE5CED" w:rsidRPr="00FA42ED" w:rsidRDefault="00A97971" w:rsidP="00A97971">
      <w:pPr>
        <w:pStyle w:val="Listenabsatz"/>
        <w:numPr>
          <w:ilvl w:val="2"/>
          <w:numId w:val="1"/>
        </w:numPr>
        <w:rPr>
          <w:b/>
          <w:color w:val="FF0000"/>
        </w:rPr>
      </w:pPr>
      <w:proofErr w:type="spellStart"/>
      <w:r>
        <w:rPr>
          <w:b/>
          <w:color w:val="FF0000"/>
        </w:rPr>
        <w:t>ExampleConverter.xaml</w:t>
      </w:r>
      <w:proofErr w:type="spellEnd"/>
    </w:p>
    <w:p w14:paraId="35C0BBDD" w14:textId="299484BF" w:rsidR="00FE5CED" w:rsidRDefault="00FE5CED" w:rsidP="00A97971">
      <w:pPr>
        <w:pStyle w:val="Listenabsatz"/>
        <w:numPr>
          <w:ilvl w:val="1"/>
          <w:numId w:val="1"/>
        </w:numPr>
      </w:pPr>
      <w:r>
        <w:t>Styles</w:t>
      </w:r>
    </w:p>
    <w:p w14:paraId="41B55BB1" w14:textId="5CB75CCD" w:rsidR="00FE5CED" w:rsidRDefault="001A699F" w:rsidP="00A97971">
      <w:pPr>
        <w:pStyle w:val="Listenabsatz"/>
        <w:numPr>
          <w:ilvl w:val="2"/>
          <w:numId w:val="1"/>
        </w:numPr>
      </w:pPr>
      <w:r>
        <w:t>Ein Style bestimmt das Aussehen sowie Teile des Verhaltens eines UI Controls. Man kann Standardwerte für Eigenschaften festlegen sowie auf Trigger reagieren.</w:t>
      </w:r>
    </w:p>
    <w:p w14:paraId="01701D30" w14:textId="6147477C" w:rsidR="001A699F" w:rsidRDefault="001A699F" w:rsidP="00A97971">
      <w:pPr>
        <w:pStyle w:val="Listenabsatz"/>
        <w:numPr>
          <w:ilvl w:val="2"/>
          <w:numId w:val="1"/>
        </w:numPr>
      </w:pPr>
      <w:r>
        <w:t>Man kann selbst ein eigenes Template für ein Control erstellen</w:t>
      </w:r>
    </w:p>
    <w:p w14:paraId="7E284151" w14:textId="5E5E4AEA" w:rsidR="001A699F" w:rsidRDefault="001A699F" w:rsidP="00A97971">
      <w:pPr>
        <w:pStyle w:val="Listenabsatz"/>
        <w:numPr>
          <w:ilvl w:val="2"/>
          <w:numId w:val="1"/>
        </w:numPr>
      </w:pPr>
      <w:r>
        <w:t>Ein Style kann auch von einem anderen Style erben, was komplexe Styles ermöglicht</w:t>
      </w:r>
    </w:p>
    <w:p w14:paraId="626CD23D" w14:textId="1A01E32E" w:rsidR="001A699F" w:rsidRPr="00FA42ED" w:rsidRDefault="00A97971" w:rsidP="00A97971">
      <w:pPr>
        <w:pStyle w:val="Listenabsatz"/>
        <w:numPr>
          <w:ilvl w:val="2"/>
          <w:numId w:val="1"/>
        </w:numPr>
        <w:rPr>
          <w:b/>
          <w:color w:val="FF0000"/>
        </w:rPr>
      </w:pPr>
      <w:proofErr w:type="spellStart"/>
      <w:r>
        <w:rPr>
          <w:b/>
          <w:color w:val="FF0000"/>
        </w:rPr>
        <w:t>ExampleStyle.xaml</w:t>
      </w:r>
      <w:proofErr w:type="spellEnd"/>
    </w:p>
    <w:p w14:paraId="39A95918" w14:textId="4BE54B8E" w:rsidR="001A699F" w:rsidRDefault="001A699F" w:rsidP="00A97971">
      <w:pPr>
        <w:pStyle w:val="Listenabsatz"/>
        <w:numPr>
          <w:ilvl w:val="1"/>
          <w:numId w:val="1"/>
        </w:numPr>
      </w:pPr>
      <w:proofErr w:type="spellStart"/>
      <w:r>
        <w:t>DataTemplates</w:t>
      </w:r>
      <w:proofErr w:type="spellEnd"/>
    </w:p>
    <w:p w14:paraId="369060A7" w14:textId="42134ADA" w:rsidR="001A699F" w:rsidRDefault="001A699F" w:rsidP="00A97971">
      <w:pPr>
        <w:pStyle w:val="Listenabsatz"/>
        <w:numPr>
          <w:ilvl w:val="2"/>
          <w:numId w:val="1"/>
        </w:numPr>
      </w:pPr>
      <w:r>
        <w:t xml:space="preserve">Da man Objekte (z.B. Models) an die UI binden kann, müssen diese auch gut dargestellt werden. Standardmäßig wird in WPF die </w:t>
      </w:r>
      <w:proofErr w:type="spellStart"/>
      <w:r>
        <w:t>ToString</w:t>
      </w:r>
      <w:proofErr w:type="spellEnd"/>
      <w:r>
        <w:t>() Methode aufgerufen um ein Objekt visuell darzustellen.</w:t>
      </w:r>
    </w:p>
    <w:p w14:paraId="792B5679" w14:textId="3D862833" w:rsidR="001A699F" w:rsidRDefault="001A699F" w:rsidP="00A97971">
      <w:pPr>
        <w:pStyle w:val="Listenabsatz"/>
        <w:numPr>
          <w:ilvl w:val="2"/>
          <w:numId w:val="1"/>
        </w:numPr>
      </w:pPr>
      <w:r>
        <w:t xml:space="preserve">Mit </w:t>
      </w:r>
      <w:proofErr w:type="spellStart"/>
      <w:r>
        <w:t>DataTemplates</w:t>
      </w:r>
      <w:proofErr w:type="spellEnd"/>
      <w:r>
        <w:t xml:space="preserve"> kann man Objekten jedoch ein umfangreiches Aussehen vergeben.</w:t>
      </w:r>
    </w:p>
    <w:p w14:paraId="5EC0F68E" w14:textId="072AB23C" w:rsidR="001A699F" w:rsidRPr="00FA42ED" w:rsidRDefault="00A97971" w:rsidP="00A97971">
      <w:pPr>
        <w:pStyle w:val="Listenabsatz"/>
        <w:numPr>
          <w:ilvl w:val="2"/>
          <w:numId w:val="1"/>
        </w:numPr>
        <w:rPr>
          <w:b/>
          <w:color w:val="FF0000"/>
        </w:rPr>
      </w:pPr>
      <w:proofErr w:type="spellStart"/>
      <w:r>
        <w:rPr>
          <w:b/>
          <w:color w:val="FF0000"/>
        </w:rPr>
        <w:t>ExampleDataTemplates.xaml</w:t>
      </w:r>
      <w:proofErr w:type="spellEnd"/>
    </w:p>
    <w:p w14:paraId="6119AC24" w14:textId="735FCC87" w:rsidR="001A699F" w:rsidRDefault="001A699F" w:rsidP="001A699F">
      <w:pPr>
        <w:pStyle w:val="Listenabsatz"/>
        <w:numPr>
          <w:ilvl w:val="0"/>
          <w:numId w:val="1"/>
        </w:numPr>
      </w:pPr>
      <w:r>
        <w:t>MVVM</w:t>
      </w:r>
    </w:p>
    <w:p w14:paraId="3D365945" w14:textId="707E1BA2" w:rsidR="001A699F" w:rsidRDefault="001A699F" w:rsidP="001A699F">
      <w:pPr>
        <w:pStyle w:val="Listenabsatz"/>
        <w:numPr>
          <w:ilvl w:val="1"/>
          <w:numId w:val="1"/>
        </w:numPr>
      </w:pPr>
      <w:r>
        <w:t>Komponenten</w:t>
      </w:r>
      <w:r w:rsidR="00D43611">
        <w:t xml:space="preserve"> </w:t>
      </w:r>
      <w:proofErr w:type="spellStart"/>
      <w:r w:rsidR="00A97971">
        <w:rPr>
          <w:b/>
          <w:color w:val="FF0000"/>
        </w:rPr>
        <w:t>ExampleMVVM.xaml</w:t>
      </w:r>
      <w:proofErr w:type="spellEnd"/>
    </w:p>
    <w:p w14:paraId="6B192C84" w14:textId="77F7F862" w:rsidR="001A699F" w:rsidRDefault="001A699F" w:rsidP="001A699F">
      <w:pPr>
        <w:pStyle w:val="Listenabsatz"/>
        <w:numPr>
          <w:ilvl w:val="2"/>
          <w:numId w:val="1"/>
        </w:numPr>
      </w:pPr>
      <w:r>
        <w:t>Model</w:t>
      </w:r>
    </w:p>
    <w:p w14:paraId="7F00CCBF" w14:textId="27C05443" w:rsidR="00192D1A" w:rsidRDefault="00192D1A" w:rsidP="00192D1A">
      <w:pPr>
        <w:pStyle w:val="Listenabsatz"/>
        <w:numPr>
          <w:ilvl w:val="3"/>
          <w:numId w:val="1"/>
        </w:numPr>
      </w:pPr>
      <w:r>
        <w:t>Enthält</w:t>
      </w:r>
      <w:r w:rsidR="00D43611">
        <w:t xml:space="preserve"> Informationen zu Business Objekten. Models können auch eine Property Validierung enthalten.</w:t>
      </w:r>
    </w:p>
    <w:p w14:paraId="695839E1" w14:textId="4960BC7F" w:rsidR="001A699F" w:rsidRDefault="001A699F" w:rsidP="001A699F">
      <w:pPr>
        <w:pStyle w:val="Listenabsatz"/>
        <w:numPr>
          <w:ilvl w:val="2"/>
          <w:numId w:val="1"/>
        </w:numPr>
      </w:pPr>
      <w:r>
        <w:t>View</w:t>
      </w:r>
    </w:p>
    <w:p w14:paraId="1F2C1EC5" w14:textId="4BDF879A" w:rsidR="00192D1A" w:rsidRDefault="00192D1A" w:rsidP="00192D1A">
      <w:pPr>
        <w:pStyle w:val="Listenabsatz"/>
        <w:numPr>
          <w:ilvl w:val="3"/>
          <w:numId w:val="1"/>
        </w:numPr>
      </w:pPr>
      <w:r>
        <w:t xml:space="preserve">Repräsentiert die Benutzeroberfläche mit all ihrem UI-spezifischen Code. Die View zeigt die Daten an, welche sie von dem </w:t>
      </w:r>
      <w:proofErr w:type="spellStart"/>
      <w:r>
        <w:t>ViewModel</w:t>
      </w:r>
      <w:proofErr w:type="spellEnd"/>
      <w:r>
        <w:t xml:space="preserve"> erhält. Dies geschieht über Binding. Die View gibt außerdem über Binding Veränderungen der Daten an das </w:t>
      </w:r>
      <w:proofErr w:type="spellStart"/>
      <w:r>
        <w:t>ViewModel</w:t>
      </w:r>
      <w:proofErr w:type="spellEnd"/>
      <w:r>
        <w:t>.</w:t>
      </w:r>
    </w:p>
    <w:p w14:paraId="4CF669E2" w14:textId="59620B5E" w:rsidR="001A699F" w:rsidRDefault="001A699F" w:rsidP="001A699F">
      <w:pPr>
        <w:pStyle w:val="Listenabsatz"/>
        <w:numPr>
          <w:ilvl w:val="2"/>
          <w:numId w:val="1"/>
        </w:numPr>
      </w:pPr>
      <w:proofErr w:type="spellStart"/>
      <w:r>
        <w:t>ViewModel</w:t>
      </w:r>
      <w:proofErr w:type="spellEnd"/>
    </w:p>
    <w:p w14:paraId="215AE89F" w14:textId="273D29C2" w:rsidR="00192D1A" w:rsidRDefault="00192D1A" w:rsidP="00192D1A">
      <w:pPr>
        <w:pStyle w:val="Listenabsatz"/>
        <w:numPr>
          <w:ilvl w:val="3"/>
          <w:numId w:val="1"/>
        </w:numPr>
      </w:pPr>
      <w:r>
        <w:t xml:space="preserve">Das </w:t>
      </w:r>
      <w:proofErr w:type="spellStart"/>
      <w:r>
        <w:t>ViewModel</w:t>
      </w:r>
      <w:proofErr w:type="spellEnd"/>
      <w:r>
        <w:t xml:space="preserve"> stellt Kommandos und Daten bereit, welche von der View genutzt werden können. Außerdem enthält sie Daten, welche z.B. angeben, ob ein Kommando ausgeführt werden kann oder nicht. Die View ist also eine visuelle Darstellung des </w:t>
      </w:r>
      <w:proofErr w:type="spellStart"/>
      <w:r>
        <w:t>ViewModels</w:t>
      </w:r>
      <w:proofErr w:type="spellEnd"/>
      <w:r>
        <w:t xml:space="preserve">. Das </w:t>
      </w:r>
      <w:proofErr w:type="spellStart"/>
      <w:r>
        <w:t>ViewModel</w:t>
      </w:r>
      <w:proofErr w:type="spellEnd"/>
      <w:r>
        <w:t xml:space="preserve"> hat allerdings keine </w:t>
      </w:r>
      <w:proofErr w:type="spellStart"/>
      <w:r>
        <w:t>Kentniss</w:t>
      </w:r>
      <w:proofErr w:type="spellEnd"/>
      <w:r>
        <w:t xml:space="preserve"> von der View.</w:t>
      </w:r>
    </w:p>
    <w:p w14:paraId="2D91CA9C" w14:textId="77777777" w:rsidR="00EB01E8" w:rsidRDefault="00EB01E8" w:rsidP="00EB01E8">
      <w:pPr>
        <w:pStyle w:val="Listenabsatz"/>
        <w:numPr>
          <w:ilvl w:val="1"/>
          <w:numId w:val="1"/>
        </w:numPr>
      </w:pPr>
      <w:proofErr w:type="spellStart"/>
      <w:r>
        <w:t>INotifyPropertyChanged</w:t>
      </w:r>
      <w:proofErr w:type="spellEnd"/>
    </w:p>
    <w:p w14:paraId="74888BE5" w14:textId="04578B90" w:rsidR="00D43611" w:rsidRDefault="00D43611" w:rsidP="00EB01E8">
      <w:pPr>
        <w:pStyle w:val="Listenabsatz"/>
        <w:numPr>
          <w:ilvl w:val="2"/>
          <w:numId w:val="1"/>
        </w:numPr>
      </w:pPr>
      <w:proofErr w:type="spellStart"/>
      <w:r>
        <w:t>INotifyPropertyChanged</w:t>
      </w:r>
      <w:proofErr w:type="spellEnd"/>
      <w:r>
        <w:t xml:space="preserve"> ist ein Interface, welches dafür sorgt, dass ein Binding informiert wird, dass sich eine </w:t>
      </w:r>
      <w:proofErr w:type="gramStart"/>
      <w:r>
        <w:t>Eigenschaften</w:t>
      </w:r>
      <w:proofErr w:type="gramEnd"/>
      <w:r>
        <w:t xml:space="preserve"> verändert hat. Somit kann das Binding sich automatisch auf den neuen Wert aktualisieren</w:t>
      </w:r>
    </w:p>
    <w:p w14:paraId="7869EBCD" w14:textId="55E8556A" w:rsidR="001A699F" w:rsidRDefault="001A699F" w:rsidP="001A699F">
      <w:pPr>
        <w:pStyle w:val="Listenabsatz"/>
        <w:numPr>
          <w:ilvl w:val="1"/>
          <w:numId w:val="1"/>
        </w:numPr>
      </w:pPr>
      <w:proofErr w:type="spellStart"/>
      <w:r>
        <w:t>DevExpress</w:t>
      </w:r>
      <w:proofErr w:type="spellEnd"/>
    </w:p>
    <w:p w14:paraId="4D219B8C" w14:textId="4A740A7A" w:rsidR="001A699F" w:rsidRDefault="001A699F" w:rsidP="001A699F">
      <w:pPr>
        <w:pStyle w:val="Listenabsatz"/>
        <w:numPr>
          <w:ilvl w:val="2"/>
          <w:numId w:val="1"/>
        </w:numPr>
      </w:pPr>
      <w:proofErr w:type="spellStart"/>
      <w:r>
        <w:t>BindableBase</w:t>
      </w:r>
      <w:proofErr w:type="spellEnd"/>
    </w:p>
    <w:p w14:paraId="60C2C4E8" w14:textId="4EB88FDE" w:rsidR="00F9637F" w:rsidRDefault="00F9637F" w:rsidP="00F9637F">
      <w:pPr>
        <w:pStyle w:val="Listenabsatz"/>
        <w:numPr>
          <w:ilvl w:val="3"/>
          <w:numId w:val="1"/>
        </w:numPr>
      </w:pPr>
      <w:r>
        <w:t xml:space="preserve">Die </w:t>
      </w:r>
      <w:proofErr w:type="spellStart"/>
      <w:r>
        <w:t>BindableBase</w:t>
      </w:r>
      <w:proofErr w:type="spellEnd"/>
      <w:r>
        <w:t xml:space="preserve"> Klasse implementiert das </w:t>
      </w:r>
      <w:proofErr w:type="spellStart"/>
      <w:r>
        <w:t>INotifyPropertyChanged</w:t>
      </w:r>
      <w:proofErr w:type="spellEnd"/>
      <w:r>
        <w:t xml:space="preserve"> Interface</w:t>
      </w:r>
      <w:r w:rsidR="00901713">
        <w:t xml:space="preserve"> und bietet eine einfache Implementierung von </w:t>
      </w:r>
      <w:proofErr w:type="spellStart"/>
      <w:r w:rsidR="00901713">
        <w:t>bindable</w:t>
      </w:r>
      <w:proofErr w:type="spellEnd"/>
      <w:r w:rsidR="00901713">
        <w:t xml:space="preserve"> Properties mithilfe der </w:t>
      </w:r>
      <w:proofErr w:type="spellStart"/>
      <w:r w:rsidR="00901713">
        <w:t>GetProperty</w:t>
      </w:r>
      <w:proofErr w:type="spellEnd"/>
      <w:r w:rsidR="00901713">
        <w:t xml:space="preserve">() und </w:t>
      </w:r>
      <w:proofErr w:type="spellStart"/>
      <w:r w:rsidR="00901713">
        <w:t>SetProperty</w:t>
      </w:r>
      <w:proofErr w:type="spellEnd"/>
      <w:r w:rsidR="00901713">
        <w:t>() Funktion.</w:t>
      </w:r>
    </w:p>
    <w:p w14:paraId="19740CB2" w14:textId="1010801D" w:rsidR="005473B2" w:rsidRPr="005473B2" w:rsidRDefault="00A97971" w:rsidP="00F9637F">
      <w:pPr>
        <w:pStyle w:val="Listenabsatz"/>
        <w:numPr>
          <w:ilvl w:val="3"/>
          <w:numId w:val="1"/>
        </w:numPr>
        <w:rPr>
          <w:b/>
          <w:color w:val="FF0000"/>
        </w:rPr>
      </w:pPr>
      <w:proofErr w:type="spellStart"/>
      <w:r>
        <w:rPr>
          <w:b/>
          <w:color w:val="FF0000"/>
        </w:rPr>
        <w:t>ExampleBindableBase.cs</w:t>
      </w:r>
      <w:proofErr w:type="spellEnd"/>
    </w:p>
    <w:p w14:paraId="63B21383" w14:textId="784A0114" w:rsidR="001A699F" w:rsidRDefault="001A699F" w:rsidP="001A699F">
      <w:pPr>
        <w:pStyle w:val="Listenabsatz"/>
        <w:numPr>
          <w:ilvl w:val="2"/>
          <w:numId w:val="1"/>
        </w:numPr>
      </w:pPr>
      <w:proofErr w:type="spellStart"/>
      <w:r>
        <w:lastRenderedPageBreak/>
        <w:t>ViewModelBase</w:t>
      </w:r>
      <w:proofErr w:type="spellEnd"/>
    </w:p>
    <w:p w14:paraId="4A186070" w14:textId="469E428C" w:rsidR="005473B2" w:rsidRDefault="005473B2" w:rsidP="005473B2">
      <w:pPr>
        <w:pStyle w:val="Listenabsatz"/>
        <w:numPr>
          <w:ilvl w:val="3"/>
          <w:numId w:val="1"/>
        </w:numPr>
      </w:pPr>
      <w:proofErr w:type="spellStart"/>
      <w:r>
        <w:t>ViewModelBase</w:t>
      </w:r>
      <w:proofErr w:type="spellEnd"/>
      <w:r>
        <w:t xml:space="preserve"> erbt von </w:t>
      </w:r>
      <w:proofErr w:type="spellStart"/>
      <w:r>
        <w:t>BindableBase</w:t>
      </w:r>
      <w:proofErr w:type="spellEnd"/>
      <w:r>
        <w:t xml:space="preserve"> und hat deswegen auch die Funktionen der </w:t>
      </w:r>
      <w:proofErr w:type="spellStart"/>
      <w:r>
        <w:t>BasisKlasse</w:t>
      </w:r>
      <w:proofErr w:type="spellEnd"/>
      <w:r>
        <w:t xml:space="preserve">. Zusätzlich bietet sie Funktionen wie eine getrennte Implementierung von Design und </w:t>
      </w:r>
      <w:proofErr w:type="spellStart"/>
      <w:r>
        <w:t>Runtime</w:t>
      </w:r>
      <w:proofErr w:type="spellEnd"/>
      <w:r>
        <w:t>.</w:t>
      </w:r>
    </w:p>
    <w:p w14:paraId="435ACC71" w14:textId="5D5AE378" w:rsidR="005473B2" w:rsidRDefault="005473B2" w:rsidP="005473B2">
      <w:pPr>
        <w:pStyle w:val="Listenabsatz"/>
        <w:numPr>
          <w:ilvl w:val="3"/>
          <w:numId w:val="1"/>
        </w:numPr>
      </w:pPr>
      <w:r>
        <w:t>Sehr einfach Command Implementationen</w:t>
      </w:r>
    </w:p>
    <w:p w14:paraId="549D6F9B" w14:textId="76CD859C" w:rsidR="005473B2" w:rsidRDefault="00136A69" w:rsidP="005473B2">
      <w:pPr>
        <w:pStyle w:val="Listenabsatz"/>
        <w:numPr>
          <w:ilvl w:val="3"/>
          <w:numId w:val="1"/>
        </w:numPr>
      </w:pPr>
      <w:r>
        <w:t xml:space="preserve">Außerdem kann man Informationen zwischen verschiedenen </w:t>
      </w:r>
      <w:proofErr w:type="spellStart"/>
      <w:r>
        <w:t>ViewModels</w:t>
      </w:r>
      <w:proofErr w:type="spellEnd"/>
      <w:r>
        <w:t xml:space="preserve"> austauschen</w:t>
      </w:r>
    </w:p>
    <w:p w14:paraId="46639F44" w14:textId="7CA61FD9" w:rsidR="00A97971" w:rsidRPr="00A97971" w:rsidRDefault="00A97971" w:rsidP="00A97971">
      <w:pPr>
        <w:pStyle w:val="Listenabsatz"/>
        <w:numPr>
          <w:ilvl w:val="3"/>
          <w:numId w:val="1"/>
        </w:numPr>
        <w:rPr>
          <w:b/>
        </w:rPr>
      </w:pPr>
      <w:proofErr w:type="spellStart"/>
      <w:r>
        <w:rPr>
          <w:b/>
          <w:color w:val="FF0000"/>
        </w:rPr>
        <w:t>ExampleViewModelBase.cs</w:t>
      </w:r>
      <w:proofErr w:type="spellEnd"/>
    </w:p>
    <w:p w14:paraId="0367EC63" w14:textId="44792A63" w:rsidR="001A699F" w:rsidRDefault="001A699F" w:rsidP="001A699F">
      <w:pPr>
        <w:pStyle w:val="Listenabsatz"/>
        <w:numPr>
          <w:ilvl w:val="2"/>
          <w:numId w:val="1"/>
        </w:numPr>
      </w:pPr>
      <w:r>
        <w:t>Commands</w:t>
      </w:r>
    </w:p>
    <w:p w14:paraId="775BF3C0" w14:textId="4F973B1A" w:rsidR="00B3605B" w:rsidRDefault="00B3605B" w:rsidP="00B3605B">
      <w:pPr>
        <w:pStyle w:val="Listenabsatz"/>
        <w:numPr>
          <w:ilvl w:val="3"/>
          <w:numId w:val="1"/>
        </w:numPr>
      </w:pPr>
      <w:r>
        <w:t xml:space="preserve">Für Kommandos wird die </w:t>
      </w:r>
      <w:proofErr w:type="spellStart"/>
      <w:r>
        <w:t>DelegateComm</w:t>
      </w:r>
      <w:bookmarkStart w:id="0" w:name="_GoBack"/>
      <w:bookmarkEnd w:id="0"/>
      <w:r>
        <w:t>and</w:t>
      </w:r>
      <w:proofErr w:type="spellEnd"/>
      <w:r>
        <w:t xml:space="preserve"> Klasse bereitgestellt, welche sehr einfach zu benutzen ist.</w:t>
      </w:r>
    </w:p>
    <w:p w14:paraId="77C34715" w14:textId="5F8A3FBE" w:rsidR="00B3605B" w:rsidRPr="00B3605B" w:rsidRDefault="00A97971" w:rsidP="00B3605B">
      <w:pPr>
        <w:pStyle w:val="Listenabsatz"/>
        <w:numPr>
          <w:ilvl w:val="3"/>
          <w:numId w:val="1"/>
        </w:numPr>
        <w:rPr>
          <w:b/>
        </w:rPr>
      </w:pPr>
      <w:proofErr w:type="spellStart"/>
      <w:r>
        <w:rPr>
          <w:b/>
          <w:color w:val="FF0000"/>
        </w:rPr>
        <w:t>ExampleCommands.cs</w:t>
      </w:r>
      <w:proofErr w:type="spellEnd"/>
    </w:p>
    <w:p w14:paraId="7138B4E3" w14:textId="27804F1E" w:rsidR="00D43611" w:rsidRDefault="00D43611" w:rsidP="00A97971"/>
    <w:p w14:paraId="0068060C" w14:textId="31BCAD29" w:rsidR="00D43611" w:rsidRDefault="00D43611" w:rsidP="00D43611"/>
    <w:p w14:paraId="2E4BDD95" w14:textId="2F805D45" w:rsidR="00D43611" w:rsidRDefault="00D43611" w:rsidP="00D43611"/>
    <w:p w14:paraId="6A86E61F" w14:textId="54372D18" w:rsidR="00D43611" w:rsidRDefault="00D43611" w:rsidP="00D43611"/>
    <w:p w14:paraId="63C9D8E5" w14:textId="6E178F14" w:rsidR="00D43611" w:rsidRDefault="00D43611" w:rsidP="00D43611"/>
    <w:sectPr w:rsidR="00D436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4141D"/>
    <w:multiLevelType w:val="hybridMultilevel"/>
    <w:tmpl w:val="9A2CE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06"/>
    <w:rsid w:val="00136A69"/>
    <w:rsid w:val="00192D1A"/>
    <w:rsid w:val="001A699F"/>
    <w:rsid w:val="00226DB8"/>
    <w:rsid w:val="002351F1"/>
    <w:rsid w:val="005473B2"/>
    <w:rsid w:val="005D1C20"/>
    <w:rsid w:val="005F1406"/>
    <w:rsid w:val="007260DF"/>
    <w:rsid w:val="007714EB"/>
    <w:rsid w:val="00901713"/>
    <w:rsid w:val="00A97971"/>
    <w:rsid w:val="00B3605B"/>
    <w:rsid w:val="00B72731"/>
    <w:rsid w:val="00D047EE"/>
    <w:rsid w:val="00D43611"/>
    <w:rsid w:val="00EB01E8"/>
    <w:rsid w:val="00EC73A3"/>
    <w:rsid w:val="00ED79CF"/>
    <w:rsid w:val="00F9637F"/>
    <w:rsid w:val="00FA42ED"/>
    <w:rsid w:val="00FE5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563C"/>
  <w15:chartTrackingRefBased/>
  <w15:docId w15:val="{CA8E0B69-DC3D-4FBE-AC6A-065C9BAC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Koch</dc:creator>
  <cp:keywords/>
  <dc:description/>
  <cp:lastModifiedBy>Koch, Steffen</cp:lastModifiedBy>
  <cp:revision>2</cp:revision>
  <dcterms:created xsi:type="dcterms:W3CDTF">2019-01-22T14:36:00Z</dcterms:created>
  <dcterms:modified xsi:type="dcterms:W3CDTF">2019-01-22T14:36:00Z</dcterms:modified>
</cp:coreProperties>
</file>