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CC2" w:rsidRDefault="001A0CC2">
      <w:pPr>
        <w:rPr>
          <w:rStyle w:val="tlid-translation"/>
          <w:rFonts w:ascii="Comic Sans MS" w:hAnsi="Comic Sans MS"/>
        </w:rPr>
      </w:pPr>
      <w:r>
        <w:rPr>
          <w:rStyle w:val="tlid-translation"/>
          <w:rFonts w:ascii="Comic Sans MS" w:hAnsi="Comic Sans MS"/>
        </w:rPr>
        <w:t xml:space="preserve">Die Ursprünge der Familie Rosensprung - die ältesten Dokumente von </w:t>
      </w:r>
      <w:proofErr w:type="spellStart"/>
      <w:r>
        <w:rPr>
          <w:rStyle w:val="tlid-translation"/>
          <w:rFonts w:ascii="Comic Sans MS" w:hAnsi="Comic Sans MS"/>
        </w:rPr>
        <w:t>Domstadtl</w:t>
      </w:r>
      <w:proofErr w:type="spellEnd"/>
    </w:p>
    <w:p w:rsidR="001A0CC2" w:rsidRDefault="001A0CC2">
      <w:pPr>
        <w:rPr>
          <w:rStyle w:val="tlid-translation"/>
          <w:rFonts w:ascii="Comic Sans MS" w:hAnsi="Comic Sans MS"/>
        </w:rPr>
      </w:pPr>
      <w:r>
        <w:rPr>
          <w:rStyle w:val="tlid-translation"/>
          <w:rFonts w:ascii="Comic Sans MS" w:hAnsi="Comic Sans MS"/>
        </w:rPr>
        <w:t xml:space="preserve">Das im Folgenden abgebildete Dokument ist der älteste erhaltene Text aus </w:t>
      </w:r>
      <w:proofErr w:type="spellStart"/>
      <w:r>
        <w:rPr>
          <w:rStyle w:val="tlid-translation"/>
          <w:rFonts w:ascii="Comic Sans MS" w:hAnsi="Comic Sans MS"/>
        </w:rPr>
        <w:t>Domstadtl</w:t>
      </w:r>
      <w:proofErr w:type="spellEnd"/>
      <w:r>
        <w:rPr>
          <w:rStyle w:val="tlid-translation"/>
          <w:rFonts w:ascii="Comic Sans MS" w:hAnsi="Comic Sans MS"/>
        </w:rPr>
        <w:t xml:space="preserve">. Es wurde 1548 verfasst und schildert die Erbfolge der Stadtvögte von </w:t>
      </w:r>
      <w:proofErr w:type="spellStart"/>
      <w:r>
        <w:rPr>
          <w:rStyle w:val="tlid-translation"/>
          <w:rFonts w:ascii="Comic Sans MS" w:hAnsi="Comic Sans MS"/>
        </w:rPr>
        <w:t>Domstadtl</w:t>
      </w:r>
      <w:proofErr w:type="spellEnd"/>
      <w:r>
        <w:rPr>
          <w:rStyle w:val="tlid-translation"/>
          <w:rFonts w:ascii="Comic Sans MS" w:hAnsi="Comic Sans MS"/>
        </w:rPr>
        <w:t>, der Familie Rosensprung.</w:t>
      </w:r>
    </w:p>
    <w:p w:rsidR="001D1A28" w:rsidRDefault="001D1A28">
      <w:pPr>
        <w:rPr>
          <w:rStyle w:val="tlid-translation"/>
          <w:rFonts w:ascii="Comic Sans MS" w:hAnsi="Comic Sans MS"/>
        </w:rPr>
      </w:pPr>
      <w:r>
        <w:rPr>
          <w:rStyle w:val="tlid-translation"/>
          <w:rFonts w:ascii="Comic Sans MS" w:hAnsi="Comic Sans MS"/>
          <w:noProof/>
        </w:rPr>
        <w:drawing>
          <wp:inline distT="0" distB="0" distL="0" distR="0">
            <wp:extent cx="5105400" cy="3864914"/>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7818" cy="3866744"/>
                    </a:xfrm>
                    <a:prstGeom prst="rect">
                      <a:avLst/>
                    </a:prstGeom>
                    <a:noFill/>
                    <a:ln>
                      <a:noFill/>
                    </a:ln>
                  </pic:spPr>
                </pic:pic>
              </a:graphicData>
            </a:graphic>
          </wp:inline>
        </w:drawing>
      </w:r>
    </w:p>
    <w:p w:rsidR="001D1A28" w:rsidRDefault="001D1A28">
      <w:pPr>
        <w:rPr>
          <w:rStyle w:val="tlid-translation"/>
          <w:rFonts w:ascii="Comic Sans MS" w:hAnsi="Comic Sans MS"/>
        </w:rPr>
      </w:pPr>
      <w:r>
        <w:rPr>
          <w:rStyle w:val="tlid-translation"/>
          <w:rFonts w:ascii="Comic Sans MS" w:hAnsi="Comic Sans MS"/>
          <w:noProof/>
        </w:rPr>
        <w:drawing>
          <wp:inline distT="0" distB="0" distL="0" distR="0">
            <wp:extent cx="5219700" cy="3787518"/>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4822" cy="3791234"/>
                    </a:xfrm>
                    <a:prstGeom prst="rect">
                      <a:avLst/>
                    </a:prstGeom>
                    <a:noFill/>
                    <a:ln>
                      <a:noFill/>
                    </a:ln>
                  </pic:spPr>
                </pic:pic>
              </a:graphicData>
            </a:graphic>
          </wp:inline>
        </w:drawing>
      </w:r>
    </w:p>
    <w:p w:rsidR="001D1A28" w:rsidRDefault="001A0CC2">
      <w:pPr>
        <w:rPr>
          <w:rStyle w:val="tlid-translation"/>
          <w:rFonts w:ascii="Comic Sans MS" w:hAnsi="Comic Sans MS"/>
        </w:rPr>
      </w:pPr>
      <w:r>
        <w:rPr>
          <w:rStyle w:val="tlid-translation"/>
          <w:rFonts w:ascii="Comic Sans MS" w:hAnsi="Comic Sans MS"/>
        </w:rPr>
        <w:lastRenderedPageBreak/>
        <w:t>In</w:t>
      </w:r>
      <w:r w:rsidR="001D1A28">
        <w:rPr>
          <w:rStyle w:val="tlid-translation"/>
          <w:rFonts w:ascii="Comic Sans MS" w:hAnsi="Comic Sans MS"/>
        </w:rPr>
        <w:t xml:space="preserve"> </w:t>
      </w:r>
      <w:proofErr w:type="gramStart"/>
      <w:r w:rsidR="001D1A28">
        <w:rPr>
          <w:rStyle w:val="tlid-translation"/>
          <w:rFonts w:ascii="Comic Sans MS" w:hAnsi="Comic Sans MS"/>
        </w:rPr>
        <w:t>der Master</w:t>
      </w:r>
      <w:proofErr w:type="gramEnd"/>
      <w:r w:rsidR="001D1A28">
        <w:rPr>
          <w:rStyle w:val="tlid-translation"/>
          <w:rFonts w:ascii="Comic Sans MS" w:hAnsi="Comic Sans MS"/>
        </w:rPr>
        <w:t xml:space="preserve"> Thesis von Eva </w:t>
      </w:r>
      <w:proofErr w:type="spellStart"/>
      <w:r w:rsidR="001D1A28">
        <w:rPr>
          <w:rStyle w:val="tlid-translation"/>
          <w:rFonts w:ascii="Comic Sans MS" w:hAnsi="Comic Sans MS"/>
        </w:rPr>
        <w:t>Sebastova</w:t>
      </w:r>
      <w:proofErr w:type="spellEnd"/>
      <w:r w:rsidR="001D1A28">
        <w:rPr>
          <w:rStyle w:val="tlid-translation"/>
          <w:rFonts w:ascii="Comic Sans MS" w:hAnsi="Comic Sans MS"/>
        </w:rPr>
        <w:t>, „</w:t>
      </w:r>
      <w:proofErr w:type="spellStart"/>
      <w:r w:rsidR="001D1A28">
        <w:rPr>
          <w:rStyle w:val="tlid-translation"/>
          <w:rFonts w:ascii="Comic Sans MS" w:hAnsi="Comic Sans MS"/>
        </w:rPr>
        <w:t>Rosensprungove</w:t>
      </w:r>
      <w:proofErr w:type="spellEnd"/>
      <w:r w:rsidR="001D1A28">
        <w:rPr>
          <w:rStyle w:val="tlid-translation"/>
          <w:rFonts w:ascii="Comic Sans MS" w:hAnsi="Comic Sans MS"/>
        </w:rPr>
        <w:t xml:space="preserve">“ </w:t>
      </w:r>
      <w:r>
        <w:rPr>
          <w:rStyle w:val="tlid-translation"/>
          <w:rFonts w:ascii="Comic Sans MS" w:hAnsi="Comic Sans MS"/>
        </w:rPr>
        <w:t xml:space="preserve">ist das Dokument in heutiger Schrift wiedergegeben </w:t>
      </w:r>
      <w:r w:rsidR="001D1A28">
        <w:rPr>
          <w:rStyle w:val="tlid-translation"/>
          <w:rFonts w:ascii="Comic Sans MS" w:hAnsi="Comic Sans MS"/>
        </w:rPr>
        <w:t>(</w:t>
      </w:r>
      <w:r>
        <w:rPr>
          <w:rStyle w:val="tlid-translation"/>
          <w:rFonts w:ascii="Comic Sans MS" w:hAnsi="Comic Sans MS"/>
        </w:rPr>
        <w:t xml:space="preserve">hier in einer Übersetzung aus dem Tschechischen, die von Maria </w:t>
      </w:r>
      <w:proofErr w:type="spellStart"/>
      <w:r>
        <w:rPr>
          <w:rStyle w:val="tlid-translation"/>
          <w:rFonts w:ascii="Comic Sans MS" w:hAnsi="Comic Sans MS"/>
        </w:rPr>
        <w:t>Cankova</w:t>
      </w:r>
      <w:proofErr w:type="spellEnd"/>
      <w:r>
        <w:rPr>
          <w:rStyle w:val="tlid-translation"/>
          <w:rFonts w:ascii="Comic Sans MS" w:hAnsi="Comic Sans MS"/>
        </w:rPr>
        <w:t xml:space="preserve"> durchgeführt wurde):</w:t>
      </w:r>
      <w:r w:rsidR="001D1A28">
        <w:rPr>
          <w:rStyle w:val="tlid-translation"/>
          <w:rFonts w:ascii="Comic Sans MS" w:hAnsi="Comic Sans MS"/>
        </w:rPr>
        <w:t xml:space="preserve"> </w:t>
      </w:r>
    </w:p>
    <w:p w:rsidR="001A0CC2" w:rsidRDefault="001D1A28">
      <w:pPr>
        <w:rPr>
          <w:rStyle w:val="tlid-translation"/>
          <w:rFonts w:ascii="Comic Sans MS" w:hAnsi="Comic Sans MS"/>
        </w:rPr>
      </w:pPr>
      <w:r>
        <w:rPr>
          <w:rStyle w:val="tlid-translation"/>
          <w:rFonts w:ascii="Comic Sans MS" w:hAnsi="Comic Sans MS"/>
        </w:rPr>
        <w:t>„</w:t>
      </w:r>
      <w:r w:rsidRPr="001D1A28">
        <w:rPr>
          <w:rStyle w:val="tlid-translation"/>
          <w:rFonts w:ascii="Comic Sans MS" w:hAnsi="Comic Sans MS"/>
        </w:rPr>
        <w:t xml:space="preserve">In dem Dokument bestätigt Václav Berka von </w:t>
      </w:r>
      <w:proofErr w:type="spellStart"/>
      <w:r w:rsidRPr="001D1A28">
        <w:rPr>
          <w:rStyle w:val="tlid-translation"/>
          <w:rFonts w:ascii="Comic Sans MS" w:hAnsi="Comic Sans MS"/>
        </w:rPr>
        <w:t>Dubé</w:t>
      </w:r>
      <w:proofErr w:type="spellEnd"/>
      <w:r w:rsidRPr="001D1A28">
        <w:rPr>
          <w:rStyle w:val="tlid-translation"/>
          <w:rFonts w:ascii="Comic Sans MS" w:hAnsi="Comic Sans MS"/>
        </w:rPr>
        <w:t xml:space="preserve"> und von </w:t>
      </w:r>
      <w:proofErr w:type="spellStart"/>
      <w:r w:rsidRPr="001D1A28">
        <w:rPr>
          <w:rStyle w:val="tlid-translation"/>
          <w:rFonts w:ascii="Comic Sans MS" w:hAnsi="Comic Sans MS"/>
        </w:rPr>
        <w:t>Lipý</w:t>
      </w:r>
      <w:proofErr w:type="spellEnd"/>
      <w:r w:rsidRPr="001D1A28">
        <w:rPr>
          <w:rStyle w:val="tlid-translation"/>
          <w:rFonts w:ascii="Comic Sans MS" w:hAnsi="Comic Sans MS"/>
        </w:rPr>
        <w:t xml:space="preserve"> und </w:t>
      </w:r>
      <w:proofErr w:type="spellStart"/>
      <w:r w:rsidRPr="001D1A28">
        <w:rPr>
          <w:rStyle w:val="tlid-translation"/>
          <w:rFonts w:ascii="Comic Sans MS" w:hAnsi="Comic Sans MS"/>
        </w:rPr>
        <w:t>Šternberk</w:t>
      </w:r>
      <w:proofErr w:type="spellEnd"/>
      <w:r w:rsidRPr="001D1A28">
        <w:rPr>
          <w:rStyle w:val="tlid-translation"/>
          <w:rFonts w:ascii="Comic Sans MS" w:hAnsi="Comic Sans MS"/>
        </w:rPr>
        <w:t xml:space="preserve"> als erblicher Besitzer des Anwesens Hans Rosensprung das Erbe der Heimatherrschaft, das bereits Hans Vaters </w:t>
      </w:r>
      <w:proofErr w:type="spellStart"/>
      <w:r w:rsidRPr="001D1A28">
        <w:rPr>
          <w:rStyle w:val="tlid-translation"/>
          <w:rFonts w:ascii="Comic Sans MS" w:hAnsi="Comic Sans MS"/>
        </w:rPr>
        <w:t>Hanuš</w:t>
      </w:r>
      <w:proofErr w:type="spellEnd"/>
      <w:r w:rsidRPr="001D1A28">
        <w:rPr>
          <w:rStyle w:val="tlid-translation"/>
          <w:rFonts w:ascii="Comic Sans MS" w:hAnsi="Comic Sans MS"/>
        </w:rPr>
        <w:t xml:space="preserve"> und vor ihm sein Vater Wolf von Domstadt vom Eigentümer des Václav Berka von </w:t>
      </w:r>
      <w:proofErr w:type="spellStart"/>
      <w:r w:rsidRPr="001D1A28">
        <w:rPr>
          <w:rStyle w:val="tlid-translation"/>
          <w:rFonts w:ascii="Comic Sans MS" w:hAnsi="Comic Sans MS"/>
        </w:rPr>
        <w:t>Dubé</w:t>
      </w:r>
      <w:proofErr w:type="spellEnd"/>
      <w:r w:rsidRPr="001D1A28">
        <w:rPr>
          <w:rStyle w:val="tlid-translation"/>
          <w:rFonts w:ascii="Comic Sans MS" w:hAnsi="Comic Sans MS"/>
        </w:rPr>
        <w:t xml:space="preserve"> erhalten hatten. Hans bestätigte den aktuellen Vertrag. Er hatte auch eine Zweiradmühle, einen Wald, und er benutzte wahrscheinlich ein Stück Oberflächenstrom mit dem ausschließlichen Recht, um darin und im Hain zu fischen. Die Anwohner waren gezwungen, zu Weihnachten </w:t>
      </w:r>
      <w:r>
        <w:rPr>
          <w:rStyle w:val="tlid-translation"/>
          <w:rFonts w:ascii="Comic Sans MS" w:hAnsi="Comic Sans MS"/>
        </w:rPr>
        <w:t xml:space="preserve">für </w:t>
      </w:r>
      <w:r w:rsidRPr="001D1A28">
        <w:rPr>
          <w:rStyle w:val="tlid-translation"/>
          <w:rFonts w:ascii="Comic Sans MS" w:hAnsi="Comic Sans MS"/>
        </w:rPr>
        <w:t xml:space="preserve">einige </w:t>
      </w:r>
      <w:r>
        <w:rPr>
          <w:rStyle w:val="tlid-translation"/>
          <w:rFonts w:ascii="Comic Sans MS" w:hAnsi="Comic Sans MS"/>
        </w:rPr>
        <w:t>Rechte</w:t>
      </w:r>
      <w:r w:rsidRPr="001D1A28">
        <w:rPr>
          <w:rStyle w:val="tlid-translation"/>
          <w:rFonts w:ascii="Comic Sans MS" w:hAnsi="Comic Sans MS"/>
        </w:rPr>
        <w:t xml:space="preserve"> zu </w:t>
      </w:r>
      <w:r>
        <w:rPr>
          <w:rStyle w:val="tlid-translation"/>
          <w:rFonts w:ascii="Comic Sans MS" w:hAnsi="Comic Sans MS"/>
        </w:rPr>
        <w:t>be</w:t>
      </w:r>
      <w:r w:rsidRPr="001D1A28">
        <w:rPr>
          <w:rStyle w:val="tlid-translation"/>
          <w:rFonts w:ascii="Comic Sans MS" w:hAnsi="Comic Sans MS"/>
        </w:rPr>
        <w:t xml:space="preserve">zahlen, zum Beispiel gab ein Schuhmacher aus der Region ihm Schuhe, dann erhielt jedes Haus zwei Hühner, jeder der geschweißten Malzbierkrüge, und der Bäcker brachte den Wilderer. Drei Mal im Jahr konnten sie Wein trinken, sie konnten auch frei in den örtlichen Hasen- und Auerhainwäldern jagen, genauso wie sie das Holz mit zwei Äxten selbst schneiden konnten, vorausgesetzt, sie würden es nicht mehr verkaufen. Sie wurden auch um jeden Lohn auf dem Gut, </w:t>
      </w:r>
      <w:proofErr w:type="gramStart"/>
      <w:r w:rsidRPr="001D1A28">
        <w:rPr>
          <w:rStyle w:val="tlid-translation"/>
          <w:rFonts w:ascii="Comic Sans MS" w:hAnsi="Comic Sans MS"/>
        </w:rPr>
        <w:t>das</w:t>
      </w:r>
      <w:proofErr w:type="gramEnd"/>
      <w:r w:rsidRPr="001D1A28">
        <w:rPr>
          <w:rStyle w:val="tlid-translation"/>
          <w:rFonts w:ascii="Comic Sans MS" w:hAnsi="Comic Sans MS"/>
        </w:rPr>
        <w:t xml:space="preserve"> sie genommen hatten, und dem Roboter beraubt. Für den Fall, dass die Royal Fees zu wählen waren, mussten sie diese auswählen. Wenn der Nachlass verheiratet oder mit Erben verheiratet war, müssten sie zwei Gold zahlen. Der Rosensprung versicherte unter anderem den Berks von </w:t>
      </w:r>
      <w:proofErr w:type="spellStart"/>
      <w:r w:rsidRPr="001D1A28">
        <w:rPr>
          <w:rStyle w:val="tlid-translation"/>
          <w:rFonts w:ascii="Comic Sans MS" w:hAnsi="Comic Sans MS"/>
        </w:rPr>
        <w:t>Duba</w:t>
      </w:r>
      <w:proofErr w:type="spellEnd"/>
      <w:r w:rsidRPr="001D1A28">
        <w:rPr>
          <w:rStyle w:val="tlid-translation"/>
          <w:rFonts w:ascii="Comic Sans MS" w:hAnsi="Comic Sans MS"/>
        </w:rPr>
        <w:t>, dass sie sich um die örtlichen Untergebenen kümmern wür</w:t>
      </w:r>
      <w:r>
        <w:rPr>
          <w:rStyle w:val="tlid-translation"/>
          <w:rFonts w:ascii="Comic Sans MS" w:hAnsi="Comic Sans MS"/>
        </w:rPr>
        <w:t>den, dass sie auch die Unterkunf</w:t>
      </w:r>
      <w:r w:rsidRPr="001D1A28">
        <w:rPr>
          <w:rStyle w:val="tlid-translation"/>
          <w:rFonts w:ascii="Comic Sans MS" w:hAnsi="Comic Sans MS"/>
        </w:rPr>
        <w:t>t verwalten und Gehälter zahlen würden. Wenn sie jemals wollten, dass Rosensprung ihr Eigentum auf irgendeine Weise loswird, das heißt, wenn sie es zum Beispiel verkaufen wollten oder wenn sie zu einer anderen Familie gehen mussten, konnten sie dies nach Belieben tun.</w:t>
      </w:r>
      <w:r>
        <w:rPr>
          <w:rStyle w:val="tlid-translation"/>
          <w:rFonts w:ascii="Comic Sans MS" w:hAnsi="Comic Sans MS"/>
        </w:rPr>
        <w:t>“</w:t>
      </w:r>
    </w:p>
    <w:p w:rsidR="001A0CC2" w:rsidRDefault="001A0CC2">
      <w:pPr>
        <w:rPr>
          <w:rStyle w:val="tlid-translation"/>
          <w:rFonts w:ascii="Comic Sans MS" w:hAnsi="Comic Sans MS"/>
        </w:rPr>
      </w:pPr>
      <w:r>
        <w:rPr>
          <w:rStyle w:val="tlid-translation"/>
          <w:rFonts w:ascii="Comic Sans MS" w:hAnsi="Comic Sans MS"/>
        </w:rPr>
        <w:t>Ein weiteres Dokument wurde vom 17. Juni 1598 gefunden, in dem die Erb</w:t>
      </w:r>
      <w:bookmarkStart w:id="0" w:name="_GoBack"/>
      <w:bookmarkEnd w:id="0"/>
      <w:r>
        <w:rPr>
          <w:rStyle w:val="tlid-translation"/>
          <w:rFonts w:ascii="Comic Sans MS" w:hAnsi="Comic Sans MS"/>
        </w:rPr>
        <w:t xml:space="preserve">folge von Stephan/Steffen Rosensprung an Jacob Rosensprung geschildert wurde. Der Text des zweiten Dokuments besagte: </w:t>
      </w:r>
      <w:r w:rsidRPr="001A0CC2">
        <w:rPr>
          <w:rStyle w:val="tlid-translation"/>
          <w:rFonts w:ascii="Comic Sans MS" w:hAnsi="Comic Sans MS"/>
          <w:i/>
        </w:rPr>
        <w:t>„</w:t>
      </w:r>
      <w:proofErr w:type="spellStart"/>
      <w:r w:rsidRPr="001A0CC2">
        <w:rPr>
          <w:rStyle w:val="tlid-translation"/>
          <w:rFonts w:ascii="Comic Sans MS" w:hAnsi="Comic Sans MS"/>
          <w:i/>
        </w:rPr>
        <w:t>Alls</w:t>
      </w:r>
      <w:proofErr w:type="spellEnd"/>
      <w:r w:rsidRPr="001A0CC2">
        <w:rPr>
          <w:rStyle w:val="tlid-translation"/>
          <w:rFonts w:ascii="Comic Sans MS" w:hAnsi="Comic Sans MS"/>
          <w:i/>
        </w:rPr>
        <w:t xml:space="preserve"> man geschrieben ein </w:t>
      </w:r>
      <w:proofErr w:type="spellStart"/>
      <w:r w:rsidRPr="001A0CC2">
        <w:rPr>
          <w:rStyle w:val="tlid-translation"/>
          <w:rFonts w:ascii="Comic Sans MS" w:hAnsi="Comic Sans MS"/>
          <w:i/>
        </w:rPr>
        <w:t>tausentfünf</w:t>
      </w:r>
      <w:proofErr w:type="spellEnd"/>
      <w:r w:rsidRPr="001A0CC2">
        <w:rPr>
          <w:rStyle w:val="tlid-translation"/>
          <w:rFonts w:ascii="Comic Sans MS" w:hAnsi="Comic Sans MS"/>
          <w:i/>
        </w:rPr>
        <w:t xml:space="preserve"> hundert acht und </w:t>
      </w:r>
      <w:proofErr w:type="spellStart"/>
      <w:r w:rsidRPr="001A0CC2">
        <w:rPr>
          <w:rStyle w:val="tlid-translation"/>
          <w:rFonts w:ascii="Comic Sans MS" w:hAnsi="Comic Sans MS"/>
          <w:i/>
        </w:rPr>
        <w:t>neuntzig</w:t>
      </w:r>
      <w:proofErr w:type="spellEnd"/>
      <w:r w:rsidRPr="001A0CC2">
        <w:rPr>
          <w:rStyle w:val="tlid-translation"/>
          <w:rFonts w:ascii="Comic Sans MS" w:hAnsi="Comic Sans MS"/>
          <w:i/>
        </w:rPr>
        <w:t xml:space="preserve"> Mitwochen vor S. Johanni welche ist der 17. Juni ist </w:t>
      </w:r>
      <w:proofErr w:type="spellStart"/>
      <w:r w:rsidRPr="001A0CC2">
        <w:rPr>
          <w:rStyle w:val="tlid-translation"/>
          <w:rFonts w:ascii="Comic Sans MS" w:hAnsi="Comic Sans MS"/>
          <w:i/>
        </w:rPr>
        <w:t>alhie</w:t>
      </w:r>
      <w:proofErr w:type="spellEnd"/>
      <w:r w:rsidRPr="001A0CC2">
        <w:rPr>
          <w:rStyle w:val="tlid-translation"/>
          <w:rFonts w:ascii="Comic Sans MS" w:hAnsi="Comic Sans MS"/>
          <w:i/>
        </w:rPr>
        <w:t xml:space="preserve"> zur Domstadt vor dem ehrsamen </w:t>
      </w:r>
      <w:proofErr w:type="spellStart"/>
      <w:r w:rsidRPr="001A0CC2">
        <w:rPr>
          <w:rStyle w:val="tlid-translation"/>
          <w:rFonts w:ascii="Comic Sans MS" w:hAnsi="Comic Sans MS"/>
          <w:i/>
        </w:rPr>
        <w:t>weysen</w:t>
      </w:r>
      <w:proofErr w:type="spellEnd"/>
      <w:r w:rsidRPr="001A0CC2">
        <w:rPr>
          <w:rStyle w:val="tlid-translation"/>
          <w:rFonts w:ascii="Comic Sans MS" w:hAnsi="Comic Sans MS"/>
          <w:i/>
        </w:rPr>
        <w:t xml:space="preserve"> Herrn Hans Kuntz </w:t>
      </w:r>
      <w:proofErr w:type="spellStart"/>
      <w:r w:rsidRPr="001A0CC2">
        <w:rPr>
          <w:rStyle w:val="tlid-translation"/>
          <w:rFonts w:ascii="Comic Sans MS" w:hAnsi="Comic Sans MS"/>
          <w:i/>
        </w:rPr>
        <w:t>Erbvogt</w:t>
      </w:r>
      <w:proofErr w:type="spellEnd"/>
      <w:r w:rsidRPr="001A0CC2">
        <w:rPr>
          <w:rStyle w:val="tlid-translation"/>
          <w:rFonts w:ascii="Comic Sans MS" w:hAnsi="Comic Sans MS"/>
          <w:i/>
        </w:rPr>
        <w:t xml:space="preserve"> </w:t>
      </w:r>
      <w:proofErr w:type="gramStart"/>
      <w:r w:rsidRPr="001A0CC2">
        <w:rPr>
          <w:rStyle w:val="tlid-translation"/>
          <w:rFonts w:ascii="Comic Sans MS" w:hAnsi="Comic Sans MS"/>
          <w:i/>
        </w:rPr>
        <w:t>…….</w:t>
      </w:r>
      <w:proofErr w:type="gramEnd"/>
      <w:r w:rsidRPr="001A0CC2">
        <w:rPr>
          <w:rStyle w:val="tlid-translation"/>
          <w:rFonts w:ascii="Comic Sans MS" w:hAnsi="Comic Sans MS"/>
          <w:i/>
        </w:rPr>
        <w:t xml:space="preserve">. der ehrsame Herr Jakob Rosensprung samt seinem Bruder dem Merten Rosensprung wegen ihres Vater Steffen Rosensprung </w:t>
      </w:r>
      <w:proofErr w:type="spellStart"/>
      <w:r w:rsidRPr="001A0CC2">
        <w:rPr>
          <w:rStyle w:val="tlid-translation"/>
          <w:rFonts w:ascii="Comic Sans MS" w:hAnsi="Comic Sans MS"/>
          <w:i/>
        </w:rPr>
        <w:t>alhie</w:t>
      </w:r>
      <w:proofErr w:type="spellEnd"/>
      <w:r w:rsidRPr="001A0CC2">
        <w:rPr>
          <w:rStyle w:val="tlid-translation"/>
          <w:rFonts w:ascii="Comic Sans MS" w:hAnsi="Comic Sans MS"/>
          <w:i/>
        </w:rPr>
        <w:t xml:space="preserve"> auf der Vogtei haben so ist </w:t>
      </w:r>
      <w:proofErr w:type="spellStart"/>
      <w:r w:rsidRPr="001A0CC2">
        <w:rPr>
          <w:rStyle w:val="tlid-translation"/>
          <w:rFonts w:ascii="Comic Sans MS" w:hAnsi="Comic Sans MS"/>
          <w:i/>
        </w:rPr>
        <w:t>berecht</w:t>
      </w:r>
      <w:proofErr w:type="spellEnd"/>
      <w:r w:rsidRPr="001A0CC2">
        <w:rPr>
          <w:rStyle w:val="tlid-translation"/>
          <w:rFonts w:ascii="Comic Sans MS" w:hAnsi="Comic Sans MS"/>
          <w:i/>
        </w:rPr>
        <w:t xml:space="preserve"> worden das von </w:t>
      </w:r>
      <w:proofErr w:type="spellStart"/>
      <w:r w:rsidRPr="001A0CC2">
        <w:rPr>
          <w:rStyle w:val="tlid-translation"/>
          <w:rFonts w:ascii="Comic Sans MS" w:hAnsi="Comic Sans MS"/>
          <w:i/>
        </w:rPr>
        <w:t>datto</w:t>
      </w:r>
      <w:proofErr w:type="spellEnd"/>
      <w:r w:rsidRPr="001A0CC2">
        <w:rPr>
          <w:rStyle w:val="tlid-translation"/>
          <w:rFonts w:ascii="Comic Sans MS" w:hAnsi="Comic Sans MS"/>
          <w:i/>
        </w:rPr>
        <w:t xml:space="preserve"> </w:t>
      </w:r>
      <w:proofErr w:type="spellStart"/>
      <w:r w:rsidRPr="001A0CC2">
        <w:rPr>
          <w:rStyle w:val="tlid-translation"/>
          <w:rFonts w:ascii="Comic Sans MS" w:hAnsi="Comic Sans MS"/>
          <w:i/>
        </w:rPr>
        <w:t>gemelter</w:t>
      </w:r>
      <w:proofErr w:type="spellEnd"/>
      <w:r w:rsidRPr="001A0CC2">
        <w:rPr>
          <w:rStyle w:val="tlid-translation"/>
          <w:rFonts w:ascii="Comic Sans MS" w:hAnsi="Comic Sans MS"/>
          <w:i/>
        </w:rPr>
        <w:t xml:space="preserve"> Jockel Rosensprung </w:t>
      </w:r>
      <w:proofErr w:type="spellStart"/>
      <w:r w:rsidRPr="001A0CC2">
        <w:rPr>
          <w:rStyle w:val="tlid-translation"/>
          <w:rFonts w:ascii="Comic Sans MS" w:hAnsi="Comic Sans MS"/>
          <w:i/>
        </w:rPr>
        <w:t>sampt</w:t>
      </w:r>
      <w:proofErr w:type="spellEnd"/>
      <w:r w:rsidRPr="001A0CC2">
        <w:rPr>
          <w:rStyle w:val="tlid-translation"/>
          <w:rFonts w:ascii="Comic Sans MS" w:hAnsi="Comic Sans MS"/>
          <w:i/>
        </w:rPr>
        <w:t xml:space="preserve"> seinem Bruder nach haben </w:t>
      </w:r>
      <w:proofErr w:type="spellStart"/>
      <w:r w:rsidRPr="001A0CC2">
        <w:rPr>
          <w:rStyle w:val="tlid-translation"/>
          <w:rFonts w:ascii="Comic Sans MS" w:hAnsi="Comic Sans MS"/>
          <w:i/>
        </w:rPr>
        <w:t>wirdt</w:t>
      </w:r>
      <w:proofErr w:type="spellEnd"/>
      <w:r w:rsidRPr="001A0CC2">
        <w:rPr>
          <w:rStyle w:val="tlid-translation"/>
          <w:rFonts w:ascii="Comic Sans MS" w:hAnsi="Comic Sans MS"/>
          <w:i/>
        </w:rPr>
        <w:t>.“</w:t>
      </w:r>
    </w:p>
    <w:p w:rsidR="001D1A28" w:rsidRPr="001D1A28" w:rsidRDefault="001D1A28">
      <w:pPr>
        <w:rPr>
          <w:rFonts w:ascii="Comic Sans MS" w:hAnsi="Comic Sans MS"/>
        </w:rPr>
      </w:pPr>
    </w:p>
    <w:sectPr w:rsidR="001D1A28" w:rsidRPr="001D1A2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492" w:rsidRDefault="006F1492" w:rsidP="007D72FD">
      <w:pPr>
        <w:spacing w:after="0" w:line="240" w:lineRule="auto"/>
      </w:pPr>
      <w:r>
        <w:separator/>
      </w:r>
    </w:p>
  </w:endnote>
  <w:endnote w:type="continuationSeparator" w:id="0">
    <w:p w:rsidR="006F1492" w:rsidRDefault="006F1492" w:rsidP="007D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FD" w:rsidRDefault="007D72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FD" w:rsidRDefault="007D72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FD" w:rsidRDefault="007D72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492" w:rsidRDefault="006F1492" w:rsidP="007D72FD">
      <w:pPr>
        <w:spacing w:after="0" w:line="240" w:lineRule="auto"/>
      </w:pPr>
      <w:r>
        <w:separator/>
      </w:r>
    </w:p>
  </w:footnote>
  <w:footnote w:type="continuationSeparator" w:id="0">
    <w:p w:rsidR="006F1492" w:rsidRDefault="006F1492" w:rsidP="007D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FD" w:rsidRDefault="007D72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FD" w:rsidRDefault="007D72F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FD" w:rsidRDefault="007D72F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28"/>
    <w:rsid w:val="001A0CC2"/>
    <w:rsid w:val="001D1A28"/>
    <w:rsid w:val="003727B9"/>
    <w:rsid w:val="004C51BB"/>
    <w:rsid w:val="006F1492"/>
    <w:rsid w:val="007D72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0864"/>
  <w15:chartTrackingRefBased/>
  <w15:docId w15:val="{57E836FF-3A9C-4B1E-B0B4-BFFA897C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72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72FD"/>
  </w:style>
  <w:style w:type="paragraph" w:styleId="Fuzeile">
    <w:name w:val="footer"/>
    <w:basedOn w:val="Standard"/>
    <w:link w:val="FuzeileZchn"/>
    <w:uiPriority w:val="99"/>
    <w:unhideWhenUsed/>
    <w:rsid w:val="007D72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72FD"/>
  </w:style>
  <w:style w:type="character" w:customStyle="1" w:styleId="tlid-translation">
    <w:name w:val="tlid-translation"/>
    <w:basedOn w:val="Absatz-Standardschriftart"/>
    <w:rsid w:val="001D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2380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Häuser, Steffen</dc:creator>
  <cp:keywords/>
  <dc:description/>
  <cp:lastModifiedBy>Häuser, Steffen</cp:lastModifiedBy>
  <cp:revision>1</cp:revision>
  <dcterms:created xsi:type="dcterms:W3CDTF">2018-11-30T15:31:00Z</dcterms:created>
  <dcterms:modified xsi:type="dcterms:W3CDTF">2018-11-30T15:49:00Z</dcterms:modified>
</cp:coreProperties>
</file>