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E4C" w:rsidRDefault="006B3E4C" w:rsidP="006B3E4C">
      <w:pPr>
        <w:pStyle w:val="NormalWeb"/>
        <w:spacing w:before="0" w:beforeAutospacing="0" w:after="120" w:afterAutospacing="0"/>
        <w:jc w:val="center"/>
      </w:pPr>
      <w:r>
        <w:rPr>
          <w:color w:val="000000"/>
          <w:sz w:val="48"/>
          <w:szCs w:val="48"/>
        </w:rPr>
        <w:t>Predicting UFC Fight Outcomes by Implementing Machine Learning Algorithms</w:t>
      </w:r>
    </w:p>
    <w:p w:rsidR="006B3E4C" w:rsidRDefault="006B3E4C" w:rsidP="006B3E4C"/>
    <w:p w:rsidR="009170DD" w:rsidRDefault="009170DD" w:rsidP="006B3E4C">
      <w:pPr>
        <w:pStyle w:val="NormalWeb"/>
        <w:spacing w:before="240" w:beforeAutospacing="0" w:after="120" w:afterAutospacing="0"/>
        <w:jc w:val="both"/>
        <w:rPr>
          <w:color w:val="000000"/>
          <w:sz w:val="18"/>
          <w:szCs w:val="18"/>
        </w:rPr>
        <w:sectPr w:rsidR="009170DD" w:rsidSect="006B3E4C">
          <w:footerReference w:type="first" r:id="rId9"/>
          <w:pgSz w:w="11906" w:h="16838" w:code="9"/>
          <w:pgMar w:top="1080" w:right="893" w:bottom="1440" w:left="893" w:header="720" w:footer="720" w:gutter="0"/>
          <w:cols w:space="720"/>
          <w:docGrid w:linePitch="360"/>
        </w:sectPr>
      </w:pPr>
    </w:p>
    <w:p w:rsidR="006B3E4C" w:rsidRDefault="006B3E4C" w:rsidP="009170DD">
      <w:pPr>
        <w:pStyle w:val="NormalWeb"/>
        <w:spacing w:before="0" w:beforeAutospacing="0" w:after="120" w:afterAutospacing="0"/>
        <w:jc w:val="center"/>
      </w:pPr>
      <w:r>
        <w:rPr>
          <w:color w:val="000000"/>
          <w:sz w:val="18"/>
          <w:szCs w:val="18"/>
        </w:rPr>
        <w:lastRenderedPageBreak/>
        <w:t xml:space="preserve">Edbert Felix </w:t>
      </w:r>
      <w:proofErr w:type="spellStart"/>
      <w:r>
        <w:rPr>
          <w:color w:val="000000"/>
          <w:sz w:val="18"/>
          <w:szCs w:val="18"/>
        </w:rPr>
        <w:t>Fangasadha</w:t>
      </w:r>
      <w:proofErr w:type="spellEnd"/>
      <w:r w:rsidR="009170DD">
        <w:rPr>
          <w:color w:val="000000"/>
          <w:sz w:val="18"/>
          <w:szCs w:val="18"/>
        </w:rPr>
        <w:br/>
      </w:r>
      <w:r>
        <w:rPr>
          <w:i/>
          <w:iCs/>
          <w:color w:val="000000"/>
          <w:sz w:val="18"/>
          <w:szCs w:val="18"/>
        </w:rPr>
        <w:t>Computer Science Department</w:t>
      </w:r>
      <w:r w:rsidR="009170DD">
        <w:rPr>
          <w:i/>
          <w:iCs/>
          <w:color w:val="000000"/>
          <w:sz w:val="18"/>
          <w:szCs w:val="18"/>
        </w:rPr>
        <w:br/>
      </w:r>
      <w:r>
        <w:rPr>
          <w:i/>
          <w:iCs/>
          <w:color w:val="000000"/>
          <w:sz w:val="18"/>
          <w:szCs w:val="18"/>
        </w:rPr>
        <w:t>Bina Nusantara University</w:t>
      </w:r>
      <w:r w:rsidR="009170DD">
        <w:rPr>
          <w:i/>
          <w:iCs/>
          <w:color w:val="000000"/>
          <w:sz w:val="18"/>
          <w:szCs w:val="18"/>
        </w:rPr>
        <w:br/>
      </w:r>
      <w:r>
        <w:rPr>
          <w:color w:val="000000"/>
          <w:sz w:val="18"/>
          <w:szCs w:val="18"/>
        </w:rPr>
        <w:t>Jakarta, Indonesia 11480</w:t>
      </w:r>
      <w:r w:rsidR="009170DD">
        <w:rPr>
          <w:color w:val="000000"/>
          <w:sz w:val="18"/>
          <w:szCs w:val="18"/>
        </w:rPr>
        <w:br/>
      </w:r>
      <w:r>
        <w:rPr>
          <w:color w:val="000000"/>
          <w:sz w:val="18"/>
          <w:szCs w:val="18"/>
        </w:rPr>
        <w:t>edbert.fangasadha@binus.ac.id</w:t>
      </w:r>
    </w:p>
    <w:p w:rsidR="006B3E4C" w:rsidRDefault="006B3E4C" w:rsidP="009170DD">
      <w:pPr>
        <w:pStyle w:val="NormalWeb"/>
        <w:spacing w:before="0" w:beforeAutospacing="0" w:after="120" w:afterAutospacing="0"/>
        <w:jc w:val="center"/>
      </w:pPr>
      <w:r>
        <w:rPr>
          <w:color w:val="000000"/>
          <w:sz w:val="18"/>
          <w:szCs w:val="18"/>
        </w:rPr>
        <w:lastRenderedPageBreak/>
        <w:t xml:space="preserve">Steffi </w:t>
      </w:r>
      <w:proofErr w:type="spellStart"/>
      <w:r>
        <w:rPr>
          <w:color w:val="000000"/>
          <w:sz w:val="18"/>
          <w:szCs w:val="18"/>
        </w:rPr>
        <w:t>Soeroredjo</w:t>
      </w:r>
      <w:proofErr w:type="spellEnd"/>
      <w:r w:rsidR="009170DD">
        <w:rPr>
          <w:color w:val="000000"/>
          <w:sz w:val="18"/>
          <w:szCs w:val="18"/>
        </w:rPr>
        <w:br/>
      </w:r>
      <w:r>
        <w:rPr>
          <w:i/>
          <w:iCs/>
          <w:color w:val="000000"/>
          <w:sz w:val="18"/>
          <w:szCs w:val="18"/>
        </w:rPr>
        <w:t>Computer Science Department</w:t>
      </w:r>
      <w:r w:rsidR="009170DD">
        <w:rPr>
          <w:i/>
          <w:iCs/>
          <w:color w:val="000000"/>
          <w:sz w:val="18"/>
          <w:szCs w:val="18"/>
        </w:rPr>
        <w:br/>
      </w:r>
      <w:r>
        <w:rPr>
          <w:i/>
          <w:iCs/>
          <w:color w:val="000000"/>
          <w:sz w:val="18"/>
          <w:szCs w:val="18"/>
        </w:rPr>
        <w:t>Bina Nusantara University</w:t>
      </w:r>
      <w:r w:rsidR="009170DD">
        <w:rPr>
          <w:i/>
          <w:iCs/>
          <w:color w:val="000000"/>
          <w:sz w:val="18"/>
          <w:szCs w:val="18"/>
        </w:rPr>
        <w:br/>
      </w:r>
      <w:r>
        <w:rPr>
          <w:color w:val="000000"/>
          <w:sz w:val="18"/>
          <w:szCs w:val="18"/>
        </w:rPr>
        <w:t>Jakarta, Indonesia 11480</w:t>
      </w:r>
      <w:r w:rsidR="009170DD">
        <w:rPr>
          <w:color w:val="000000"/>
          <w:sz w:val="18"/>
          <w:szCs w:val="18"/>
        </w:rPr>
        <w:br/>
      </w:r>
      <w:r>
        <w:rPr>
          <w:color w:val="000000"/>
          <w:sz w:val="18"/>
          <w:szCs w:val="18"/>
        </w:rPr>
        <w:t>steffi003@binus.ac.id</w:t>
      </w:r>
    </w:p>
    <w:p w:rsidR="009170DD" w:rsidRDefault="006B3E4C" w:rsidP="009170DD">
      <w:pPr>
        <w:pStyle w:val="NormalWeb"/>
        <w:spacing w:before="0" w:beforeAutospacing="0" w:after="120" w:afterAutospacing="0"/>
        <w:jc w:val="center"/>
        <w:sectPr w:rsidR="009170DD" w:rsidSect="009170DD">
          <w:type w:val="continuous"/>
          <w:pgSz w:w="11906" w:h="16838" w:code="9"/>
          <w:pgMar w:top="1080" w:right="893" w:bottom="1440" w:left="893" w:header="720" w:footer="720" w:gutter="0"/>
          <w:cols w:num="3" w:space="720"/>
          <w:docGrid w:linePitch="360"/>
        </w:sectPr>
      </w:pPr>
      <w:r>
        <w:rPr>
          <w:color w:val="000000"/>
          <w:sz w:val="18"/>
          <w:szCs w:val="18"/>
        </w:rPr>
        <w:lastRenderedPageBreak/>
        <w:t xml:space="preserve">Cindy Amanda </w:t>
      </w:r>
      <w:proofErr w:type="spellStart"/>
      <w:r>
        <w:rPr>
          <w:color w:val="000000"/>
          <w:sz w:val="18"/>
          <w:szCs w:val="18"/>
        </w:rPr>
        <w:t>Onggirawan</w:t>
      </w:r>
      <w:proofErr w:type="spellEnd"/>
      <w:r w:rsidR="009170DD">
        <w:rPr>
          <w:color w:val="000000"/>
          <w:sz w:val="18"/>
          <w:szCs w:val="18"/>
        </w:rPr>
        <w:br/>
      </w:r>
      <w:r>
        <w:rPr>
          <w:i/>
          <w:iCs/>
          <w:color w:val="000000"/>
          <w:sz w:val="18"/>
          <w:szCs w:val="18"/>
        </w:rPr>
        <w:t>Computer Science Department</w:t>
      </w:r>
      <w:r w:rsidR="009170DD">
        <w:rPr>
          <w:i/>
          <w:iCs/>
          <w:color w:val="000000"/>
          <w:sz w:val="18"/>
          <w:szCs w:val="18"/>
        </w:rPr>
        <w:br/>
      </w:r>
      <w:r>
        <w:rPr>
          <w:i/>
          <w:iCs/>
          <w:color w:val="000000"/>
          <w:sz w:val="18"/>
          <w:szCs w:val="18"/>
        </w:rPr>
        <w:t>Bina Nusantara University</w:t>
      </w:r>
      <w:r w:rsidR="009170DD">
        <w:rPr>
          <w:i/>
          <w:iCs/>
          <w:color w:val="000000"/>
          <w:sz w:val="18"/>
          <w:szCs w:val="18"/>
        </w:rPr>
        <w:br/>
      </w:r>
      <w:r>
        <w:rPr>
          <w:color w:val="000000"/>
          <w:sz w:val="18"/>
          <w:szCs w:val="18"/>
        </w:rPr>
        <w:t>Jakarta, Indonesia 11480</w:t>
      </w:r>
      <w:r w:rsidR="009170DD">
        <w:rPr>
          <w:color w:val="000000"/>
          <w:sz w:val="18"/>
          <w:szCs w:val="18"/>
        </w:rPr>
        <w:br/>
        <w:t>cindy.onggirawan@binus.ac.id</w:t>
      </w:r>
    </w:p>
    <w:p w:rsidR="006B3E4C" w:rsidRPr="009170DD" w:rsidRDefault="006B3E4C" w:rsidP="009170DD">
      <w:pPr>
        <w:pStyle w:val="NormalWeb"/>
        <w:spacing w:before="0" w:beforeAutospacing="0" w:after="120" w:afterAutospacing="0"/>
        <w:ind w:firstLine="288"/>
        <w:jc w:val="both"/>
        <w:rPr>
          <w:b/>
          <w:i/>
          <w:sz w:val="18"/>
        </w:rPr>
      </w:pPr>
      <w:r w:rsidRPr="009170DD">
        <w:rPr>
          <w:b/>
          <w:i/>
          <w:iCs/>
          <w:color w:val="000000"/>
          <w:sz w:val="18"/>
        </w:rPr>
        <w:lastRenderedPageBreak/>
        <w:t>Abstract</w:t>
      </w:r>
      <w:r w:rsidRPr="009170DD">
        <w:rPr>
          <w:b/>
          <w:i/>
          <w:color w:val="000000"/>
          <w:sz w:val="18"/>
        </w:rPr>
        <w:t xml:space="preserve">— Mixed martial arts (MMA) has developed very rapidly in the last 25 years and has attracted the attention of fans for its erratic chances and victories. Predicting who will win a match in sport is tricky, because there are many external factors, not only the body physique, strategy, and skill set of a reliable fighter. In this paper, we develop a model to predict the winner of the future, from the past UFC fights dataset, by comparing the accuracy values ​​of using several machine learning algorithms, which are Logistic Regression, K-Nearest Neighbor, Support Vector Machine, and Decision Tree Classifier. After setting up the model, we emphasize that the use of </w:t>
      </w:r>
      <w:proofErr w:type="spellStart"/>
      <w:r w:rsidRPr="009170DD">
        <w:rPr>
          <w:b/>
          <w:i/>
          <w:color w:val="000000"/>
          <w:sz w:val="18"/>
        </w:rPr>
        <w:t>hyperparameters</w:t>
      </w:r>
      <w:proofErr w:type="spellEnd"/>
      <w:r w:rsidRPr="009170DD">
        <w:rPr>
          <w:b/>
          <w:i/>
          <w:color w:val="000000"/>
          <w:sz w:val="18"/>
        </w:rPr>
        <w:t xml:space="preserve"> is highly recommended for future experiments because of the large number of parameters could cause the model's accuracy to decrease drastically.</w:t>
      </w:r>
    </w:p>
    <w:p w:rsidR="009170DD" w:rsidRDefault="006B3E4C" w:rsidP="009170DD">
      <w:pPr>
        <w:pStyle w:val="NormalWeb"/>
        <w:spacing w:before="0" w:beforeAutospacing="0" w:after="120" w:afterAutospacing="0"/>
        <w:ind w:firstLine="288"/>
        <w:jc w:val="both"/>
        <w:rPr>
          <w:b/>
          <w:i/>
          <w:color w:val="000000"/>
          <w:sz w:val="18"/>
          <w:szCs w:val="18"/>
        </w:rPr>
      </w:pPr>
      <w:r w:rsidRPr="009170DD">
        <w:rPr>
          <w:b/>
          <w:i/>
          <w:color w:val="000000"/>
          <w:sz w:val="18"/>
          <w:szCs w:val="18"/>
        </w:rPr>
        <w:t>Keywords— MMA, UFC Prediction, Machine Learning, Logistic Regression, K-Nearest</w:t>
      </w:r>
      <w:r w:rsidR="009170DD">
        <w:rPr>
          <w:b/>
          <w:i/>
          <w:sz w:val="18"/>
          <w:szCs w:val="18"/>
        </w:rPr>
        <w:t xml:space="preserve"> </w:t>
      </w:r>
      <w:r w:rsidRPr="009170DD">
        <w:rPr>
          <w:b/>
          <w:i/>
          <w:color w:val="000000"/>
          <w:sz w:val="18"/>
          <w:szCs w:val="18"/>
        </w:rPr>
        <w:t>Neighbor, Support Vector Machine, Decision Tree Classifier</w:t>
      </w:r>
    </w:p>
    <w:p w:rsidR="0086706A" w:rsidRPr="0086706A" w:rsidRDefault="0086706A" w:rsidP="00C62D20">
      <w:pPr>
        <w:pStyle w:val="Heading1"/>
        <w:spacing w:after="120"/>
        <w:ind w:firstLine="288"/>
      </w:pPr>
      <w:r>
        <w:t>Introduction</w:t>
      </w:r>
    </w:p>
    <w:p w:rsidR="006B3E4C" w:rsidRDefault="006B3E4C" w:rsidP="009170DD">
      <w:pPr>
        <w:pStyle w:val="NormalWeb"/>
        <w:spacing w:before="0" w:beforeAutospacing="0" w:after="120" w:afterAutospacing="0"/>
        <w:ind w:firstLine="288"/>
        <w:jc w:val="both"/>
      </w:pPr>
      <w:r>
        <w:rPr>
          <w:color w:val="000000"/>
          <w:sz w:val="20"/>
          <w:szCs w:val="20"/>
        </w:rPr>
        <w:t xml:space="preserve">Mixed martial arts (MMA) is a full-contact fighting sport in which fighters utilize techniques from a range of combat sports and martial arts to attack and wrestle one another while standing or on the ground [1]. This includes techniques to immobilize opponents such as boxing, </w:t>
      </w:r>
      <w:proofErr w:type="spellStart"/>
      <w:r>
        <w:rPr>
          <w:color w:val="000000"/>
          <w:sz w:val="20"/>
          <w:szCs w:val="20"/>
        </w:rPr>
        <w:t>muay</w:t>
      </w:r>
      <w:proofErr w:type="spellEnd"/>
      <w:r>
        <w:rPr>
          <w:color w:val="000000"/>
          <w:sz w:val="20"/>
          <w:szCs w:val="20"/>
        </w:rPr>
        <w:t xml:space="preserve"> </w:t>
      </w:r>
      <w:proofErr w:type="spellStart"/>
      <w:proofErr w:type="gramStart"/>
      <w:r>
        <w:rPr>
          <w:color w:val="000000"/>
          <w:sz w:val="20"/>
          <w:szCs w:val="20"/>
        </w:rPr>
        <w:t>thai</w:t>
      </w:r>
      <w:proofErr w:type="spellEnd"/>
      <w:proofErr w:type="gramEnd"/>
      <w:r>
        <w:rPr>
          <w:color w:val="000000"/>
          <w:sz w:val="20"/>
          <w:szCs w:val="20"/>
        </w:rPr>
        <w:t>, karate, taekwondo, judo, jujitsu, and wrestling. Those presented examples of legal fighting techniques in MMA prove that it is essentially an unarmed fight competition with its own set of rules enforced for safety measurements [5]. As of now, the world’s biggest fight publicity in mixed martial arts</w:t>
      </w:r>
      <w:proofErr w:type="gramStart"/>
      <w:r>
        <w:rPr>
          <w:color w:val="000000"/>
          <w:sz w:val="20"/>
          <w:szCs w:val="20"/>
        </w:rPr>
        <w:t>  is</w:t>
      </w:r>
      <w:proofErr w:type="gramEnd"/>
      <w:r>
        <w:rPr>
          <w:color w:val="000000"/>
          <w:sz w:val="20"/>
          <w:szCs w:val="20"/>
        </w:rPr>
        <w:t xml:space="preserve"> the UFC or Ultimate Fighting Championship. Between 2013 and 2017 alone, the promotion had presented over 1400 fights and counting with an event being held bi-monthly and having multiple fights per event [2]. </w:t>
      </w:r>
    </w:p>
    <w:p w:rsidR="006B3E4C" w:rsidRDefault="006B3E4C" w:rsidP="0086706A">
      <w:pPr>
        <w:pStyle w:val="NormalWeb"/>
        <w:spacing w:before="0" w:beforeAutospacing="0" w:after="120" w:afterAutospacing="0"/>
        <w:ind w:firstLine="288"/>
        <w:jc w:val="both"/>
      </w:pPr>
      <w:r>
        <w:rPr>
          <w:color w:val="000000"/>
          <w:sz w:val="20"/>
          <w:szCs w:val="20"/>
        </w:rPr>
        <w:t>People</w:t>
      </w:r>
      <w:r w:rsidR="0086706A">
        <w:rPr>
          <w:color w:val="000000"/>
          <w:sz w:val="20"/>
          <w:szCs w:val="20"/>
        </w:rPr>
        <w:t xml:space="preserve"> </w:t>
      </w:r>
      <w:r>
        <w:rPr>
          <w:color w:val="000000"/>
          <w:sz w:val="20"/>
          <w:szCs w:val="20"/>
        </w:rPr>
        <w:t>adore MMA because the best fighters can't be avoided. If a fighter triumphs, he</w:t>
      </w:r>
      <w:r w:rsidR="0086706A">
        <w:rPr>
          <w:color w:val="000000"/>
          <w:sz w:val="20"/>
          <w:szCs w:val="20"/>
        </w:rPr>
        <w:t xml:space="preserve"> </w:t>
      </w:r>
      <w:r>
        <w:rPr>
          <w:color w:val="000000"/>
          <w:sz w:val="20"/>
          <w:szCs w:val="20"/>
        </w:rPr>
        <w:t>or she will be compelled to face the strongest challengers to show that they</w:t>
      </w:r>
      <w:r w:rsidR="0086706A">
        <w:rPr>
          <w:color w:val="000000"/>
          <w:sz w:val="20"/>
          <w:szCs w:val="20"/>
        </w:rPr>
        <w:t xml:space="preserve"> </w:t>
      </w:r>
      <w:r>
        <w:rPr>
          <w:color w:val="000000"/>
          <w:sz w:val="20"/>
          <w:szCs w:val="20"/>
        </w:rPr>
        <w:t>are capable of competing in that bout. So, it was impossible for a champion to</w:t>
      </w:r>
      <w:r w:rsidR="0086706A">
        <w:rPr>
          <w:color w:val="000000"/>
          <w:sz w:val="20"/>
          <w:szCs w:val="20"/>
        </w:rPr>
        <w:t xml:space="preserve"> </w:t>
      </w:r>
      <w:r>
        <w:rPr>
          <w:color w:val="000000"/>
          <w:sz w:val="20"/>
          <w:szCs w:val="20"/>
        </w:rPr>
        <w:t>suddenly go up against a new challenger who clearly had little skill or</w:t>
      </w:r>
      <w:r w:rsidR="0086706A">
        <w:rPr>
          <w:color w:val="000000"/>
          <w:sz w:val="20"/>
          <w:szCs w:val="20"/>
        </w:rPr>
        <w:t xml:space="preserve"> </w:t>
      </w:r>
      <w:r>
        <w:rPr>
          <w:color w:val="000000"/>
          <w:sz w:val="20"/>
          <w:szCs w:val="20"/>
        </w:rPr>
        <w:t>experience, even though the weight class was the same. As a result, the fights</w:t>
      </w:r>
      <w:r w:rsidR="0086706A">
        <w:rPr>
          <w:color w:val="000000"/>
          <w:sz w:val="20"/>
          <w:szCs w:val="20"/>
        </w:rPr>
        <w:t xml:space="preserve"> </w:t>
      </w:r>
      <w:r>
        <w:rPr>
          <w:color w:val="000000"/>
          <w:sz w:val="20"/>
          <w:szCs w:val="20"/>
        </w:rPr>
        <w:t>are becoming more competitive and spectators are more intrigued in seeing the</w:t>
      </w:r>
      <w:r w:rsidR="0086706A">
        <w:rPr>
          <w:color w:val="000000"/>
          <w:sz w:val="20"/>
          <w:szCs w:val="20"/>
        </w:rPr>
        <w:t xml:space="preserve"> </w:t>
      </w:r>
      <w:r>
        <w:rPr>
          <w:color w:val="000000"/>
          <w:sz w:val="20"/>
          <w:szCs w:val="20"/>
        </w:rPr>
        <w:t>titles change hands so frequently. Moreover, the UFC only has eight</w:t>
      </w:r>
      <w:r w:rsidR="0086706A">
        <w:t xml:space="preserve"> </w:t>
      </w:r>
      <w:r>
        <w:rPr>
          <w:color w:val="000000"/>
          <w:sz w:val="20"/>
          <w:szCs w:val="20"/>
        </w:rPr>
        <w:t xml:space="preserve">heavyweights (plus four women's divisions) [6]. Fewer divisions </w:t>
      </w:r>
      <w:proofErr w:type="gramStart"/>
      <w:r>
        <w:rPr>
          <w:color w:val="000000"/>
          <w:sz w:val="20"/>
          <w:szCs w:val="20"/>
        </w:rPr>
        <w:t>means</w:t>
      </w:r>
      <w:proofErr w:type="gramEnd"/>
      <w:r>
        <w:rPr>
          <w:color w:val="000000"/>
          <w:sz w:val="20"/>
          <w:szCs w:val="20"/>
        </w:rPr>
        <w:t xml:space="preserve"> a bigger</w:t>
      </w:r>
      <w:r w:rsidR="0086706A">
        <w:rPr>
          <w:color w:val="000000"/>
          <w:sz w:val="20"/>
          <w:szCs w:val="20"/>
        </w:rPr>
        <w:t xml:space="preserve"> </w:t>
      </w:r>
      <w:r>
        <w:rPr>
          <w:color w:val="000000"/>
          <w:sz w:val="20"/>
          <w:szCs w:val="20"/>
        </w:rPr>
        <w:t>weight difference between them.</w:t>
      </w:r>
    </w:p>
    <w:p w:rsidR="006B3E4C" w:rsidRDefault="006B3E4C" w:rsidP="0086706A">
      <w:pPr>
        <w:pStyle w:val="NormalWeb"/>
        <w:spacing w:before="0" w:beforeAutospacing="0" w:after="120" w:afterAutospacing="0"/>
        <w:ind w:firstLine="288"/>
        <w:jc w:val="both"/>
      </w:pPr>
      <w:r>
        <w:rPr>
          <w:color w:val="000000"/>
          <w:sz w:val="20"/>
          <w:szCs w:val="20"/>
        </w:rPr>
        <w:t>The</w:t>
      </w:r>
      <w:r w:rsidR="0086706A">
        <w:rPr>
          <w:color w:val="000000"/>
          <w:sz w:val="20"/>
          <w:szCs w:val="20"/>
        </w:rPr>
        <w:t xml:space="preserve"> </w:t>
      </w:r>
      <w:r>
        <w:rPr>
          <w:color w:val="000000"/>
          <w:sz w:val="20"/>
          <w:szCs w:val="20"/>
        </w:rPr>
        <w:t>final outcome of the matches, comparable to many other sporting events, is</w:t>
      </w:r>
      <w:r w:rsidR="0086706A">
        <w:rPr>
          <w:color w:val="000000"/>
          <w:sz w:val="20"/>
          <w:szCs w:val="20"/>
        </w:rPr>
        <w:t xml:space="preserve"> </w:t>
      </w:r>
      <w:r>
        <w:rPr>
          <w:color w:val="000000"/>
          <w:sz w:val="20"/>
          <w:szCs w:val="20"/>
        </w:rPr>
        <w:t>typically used to appraise the performance and effectiveness of the fighters.</w:t>
      </w:r>
      <w:r w:rsidR="0086706A">
        <w:rPr>
          <w:color w:val="000000"/>
          <w:sz w:val="20"/>
          <w:szCs w:val="20"/>
        </w:rPr>
        <w:t xml:space="preserve"> </w:t>
      </w:r>
      <w:r>
        <w:rPr>
          <w:color w:val="000000"/>
          <w:sz w:val="20"/>
          <w:szCs w:val="20"/>
        </w:rPr>
        <w:t>Considering the significance of the rounds, it doesn’t come out as a surprise</w:t>
      </w:r>
      <w:r w:rsidR="0086706A">
        <w:rPr>
          <w:color w:val="000000"/>
          <w:sz w:val="20"/>
          <w:szCs w:val="20"/>
        </w:rPr>
        <w:t xml:space="preserve"> </w:t>
      </w:r>
      <w:r>
        <w:rPr>
          <w:color w:val="000000"/>
          <w:sz w:val="20"/>
          <w:szCs w:val="20"/>
        </w:rPr>
        <w:t xml:space="preserve">that many enthusiasts try to predict how the fight </w:t>
      </w:r>
      <w:r>
        <w:rPr>
          <w:color w:val="000000"/>
          <w:sz w:val="20"/>
          <w:szCs w:val="20"/>
        </w:rPr>
        <w:lastRenderedPageBreak/>
        <w:t>will end, whether it may be</w:t>
      </w:r>
      <w:r w:rsidR="0086706A">
        <w:rPr>
          <w:color w:val="000000"/>
          <w:sz w:val="20"/>
          <w:szCs w:val="20"/>
        </w:rPr>
        <w:t xml:space="preserve"> </w:t>
      </w:r>
      <w:r>
        <w:rPr>
          <w:color w:val="000000"/>
          <w:sz w:val="20"/>
          <w:szCs w:val="20"/>
        </w:rPr>
        <w:t>as simple as a key to many stakeholders to place their odds on or to give</w:t>
      </w:r>
      <w:r w:rsidR="0086706A">
        <w:rPr>
          <w:color w:val="000000"/>
          <w:sz w:val="20"/>
          <w:szCs w:val="20"/>
        </w:rPr>
        <w:t xml:space="preserve"> </w:t>
      </w:r>
      <w:r>
        <w:rPr>
          <w:color w:val="000000"/>
          <w:sz w:val="20"/>
          <w:szCs w:val="20"/>
        </w:rPr>
        <w:t>coaches the probable risks of losing when taking up fight requests. </w:t>
      </w:r>
    </w:p>
    <w:p w:rsidR="006B3E4C" w:rsidRDefault="006B3E4C" w:rsidP="0086706A">
      <w:pPr>
        <w:pStyle w:val="NormalWeb"/>
        <w:spacing w:before="0" w:beforeAutospacing="0" w:after="120" w:afterAutospacing="0"/>
        <w:ind w:firstLine="288"/>
        <w:jc w:val="both"/>
      </w:pPr>
      <w:r>
        <w:rPr>
          <w:color w:val="000000"/>
          <w:sz w:val="20"/>
          <w:szCs w:val="20"/>
        </w:rPr>
        <w:t>Predicting</w:t>
      </w:r>
      <w:r w:rsidR="0086706A">
        <w:rPr>
          <w:color w:val="000000"/>
          <w:sz w:val="20"/>
          <w:szCs w:val="20"/>
        </w:rPr>
        <w:t xml:space="preserve"> </w:t>
      </w:r>
      <w:r>
        <w:rPr>
          <w:color w:val="000000"/>
          <w:sz w:val="20"/>
          <w:szCs w:val="20"/>
        </w:rPr>
        <w:t>the outcomes of matches in sporting events has proven to be a difficult but</w:t>
      </w:r>
      <w:r w:rsidR="0086706A">
        <w:rPr>
          <w:color w:val="000000"/>
          <w:sz w:val="20"/>
          <w:szCs w:val="20"/>
        </w:rPr>
        <w:t xml:space="preserve"> </w:t>
      </w:r>
      <w:r>
        <w:rPr>
          <w:color w:val="000000"/>
          <w:sz w:val="20"/>
          <w:szCs w:val="20"/>
        </w:rPr>
        <w:t>fascinating undertaking. As a result, there has been a recent boom in the use</w:t>
      </w:r>
      <w:r w:rsidR="0086706A">
        <w:rPr>
          <w:color w:val="000000"/>
          <w:sz w:val="20"/>
          <w:szCs w:val="20"/>
        </w:rPr>
        <w:t xml:space="preserve"> </w:t>
      </w:r>
      <w:r>
        <w:rPr>
          <w:color w:val="000000"/>
          <w:sz w:val="20"/>
          <w:szCs w:val="20"/>
        </w:rPr>
        <w:t>of various approaches to improve scientific research prediction findings. A</w:t>
      </w:r>
      <w:r w:rsidR="0086706A">
        <w:rPr>
          <w:color w:val="000000"/>
          <w:sz w:val="20"/>
          <w:szCs w:val="20"/>
        </w:rPr>
        <w:t xml:space="preserve"> </w:t>
      </w:r>
      <w:r>
        <w:rPr>
          <w:color w:val="000000"/>
          <w:sz w:val="20"/>
          <w:szCs w:val="20"/>
        </w:rPr>
        <w:t>substantial amount of relevant data, in either structured or unstructured form,</w:t>
      </w:r>
      <w:r w:rsidR="0086706A">
        <w:rPr>
          <w:color w:val="000000"/>
          <w:sz w:val="20"/>
          <w:szCs w:val="20"/>
        </w:rPr>
        <w:t xml:space="preserve"> </w:t>
      </w:r>
      <w:r>
        <w:rPr>
          <w:color w:val="000000"/>
          <w:sz w:val="20"/>
          <w:szCs w:val="20"/>
        </w:rPr>
        <w:t>is a prerequisite for developing a good prediction model [7]. Furthermore, a</w:t>
      </w:r>
      <w:r w:rsidR="0086706A">
        <w:rPr>
          <w:color w:val="000000"/>
          <w:sz w:val="20"/>
          <w:szCs w:val="20"/>
        </w:rPr>
        <w:t xml:space="preserve"> </w:t>
      </w:r>
      <w:r>
        <w:rPr>
          <w:color w:val="000000"/>
          <w:sz w:val="20"/>
          <w:szCs w:val="20"/>
        </w:rPr>
        <w:t>thorough understanding of the observed process is required to comprehend the</w:t>
      </w:r>
      <w:r w:rsidR="0086706A">
        <w:rPr>
          <w:color w:val="000000"/>
          <w:sz w:val="20"/>
          <w:szCs w:val="20"/>
        </w:rPr>
        <w:t xml:space="preserve"> </w:t>
      </w:r>
      <w:r>
        <w:rPr>
          <w:color w:val="000000"/>
          <w:sz w:val="20"/>
          <w:szCs w:val="20"/>
        </w:rPr>
        <w:t>predicting process, how past events influence future events, and the causes and</w:t>
      </w:r>
      <w:r w:rsidR="0086706A">
        <w:rPr>
          <w:color w:val="000000"/>
          <w:sz w:val="20"/>
          <w:szCs w:val="20"/>
        </w:rPr>
        <w:t xml:space="preserve"> </w:t>
      </w:r>
      <w:r>
        <w:rPr>
          <w:color w:val="000000"/>
          <w:sz w:val="20"/>
          <w:szCs w:val="20"/>
        </w:rPr>
        <w:t>effects of certain process actions [7].</w:t>
      </w:r>
    </w:p>
    <w:p w:rsidR="006B3E4C" w:rsidRDefault="006B3E4C" w:rsidP="0086706A">
      <w:pPr>
        <w:pStyle w:val="NormalWeb"/>
        <w:spacing w:before="0" w:beforeAutospacing="0" w:after="120" w:afterAutospacing="0"/>
        <w:ind w:firstLine="270"/>
        <w:jc w:val="both"/>
      </w:pPr>
      <w:r>
        <w:rPr>
          <w:color w:val="000000"/>
          <w:sz w:val="20"/>
          <w:szCs w:val="20"/>
        </w:rPr>
        <w:t>In this</w:t>
      </w:r>
      <w:r w:rsidR="0086706A">
        <w:rPr>
          <w:color w:val="000000"/>
          <w:sz w:val="20"/>
          <w:szCs w:val="20"/>
        </w:rPr>
        <w:t xml:space="preserve"> </w:t>
      </w:r>
      <w:r>
        <w:rPr>
          <w:color w:val="000000"/>
          <w:sz w:val="20"/>
          <w:szCs w:val="20"/>
        </w:rPr>
        <w:t>paper, we integrated and evaluated the accuracy of different machine learning</w:t>
      </w:r>
      <w:r w:rsidR="0086706A">
        <w:rPr>
          <w:color w:val="000000"/>
          <w:sz w:val="20"/>
          <w:szCs w:val="20"/>
        </w:rPr>
        <w:t xml:space="preserve"> </w:t>
      </w:r>
      <w:r>
        <w:rPr>
          <w:color w:val="000000"/>
          <w:sz w:val="20"/>
          <w:szCs w:val="20"/>
        </w:rPr>
        <w:t>algorithms in order to determine which approach is the most suitable for</w:t>
      </w:r>
      <w:r w:rsidR="0086706A">
        <w:rPr>
          <w:color w:val="000000"/>
          <w:sz w:val="20"/>
          <w:szCs w:val="20"/>
        </w:rPr>
        <w:t xml:space="preserve"> </w:t>
      </w:r>
      <w:r>
        <w:rPr>
          <w:color w:val="000000"/>
          <w:sz w:val="20"/>
          <w:szCs w:val="20"/>
        </w:rPr>
        <w:t>predicting the outcome of the two fighters’ bouts before they fight in UFC</w:t>
      </w:r>
      <w:r w:rsidR="0086706A">
        <w:rPr>
          <w:color w:val="000000"/>
          <w:sz w:val="20"/>
          <w:szCs w:val="20"/>
        </w:rPr>
        <w:t xml:space="preserve"> </w:t>
      </w:r>
      <w:r>
        <w:rPr>
          <w:color w:val="000000"/>
          <w:sz w:val="20"/>
          <w:szCs w:val="20"/>
        </w:rPr>
        <w:t>matches. Ideally, we aim to predict a fighter's performance against their</w:t>
      </w:r>
      <w:r w:rsidR="0086706A">
        <w:rPr>
          <w:color w:val="000000"/>
          <w:sz w:val="20"/>
          <w:szCs w:val="20"/>
        </w:rPr>
        <w:t xml:space="preserve"> </w:t>
      </w:r>
      <w:r>
        <w:rPr>
          <w:color w:val="000000"/>
          <w:sz w:val="20"/>
          <w:szCs w:val="20"/>
        </w:rPr>
        <w:t>opponents by utilizing four machine learning methods to map their performance</w:t>
      </w:r>
      <w:r w:rsidR="0086706A">
        <w:rPr>
          <w:color w:val="000000"/>
          <w:sz w:val="20"/>
          <w:szCs w:val="20"/>
        </w:rPr>
        <w:t xml:space="preserve"> </w:t>
      </w:r>
      <w:r>
        <w:rPr>
          <w:color w:val="000000"/>
          <w:sz w:val="20"/>
          <w:szCs w:val="20"/>
        </w:rPr>
        <w:t xml:space="preserve">on a </w:t>
      </w:r>
      <w:proofErr w:type="gramStart"/>
      <w:r>
        <w:rPr>
          <w:color w:val="000000"/>
          <w:sz w:val="20"/>
          <w:szCs w:val="20"/>
        </w:rPr>
        <w:t>dataset.,</w:t>
      </w:r>
      <w:proofErr w:type="gramEnd"/>
      <w:r>
        <w:rPr>
          <w:color w:val="000000"/>
          <w:sz w:val="20"/>
          <w:szCs w:val="20"/>
        </w:rPr>
        <w:t xml:space="preserve"> namely Logistic Regression, K-Nearest Neighbor (KNN), Support</w:t>
      </w:r>
      <w:r w:rsidR="0086706A">
        <w:rPr>
          <w:color w:val="000000"/>
          <w:sz w:val="20"/>
          <w:szCs w:val="20"/>
        </w:rPr>
        <w:t xml:space="preserve"> </w:t>
      </w:r>
      <w:r>
        <w:rPr>
          <w:color w:val="000000"/>
          <w:sz w:val="20"/>
          <w:szCs w:val="20"/>
        </w:rPr>
        <w:t>Vector Machine (SVM) and Decision Tree Classifier. The Logistic Regression,</w:t>
      </w:r>
      <w:r w:rsidR="0086706A">
        <w:rPr>
          <w:color w:val="000000"/>
          <w:sz w:val="20"/>
          <w:szCs w:val="20"/>
        </w:rPr>
        <w:t xml:space="preserve"> </w:t>
      </w:r>
      <w:r>
        <w:rPr>
          <w:color w:val="000000"/>
          <w:sz w:val="20"/>
          <w:szCs w:val="20"/>
        </w:rPr>
        <w:t xml:space="preserve">KNN, and SVM models are utilized to categorize existing data in this </w:t>
      </w:r>
      <w:proofErr w:type="gramStart"/>
      <w:r>
        <w:rPr>
          <w:color w:val="000000"/>
          <w:sz w:val="20"/>
          <w:szCs w:val="20"/>
        </w:rPr>
        <w:t>project,</w:t>
      </w:r>
      <w:proofErr w:type="gramEnd"/>
      <w:r w:rsidR="0086706A">
        <w:rPr>
          <w:color w:val="000000"/>
          <w:sz w:val="20"/>
          <w:szCs w:val="20"/>
        </w:rPr>
        <w:t xml:space="preserve"> </w:t>
      </w:r>
      <w:r>
        <w:rPr>
          <w:color w:val="000000"/>
          <w:sz w:val="20"/>
          <w:szCs w:val="20"/>
        </w:rPr>
        <w:t>additionally linear regression is specifically used to predict each fighter’s</w:t>
      </w:r>
      <w:r w:rsidR="0086706A">
        <w:rPr>
          <w:color w:val="000000"/>
          <w:sz w:val="20"/>
          <w:szCs w:val="20"/>
        </w:rPr>
        <w:t xml:space="preserve"> </w:t>
      </w:r>
      <w:r>
        <w:rPr>
          <w:color w:val="000000"/>
          <w:sz w:val="20"/>
          <w:szCs w:val="20"/>
        </w:rPr>
        <w:t>reach by using their height. On the other hand, the Decision Tree Classifier is</w:t>
      </w:r>
      <w:r w:rsidR="0086706A">
        <w:rPr>
          <w:color w:val="000000"/>
          <w:sz w:val="20"/>
          <w:szCs w:val="20"/>
        </w:rPr>
        <w:t xml:space="preserve"> </w:t>
      </w:r>
      <w:r>
        <w:rPr>
          <w:color w:val="000000"/>
          <w:sz w:val="20"/>
          <w:szCs w:val="20"/>
        </w:rPr>
        <w:t>used to combine prediction results from the three models stated previously.</w:t>
      </w:r>
    </w:p>
    <w:p w:rsidR="006B3E4C" w:rsidRDefault="006B3E4C" w:rsidP="0086706A">
      <w:pPr>
        <w:pStyle w:val="NormalWeb"/>
        <w:spacing w:before="0" w:beforeAutospacing="0" w:after="120" w:afterAutospacing="0"/>
        <w:ind w:firstLine="270"/>
        <w:jc w:val="both"/>
        <w:rPr>
          <w:color w:val="000000"/>
          <w:sz w:val="20"/>
          <w:szCs w:val="20"/>
        </w:rPr>
      </w:pPr>
      <w:r>
        <w:rPr>
          <w:color w:val="000000"/>
          <w:sz w:val="20"/>
          <w:szCs w:val="20"/>
        </w:rPr>
        <w:t>The remaining</w:t>
      </w:r>
      <w:r w:rsidR="0086706A">
        <w:rPr>
          <w:color w:val="000000"/>
          <w:sz w:val="20"/>
          <w:szCs w:val="20"/>
        </w:rPr>
        <w:t xml:space="preserve"> </w:t>
      </w:r>
      <w:r>
        <w:rPr>
          <w:color w:val="000000"/>
          <w:sz w:val="20"/>
          <w:szCs w:val="20"/>
        </w:rPr>
        <w:t>part of the paper is structured out as follows: Section 2 presents brief</w:t>
      </w:r>
      <w:r w:rsidR="0086706A">
        <w:rPr>
          <w:color w:val="000000"/>
          <w:sz w:val="20"/>
          <w:szCs w:val="20"/>
        </w:rPr>
        <w:t xml:space="preserve"> </w:t>
      </w:r>
      <w:r>
        <w:rPr>
          <w:color w:val="000000"/>
          <w:sz w:val="20"/>
          <w:szCs w:val="20"/>
        </w:rPr>
        <w:t>descriptions of the associated work. The data set and proposed model utilized</w:t>
      </w:r>
      <w:r w:rsidR="0086706A">
        <w:rPr>
          <w:color w:val="000000"/>
          <w:sz w:val="20"/>
          <w:szCs w:val="20"/>
        </w:rPr>
        <w:t xml:space="preserve"> </w:t>
      </w:r>
      <w:r>
        <w:rPr>
          <w:color w:val="000000"/>
          <w:sz w:val="20"/>
          <w:szCs w:val="20"/>
        </w:rPr>
        <w:t>in this paper are described in section 3. Section 4 contains statistical models</w:t>
      </w:r>
      <w:r w:rsidR="0086706A">
        <w:rPr>
          <w:color w:val="000000"/>
          <w:sz w:val="20"/>
          <w:szCs w:val="20"/>
        </w:rPr>
        <w:t xml:space="preserve"> </w:t>
      </w:r>
      <w:r>
        <w:rPr>
          <w:color w:val="000000"/>
          <w:sz w:val="20"/>
          <w:szCs w:val="20"/>
        </w:rPr>
        <w:t>along the result analysis summary and at the last part in section 5, the paper</w:t>
      </w:r>
      <w:r w:rsidR="0086706A">
        <w:rPr>
          <w:color w:val="000000"/>
          <w:sz w:val="20"/>
          <w:szCs w:val="20"/>
        </w:rPr>
        <w:t xml:space="preserve"> </w:t>
      </w:r>
      <w:r>
        <w:rPr>
          <w:color w:val="000000"/>
          <w:sz w:val="20"/>
          <w:szCs w:val="20"/>
        </w:rPr>
        <w:t>is concluded</w:t>
      </w:r>
    </w:p>
    <w:p w:rsidR="0086706A" w:rsidRDefault="0086706A" w:rsidP="00C62D20">
      <w:pPr>
        <w:pStyle w:val="Heading1"/>
        <w:spacing w:after="120"/>
        <w:ind w:firstLine="288"/>
      </w:pPr>
      <w:r>
        <w:t>Literature Review</w:t>
      </w:r>
    </w:p>
    <w:p w:rsidR="006B3E4C" w:rsidRDefault="006B3E4C" w:rsidP="006B3E4C">
      <w:pPr>
        <w:pStyle w:val="NormalWeb"/>
        <w:spacing w:before="0" w:beforeAutospacing="0" w:after="120" w:afterAutospacing="0"/>
        <w:jc w:val="both"/>
        <w:rPr>
          <w:color w:val="000000"/>
          <w:sz w:val="20"/>
          <w:szCs w:val="20"/>
        </w:rPr>
      </w:pPr>
      <w:r>
        <w:rPr>
          <w:color w:val="000000"/>
          <w:sz w:val="20"/>
          <w:szCs w:val="20"/>
        </w:rPr>
        <w:t>We were able to find a few articles relevant to this subject because this research seeks to predict the outcomes of UFC bouts based on prior fight statistics and the physical characteristics of each fighter:</w:t>
      </w:r>
    </w:p>
    <w:p w:rsidR="006B3E4C" w:rsidRPr="0077407E" w:rsidRDefault="003275F6" w:rsidP="003275F6">
      <w:pPr>
        <w:pStyle w:val="NormalWeb"/>
        <w:numPr>
          <w:ilvl w:val="0"/>
          <w:numId w:val="26"/>
        </w:numPr>
        <w:spacing w:before="0" w:beforeAutospacing="0" w:after="120" w:afterAutospacing="0"/>
        <w:ind w:left="360"/>
        <w:jc w:val="both"/>
      </w:pPr>
      <w:r>
        <w:rPr>
          <w:color w:val="000000"/>
          <w:sz w:val="20"/>
          <w:szCs w:val="20"/>
        </w:rPr>
        <w:t xml:space="preserve">Reference [2] retrieved each fighter's current figures and deducted their per-fight statistics starting from the year 2013, where the fighters had fought less than 10 times each year, to create a time-dependent dataset by using: Random forests, which make a clustered prediction using a group of trained decision trees; Decision trees that logically incorporate a series of </w:t>
      </w:r>
      <w:r>
        <w:rPr>
          <w:color w:val="000000"/>
          <w:sz w:val="20"/>
          <w:szCs w:val="20"/>
        </w:rPr>
        <w:lastRenderedPageBreak/>
        <w:t>simple tests; SVM for classification and regression; KNN to designate marks in their input set to the dominant class between its nearest neighbors; Naive Bayes as a probabilistic classifier that has strong independence assumptions; Perceptron could be considered as building blocks in a single layer of a neural network, and finally Stochastic Gradient Descent (SGD) used to minimize an objective function. Their model can be used to generate matchups in which both boxers have an equal chance of winning as to arrange more exciting fights alongside with balancing out the odds for fighters before each matches begin.</w:t>
      </w:r>
    </w:p>
    <w:p w:rsidR="006B3E4C" w:rsidRDefault="0077407E" w:rsidP="0077407E">
      <w:pPr>
        <w:pStyle w:val="NormalWeb"/>
        <w:numPr>
          <w:ilvl w:val="0"/>
          <w:numId w:val="26"/>
        </w:numPr>
        <w:spacing w:before="0" w:beforeAutospacing="0" w:after="120" w:afterAutospacing="0"/>
        <w:ind w:left="288" w:hanging="288"/>
        <w:jc w:val="both"/>
      </w:pPr>
      <w:r w:rsidRPr="003275F6">
        <w:rPr>
          <w:color w:val="000000"/>
          <w:sz w:val="20"/>
          <w:szCs w:val="20"/>
        </w:rPr>
        <w:t>Reference [3] compared logistic regression, SVM, random forest, and neural network</w:t>
      </w:r>
      <w:r>
        <w:rPr>
          <w:color w:val="000000"/>
          <w:sz w:val="20"/>
          <w:szCs w:val="20"/>
        </w:rPr>
        <w:t xml:space="preserve"> </w:t>
      </w:r>
      <w:r w:rsidRPr="003275F6">
        <w:rPr>
          <w:color w:val="000000"/>
          <w:sz w:val="20"/>
          <w:szCs w:val="20"/>
        </w:rPr>
        <w:t>performance to predict the result of the match and determine who to bet or not</w:t>
      </w:r>
      <w:r>
        <w:rPr>
          <w:color w:val="000000"/>
          <w:sz w:val="20"/>
          <w:szCs w:val="20"/>
        </w:rPr>
        <w:t xml:space="preserve"> bet at all in a specific match. Here are advantages and disadvantages to each prediction model: Although logistic regression is accurate, the training model is slow and the variance is minimal. SVM RBF and polynomial models took a long time to train and were prone to overfitting. However, the SVM linear terms model only uses first-order linear weighting of the feature set, whereas random forest allows us to train the model quicker and fine-tune hyper-parameters to improve prediction accuracy. While the authors originally believed that the neural network could be useful, the model's accuracy was shown to be lower than that of other models. Consequently, the author decided to leverage the random forest model output and create a single-shot decision problem for each tennis match in order to maximize projected earnings. </w:t>
      </w:r>
    </w:p>
    <w:p w:rsidR="006B3E4C" w:rsidRDefault="0077407E" w:rsidP="0077407E">
      <w:pPr>
        <w:pStyle w:val="NormalWeb"/>
        <w:numPr>
          <w:ilvl w:val="0"/>
          <w:numId w:val="26"/>
        </w:numPr>
        <w:spacing w:before="0" w:beforeAutospacing="0" w:after="120" w:afterAutospacing="0"/>
        <w:ind w:left="288" w:hanging="288"/>
        <w:jc w:val="both"/>
      </w:pPr>
      <w:r>
        <w:rPr>
          <w:color w:val="000000"/>
          <w:sz w:val="20"/>
          <w:szCs w:val="20"/>
        </w:rPr>
        <w:t xml:space="preserve">Reference [5] employed a multilayer neural network-based model to estimate the outcomes of UFC matchups based on the fighter's available information from previous matches. As it is a binary class problem with a winner of either red or blue, the authors of this study took the number of nodes in the input layer and their output layer has one node. When their model's input is collected, the weighted sum including bias is measured at a neuron, and a predetermined activation function is utilized to evaluate if the neuron should just be fired or activated. The neuron will then transmit those simulated results as inputs to the next layer of neurons until the output value enters the output layer.  </w:t>
      </w:r>
    </w:p>
    <w:p w:rsidR="0077407E" w:rsidRPr="0077407E" w:rsidRDefault="0077407E" w:rsidP="0077407E">
      <w:pPr>
        <w:pStyle w:val="NormalWeb"/>
        <w:numPr>
          <w:ilvl w:val="0"/>
          <w:numId w:val="26"/>
        </w:numPr>
        <w:spacing w:before="0" w:beforeAutospacing="0" w:after="120" w:afterAutospacing="0"/>
        <w:ind w:left="288" w:hanging="288"/>
        <w:jc w:val="both"/>
      </w:pPr>
      <w:r>
        <w:rPr>
          <w:color w:val="000000"/>
          <w:sz w:val="20"/>
          <w:szCs w:val="20"/>
        </w:rPr>
        <w:t xml:space="preserve">Reference [7] used team-related features and binary classification to compare which algorithm, validation method, and data preparation method produces better results in predicting basketball game outcomes. In prediction results by using disjoint dataset and train &amp; test validation method, the best model prediction is obtained by KNN algorithm by using one to three training seasons and one testing season. Just like before, in prediction results by using disjoint dataset and cross-validation method, the best model prediction is obtained by KNN algorithm where the average prediction accuracy decreases as the number of seasons used increases. The comparison of prediction results of train &amp; test validation method and cross-validation method by using disjoint dataset shows that all machine learning </w:t>
      </w:r>
      <w:r>
        <w:rPr>
          <w:color w:val="000000"/>
          <w:sz w:val="20"/>
          <w:szCs w:val="20"/>
        </w:rPr>
        <w:lastRenderedPageBreak/>
        <w:t xml:space="preserve">algorithms, especially KNN algorithm, and except decision tree, produce better average prediction results using cross-validation method when it is possible to predict the accurate future events data. As well as all comparisons before, in prediction results by using up-to-date data and train &amp; test validation method, KNN algorithm also creates the best model prediction by using the same number of training and testing seasons. However, up-to-date dataset produce better predictions than disjoint dataset because the test phase data is added to the training dataset. </w:t>
      </w:r>
    </w:p>
    <w:p w:rsidR="0077407E" w:rsidRDefault="0077407E" w:rsidP="00C62D20">
      <w:pPr>
        <w:pStyle w:val="Heading1"/>
        <w:spacing w:after="120"/>
      </w:pPr>
      <w:r>
        <w:t>Method</w:t>
      </w:r>
    </w:p>
    <w:p w:rsidR="0077407E" w:rsidRPr="0077407E" w:rsidRDefault="0077407E" w:rsidP="00C62D20">
      <w:pPr>
        <w:pStyle w:val="Heading2"/>
        <w:spacing w:before="0" w:after="120"/>
      </w:pPr>
      <w:r>
        <w:t>Dataset</w:t>
      </w:r>
    </w:p>
    <w:p w:rsidR="006B3E4C" w:rsidRDefault="006B3E4C" w:rsidP="0077407E">
      <w:pPr>
        <w:pStyle w:val="NormalWeb"/>
        <w:spacing w:before="0" w:beforeAutospacing="0" w:after="120" w:afterAutospacing="0"/>
        <w:ind w:firstLine="288"/>
        <w:jc w:val="both"/>
      </w:pPr>
      <w:r>
        <w:rPr>
          <w:color w:val="000000"/>
          <w:sz w:val="20"/>
          <w:szCs w:val="20"/>
        </w:rPr>
        <w:t xml:space="preserve">The original dataset, data.csv, is available on </w:t>
      </w:r>
      <w:proofErr w:type="spellStart"/>
      <w:r>
        <w:rPr>
          <w:color w:val="000000"/>
          <w:sz w:val="20"/>
          <w:szCs w:val="20"/>
        </w:rPr>
        <w:t>Kaggle</w:t>
      </w:r>
      <w:proofErr w:type="spellEnd"/>
      <w:r>
        <w:rPr>
          <w:color w:val="000000"/>
          <w:sz w:val="20"/>
          <w:szCs w:val="20"/>
        </w:rPr>
        <w:t xml:space="preserve"> and includes a list of all UFC fights from 1993 to 2022. Each row represents information on match details, two fighters</w:t>
      </w:r>
      <w:r w:rsidR="0077407E">
        <w:rPr>
          <w:color w:val="000000"/>
          <w:sz w:val="20"/>
          <w:szCs w:val="20"/>
        </w:rPr>
        <w:t xml:space="preserve"> (blue and red), and the winner.</w:t>
      </w:r>
    </w:p>
    <w:p w:rsidR="006B3E4C" w:rsidRDefault="006B3E4C" w:rsidP="0077407E">
      <w:pPr>
        <w:pStyle w:val="NormalWeb"/>
        <w:numPr>
          <w:ilvl w:val="0"/>
          <w:numId w:val="27"/>
        </w:numPr>
        <w:spacing w:before="0" w:beforeAutospacing="0" w:after="120" w:afterAutospacing="0"/>
        <w:ind w:left="288" w:hanging="288"/>
        <w:jc w:val="both"/>
      </w:pPr>
      <w:r>
        <w:rPr>
          <w:color w:val="000000"/>
          <w:sz w:val="20"/>
          <w:szCs w:val="20"/>
        </w:rPr>
        <w:t>Dimensions:</w:t>
      </w:r>
      <w:r w:rsidR="0077407E">
        <w:rPr>
          <w:color w:val="000000"/>
          <w:sz w:val="20"/>
          <w:szCs w:val="20"/>
        </w:rPr>
        <w:t xml:space="preserve"> </w:t>
      </w:r>
      <w:r>
        <w:rPr>
          <w:color w:val="000000"/>
          <w:sz w:val="20"/>
          <w:szCs w:val="20"/>
        </w:rPr>
        <w:t>5144 rows x 145 columns</w:t>
      </w:r>
    </w:p>
    <w:p w:rsidR="0077407E" w:rsidRDefault="006B3E4C" w:rsidP="0077407E">
      <w:pPr>
        <w:pStyle w:val="NormalWeb"/>
        <w:numPr>
          <w:ilvl w:val="0"/>
          <w:numId w:val="27"/>
        </w:numPr>
        <w:spacing w:before="0" w:beforeAutospacing="0" w:after="120" w:afterAutospacing="0"/>
        <w:ind w:left="288" w:hanging="288"/>
        <w:jc w:val="both"/>
      </w:pPr>
      <w:r>
        <w:rPr>
          <w:color w:val="000000"/>
          <w:sz w:val="20"/>
          <w:szCs w:val="20"/>
        </w:rPr>
        <w:t>9</w:t>
      </w:r>
      <w:r w:rsidR="0077407E">
        <w:rPr>
          <w:color w:val="000000"/>
          <w:sz w:val="20"/>
          <w:szCs w:val="20"/>
        </w:rPr>
        <w:t xml:space="preserve"> </w:t>
      </w:r>
      <w:r>
        <w:rPr>
          <w:color w:val="000000"/>
          <w:sz w:val="20"/>
          <w:szCs w:val="20"/>
        </w:rPr>
        <w:t>categorical features, 136 numerical features</w:t>
      </w:r>
    </w:p>
    <w:p w:rsidR="006B3E4C" w:rsidRDefault="006B3E4C" w:rsidP="0077407E">
      <w:pPr>
        <w:pStyle w:val="NormalWeb"/>
        <w:numPr>
          <w:ilvl w:val="0"/>
          <w:numId w:val="27"/>
        </w:numPr>
        <w:spacing w:before="0" w:beforeAutospacing="0" w:after="120" w:afterAutospacing="0"/>
        <w:ind w:left="288" w:hanging="288"/>
        <w:jc w:val="both"/>
      </w:pPr>
      <w:r>
        <w:rPr>
          <w:color w:val="000000"/>
          <w:sz w:val="20"/>
          <w:szCs w:val="20"/>
        </w:rPr>
        <w:t>Target</w:t>
      </w:r>
      <w:r w:rsidR="0077407E">
        <w:rPr>
          <w:color w:val="000000"/>
          <w:sz w:val="20"/>
          <w:szCs w:val="20"/>
        </w:rPr>
        <w:t xml:space="preserve"> </w:t>
      </w:r>
      <w:r>
        <w:rPr>
          <w:color w:val="000000"/>
          <w:sz w:val="20"/>
          <w:szCs w:val="20"/>
        </w:rPr>
        <w:t>(categorical: Blue/Red) specifies the winner</w:t>
      </w:r>
    </w:p>
    <w:p w:rsidR="006B3E4C" w:rsidRDefault="006B3E4C" w:rsidP="0077407E">
      <w:pPr>
        <w:pStyle w:val="NormalWeb"/>
        <w:spacing w:before="0" w:beforeAutospacing="0" w:after="120" w:afterAutospacing="0"/>
        <w:ind w:firstLine="270"/>
        <w:jc w:val="both"/>
      </w:pPr>
      <w:r>
        <w:rPr>
          <w:color w:val="000000"/>
          <w:sz w:val="20"/>
          <w:szCs w:val="20"/>
        </w:rPr>
        <w:t>Each</w:t>
      </w:r>
      <w:r w:rsidR="0077407E">
        <w:rPr>
          <w:color w:val="000000"/>
          <w:sz w:val="20"/>
          <w:szCs w:val="20"/>
        </w:rPr>
        <w:t xml:space="preserve"> </w:t>
      </w:r>
      <w:r>
        <w:rPr>
          <w:color w:val="000000"/>
          <w:sz w:val="20"/>
          <w:szCs w:val="20"/>
        </w:rPr>
        <w:t>line is a compilation of the stats of the two fighters. The 'red' and 'blue'</w:t>
      </w:r>
      <w:r w:rsidR="0077407E">
        <w:rPr>
          <w:color w:val="000000"/>
          <w:sz w:val="20"/>
          <w:szCs w:val="20"/>
        </w:rPr>
        <w:t xml:space="preserve"> </w:t>
      </w:r>
      <w:r>
        <w:rPr>
          <w:color w:val="000000"/>
          <w:sz w:val="20"/>
          <w:szCs w:val="20"/>
        </w:rPr>
        <w:t>clusters depict fighters. As a result, each opposing side has the equivalent</w:t>
      </w:r>
      <w:r w:rsidR="0077407E">
        <w:rPr>
          <w:color w:val="000000"/>
          <w:sz w:val="20"/>
          <w:szCs w:val="20"/>
        </w:rPr>
        <w:t xml:space="preserve"> </w:t>
      </w:r>
      <w:r>
        <w:rPr>
          <w:color w:val="000000"/>
          <w:sz w:val="20"/>
          <w:szCs w:val="20"/>
        </w:rPr>
        <w:t>average stats from all of its previous fights. Statistics include harm</w:t>
      </w:r>
      <w:r w:rsidR="0077407E">
        <w:rPr>
          <w:color w:val="000000"/>
          <w:sz w:val="20"/>
          <w:szCs w:val="20"/>
        </w:rPr>
        <w:t xml:space="preserve"> </w:t>
      </w:r>
      <w:r>
        <w:rPr>
          <w:color w:val="000000"/>
          <w:sz w:val="20"/>
          <w:szCs w:val="20"/>
        </w:rPr>
        <w:t>inflicted by a fighter to an opponent and the other way around (represented by</w:t>
      </w:r>
      <w:r w:rsidR="0077407E">
        <w:rPr>
          <w:color w:val="000000"/>
          <w:sz w:val="20"/>
          <w:szCs w:val="20"/>
        </w:rPr>
        <w:t xml:space="preserve"> </w:t>
      </w:r>
      <w:r>
        <w:rPr>
          <w:color w:val="000000"/>
          <w:sz w:val="20"/>
          <w:szCs w:val="20"/>
        </w:rPr>
        <w:t>'</w:t>
      </w:r>
      <w:proofErr w:type="spellStart"/>
      <w:r>
        <w:rPr>
          <w:color w:val="000000"/>
          <w:sz w:val="20"/>
          <w:szCs w:val="20"/>
        </w:rPr>
        <w:t>opp</w:t>
      </w:r>
      <w:proofErr w:type="spellEnd"/>
      <w:r>
        <w:rPr>
          <w:color w:val="000000"/>
          <w:sz w:val="20"/>
          <w:szCs w:val="20"/>
        </w:rPr>
        <w:t>' in the column) in all fights this fighter has had, excluding those that</w:t>
      </w:r>
      <w:r w:rsidR="0077407E">
        <w:rPr>
          <w:color w:val="000000"/>
          <w:sz w:val="20"/>
          <w:szCs w:val="20"/>
        </w:rPr>
        <w:t xml:space="preserve"> </w:t>
      </w:r>
      <w:r>
        <w:rPr>
          <w:color w:val="000000"/>
          <w:sz w:val="20"/>
          <w:szCs w:val="20"/>
        </w:rPr>
        <w:t>have not occurred or are still in progress (not available in the data). The</w:t>
      </w:r>
      <w:r w:rsidR="0077407E">
        <w:rPr>
          <w:color w:val="000000"/>
          <w:sz w:val="20"/>
          <w:szCs w:val="20"/>
        </w:rPr>
        <w:t xml:space="preserve"> </w:t>
      </w:r>
      <w:r>
        <w:rPr>
          <w:color w:val="000000"/>
          <w:sz w:val="20"/>
          <w:szCs w:val="20"/>
        </w:rPr>
        <w:t>only column that tells you what happened is 'Winner,' which is the target</w:t>
      </w:r>
      <w:r w:rsidR="0077407E">
        <w:rPr>
          <w:color w:val="000000"/>
          <w:sz w:val="20"/>
          <w:szCs w:val="20"/>
        </w:rPr>
        <w:t xml:space="preserve"> </w:t>
      </w:r>
      <w:r>
        <w:rPr>
          <w:color w:val="000000"/>
          <w:sz w:val="20"/>
          <w:szCs w:val="20"/>
        </w:rPr>
        <w:t>variable [4].</w:t>
      </w:r>
    </w:p>
    <w:p w:rsidR="006B3E4C" w:rsidRDefault="006B3E4C" w:rsidP="00C62D20">
      <w:pPr>
        <w:pStyle w:val="Heading5"/>
        <w:spacing w:before="0" w:after="0"/>
        <w:ind w:firstLine="288"/>
      </w:pPr>
      <w:r>
        <w:rPr>
          <w:color w:val="000000"/>
        </w:rPr>
        <w:t>Table I</w:t>
      </w:r>
    </w:p>
    <w:p w:rsidR="006B3E4C" w:rsidRDefault="006B3E4C" w:rsidP="00C62D20">
      <w:pPr>
        <w:pStyle w:val="Heading5"/>
        <w:spacing w:before="0" w:after="0"/>
        <w:ind w:firstLine="288"/>
        <w:rPr>
          <w:color w:val="000000"/>
        </w:rPr>
      </w:pPr>
      <w:r>
        <w:rPr>
          <w:color w:val="000000"/>
        </w:rPr>
        <w:t>Column Title and Definition</w:t>
      </w:r>
    </w:p>
    <w:p w:rsidR="00C62D20" w:rsidRPr="00C62D20" w:rsidRDefault="00C62D20" w:rsidP="00C62D20">
      <w:pPr>
        <w:spacing w:after="120"/>
      </w:pPr>
    </w:p>
    <w:tbl>
      <w:tblPr>
        <w:tblW w:w="0" w:type="auto"/>
        <w:tblCellMar>
          <w:top w:w="15" w:type="dxa"/>
          <w:left w:w="15" w:type="dxa"/>
          <w:bottom w:w="15" w:type="dxa"/>
          <w:right w:w="15" w:type="dxa"/>
        </w:tblCellMar>
        <w:tblLook w:val="04A0" w:firstRow="1" w:lastRow="0" w:firstColumn="1" w:lastColumn="0" w:noHBand="0" w:noVBand="1"/>
      </w:tblPr>
      <w:tblGrid>
        <w:gridCol w:w="2289"/>
        <w:gridCol w:w="2791"/>
      </w:tblGrid>
      <w:tr w:rsidR="006B3E4C" w:rsidTr="0077407E">
        <w:trPr>
          <w:trHeight w:val="320"/>
        </w:trPr>
        <w:tc>
          <w:tcPr>
            <w:tcW w:w="0" w:type="auto"/>
            <w:tcBorders>
              <w:top w:val="single" w:sz="12" w:space="0" w:color="000000"/>
              <w:bottom w:val="single" w:sz="12" w:space="0" w:color="000000"/>
            </w:tcBorders>
            <w:tcMar>
              <w:top w:w="100" w:type="dxa"/>
              <w:left w:w="100" w:type="dxa"/>
              <w:bottom w:w="100" w:type="dxa"/>
              <w:right w:w="100" w:type="dxa"/>
            </w:tcMar>
            <w:hideMark/>
          </w:tcPr>
          <w:p w:rsidR="006B3E4C" w:rsidRDefault="006B3E4C" w:rsidP="0077407E">
            <w:pPr>
              <w:pStyle w:val="NormalWeb"/>
              <w:spacing w:before="0" w:beforeAutospacing="0" w:after="0" w:afterAutospacing="0"/>
            </w:pPr>
            <w:r>
              <w:rPr>
                <w:b/>
                <w:bCs/>
                <w:color w:val="000000"/>
                <w:sz w:val="16"/>
                <w:szCs w:val="16"/>
              </w:rPr>
              <w:t>Column  Title</w:t>
            </w:r>
          </w:p>
        </w:tc>
        <w:tc>
          <w:tcPr>
            <w:tcW w:w="0" w:type="auto"/>
            <w:tcBorders>
              <w:top w:val="single" w:sz="12" w:space="0" w:color="000000"/>
              <w:bottom w:val="single" w:sz="12" w:space="0" w:color="000000"/>
            </w:tcBorders>
            <w:tcMar>
              <w:top w:w="100" w:type="dxa"/>
              <w:left w:w="100" w:type="dxa"/>
              <w:bottom w:w="100" w:type="dxa"/>
              <w:right w:w="100" w:type="dxa"/>
            </w:tcMar>
            <w:hideMark/>
          </w:tcPr>
          <w:p w:rsidR="006B3E4C" w:rsidRDefault="006B3E4C" w:rsidP="0077407E">
            <w:pPr>
              <w:pStyle w:val="NormalWeb"/>
              <w:spacing w:before="0" w:beforeAutospacing="0" w:after="0" w:afterAutospacing="0"/>
            </w:pPr>
            <w:r>
              <w:rPr>
                <w:b/>
                <w:bCs/>
                <w:color w:val="000000"/>
                <w:sz w:val="16"/>
                <w:szCs w:val="16"/>
              </w:rPr>
              <w:t>Column  Definition</w:t>
            </w:r>
          </w:p>
        </w:tc>
      </w:tr>
      <w:tr w:rsidR="006B3E4C" w:rsidTr="00C067DF">
        <w:trPr>
          <w:trHeight w:val="581"/>
        </w:trPr>
        <w:tc>
          <w:tcPr>
            <w:tcW w:w="0" w:type="auto"/>
            <w:tcBorders>
              <w:top w:val="single" w:sz="12" w:space="0" w:color="000000"/>
            </w:tcBorders>
            <w:tcMar>
              <w:top w:w="100" w:type="dxa"/>
              <w:left w:w="100" w:type="dxa"/>
              <w:bottom w:w="100" w:type="dxa"/>
              <w:right w:w="100" w:type="dxa"/>
            </w:tcMar>
            <w:hideMark/>
          </w:tcPr>
          <w:p w:rsidR="006B3E4C" w:rsidRDefault="006B3E4C">
            <w:pPr>
              <w:pStyle w:val="NormalWeb"/>
              <w:spacing w:before="0" w:beforeAutospacing="0" w:after="0" w:afterAutospacing="0"/>
              <w:jc w:val="both"/>
            </w:pPr>
            <w:r>
              <w:rPr>
                <w:color w:val="000000"/>
                <w:sz w:val="16"/>
                <w:szCs w:val="16"/>
              </w:rPr>
              <w:t>R_</w:t>
            </w:r>
          </w:p>
          <w:p w:rsidR="006B3E4C" w:rsidRDefault="006B3E4C">
            <w:pPr>
              <w:pStyle w:val="NormalWeb"/>
              <w:spacing w:before="0" w:beforeAutospacing="0" w:after="0" w:afterAutospacing="0"/>
              <w:jc w:val="both"/>
            </w:pPr>
            <w:r>
              <w:rPr>
                <w:color w:val="000000"/>
                <w:sz w:val="16"/>
                <w:szCs w:val="16"/>
              </w:rPr>
              <w:t>B_</w:t>
            </w:r>
          </w:p>
        </w:tc>
        <w:tc>
          <w:tcPr>
            <w:tcW w:w="0" w:type="auto"/>
            <w:tcBorders>
              <w:top w:val="single" w:sz="12" w:space="0" w:color="000000"/>
            </w:tcBorders>
            <w:tcMar>
              <w:top w:w="100" w:type="dxa"/>
              <w:left w:w="100" w:type="dxa"/>
              <w:bottom w:w="100" w:type="dxa"/>
              <w:right w:w="100" w:type="dxa"/>
            </w:tcMar>
            <w:hideMark/>
          </w:tcPr>
          <w:p w:rsidR="006B3E4C" w:rsidRDefault="006B3E4C" w:rsidP="00C067DF">
            <w:pPr>
              <w:pStyle w:val="NormalWeb"/>
              <w:spacing w:before="0" w:beforeAutospacing="0" w:after="0" w:afterAutospacing="0"/>
              <w:jc w:val="both"/>
            </w:pPr>
            <w:r>
              <w:rPr>
                <w:color w:val="000000"/>
                <w:sz w:val="16"/>
                <w:szCs w:val="16"/>
              </w:rPr>
              <w:t>prefix represents the red and blue corner fighter statistics correspondingly</w:t>
            </w:r>
          </w:p>
        </w:tc>
      </w:tr>
      <w:tr w:rsidR="006B3E4C" w:rsidTr="00C067DF">
        <w:trPr>
          <w:trHeight w:val="602"/>
        </w:trPr>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r>
              <w:rPr>
                <w:color w:val="000000"/>
                <w:sz w:val="16"/>
                <w:szCs w:val="16"/>
              </w:rPr>
              <w:t>_</w:t>
            </w:r>
            <w:proofErr w:type="spellStart"/>
            <w:r>
              <w:rPr>
                <w:color w:val="000000"/>
                <w:sz w:val="16"/>
                <w:szCs w:val="16"/>
              </w:rPr>
              <w:t>opp</w:t>
            </w:r>
            <w:proofErr w:type="spellEnd"/>
            <w:r>
              <w:rPr>
                <w:color w:val="000000"/>
                <w:sz w:val="16"/>
                <w:szCs w:val="16"/>
              </w:rPr>
              <w:t>_</w:t>
            </w:r>
          </w:p>
        </w:tc>
        <w:tc>
          <w:tcPr>
            <w:tcW w:w="0" w:type="auto"/>
            <w:tcMar>
              <w:top w:w="100" w:type="dxa"/>
              <w:left w:w="100" w:type="dxa"/>
              <w:bottom w:w="100" w:type="dxa"/>
              <w:right w:w="100" w:type="dxa"/>
            </w:tcMar>
            <w:hideMark/>
          </w:tcPr>
          <w:p w:rsidR="006B3E4C" w:rsidRDefault="006B3E4C" w:rsidP="00C067DF">
            <w:pPr>
              <w:pStyle w:val="NormalWeb"/>
              <w:spacing w:before="0" w:beforeAutospacing="0" w:after="0" w:afterAutospacing="0"/>
              <w:jc w:val="both"/>
            </w:pPr>
            <w:r>
              <w:rPr>
                <w:color w:val="000000"/>
                <w:sz w:val="16"/>
                <w:szCs w:val="16"/>
              </w:rPr>
              <w:t>mean of the harm sustained by the</w:t>
            </w:r>
            <w:r w:rsidR="00C067DF">
              <w:t xml:space="preserve"> </w:t>
            </w:r>
            <w:r>
              <w:rPr>
                <w:color w:val="000000"/>
                <w:sz w:val="16"/>
                <w:szCs w:val="16"/>
              </w:rPr>
              <w:t>opponent to the fighter is shown by the columns</w:t>
            </w:r>
          </w:p>
        </w:tc>
      </w:tr>
      <w:tr w:rsidR="006B3E4C" w:rsidTr="00C067DF">
        <w:trPr>
          <w:trHeight w:val="170"/>
        </w:trPr>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r>
              <w:rPr>
                <w:color w:val="000000"/>
                <w:sz w:val="16"/>
                <w:szCs w:val="16"/>
              </w:rPr>
              <w:t>KD</w:t>
            </w:r>
          </w:p>
        </w:tc>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r>
              <w:rPr>
                <w:color w:val="000000"/>
                <w:sz w:val="16"/>
                <w:szCs w:val="16"/>
              </w:rPr>
              <w:t>number of knockouts</w:t>
            </w:r>
          </w:p>
        </w:tc>
      </w:tr>
      <w:tr w:rsidR="006B3E4C" w:rsidTr="00C067DF">
        <w:trPr>
          <w:trHeight w:val="413"/>
        </w:trPr>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r>
              <w:rPr>
                <w:color w:val="000000"/>
                <w:sz w:val="16"/>
                <w:szCs w:val="16"/>
              </w:rPr>
              <w:t>SIG_STR</w:t>
            </w:r>
          </w:p>
        </w:tc>
        <w:tc>
          <w:tcPr>
            <w:tcW w:w="0" w:type="auto"/>
            <w:tcMar>
              <w:top w:w="100" w:type="dxa"/>
              <w:left w:w="100" w:type="dxa"/>
              <w:bottom w:w="100" w:type="dxa"/>
              <w:right w:w="100" w:type="dxa"/>
            </w:tcMar>
            <w:hideMark/>
          </w:tcPr>
          <w:p w:rsidR="006B3E4C" w:rsidRDefault="006B3E4C" w:rsidP="00C067DF">
            <w:pPr>
              <w:pStyle w:val="NormalWeb"/>
              <w:spacing w:before="0" w:beforeAutospacing="0" w:after="0" w:afterAutospacing="0"/>
              <w:jc w:val="both"/>
            </w:pPr>
            <w:r>
              <w:rPr>
                <w:color w:val="000000"/>
                <w:sz w:val="16"/>
                <w:szCs w:val="16"/>
              </w:rPr>
              <w:t>amount of noteworthy 'landed or</w:t>
            </w:r>
            <w:r w:rsidR="00C067DF">
              <w:t xml:space="preserve"> </w:t>
            </w:r>
            <w:r>
              <w:rPr>
                <w:color w:val="000000"/>
                <w:sz w:val="16"/>
                <w:szCs w:val="16"/>
              </w:rPr>
              <w:t>attempted' strikes</w:t>
            </w:r>
          </w:p>
        </w:tc>
      </w:tr>
      <w:tr w:rsidR="006B3E4C" w:rsidTr="00C067DF">
        <w:trPr>
          <w:trHeight w:val="242"/>
        </w:trPr>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proofErr w:type="spellStart"/>
            <w:r>
              <w:rPr>
                <w:color w:val="000000"/>
                <w:sz w:val="16"/>
                <w:szCs w:val="16"/>
              </w:rPr>
              <w:t>SIG_STR_pct</w:t>
            </w:r>
            <w:proofErr w:type="spellEnd"/>
          </w:p>
        </w:tc>
        <w:tc>
          <w:tcPr>
            <w:tcW w:w="0" w:type="auto"/>
            <w:tcMar>
              <w:top w:w="100" w:type="dxa"/>
              <w:left w:w="100" w:type="dxa"/>
              <w:bottom w:w="100" w:type="dxa"/>
              <w:right w:w="100" w:type="dxa"/>
            </w:tcMar>
            <w:hideMark/>
          </w:tcPr>
          <w:p w:rsidR="006B3E4C" w:rsidRDefault="006B3E4C" w:rsidP="00C067DF">
            <w:pPr>
              <w:pStyle w:val="NormalWeb"/>
              <w:spacing w:before="0" w:beforeAutospacing="0" w:after="0" w:afterAutospacing="0"/>
            </w:pPr>
            <w:r>
              <w:rPr>
                <w:color w:val="000000"/>
                <w:sz w:val="16"/>
                <w:szCs w:val="16"/>
              </w:rPr>
              <w:t>substantial percentage of strikes</w:t>
            </w:r>
          </w:p>
        </w:tc>
      </w:tr>
      <w:tr w:rsidR="006B3E4C" w:rsidTr="00C067DF">
        <w:trPr>
          <w:trHeight w:val="260"/>
        </w:trPr>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r>
              <w:rPr>
                <w:color w:val="000000"/>
                <w:sz w:val="16"/>
                <w:szCs w:val="16"/>
              </w:rPr>
              <w:t>TOTAL_STR</w:t>
            </w:r>
          </w:p>
        </w:tc>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r>
              <w:rPr>
                <w:color w:val="000000"/>
                <w:sz w:val="16"/>
                <w:szCs w:val="16"/>
              </w:rPr>
              <w:t>final tally 'landed or attempted' blows</w:t>
            </w:r>
          </w:p>
        </w:tc>
      </w:tr>
      <w:tr w:rsidR="006B3E4C" w:rsidTr="00C067DF">
        <w:trPr>
          <w:trHeight w:val="260"/>
        </w:trPr>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r>
              <w:rPr>
                <w:color w:val="000000"/>
                <w:sz w:val="16"/>
                <w:szCs w:val="16"/>
              </w:rPr>
              <w:t>TD</w:t>
            </w:r>
          </w:p>
        </w:tc>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r>
              <w:rPr>
                <w:color w:val="000000"/>
                <w:sz w:val="16"/>
                <w:szCs w:val="16"/>
              </w:rPr>
              <w:t>number of takedowns</w:t>
            </w:r>
          </w:p>
        </w:tc>
      </w:tr>
      <w:tr w:rsidR="006B3E4C" w:rsidTr="00C067DF">
        <w:trPr>
          <w:trHeight w:val="251"/>
        </w:trPr>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proofErr w:type="spellStart"/>
            <w:r>
              <w:rPr>
                <w:color w:val="000000"/>
                <w:sz w:val="16"/>
                <w:szCs w:val="16"/>
              </w:rPr>
              <w:t>TD_pct</w:t>
            </w:r>
            <w:proofErr w:type="spellEnd"/>
          </w:p>
        </w:tc>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r>
              <w:rPr>
                <w:color w:val="000000"/>
                <w:sz w:val="16"/>
                <w:szCs w:val="16"/>
              </w:rPr>
              <w:t>percentages of takedown</w:t>
            </w:r>
          </w:p>
        </w:tc>
      </w:tr>
      <w:tr w:rsidR="006B3E4C" w:rsidTr="00C067DF">
        <w:trPr>
          <w:trHeight w:val="251"/>
        </w:trPr>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r>
              <w:rPr>
                <w:color w:val="000000"/>
                <w:sz w:val="16"/>
                <w:szCs w:val="16"/>
              </w:rPr>
              <w:t>SUB_ATT</w:t>
            </w:r>
          </w:p>
        </w:tc>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r>
              <w:rPr>
                <w:color w:val="000000"/>
                <w:sz w:val="16"/>
                <w:szCs w:val="16"/>
              </w:rPr>
              <w:t>number of attempts at submission</w:t>
            </w:r>
          </w:p>
        </w:tc>
      </w:tr>
      <w:tr w:rsidR="006B3E4C" w:rsidTr="00C067DF">
        <w:trPr>
          <w:trHeight w:val="332"/>
        </w:trPr>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r>
              <w:rPr>
                <w:color w:val="000000"/>
                <w:sz w:val="16"/>
                <w:szCs w:val="16"/>
              </w:rPr>
              <w:lastRenderedPageBreak/>
              <w:t>PASS</w:t>
            </w:r>
          </w:p>
        </w:tc>
        <w:tc>
          <w:tcPr>
            <w:tcW w:w="0" w:type="auto"/>
            <w:tcMar>
              <w:top w:w="100" w:type="dxa"/>
              <w:left w:w="100" w:type="dxa"/>
              <w:bottom w:w="100" w:type="dxa"/>
              <w:right w:w="100" w:type="dxa"/>
            </w:tcMar>
            <w:hideMark/>
          </w:tcPr>
          <w:p w:rsidR="006B3E4C" w:rsidRDefault="006B3E4C" w:rsidP="00C067DF">
            <w:pPr>
              <w:pStyle w:val="NormalWeb"/>
              <w:spacing w:before="0" w:beforeAutospacing="0" w:after="0" w:afterAutospacing="0"/>
            </w:pPr>
            <w:r>
              <w:rPr>
                <w:color w:val="000000"/>
                <w:sz w:val="16"/>
                <w:szCs w:val="16"/>
              </w:rPr>
              <w:t>number of times the guard was bypassed</w:t>
            </w:r>
          </w:p>
        </w:tc>
      </w:tr>
      <w:tr w:rsidR="006B3E4C" w:rsidTr="00C067DF">
        <w:trPr>
          <w:trHeight w:val="179"/>
        </w:trPr>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r>
              <w:rPr>
                <w:color w:val="000000"/>
                <w:sz w:val="16"/>
                <w:szCs w:val="16"/>
              </w:rPr>
              <w:t>REV</w:t>
            </w:r>
          </w:p>
        </w:tc>
        <w:tc>
          <w:tcPr>
            <w:tcW w:w="0" w:type="auto"/>
            <w:tcMar>
              <w:top w:w="100" w:type="dxa"/>
              <w:left w:w="100" w:type="dxa"/>
              <w:bottom w:w="100" w:type="dxa"/>
              <w:right w:w="100" w:type="dxa"/>
            </w:tcMar>
            <w:hideMark/>
          </w:tcPr>
          <w:p w:rsidR="006B3E4C" w:rsidRDefault="006B3E4C" w:rsidP="00C067DF">
            <w:pPr>
              <w:pStyle w:val="NormalWeb"/>
              <w:spacing w:before="0" w:beforeAutospacing="0" w:after="0" w:afterAutospacing="0"/>
            </w:pPr>
            <w:r>
              <w:rPr>
                <w:color w:val="000000"/>
                <w:sz w:val="16"/>
                <w:szCs w:val="16"/>
              </w:rPr>
              <w:t>amount of landed Reversals</w:t>
            </w:r>
          </w:p>
        </w:tc>
      </w:tr>
      <w:tr w:rsidR="006B3E4C" w:rsidTr="00C067DF">
        <w:trPr>
          <w:trHeight w:val="377"/>
        </w:trPr>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r>
              <w:rPr>
                <w:color w:val="000000"/>
                <w:sz w:val="16"/>
                <w:szCs w:val="16"/>
              </w:rPr>
              <w:t>HEAD</w:t>
            </w:r>
          </w:p>
        </w:tc>
        <w:tc>
          <w:tcPr>
            <w:tcW w:w="0" w:type="auto"/>
            <w:tcMar>
              <w:top w:w="100" w:type="dxa"/>
              <w:left w:w="100" w:type="dxa"/>
              <w:bottom w:w="100" w:type="dxa"/>
              <w:right w:w="100" w:type="dxa"/>
            </w:tcMar>
            <w:hideMark/>
          </w:tcPr>
          <w:p w:rsidR="006B3E4C" w:rsidRDefault="006B3E4C" w:rsidP="008F2541">
            <w:pPr>
              <w:pStyle w:val="NormalWeb"/>
              <w:spacing w:before="0" w:beforeAutospacing="0" w:after="0" w:afterAutospacing="0"/>
              <w:jc w:val="both"/>
            </w:pPr>
            <w:r>
              <w:rPr>
                <w:color w:val="000000"/>
                <w:sz w:val="16"/>
                <w:szCs w:val="16"/>
              </w:rPr>
              <w:t>count of critical strikes to the head</w:t>
            </w:r>
            <w:r w:rsidR="00C067DF">
              <w:t xml:space="preserve"> </w:t>
            </w:r>
            <w:r w:rsidR="00C067DF">
              <w:rPr>
                <w:color w:val="000000"/>
                <w:sz w:val="16"/>
                <w:szCs w:val="16"/>
              </w:rPr>
              <w:t>’l</w:t>
            </w:r>
            <w:r>
              <w:rPr>
                <w:color w:val="000000"/>
                <w:sz w:val="16"/>
                <w:szCs w:val="16"/>
              </w:rPr>
              <w:t>anded or attempted'</w:t>
            </w:r>
          </w:p>
        </w:tc>
      </w:tr>
      <w:tr w:rsidR="006B3E4C" w:rsidTr="00C067DF">
        <w:trPr>
          <w:trHeight w:val="431"/>
        </w:trPr>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r>
              <w:rPr>
                <w:color w:val="000000"/>
                <w:sz w:val="16"/>
                <w:szCs w:val="16"/>
              </w:rPr>
              <w:t>BODY</w:t>
            </w:r>
          </w:p>
        </w:tc>
        <w:tc>
          <w:tcPr>
            <w:tcW w:w="0" w:type="auto"/>
            <w:tcMar>
              <w:top w:w="100" w:type="dxa"/>
              <w:left w:w="100" w:type="dxa"/>
              <w:bottom w:w="100" w:type="dxa"/>
              <w:right w:w="100" w:type="dxa"/>
            </w:tcMar>
            <w:hideMark/>
          </w:tcPr>
          <w:p w:rsidR="006B3E4C" w:rsidRDefault="006B3E4C" w:rsidP="008F2541">
            <w:pPr>
              <w:pStyle w:val="NormalWeb"/>
              <w:spacing w:before="0" w:beforeAutospacing="0" w:after="0" w:afterAutospacing="0"/>
              <w:jc w:val="both"/>
            </w:pPr>
            <w:r>
              <w:rPr>
                <w:color w:val="000000"/>
                <w:sz w:val="16"/>
                <w:szCs w:val="16"/>
              </w:rPr>
              <w:t>count of critical strikes to the body</w:t>
            </w:r>
            <w:r w:rsidR="00C067DF">
              <w:t xml:space="preserve"> </w:t>
            </w:r>
            <w:r>
              <w:rPr>
                <w:color w:val="000000"/>
                <w:sz w:val="16"/>
                <w:szCs w:val="16"/>
              </w:rPr>
              <w:t>'landed of attempted'</w:t>
            </w:r>
          </w:p>
        </w:tc>
      </w:tr>
      <w:tr w:rsidR="006B3E4C" w:rsidTr="00596B31">
        <w:trPr>
          <w:trHeight w:val="341"/>
        </w:trPr>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r>
              <w:rPr>
                <w:color w:val="000000"/>
                <w:sz w:val="16"/>
                <w:szCs w:val="16"/>
              </w:rPr>
              <w:t>CLINCH</w:t>
            </w:r>
          </w:p>
        </w:tc>
        <w:tc>
          <w:tcPr>
            <w:tcW w:w="0" w:type="auto"/>
            <w:tcMar>
              <w:top w:w="100" w:type="dxa"/>
              <w:left w:w="100" w:type="dxa"/>
              <w:bottom w:w="100" w:type="dxa"/>
              <w:right w:w="100" w:type="dxa"/>
            </w:tcMar>
            <w:hideMark/>
          </w:tcPr>
          <w:p w:rsidR="006B3E4C" w:rsidRDefault="006B3E4C" w:rsidP="008F2541">
            <w:pPr>
              <w:pStyle w:val="NormalWeb"/>
              <w:spacing w:before="0" w:beforeAutospacing="0" w:after="0" w:afterAutospacing="0"/>
              <w:jc w:val="both"/>
            </w:pPr>
            <w:r>
              <w:rPr>
                <w:color w:val="000000"/>
                <w:sz w:val="16"/>
                <w:szCs w:val="16"/>
              </w:rPr>
              <w:t>count of critical strikes in the clinch</w:t>
            </w:r>
            <w:r w:rsidR="00596B31">
              <w:t xml:space="preserve"> </w:t>
            </w:r>
            <w:r>
              <w:rPr>
                <w:color w:val="000000"/>
                <w:sz w:val="16"/>
                <w:szCs w:val="16"/>
              </w:rPr>
              <w:t>'landed or attempted'</w:t>
            </w:r>
          </w:p>
        </w:tc>
      </w:tr>
      <w:tr w:rsidR="006B3E4C" w:rsidTr="008F2541">
        <w:trPr>
          <w:trHeight w:val="395"/>
        </w:trPr>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r>
              <w:rPr>
                <w:color w:val="000000"/>
                <w:sz w:val="16"/>
                <w:szCs w:val="16"/>
              </w:rPr>
              <w:t>GROUND</w:t>
            </w:r>
          </w:p>
        </w:tc>
        <w:tc>
          <w:tcPr>
            <w:tcW w:w="0" w:type="auto"/>
            <w:tcMar>
              <w:top w:w="100" w:type="dxa"/>
              <w:left w:w="100" w:type="dxa"/>
              <w:bottom w:w="100" w:type="dxa"/>
              <w:right w:w="100" w:type="dxa"/>
            </w:tcMar>
            <w:hideMark/>
          </w:tcPr>
          <w:p w:rsidR="006B3E4C" w:rsidRDefault="006B3E4C" w:rsidP="008F2541">
            <w:pPr>
              <w:pStyle w:val="NormalWeb"/>
              <w:spacing w:before="0" w:beforeAutospacing="0" w:after="0" w:afterAutospacing="0"/>
              <w:jc w:val="both"/>
            </w:pPr>
            <w:r>
              <w:rPr>
                <w:color w:val="000000"/>
                <w:sz w:val="16"/>
                <w:szCs w:val="16"/>
              </w:rPr>
              <w:t>count of critical strikes on the ground</w:t>
            </w:r>
            <w:r w:rsidR="008F2541">
              <w:t xml:space="preserve"> </w:t>
            </w:r>
            <w:r>
              <w:rPr>
                <w:color w:val="000000"/>
                <w:sz w:val="16"/>
                <w:szCs w:val="16"/>
              </w:rPr>
              <w:t>'landed or attempted'</w:t>
            </w:r>
          </w:p>
        </w:tc>
      </w:tr>
      <w:tr w:rsidR="006B3E4C" w:rsidTr="008F2541">
        <w:trPr>
          <w:trHeight w:val="260"/>
        </w:trPr>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proofErr w:type="spellStart"/>
            <w:r>
              <w:rPr>
                <w:color w:val="000000"/>
                <w:sz w:val="16"/>
                <w:szCs w:val="16"/>
              </w:rPr>
              <w:t>win_by</w:t>
            </w:r>
            <w:proofErr w:type="spellEnd"/>
          </w:p>
        </w:tc>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r>
              <w:rPr>
                <w:color w:val="000000"/>
                <w:sz w:val="16"/>
                <w:szCs w:val="16"/>
              </w:rPr>
              <w:t>way of winning</w:t>
            </w:r>
          </w:p>
        </w:tc>
      </w:tr>
      <w:tr w:rsidR="006B3E4C" w:rsidTr="008F2541">
        <w:trPr>
          <w:trHeight w:val="242"/>
        </w:trPr>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proofErr w:type="spellStart"/>
            <w:r>
              <w:rPr>
                <w:color w:val="000000"/>
                <w:sz w:val="16"/>
                <w:szCs w:val="16"/>
              </w:rPr>
              <w:t>last_round</w:t>
            </w:r>
            <w:proofErr w:type="spellEnd"/>
          </w:p>
        </w:tc>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r>
              <w:rPr>
                <w:color w:val="000000"/>
                <w:sz w:val="16"/>
                <w:szCs w:val="16"/>
              </w:rPr>
              <w:t>last round of the fight</w:t>
            </w:r>
          </w:p>
        </w:tc>
      </w:tr>
      <w:tr w:rsidR="006B3E4C" w:rsidTr="008F2541">
        <w:trPr>
          <w:trHeight w:val="341"/>
        </w:trPr>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proofErr w:type="spellStart"/>
            <w:r>
              <w:rPr>
                <w:color w:val="000000"/>
                <w:sz w:val="16"/>
                <w:szCs w:val="16"/>
              </w:rPr>
              <w:t>last_round_time</w:t>
            </w:r>
            <w:proofErr w:type="spellEnd"/>
          </w:p>
        </w:tc>
        <w:tc>
          <w:tcPr>
            <w:tcW w:w="0" w:type="auto"/>
            <w:tcMar>
              <w:top w:w="100" w:type="dxa"/>
              <w:left w:w="100" w:type="dxa"/>
              <w:bottom w:w="100" w:type="dxa"/>
              <w:right w:w="100" w:type="dxa"/>
            </w:tcMar>
            <w:hideMark/>
          </w:tcPr>
          <w:p w:rsidR="006B3E4C" w:rsidRDefault="006B3E4C" w:rsidP="008F2541">
            <w:pPr>
              <w:pStyle w:val="NormalWeb"/>
              <w:spacing w:before="0" w:beforeAutospacing="0" w:after="0" w:afterAutospacing="0"/>
              <w:jc w:val="both"/>
            </w:pPr>
            <w:r>
              <w:rPr>
                <w:color w:val="000000"/>
                <w:sz w:val="16"/>
                <w:szCs w:val="16"/>
              </w:rPr>
              <w:t>time when the fight ended in the last</w:t>
            </w:r>
            <w:r w:rsidR="008F2541">
              <w:t xml:space="preserve"> </w:t>
            </w:r>
            <w:r>
              <w:rPr>
                <w:color w:val="000000"/>
                <w:sz w:val="16"/>
                <w:szCs w:val="16"/>
              </w:rPr>
              <w:t>round</w:t>
            </w:r>
          </w:p>
        </w:tc>
      </w:tr>
      <w:tr w:rsidR="006B3E4C" w:rsidTr="008F2541">
        <w:trPr>
          <w:trHeight w:val="404"/>
        </w:trPr>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r>
              <w:rPr>
                <w:color w:val="000000"/>
                <w:sz w:val="16"/>
                <w:szCs w:val="16"/>
              </w:rPr>
              <w:t>Format</w:t>
            </w:r>
          </w:p>
        </w:tc>
        <w:tc>
          <w:tcPr>
            <w:tcW w:w="0" w:type="auto"/>
            <w:tcMar>
              <w:top w:w="100" w:type="dxa"/>
              <w:left w:w="100" w:type="dxa"/>
              <w:bottom w:w="100" w:type="dxa"/>
              <w:right w:w="100" w:type="dxa"/>
            </w:tcMar>
            <w:hideMark/>
          </w:tcPr>
          <w:p w:rsidR="006B3E4C" w:rsidRDefault="006B3E4C" w:rsidP="008F2541">
            <w:pPr>
              <w:pStyle w:val="NormalWeb"/>
              <w:spacing w:before="0" w:beforeAutospacing="0" w:after="0" w:afterAutospacing="0"/>
              <w:jc w:val="both"/>
            </w:pPr>
            <w:proofErr w:type="gramStart"/>
            <w:r>
              <w:rPr>
                <w:color w:val="000000"/>
                <w:sz w:val="16"/>
                <w:szCs w:val="16"/>
              </w:rPr>
              <w:t>format</w:t>
            </w:r>
            <w:proofErr w:type="gramEnd"/>
            <w:r>
              <w:rPr>
                <w:color w:val="000000"/>
                <w:sz w:val="16"/>
                <w:szCs w:val="16"/>
              </w:rPr>
              <w:t xml:space="preserve"> of the fight (3 rounds, 5 rounds</w:t>
            </w:r>
            <w:r w:rsidR="008F2541">
              <w:t xml:space="preserve"> </w:t>
            </w:r>
            <w:r>
              <w:rPr>
                <w:color w:val="000000"/>
                <w:sz w:val="16"/>
                <w:szCs w:val="16"/>
              </w:rPr>
              <w:t>etc.)</w:t>
            </w:r>
          </w:p>
        </w:tc>
      </w:tr>
      <w:tr w:rsidR="006B3E4C" w:rsidTr="008F2541">
        <w:trPr>
          <w:trHeight w:val="161"/>
        </w:trPr>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r>
              <w:rPr>
                <w:color w:val="000000"/>
                <w:sz w:val="16"/>
                <w:szCs w:val="16"/>
              </w:rPr>
              <w:t>Referee</w:t>
            </w:r>
          </w:p>
        </w:tc>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r>
              <w:rPr>
                <w:color w:val="000000"/>
                <w:sz w:val="16"/>
                <w:szCs w:val="16"/>
              </w:rPr>
              <w:t>name of the Referee</w:t>
            </w:r>
          </w:p>
        </w:tc>
      </w:tr>
      <w:tr w:rsidR="006B3E4C" w:rsidTr="008F2541">
        <w:trPr>
          <w:trHeight w:val="233"/>
        </w:trPr>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r>
              <w:rPr>
                <w:color w:val="000000"/>
                <w:sz w:val="16"/>
                <w:szCs w:val="16"/>
              </w:rPr>
              <w:t>date</w:t>
            </w:r>
          </w:p>
        </w:tc>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r>
              <w:rPr>
                <w:color w:val="000000"/>
                <w:sz w:val="16"/>
                <w:szCs w:val="16"/>
              </w:rPr>
              <w:t>date of the fight held</w:t>
            </w:r>
          </w:p>
        </w:tc>
      </w:tr>
      <w:tr w:rsidR="006B3E4C" w:rsidTr="008F2541">
        <w:trPr>
          <w:trHeight w:val="251"/>
        </w:trPr>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r>
              <w:rPr>
                <w:color w:val="000000"/>
                <w:sz w:val="16"/>
                <w:szCs w:val="16"/>
              </w:rPr>
              <w:t>location</w:t>
            </w:r>
          </w:p>
        </w:tc>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r>
              <w:rPr>
                <w:color w:val="000000"/>
                <w:sz w:val="16"/>
                <w:szCs w:val="16"/>
              </w:rPr>
              <w:t>location where the fight took place</w:t>
            </w:r>
          </w:p>
        </w:tc>
      </w:tr>
      <w:tr w:rsidR="006B3E4C" w:rsidTr="00BF5BBD">
        <w:trPr>
          <w:trHeight w:val="242"/>
        </w:trPr>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proofErr w:type="spellStart"/>
            <w:r>
              <w:rPr>
                <w:color w:val="000000"/>
                <w:sz w:val="16"/>
                <w:szCs w:val="16"/>
              </w:rPr>
              <w:t>Fight_type</w:t>
            </w:r>
            <w:proofErr w:type="spellEnd"/>
          </w:p>
        </w:tc>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r>
              <w:rPr>
                <w:color w:val="000000"/>
                <w:sz w:val="16"/>
                <w:szCs w:val="16"/>
              </w:rPr>
              <w:t>weight class and title (bout or not)</w:t>
            </w:r>
          </w:p>
        </w:tc>
      </w:tr>
      <w:tr w:rsidR="006B3E4C" w:rsidTr="00BF5BBD">
        <w:trPr>
          <w:trHeight w:val="251"/>
        </w:trPr>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r>
              <w:rPr>
                <w:color w:val="000000"/>
                <w:sz w:val="16"/>
                <w:szCs w:val="16"/>
              </w:rPr>
              <w:t>Winner</w:t>
            </w:r>
          </w:p>
        </w:tc>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r>
              <w:rPr>
                <w:color w:val="000000"/>
                <w:sz w:val="16"/>
                <w:szCs w:val="16"/>
              </w:rPr>
              <w:t>winner of the fight</w:t>
            </w:r>
          </w:p>
        </w:tc>
      </w:tr>
      <w:tr w:rsidR="006B3E4C" w:rsidTr="00BF5BBD">
        <w:trPr>
          <w:trHeight w:val="377"/>
        </w:trPr>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r>
              <w:rPr>
                <w:color w:val="000000"/>
                <w:sz w:val="16"/>
                <w:szCs w:val="16"/>
              </w:rPr>
              <w:t>Stance</w:t>
            </w:r>
          </w:p>
        </w:tc>
        <w:tc>
          <w:tcPr>
            <w:tcW w:w="0" w:type="auto"/>
            <w:tcMar>
              <w:top w:w="100" w:type="dxa"/>
              <w:left w:w="100" w:type="dxa"/>
              <w:bottom w:w="100" w:type="dxa"/>
              <w:right w:w="100" w:type="dxa"/>
            </w:tcMar>
            <w:hideMark/>
          </w:tcPr>
          <w:p w:rsidR="006B3E4C" w:rsidRDefault="006B3E4C" w:rsidP="00BF5BBD">
            <w:pPr>
              <w:pStyle w:val="NormalWeb"/>
              <w:spacing w:before="0" w:beforeAutospacing="0" w:after="0" w:afterAutospacing="0"/>
            </w:pPr>
            <w:proofErr w:type="gramStart"/>
            <w:r>
              <w:rPr>
                <w:color w:val="000000"/>
                <w:sz w:val="16"/>
                <w:szCs w:val="16"/>
              </w:rPr>
              <w:t>stance</w:t>
            </w:r>
            <w:proofErr w:type="gramEnd"/>
            <w:r>
              <w:rPr>
                <w:color w:val="000000"/>
                <w:sz w:val="16"/>
                <w:szCs w:val="16"/>
              </w:rPr>
              <w:t xml:space="preserve"> of the fighter (orthodox,</w:t>
            </w:r>
            <w:r w:rsidR="00BF5BBD">
              <w:t xml:space="preserve"> </w:t>
            </w:r>
            <w:r>
              <w:rPr>
                <w:color w:val="000000"/>
                <w:sz w:val="16"/>
                <w:szCs w:val="16"/>
              </w:rPr>
              <w:t>southpaw, etc.)</w:t>
            </w:r>
          </w:p>
        </w:tc>
      </w:tr>
      <w:tr w:rsidR="006B3E4C" w:rsidTr="00BF5BBD">
        <w:trPr>
          <w:trHeight w:val="215"/>
        </w:trPr>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proofErr w:type="spellStart"/>
            <w:r>
              <w:rPr>
                <w:color w:val="000000"/>
                <w:sz w:val="16"/>
                <w:szCs w:val="16"/>
              </w:rPr>
              <w:t>Height_cms</w:t>
            </w:r>
            <w:proofErr w:type="spellEnd"/>
          </w:p>
        </w:tc>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r>
              <w:rPr>
                <w:color w:val="000000"/>
                <w:sz w:val="16"/>
                <w:szCs w:val="16"/>
              </w:rPr>
              <w:t>height of the fighter in centimeter</w:t>
            </w:r>
          </w:p>
        </w:tc>
      </w:tr>
      <w:tr w:rsidR="006B3E4C" w:rsidTr="00BF5BBD">
        <w:trPr>
          <w:trHeight w:val="251"/>
        </w:trPr>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proofErr w:type="spellStart"/>
            <w:r>
              <w:rPr>
                <w:color w:val="000000"/>
                <w:sz w:val="16"/>
                <w:szCs w:val="16"/>
              </w:rPr>
              <w:t>Reach_cms</w:t>
            </w:r>
            <w:proofErr w:type="spellEnd"/>
          </w:p>
        </w:tc>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r>
              <w:rPr>
                <w:color w:val="000000"/>
                <w:sz w:val="16"/>
                <w:szCs w:val="16"/>
              </w:rPr>
              <w:t>arm span of the fighter in centimeter</w:t>
            </w:r>
          </w:p>
        </w:tc>
      </w:tr>
      <w:tr w:rsidR="006B3E4C" w:rsidTr="00BF5BBD">
        <w:trPr>
          <w:trHeight w:val="242"/>
        </w:trPr>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proofErr w:type="spellStart"/>
            <w:r>
              <w:rPr>
                <w:color w:val="000000"/>
                <w:sz w:val="16"/>
                <w:szCs w:val="16"/>
              </w:rPr>
              <w:t>Weight_lbs</w:t>
            </w:r>
            <w:proofErr w:type="spellEnd"/>
          </w:p>
        </w:tc>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r>
              <w:rPr>
                <w:color w:val="000000"/>
                <w:sz w:val="16"/>
                <w:szCs w:val="16"/>
              </w:rPr>
              <w:t>weight of the fighter in pounds (</w:t>
            </w:r>
            <w:proofErr w:type="spellStart"/>
            <w:r>
              <w:rPr>
                <w:color w:val="000000"/>
                <w:sz w:val="16"/>
                <w:szCs w:val="16"/>
              </w:rPr>
              <w:t>lbs</w:t>
            </w:r>
            <w:proofErr w:type="spellEnd"/>
            <w:r>
              <w:rPr>
                <w:color w:val="000000"/>
                <w:sz w:val="16"/>
                <w:szCs w:val="16"/>
              </w:rPr>
              <w:t>)</w:t>
            </w:r>
          </w:p>
        </w:tc>
      </w:tr>
      <w:tr w:rsidR="006B3E4C" w:rsidTr="00BF5BBD">
        <w:trPr>
          <w:trHeight w:val="260"/>
        </w:trPr>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r>
              <w:rPr>
                <w:color w:val="000000"/>
                <w:sz w:val="16"/>
                <w:szCs w:val="16"/>
              </w:rPr>
              <w:t>age</w:t>
            </w:r>
          </w:p>
        </w:tc>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r>
              <w:rPr>
                <w:color w:val="000000"/>
                <w:sz w:val="16"/>
                <w:szCs w:val="16"/>
              </w:rPr>
              <w:t>age of the fighter</w:t>
            </w:r>
          </w:p>
        </w:tc>
      </w:tr>
      <w:tr w:rsidR="006B3E4C" w:rsidTr="00BF5BBD">
        <w:trPr>
          <w:trHeight w:val="422"/>
        </w:trPr>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proofErr w:type="spellStart"/>
            <w:r>
              <w:rPr>
                <w:color w:val="000000"/>
                <w:sz w:val="16"/>
                <w:szCs w:val="16"/>
              </w:rPr>
              <w:t>title_bout</w:t>
            </w:r>
            <w:proofErr w:type="spellEnd"/>
          </w:p>
        </w:tc>
        <w:tc>
          <w:tcPr>
            <w:tcW w:w="0" w:type="auto"/>
            <w:tcMar>
              <w:top w:w="100" w:type="dxa"/>
              <w:left w:w="100" w:type="dxa"/>
              <w:bottom w:w="100" w:type="dxa"/>
              <w:right w:w="100" w:type="dxa"/>
            </w:tcMar>
            <w:hideMark/>
          </w:tcPr>
          <w:p w:rsidR="006B3E4C" w:rsidRDefault="006B3E4C" w:rsidP="00BF5BBD">
            <w:pPr>
              <w:pStyle w:val="NormalWeb"/>
              <w:spacing w:before="0" w:beforeAutospacing="0" w:after="0" w:afterAutospacing="0"/>
            </w:pPr>
            <w:proofErr w:type="spellStart"/>
            <w:r>
              <w:rPr>
                <w:color w:val="000000"/>
                <w:sz w:val="16"/>
                <w:szCs w:val="16"/>
              </w:rPr>
              <w:t>boolean</w:t>
            </w:r>
            <w:proofErr w:type="spellEnd"/>
            <w:r>
              <w:rPr>
                <w:color w:val="000000"/>
                <w:sz w:val="16"/>
                <w:szCs w:val="16"/>
              </w:rPr>
              <w:t xml:space="preserve"> value of the title (fight or not)</w:t>
            </w:r>
          </w:p>
        </w:tc>
      </w:tr>
      <w:tr w:rsidR="006B3E4C" w:rsidTr="00BF5BBD">
        <w:trPr>
          <w:trHeight w:val="521"/>
        </w:trPr>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proofErr w:type="spellStart"/>
            <w:r>
              <w:rPr>
                <w:color w:val="000000"/>
                <w:sz w:val="16"/>
                <w:szCs w:val="16"/>
              </w:rPr>
              <w:t>weight_class</w:t>
            </w:r>
            <w:proofErr w:type="spellEnd"/>
          </w:p>
        </w:tc>
        <w:tc>
          <w:tcPr>
            <w:tcW w:w="0" w:type="auto"/>
            <w:tcMar>
              <w:top w:w="100" w:type="dxa"/>
              <w:left w:w="100" w:type="dxa"/>
              <w:bottom w:w="100" w:type="dxa"/>
              <w:right w:w="100" w:type="dxa"/>
            </w:tcMar>
            <w:hideMark/>
          </w:tcPr>
          <w:p w:rsidR="006B3E4C" w:rsidRDefault="006B3E4C" w:rsidP="00BF5BBD">
            <w:pPr>
              <w:pStyle w:val="NormalWeb"/>
              <w:spacing w:before="0" w:beforeAutospacing="0" w:after="0" w:afterAutospacing="0"/>
              <w:jc w:val="both"/>
            </w:pPr>
            <w:proofErr w:type="gramStart"/>
            <w:r>
              <w:rPr>
                <w:color w:val="000000"/>
                <w:sz w:val="16"/>
                <w:szCs w:val="16"/>
              </w:rPr>
              <w:t>weight</w:t>
            </w:r>
            <w:proofErr w:type="gramEnd"/>
            <w:r>
              <w:rPr>
                <w:color w:val="000000"/>
                <w:sz w:val="16"/>
                <w:szCs w:val="16"/>
              </w:rPr>
              <w:t xml:space="preserve"> class the fight (Bantamweight,</w:t>
            </w:r>
            <w:r w:rsidR="00BF5BBD">
              <w:t xml:space="preserve"> </w:t>
            </w:r>
            <w:r>
              <w:rPr>
                <w:color w:val="000000"/>
                <w:sz w:val="16"/>
                <w:szCs w:val="16"/>
              </w:rPr>
              <w:t> heavyweight, Women's flyweight, etc.)</w:t>
            </w:r>
          </w:p>
        </w:tc>
      </w:tr>
      <w:tr w:rsidR="006B3E4C" w:rsidTr="00BF5BBD">
        <w:trPr>
          <w:trHeight w:val="224"/>
        </w:trPr>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proofErr w:type="spellStart"/>
            <w:r>
              <w:rPr>
                <w:color w:val="000000"/>
                <w:sz w:val="16"/>
                <w:szCs w:val="16"/>
              </w:rPr>
              <w:t>no_of_rounds</w:t>
            </w:r>
            <w:proofErr w:type="spellEnd"/>
          </w:p>
        </w:tc>
        <w:tc>
          <w:tcPr>
            <w:tcW w:w="0" w:type="auto"/>
            <w:tcMar>
              <w:top w:w="100" w:type="dxa"/>
              <w:left w:w="100" w:type="dxa"/>
              <w:bottom w:w="100" w:type="dxa"/>
              <w:right w:w="100" w:type="dxa"/>
            </w:tcMar>
            <w:hideMark/>
          </w:tcPr>
          <w:p w:rsidR="006B3E4C" w:rsidRDefault="006B3E4C" w:rsidP="00BF5BBD">
            <w:pPr>
              <w:pStyle w:val="NormalWeb"/>
              <w:spacing w:before="0" w:beforeAutospacing="0" w:after="0" w:afterAutospacing="0"/>
              <w:jc w:val="both"/>
            </w:pPr>
            <w:r>
              <w:rPr>
                <w:color w:val="000000"/>
                <w:sz w:val="16"/>
                <w:szCs w:val="16"/>
              </w:rPr>
              <w:t>number of scheduled fight rounds</w:t>
            </w:r>
          </w:p>
        </w:tc>
      </w:tr>
      <w:tr w:rsidR="006B3E4C" w:rsidTr="00BF5BBD">
        <w:trPr>
          <w:trHeight w:val="422"/>
        </w:trPr>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proofErr w:type="spellStart"/>
            <w:r>
              <w:rPr>
                <w:color w:val="000000"/>
                <w:sz w:val="16"/>
                <w:szCs w:val="16"/>
              </w:rPr>
              <w:t>current_lose_streak</w:t>
            </w:r>
            <w:proofErr w:type="spellEnd"/>
          </w:p>
        </w:tc>
        <w:tc>
          <w:tcPr>
            <w:tcW w:w="0" w:type="auto"/>
            <w:tcMar>
              <w:top w:w="100" w:type="dxa"/>
              <w:left w:w="100" w:type="dxa"/>
              <w:bottom w:w="100" w:type="dxa"/>
              <w:right w:w="100" w:type="dxa"/>
            </w:tcMar>
            <w:hideMark/>
          </w:tcPr>
          <w:p w:rsidR="006B3E4C" w:rsidRDefault="006B3E4C" w:rsidP="00BF5BBD">
            <w:pPr>
              <w:pStyle w:val="NormalWeb"/>
              <w:spacing w:before="0" w:beforeAutospacing="0" w:after="0" w:afterAutospacing="0"/>
              <w:jc w:val="both"/>
            </w:pPr>
            <w:r>
              <w:rPr>
                <w:color w:val="000000"/>
                <w:sz w:val="16"/>
                <w:szCs w:val="16"/>
              </w:rPr>
              <w:t>amount of current concurrent losses of</w:t>
            </w:r>
            <w:r w:rsidR="00BF5BBD">
              <w:t xml:space="preserve"> </w:t>
            </w:r>
            <w:r>
              <w:rPr>
                <w:color w:val="000000"/>
                <w:sz w:val="16"/>
                <w:szCs w:val="16"/>
              </w:rPr>
              <w:t>the fighter</w:t>
            </w:r>
          </w:p>
        </w:tc>
      </w:tr>
      <w:tr w:rsidR="006B3E4C" w:rsidTr="00BF5BBD">
        <w:trPr>
          <w:trHeight w:val="350"/>
        </w:trPr>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proofErr w:type="spellStart"/>
            <w:r>
              <w:rPr>
                <w:color w:val="000000"/>
                <w:sz w:val="16"/>
                <w:szCs w:val="16"/>
              </w:rPr>
              <w:t>current_win_streak</w:t>
            </w:r>
            <w:proofErr w:type="spellEnd"/>
          </w:p>
        </w:tc>
        <w:tc>
          <w:tcPr>
            <w:tcW w:w="0" w:type="auto"/>
            <w:tcMar>
              <w:top w:w="100" w:type="dxa"/>
              <w:left w:w="100" w:type="dxa"/>
              <w:bottom w:w="100" w:type="dxa"/>
              <w:right w:w="100" w:type="dxa"/>
            </w:tcMar>
            <w:hideMark/>
          </w:tcPr>
          <w:p w:rsidR="006B3E4C" w:rsidRDefault="006B3E4C" w:rsidP="00BF5BBD">
            <w:pPr>
              <w:pStyle w:val="NormalWeb"/>
              <w:spacing w:before="0" w:beforeAutospacing="0" w:after="0" w:afterAutospacing="0"/>
              <w:jc w:val="both"/>
            </w:pPr>
            <w:r>
              <w:rPr>
                <w:color w:val="000000"/>
                <w:sz w:val="16"/>
                <w:szCs w:val="16"/>
              </w:rPr>
              <w:t>amount of current concurrent wins of the</w:t>
            </w:r>
            <w:r w:rsidR="00BF5BBD">
              <w:rPr>
                <w:color w:val="000000"/>
                <w:sz w:val="16"/>
                <w:szCs w:val="16"/>
              </w:rPr>
              <w:t xml:space="preserve"> </w:t>
            </w:r>
            <w:r>
              <w:rPr>
                <w:color w:val="000000"/>
                <w:sz w:val="16"/>
                <w:szCs w:val="16"/>
              </w:rPr>
              <w:t>  fighter</w:t>
            </w:r>
          </w:p>
        </w:tc>
      </w:tr>
      <w:tr w:rsidR="006B3E4C" w:rsidTr="00BF5BBD">
        <w:trPr>
          <w:trHeight w:val="350"/>
        </w:trPr>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r>
              <w:rPr>
                <w:color w:val="000000"/>
                <w:sz w:val="16"/>
                <w:szCs w:val="16"/>
              </w:rPr>
              <w:t>draw</w:t>
            </w:r>
          </w:p>
        </w:tc>
        <w:tc>
          <w:tcPr>
            <w:tcW w:w="0" w:type="auto"/>
            <w:tcMar>
              <w:top w:w="100" w:type="dxa"/>
              <w:left w:w="100" w:type="dxa"/>
              <w:bottom w:w="100" w:type="dxa"/>
              <w:right w:w="100" w:type="dxa"/>
            </w:tcMar>
            <w:hideMark/>
          </w:tcPr>
          <w:p w:rsidR="006B3E4C" w:rsidRDefault="006B3E4C" w:rsidP="00BF5BBD">
            <w:pPr>
              <w:pStyle w:val="NormalWeb"/>
              <w:spacing w:before="0" w:beforeAutospacing="0" w:after="0" w:afterAutospacing="0"/>
              <w:jc w:val="both"/>
            </w:pPr>
            <w:r>
              <w:rPr>
                <w:color w:val="000000"/>
                <w:sz w:val="16"/>
                <w:szCs w:val="16"/>
              </w:rPr>
              <w:t xml:space="preserve">number of draws in the fighter's </w:t>
            </w:r>
            <w:proofErr w:type="spellStart"/>
            <w:r>
              <w:rPr>
                <w:color w:val="000000"/>
                <w:sz w:val="16"/>
                <w:szCs w:val="16"/>
              </w:rPr>
              <w:t>ufc</w:t>
            </w:r>
            <w:proofErr w:type="spellEnd"/>
            <w:r w:rsidR="00BF5BBD">
              <w:t xml:space="preserve"> </w:t>
            </w:r>
            <w:r>
              <w:rPr>
                <w:color w:val="000000"/>
                <w:sz w:val="16"/>
                <w:szCs w:val="16"/>
              </w:rPr>
              <w:t>career</w:t>
            </w:r>
          </w:p>
        </w:tc>
      </w:tr>
      <w:tr w:rsidR="006B3E4C" w:rsidTr="00BF5BBD">
        <w:trPr>
          <w:trHeight w:val="323"/>
        </w:trPr>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r>
              <w:rPr>
                <w:color w:val="000000"/>
                <w:sz w:val="16"/>
                <w:szCs w:val="16"/>
              </w:rPr>
              <w:t>wins</w:t>
            </w:r>
          </w:p>
        </w:tc>
        <w:tc>
          <w:tcPr>
            <w:tcW w:w="0" w:type="auto"/>
            <w:tcMar>
              <w:top w:w="100" w:type="dxa"/>
              <w:left w:w="100" w:type="dxa"/>
              <w:bottom w:w="100" w:type="dxa"/>
              <w:right w:w="100" w:type="dxa"/>
            </w:tcMar>
            <w:hideMark/>
          </w:tcPr>
          <w:p w:rsidR="006B3E4C" w:rsidRDefault="006B3E4C" w:rsidP="00BF5BBD">
            <w:pPr>
              <w:pStyle w:val="NormalWeb"/>
              <w:spacing w:before="0" w:beforeAutospacing="0" w:after="0" w:afterAutospacing="0"/>
              <w:jc w:val="both"/>
            </w:pPr>
            <w:r>
              <w:rPr>
                <w:color w:val="000000"/>
                <w:sz w:val="16"/>
                <w:szCs w:val="16"/>
              </w:rPr>
              <w:t>numb</w:t>
            </w:r>
            <w:r w:rsidR="00BF5BBD">
              <w:rPr>
                <w:color w:val="000000"/>
                <w:sz w:val="16"/>
                <w:szCs w:val="16"/>
              </w:rPr>
              <w:t xml:space="preserve">er of wins in the fighter's </w:t>
            </w:r>
            <w:proofErr w:type="spellStart"/>
            <w:r w:rsidR="00BF5BBD">
              <w:rPr>
                <w:color w:val="000000"/>
                <w:sz w:val="16"/>
                <w:szCs w:val="16"/>
              </w:rPr>
              <w:t>ufc</w:t>
            </w:r>
            <w:proofErr w:type="spellEnd"/>
            <w:r w:rsidR="00BF5BBD">
              <w:rPr>
                <w:color w:val="000000"/>
                <w:sz w:val="16"/>
                <w:szCs w:val="16"/>
              </w:rPr>
              <w:t xml:space="preserve"> </w:t>
            </w:r>
            <w:r>
              <w:rPr>
                <w:color w:val="000000"/>
                <w:sz w:val="16"/>
                <w:szCs w:val="16"/>
              </w:rPr>
              <w:t>career</w:t>
            </w:r>
          </w:p>
        </w:tc>
      </w:tr>
      <w:tr w:rsidR="006B3E4C" w:rsidTr="00BF5BBD">
        <w:trPr>
          <w:trHeight w:val="377"/>
        </w:trPr>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r>
              <w:rPr>
                <w:color w:val="000000"/>
                <w:sz w:val="16"/>
                <w:szCs w:val="16"/>
              </w:rPr>
              <w:lastRenderedPageBreak/>
              <w:t>losses</w:t>
            </w:r>
          </w:p>
        </w:tc>
        <w:tc>
          <w:tcPr>
            <w:tcW w:w="0" w:type="auto"/>
            <w:tcMar>
              <w:top w:w="100" w:type="dxa"/>
              <w:left w:w="100" w:type="dxa"/>
              <w:bottom w:w="100" w:type="dxa"/>
              <w:right w:w="100" w:type="dxa"/>
            </w:tcMar>
            <w:hideMark/>
          </w:tcPr>
          <w:p w:rsidR="006B3E4C" w:rsidRDefault="006B3E4C" w:rsidP="00BF5BBD">
            <w:pPr>
              <w:pStyle w:val="NormalWeb"/>
              <w:spacing w:before="0" w:beforeAutospacing="0" w:after="0" w:afterAutospacing="0"/>
              <w:jc w:val="both"/>
            </w:pPr>
            <w:r>
              <w:rPr>
                <w:color w:val="000000"/>
                <w:sz w:val="16"/>
                <w:szCs w:val="16"/>
              </w:rPr>
              <w:t xml:space="preserve">number of losses in the fighter's </w:t>
            </w:r>
            <w:proofErr w:type="spellStart"/>
            <w:r>
              <w:rPr>
                <w:color w:val="000000"/>
                <w:sz w:val="16"/>
                <w:szCs w:val="16"/>
              </w:rPr>
              <w:t>ufc</w:t>
            </w:r>
            <w:proofErr w:type="spellEnd"/>
            <w:r w:rsidR="00BF5BBD">
              <w:t xml:space="preserve"> </w:t>
            </w:r>
            <w:r>
              <w:rPr>
                <w:color w:val="000000"/>
                <w:sz w:val="16"/>
                <w:szCs w:val="16"/>
              </w:rPr>
              <w:t>career</w:t>
            </w:r>
          </w:p>
        </w:tc>
      </w:tr>
      <w:tr w:rsidR="006B3E4C" w:rsidTr="00E25F83">
        <w:trPr>
          <w:trHeight w:val="341"/>
        </w:trPr>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proofErr w:type="spellStart"/>
            <w:r>
              <w:rPr>
                <w:color w:val="000000"/>
                <w:sz w:val="16"/>
                <w:szCs w:val="16"/>
              </w:rPr>
              <w:t>total_rounds_fought</w:t>
            </w:r>
            <w:proofErr w:type="spellEnd"/>
          </w:p>
        </w:tc>
        <w:tc>
          <w:tcPr>
            <w:tcW w:w="0" w:type="auto"/>
            <w:tcMar>
              <w:top w:w="100" w:type="dxa"/>
              <w:left w:w="100" w:type="dxa"/>
              <w:bottom w:w="100" w:type="dxa"/>
              <w:right w:w="100" w:type="dxa"/>
            </w:tcMar>
            <w:hideMark/>
          </w:tcPr>
          <w:p w:rsidR="006B3E4C" w:rsidRDefault="006B3E4C" w:rsidP="00BF5BBD">
            <w:pPr>
              <w:pStyle w:val="NormalWeb"/>
              <w:spacing w:before="0" w:beforeAutospacing="0" w:after="0" w:afterAutospacing="0"/>
              <w:jc w:val="both"/>
            </w:pPr>
            <w:r>
              <w:rPr>
                <w:color w:val="000000"/>
                <w:sz w:val="16"/>
                <w:szCs w:val="16"/>
              </w:rPr>
              <w:t>m</w:t>
            </w:r>
            <w:r w:rsidR="00BF5BBD">
              <w:rPr>
                <w:color w:val="000000"/>
                <w:sz w:val="16"/>
                <w:szCs w:val="16"/>
              </w:rPr>
              <w:t xml:space="preserve">ean of total rounds done by the </w:t>
            </w:r>
            <w:r>
              <w:rPr>
                <w:color w:val="000000"/>
                <w:sz w:val="16"/>
                <w:szCs w:val="16"/>
              </w:rPr>
              <w:t>fighter</w:t>
            </w:r>
          </w:p>
        </w:tc>
      </w:tr>
      <w:tr w:rsidR="006B3E4C" w:rsidTr="00E25F83">
        <w:trPr>
          <w:trHeight w:val="233"/>
        </w:trPr>
        <w:tc>
          <w:tcPr>
            <w:tcW w:w="0" w:type="auto"/>
            <w:tcMar>
              <w:top w:w="100" w:type="dxa"/>
              <w:left w:w="100" w:type="dxa"/>
              <w:bottom w:w="100" w:type="dxa"/>
              <w:right w:w="100" w:type="dxa"/>
            </w:tcMar>
            <w:hideMark/>
          </w:tcPr>
          <w:p w:rsidR="006B3E4C" w:rsidRDefault="006B3E4C" w:rsidP="00BF5BBD">
            <w:pPr>
              <w:pStyle w:val="NormalWeb"/>
              <w:spacing w:before="0" w:beforeAutospacing="0" w:after="0" w:afterAutospacing="0"/>
            </w:pPr>
            <w:proofErr w:type="spellStart"/>
            <w:r>
              <w:rPr>
                <w:color w:val="000000"/>
                <w:sz w:val="16"/>
                <w:szCs w:val="16"/>
              </w:rPr>
              <w:t>total_time_fought</w:t>
            </w:r>
            <w:proofErr w:type="spellEnd"/>
            <w:r w:rsidR="00BF5BBD">
              <w:t xml:space="preserve"> </w:t>
            </w:r>
            <w:r>
              <w:rPr>
                <w:color w:val="000000"/>
                <w:sz w:val="16"/>
                <w:szCs w:val="16"/>
              </w:rPr>
              <w:t>(seconds)</w:t>
            </w:r>
          </w:p>
        </w:tc>
        <w:tc>
          <w:tcPr>
            <w:tcW w:w="0" w:type="auto"/>
            <w:tcMar>
              <w:top w:w="100" w:type="dxa"/>
              <w:left w:w="100" w:type="dxa"/>
              <w:bottom w:w="100" w:type="dxa"/>
              <w:right w:w="100" w:type="dxa"/>
            </w:tcMar>
            <w:hideMark/>
          </w:tcPr>
          <w:p w:rsidR="006B3E4C" w:rsidRDefault="006B3E4C" w:rsidP="00BF5BBD">
            <w:pPr>
              <w:pStyle w:val="NormalWeb"/>
              <w:spacing w:before="0" w:beforeAutospacing="0" w:after="0" w:afterAutospacing="0"/>
              <w:jc w:val="both"/>
            </w:pPr>
            <w:r>
              <w:rPr>
                <w:color w:val="000000"/>
                <w:sz w:val="16"/>
                <w:szCs w:val="16"/>
              </w:rPr>
              <w:t>total time spent fighting in seconds</w:t>
            </w:r>
          </w:p>
        </w:tc>
      </w:tr>
      <w:tr w:rsidR="006B3E4C" w:rsidTr="00E25F83">
        <w:trPr>
          <w:trHeight w:val="341"/>
        </w:trPr>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proofErr w:type="spellStart"/>
            <w:r>
              <w:rPr>
                <w:color w:val="000000"/>
                <w:sz w:val="16"/>
                <w:szCs w:val="16"/>
              </w:rPr>
              <w:t>total_title_bouts</w:t>
            </w:r>
            <w:proofErr w:type="spellEnd"/>
          </w:p>
        </w:tc>
        <w:tc>
          <w:tcPr>
            <w:tcW w:w="0" w:type="auto"/>
            <w:tcMar>
              <w:top w:w="100" w:type="dxa"/>
              <w:left w:w="100" w:type="dxa"/>
              <w:bottom w:w="100" w:type="dxa"/>
              <w:right w:w="100" w:type="dxa"/>
            </w:tcMar>
            <w:hideMark/>
          </w:tcPr>
          <w:p w:rsidR="006B3E4C" w:rsidRDefault="006B3E4C" w:rsidP="00BF5BBD">
            <w:pPr>
              <w:pStyle w:val="NormalWeb"/>
              <w:spacing w:before="0" w:beforeAutospacing="0" w:after="0" w:afterAutospacing="0"/>
              <w:jc w:val="both"/>
            </w:pPr>
            <w:r>
              <w:rPr>
                <w:color w:val="000000"/>
                <w:sz w:val="16"/>
                <w:szCs w:val="16"/>
              </w:rPr>
              <w:t>total number of title bouts the fighter</w:t>
            </w:r>
            <w:r w:rsidR="00BF5BBD">
              <w:t xml:space="preserve"> </w:t>
            </w:r>
            <w:r>
              <w:rPr>
                <w:color w:val="000000"/>
                <w:sz w:val="16"/>
                <w:szCs w:val="16"/>
              </w:rPr>
              <w:t>participated in</w:t>
            </w:r>
          </w:p>
        </w:tc>
      </w:tr>
      <w:tr w:rsidR="006B3E4C" w:rsidTr="00BF5BBD">
        <w:trPr>
          <w:trHeight w:val="341"/>
        </w:trPr>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proofErr w:type="spellStart"/>
            <w:r>
              <w:rPr>
                <w:color w:val="000000"/>
                <w:sz w:val="16"/>
                <w:szCs w:val="16"/>
              </w:rPr>
              <w:t>win_by_Decision_Majority</w:t>
            </w:r>
            <w:proofErr w:type="spellEnd"/>
          </w:p>
        </w:tc>
        <w:tc>
          <w:tcPr>
            <w:tcW w:w="0" w:type="auto"/>
            <w:tcMar>
              <w:top w:w="100" w:type="dxa"/>
              <w:left w:w="100" w:type="dxa"/>
              <w:bottom w:w="100" w:type="dxa"/>
              <w:right w:w="100" w:type="dxa"/>
            </w:tcMar>
            <w:hideMark/>
          </w:tcPr>
          <w:p w:rsidR="006B3E4C" w:rsidRDefault="006B3E4C" w:rsidP="00BF5BBD">
            <w:pPr>
              <w:pStyle w:val="NormalWeb"/>
              <w:spacing w:before="0" w:beforeAutospacing="0" w:after="0" w:afterAutospacing="0"/>
              <w:jc w:val="both"/>
            </w:pPr>
            <w:r>
              <w:rPr>
                <w:color w:val="000000"/>
                <w:sz w:val="16"/>
                <w:szCs w:val="16"/>
              </w:rPr>
              <w:t xml:space="preserve">number of wins by majority </w:t>
            </w:r>
            <w:proofErr w:type="spellStart"/>
            <w:r>
              <w:rPr>
                <w:color w:val="000000"/>
                <w:sz w:val="16"/>
                <w:szCs w:val="16"/>
              </w:rPr>
              <w:t>judges</w:t>
            </w:r>
            <w:proofErr w:type="spellEnd"/>
            <w:r w:rsidR="00BF5BBD">
              <w:t xml:space="preserve"> </w:t>
            </w:r>
            <w:r>
              <w:rPr>
                <w:color w:val="000000"/>
                <w:sz w:val="16"/>
                <w:szCs w:val="16"/>
              </w:rPr>
              <w:t xml:space="preserve">decision in the fighter's </w:t>
            </w:r>
            <w:proofErr w:type="spellStart"/>
            <w:r>
              <w:rPr>
                <w:color w:val="000000"/>
                <w:sz w:val="16"/>
                <w:szCs w:val="16"/>
              </w:rPr>
              <w:t>ufc</w:t>
            </w:r>
            <w:proofErr w:type="spellEnd"/>
            <w:r>
              <w:rPr>
                <w:color w:val="000000"/>
                <w:sz w:val="16"/>
                <w:szCs w:val="16"/>
              </w:rPr>
              <w:t xml:space="preserve"> career</w:t>
            </w:r>
          </w:p>
        </w:tc>
      </w:tr>
      <w:tr w:rsidR="006B3E4C" w:rsidTr="00BF5BBD">
        <w:trPr>
          <w:trHeight w:val="467"/>
        </w:trPr>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proofErr w:type="spellStart"/>
            <w:r>
              <w:rPr>
                <w:color w:val="000000"/>
                <w:sz w:val="16"/>
                <w:szCs w:val="16"/>
              </w:rPr>
              <w:t>win_by_Decision_Split</w:t>
            </w:r>
            <w:proofErr w:type="spellEnd"/>
          </w:p>
        </w:tc>
        <w:tc>
          <w:tcPr>
            <w:tcW w:w="0" w:type="auto"/>
            <w:tcMar>
              <w:top w:w="100" w:type="dxa"/>
              <w:left w:w="100" w:type="dxa"/>
              <w:bottom w:w="100" w:type="dxa"/>
              <w:right w:w="100" w:type="dxa"/>
            </w:tcMar>
            <w:hideMark/>
          </w:tcPr>
          <w:p w:rsidR="006B3E4C" w:rsidRDefault="006B3E4C" w:rsidP="00BF5BBD">
            <w:pPr>
              <w:pStyle w:val="NormalWeb"/>
              <w:spacing w:before="0" w:beforeAutospacing="0" w:after="0" w:afterAutospacing="0"/>
              <w:jc w:val="both"/>
            </w:pPr>
            <w:r>
              <w:rPr>
                <w:color w:val="000000"/>
                <w:sz w:val="16"/>
                <w:szCs w:val="16"/>
              </w:rPr>
              <w:t xml:space="preserve">number of wins by split </w:t>
            </w:r>
            <w:proofErr w:type="spellStart"/>
            <w:r>
              <w:rPr>
                <w:color w:val="000000"/>
                <w:sz w:val="16"/>
                <w:szCs w:val="16"/>
              </w:rPr>
              <w:t>judges</w:t>
            </w:r>
            <w:proofErr w:type="spellEnd"/>
            <w:r>
              <w:rPr>
                <w:color w:val="000000"/>
                <w:sz w:val="16"/>
                <w:szCs w:val="16"/>
              </w:rPr>
              <w:t xml:space="preserve"> decision</w:t>
            </w:r>
            <w:r w:rsidR="00BF5BBD">
              <w:t xml:space="preserve"> </w:t>
            </w:r>
            <w:r>
              <w:rPr>
                <w:color w:val="000000"/>
                <w:sz w:val="16"/>
                <w:szCs w:val="16"/>
              </w:rPr>
              <w:t xml:space="preserve">in the fighter's </w:t>
            </w:r>
            <w:proofErr w:type="spellStart"/>
            <w:r>
              <w:rPr>
                <w:color w:val="000000"/>
                <w:sz w:val="16"/>
                <w:szCs w:val="16"/>
              </w:rPr>
              <w:t>ufc</w:t>
            </w:r>
            <w:proofErr w:type="spellEnd"/>
            <w:r>
              <w:rPr>
                <w:color w:val="000000"/>
                <w:sz w:val="16"/>
                <w:szCs w:val="16"/>
              </w:rPr>
              <w:t xml:space="preserve"> career</w:t>
            </w:r>
          </w:p>
        </w:tc>
      </w:tr>
      <w:tr w:rsidR="006B3E4C" w:rsidTr="00BF5BBD">
        <w:trPr>
          <w:trHeight w:val="377"/>
        </w:trPr>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proofErr w:type="spellStart"/>
            <w:r>
              <w:rPr>
                <w:color w:val="000000"/>
                <w:sz w:val="16"/>
                <w:szCs w:val="16"/>
              </w:rPr>
              <w:t>win_by_Decision_Unanimous</w:t>
            </w:r>
            <w:proofErr w:type="spellEnd"/>
          </w:p>
        </w:tc>
        <w:tc>
          <w:tcPr>
            <w:tcW w:w="0" w:type="auto"/>
            <w:tcMar>
              <w:top w:w="100" w:type="dxa"/>
              <w:left w:w="100" w:type="dxa"/>
              <w:bottom w:w="100" w:type="dxa"/>
              <w:right w:w="100" w:type="dxa"/>
            </w:tcMar>
            <w:hideMark/>
          </w:tcPr>
          <w:p w:rsidR="006B3E4C" w:rsidRDefault="006B3E4C" w:rsidP="00BF5BBD">
            <w:pPr>
              <w:pStyle w:val="NormalWeb"/>
              <w:spacing w:before="0" w:beforeAutospacing="0" w:after="0" w:afterAutospacing="0"/>
              <w:jc w:val="both"/>
            </w:pPr>
            <w:r>
              <w:rPr>
                <w:color w:val="000000"/>
                <w:sz w:val="16"/>
                <w:szCs w:val="16"/>
              </w:rPr>
              <w:t xml:space="preserve">number of wins by unanimous </w:t>
            </w:r>
            <w:proofErr w:type="spellStart"/>
            <w:r>
              <w:rPr>
                <w:color w:val="000000"/>
                <w:sz w:val="16"/>
                <w:szCs w:val="16"/>
              </w:rPr>
              <w:t>judges</w:t>
            </w:r>
            <w:proofErr w:type="spellEnd"/>
            <w:r>
              <w:rPr>
                <w:color w:val="000000"/>
                <w:sz w:val="16"/>
                <w:szCs w:val="16"/>
              </w:rPr>
              <w:t xml:space="preserve"> decision in the</w:t>
            </w:r>
            <w:r w:rsidR="00BF5BBD">
              <w:t xml:space="preserve"> </w:t>
            </w:r>
            <w:r>
              <w:rPr>
                <w:color w:val="000000"/>
                <w:sz w:val="16"/>
                <w:szCs w:val="16"/>
              </w:rPr>
              <w:t xml:space="preserve">fighter's </w:t>
            </w:r>
            <w:proofErr w:type="spellStart"/>
            <w:r>
              <w:rPr>
                <w:color w:val="000000"/>
                <w:sz w:val="16"/>
                <w:szCs w:val="16"/>
              </w:rPr>
              <w:t>ufc</w:t>
            </w:r>
            <w:proofErr w:type="spellEnd"/>
            <w:r>
              <w:rPr>
                <w:color w:val="000000"/>
                <w:sz w:val="16"/>
                <w:szCs w:val="16"/>
              </w:rPr>
              <w:t xml:space="preserve"> career</w:t>
            </w:r>
          </w:p>
        </w:tc>
      </w:tr>
      <w:tr w:rsidR="006B3E4C" w:rsidTr="00BF5BBD">
        <w:trPr>
          <w:trHeight w:val="386"/>
        </w:trPr>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proofErr w:type="spellStart"/>
            <w:r>
              <w:rPr>
                <w:color w:val="000000"/>
                <w:sz w:val="16"/>
                <w:szCs w:val="16"/>
              </w:rPr>
              <w:t>win_by_KO</w:t>
            </w:r>
            <w:proofErr w:type="spellEnd"/>
            <w:r>
              <w:rPr>
                <w:color w:val="000000"/>
                <w:sz w:val="16"/>
                <w:szCs w:val="16"/>
              </w:rPr>
              <w:t>/TKO</w:t>
            </w:r>
          </w:p>
        </w:tc>
        <w:tc>
          <w:tcPr>
            <w:tcW w:w="0" w:type="auto"/>
            <w:tcMar>
              <w:top w:w="100" w:type="dxa"/>
              <w:left w:w="100" w:type="dxa"/>
              <w:bottom w:w="100" w:type="dxa"/>
              <w:right w:w="100" w:type="dxa"/>
            </w:tcMar>
            <w:hideMark/>
          </w:tcPr>
          <w:p w:rsidR="006B3E4C" w:rsidRDefault="006B3E4C" w:rsidP="00BF5BBD">
            <w:pPr>
              <w:pStyle w:val="NormalWeb"/>
              <w:spacing w:before="0" w:beforeAutospacing="0" w:after="0" w:afterAutospacing="0"/>
              <w:jc w:val="both"/>
            </w:pPr>
            <w:r>
              <w:rPr>
                <w:color w:val="000000"/>
                <w:sz w:val="16"/>
                <w:szCs w:val="16"/>
              </w:rPr>
              <w:t>number of wins by knockout in the</w:t>
            </w:r>
            <w:r w:rsidR="00BF5BBD">
              <w:t xml:space="preserve"> </w:t>
            </w:r>
            <w:r>
              <w:rPr>
                <w:color w:val="000000"/>
                <w:sz w:val="16"/>
                <w:szCs w:val="16"/>
              </w:rPr>
              <w:t xml:space="preserve">fighter's </w:t>
            </w:r>
            <w:proofErr w:type="spellStart"/>
            <w:r>
              <w:rPr>
                <w:color w:val="000000"/>
                <w:sz w:val="16"/>
                <w:szCs w:val="16"/>
              </w:rPr>
              <w:t>ufc</w:t>
            </w:r>
            <w:proofErr w:type="spellEnd"/>
            <w:r>
              <w:rPr>
                <w:color w:val="000000"/>
                <w:sz w:val="16"/>
                <w:szCs w:val="16"/>
              </w:rPr>
              <w:t xml:space="preserve"> career</w:t>
            </w:r>
          </w:p>
        </w:tc>
      </w:tr>
      <w:tr w:rsidR="006B3E4C" w:rsidTr="00BF5BBD">
        <w:trPr>
          <w:trHeight w:val="413"/>
        </w:trPr>
        <w:tc>
          <w:tcPr>
            <w:tcW w:w="0" w:type="auto"/>
            <w:tcMar>
              <w:top w:w="100" w:type="dxa"/>
              <w:left w:w="100" w:type="dxa"/>
              <w:bottom w:w="100" w:type="dxa"/>
              <w:right w:w="100" w:type="dxa"/>
            </w:tcMar>
            <w:hideMark/>
          </w:tcPr>
          <w:p w:rsidR="006B3E4C" w:rsidRDefault="006B3E4C">
            <w:pPr>
              <w:pStyle w:val="NormalWeb"/>
              <w:spacing w:before="0" w:beforeAutospacing="0" w:after="0" w:afterAutospacing="0"/>
              <w:jc w:val="both"/>
            </w:pPr>
            <w:proofErr w:type="spellStart"/>
            <w:r>
              <w:rPr>
                <w:color w:val="000000"/>
                <w:sz w:val="16"/>
                <w:szCs w:val="16"/>
              </w:rPr>
              <w:t>win_by_Submission</w:t>
            </w:r>
            <w:proofErr w:type="spellEnd"/>
          </w:p>
        </w:tc>
        <w:tc>
          <w:tcPr>
            <w:tcW w:w="0" w:type="auto"/>
            <w:tcMar>
              <w:top w:w="100" w:type="dxa"/>
              <w:left w:w="100" w:type="dxa"/>
              <w:bottom w:w="100" w:type="dxa"/>
              <w:right w:w="100" w:type="dxa"/>
            </w:tcMar>
            <w:hideMark/>
          </w:tcPr>
          <w:p w:rsidR="006B3E4C" w:rsidRDefault="006B3E4C" w:rsidP="00BF5BBD">
            <w:pPr>
              <w:pStyle w:val="NormalWeb"/>
              <w:spacing w:before="0" w:beforeAutospacing="0" w:after="0" w:afterAutospacing="0"/>
              <w:jc w:val="both"/>
            </w:pPr>
            <w:r>
              <w:rPr>
                <w:color w:val="000000"/>
                <w:sz w:val="16"/>
                <w:szCs w:val="16"/>
              </w:rPr>
              <w:t>number of wins by submission in the</w:t>
            </w:r>
            <w:r w:rsidR="00BF5BBD">
              <w:t xml:space="preserve"> </w:t>
            </w:r>
            <w:r>
              <w:rPr>
                <w:color w:val="000000"/>
                <w:sz w:val="16"/>
                <w:szCs w:val="16"/>
              </w:rPr>
              <w:t xml:space="preserve">fighter's </w:t>
            </w:r>
            <w:proofErr w:type="spellStart"/>
            <w:r>
              <w:rPr>
                <w:color w:val="000000"/>
                <w:sz w:val="16"/>
                <w:szCs w:val="16"/>
              </w:rPr>
              <w:t>ufc</w:t>
            </w:r>
            <w:proofErr w:type="spellEnd"/>
            <w:r>
              <w:rPr>
                <w:color w:val="000000"/>
                <w:sz w:val="16"/>
                <w:szCs w:val="16"/>
              </w:rPr>
              <w:t xml:space="preserve"> career</w:t>
            </w:r>
          </w:p>
        </w:tc>
      </w:tr>
      <w:tr w:rsidR="006B3E4C" w:rsidTr="00BF5BBD">
        <w:trPr>
          <w:trHeight w:val="422"/>
        </w:trPr>
        <w:tc>
          <w:tcPr>
            <w:tcW w:w="0" w:type="auto"/>
            <w:tcBorders>
              <w:bottom w:val="single" w:sz="12" w:space="0" w:color="000000"/>
            </w:tcBorders>
            <w:tcMar>
              <w:top w:w="100" w:type="dxa"/>
              <w:left w:w="100" w:type="dxa"/>
              <w:bottom w:w="100" w:type="dxa"/>
              <w:right w:w="100" w:type="dxa"/>
            </w:tcMar>
            <w:hideMark/>
          </w:tcPr>
          <w:p w:rsidR="006B3E4C" w:rsidRDefault="006B3E4C">
            <w:pPr>
              <w:pStyle w:val="NormalWeb"/>
              <w:spacing w:before="0" w:beforeAutospacing="0" w:after="0" w:afterAutospacing="0"/>
              <w:jc w:val="both"/>
            </w:pPr>
            <w:proofErr w:type="spellStart"/>
            <w:r>
              <w:rPr>
                <w:color w:val="000000"/>
                <w:sz w:val="16"/>
                <w:szCs w:val="16"/>
              </w:rPr>
              <w:t>win_by_TKO_Doctor_Stoppage</w:t>
            </w:r>
            <w:proofErr w:type="spellEnd"/>
          </w:p>
        </w:tc>
        <w:tc>
          <w:tcPr>
            <w:tcW w:w="0" w:type="auto"/>
            <w:tcBorders>
              <w:bottom w:val="single" w:sz="12" w:space="0" w:color="000000"/>
            </w:tcBorders>
            <w:tcMar>
              <w:top w:w="100" w:type="dxa"/>
              <w:left w:w="100" w:type="dxa"/>
              <w:bottom w:w="100" w:type="dxa"/>
              <w:right w:w="100" w:type="dxa"/>
            </w:tcMar>
            <w:hideMark/>
          </w:tcPr>
          <w:p w:rsidR="006B3E4C" w:rsidRDefault="006B3E4C" w:rsidP="00BF5BBD">
            <w:pPr>
              <w:pStyle w:val="NormalWeb"/>
              <w:spacing w:before="0" w:beforeAutospacing="0" w:after="0" w:afterAutospacing="0"/>
              <w:jc w:val="both"/>
            </w:pPr>
            <w:r>
              <w:rPr>
                <w:color w:val="000000"/>
                <w:sz w:val="16"/>
                <w:szCs w:val="16"/>
              </w:rPr>
              <w:t>number of wins by doctor stoppage in the</w:t>
            </w:r>
            <w:r w:rsidR="00BF5BBD">
              <w:t xml:space="preserve"> </w:t>
            </w:r>
            <w:r>
              <w:rPr>
                <w:color w:val="000000"/>
                <w:sz w:val="16"/>
                <w:szCs w:val="16"/>
              </w:rPr>
              <w:t xml:space="preserve">fighter's </w:t>
            </w:r>
            <w:proofErr w:type="spellStart"/>
            <w:r>
              <w:rPr>
                <w:color w:val="000000"/>
                <w:sz w:val="16"/>
                <w:szCs w:val="16"/>
              </w:rPr>
              <w:t>ufc</w:t>
            </w:r>
            <w:proofErr w:type="spellEnd"/>
            <w:r>
              <w:rPr>
                <w:color w:val="000000"/>
                <w:sz w:val="16"/>
                <w:szCs w:val="16"/>
              </w:rPr>
              <w:t xml:space="preserve"> career</w:t>
            </w:r>
          </w:p>
        </w:tc>
      </w:tr>
    </w:tbl>
    <w:p w:rsidR="001C0CF0" w:rsidRDefault="001C0CF0" w:rsidP="001C0CF0">
      <w:pPr>
        <w:pStyle w:val="NormalWeb"/>
        <w:spacing w:before="0" w:beforeAutospacing="0" w:after="0" w:afterAutospacing="0"/>
        <w:jc w:val="both"/>
        <w:rPr>
          <w:color w:val="000000"/>
          <w:sz w:val="20"/>
          <w:szCs w:val="20"/>
        </w:rPr>
      </w:pPr>
    </w:p>
    <w:p w:rsidR="001C0CF0" w:rsidRPr="001C0CF0" w:rsidRDefault="001C0CF0" w:rsidP="001C0CF0">
      <w:pPr>
        <w:pStyle w:val="Heading2"/>
        <w:spacing w:before="0" w:after="120"/>
      </w:pPr>
      <w:r>
        <w:t>Pre</w:t>
      </w:r>
      <w:r>
        <w:t>p</w:t>
      </w:r>
      <w:r>
        <w:t>r</w:t>
      </w:r>
      <w:r>
        <w:t>ocessing</w:t>
      </w:r>
    </w:p>
    <w:p w:rsidR="006B3E4C" w:rsidRDefault="006B3E4C" w:rsidP="001C0CF0">
      <w:pPr>
        <w:pStyle w:val="NormalWeb"/>
        <w:spacing w:before="0" w:beforeAutospacing="0" w:after="120" w:afterAutospacing="0"/>
        <w:ind w:firstLine="288"/>
        <w:jc w:val="both"/>
      </w:pPr>
      <w:r>
        <w:rPr>
          <w:color w:val="000000"/>
          <w:sz w:val="20"/>
          <w:szCs w:val="20"/>
        </w:rPr>
        <w:t xml:space="preserve">The data acquired during preprocessing are columns that depict the fighter's skills in dealing with his opponents, such as the </w:t>
      </w:r>
      <w:proofErr w:type="spellStart"/>
      <w:r>
        <w:rPr>
          <w:color w:val="000000"/>
          <w:sz w:val="20"/>
          <w:szCs w:val="20"/>
        </w:rPr>
        <w:t>R_avg_KD</w:t>
      </w:r>
      <w:proofErr w:type="spellEnd"/>
      <w:r>
        <w:rPr>
          <w:color w:val="000000"/>
          <w:sz w:val="20"/>
          <w:szCs w:val="20"/>
        </w:rPr>
        <w:t xml:space="preserve"> column, experience data such as </w:t>
      </w:r>
      <w:proofErr w:type="spellStart"/>
      <w:r>
        <w:rPr>
          <w:color w:val="000000"/>
          <w:sz w:val="20"/>
          <w:szCs w:val="20"/>
        </w:rPr>
        <w:t>R_total_time</w:t>
      </w:r>
      <w:proofErr w:type="spellEnd"/>
      <w:r>
        <w:rPr>
          <w:color w:val="000000"/>
          <w:sz w:val="20"/>
          <w:szCs w:val="20"/>
        </w:rPr>
        <w:t xml:space="preserve"> fought (seconds), and measurement data such as </w:t>
      </w:r>
      <w:proofErr w:type="spellStart"/>
      <w:r>
        <w:rPr>
          <w:color w:val="000000"/>
          <w:sz w:val="20"/>
          <w:szCs w:val="20"/>
        </w:rPr>
        <w:t>R_weight_cms</w:t>
      </w:r>
      <w:proofErr w:type="spellEnd"/>
      <w:r>
        <w:rPr>
          <w:color w:val="000000"/>
          <w:sz w:val="20"/>
          <w:szCs w:val="20"/>
        </w:rPr>
        <w:t xml:space="preserve">. </w:t>
      </w:r>
      <w:proofErr w:type="spellStart"/>
      <w:r>
        <w:rPr>
          <w:color w:val="000000"/>
          <w:sz w:val="20"/>
          <w:szCs w:val="20"/>
        </w:rPr>
        <w:t>R_win_by_Decision_Unanimous</w:t>
      </w:r>
      <w:proofErr w:type="spellEnd"/>
      <w:r>
        <w:rPr>
          <w:color w:val="000000"/>
          <w:sz w:val="20"/>
          <w:szCs w:val="20"/>
        </w:rPr>
        <w:t xml:space="preserve"> data is omitted since it is regarded unimportant to the model to be trained. If the data is not removed, the effectiveness of the model to be trained may degrade.</w:t>
      </w:r>
    </w:p>
    <w:p w:rsidR="001C0CF0" w:rsidRDefault="001C0CF0" w:rsidP="001C0CF0">
      <w:pPr>
        <w:pStyle w:val="NormalWeb"/>
        <w:spacing w:before="0" w:beforeAutospacing="0" w:after="120" w:afterAutospacing="0"/>
        <w:ind w:firstLine="288"/>
        <w:jc w:val="both"/>
      </w:pPr>
      <w:r>
        <w:rPr>
          <w:color w:val="000000"/>
          <w:sz w:val="20"/>
          <w:szCs w:val="20"/>
        </w:rPr>
        <w:t xml:space="preserve">Following the deletion of identity or less relevant data, categorical data will be sorted and labeled depending on the specified columns. The categorization of these columns focuses on helping computers to read existing data. Columns with more than two rows of data will be classified into different columns. One instance is the division of the </w:t>
      </w:r>
      <w:proofErr w:type="spellStart"/>
      <w:r>
        <w:rPr>
          <w:color w:val="000000"/>
          <w:sz w:val="20"/>
          <w:szCs w:val="20"/>
        </w:rPr>
        <w:t>R_Stance</w:t>
      </w:r>
      <w:proofErr w:type="spellEnd"/>
      <w:r>
        <w:rPr>
          <w:color w:val="000000"/>
          <w:sz w:val="20"/>
          <w:szCs w:val="20"/>
        </w:rPr>
        <w:t xml:space="preserve"> column into five categories with values ranging from 0 to 1. This is done to prevent a significant correlation between </w:t>
      </w:r>
      <w:proofErr w:type="spellStart"/>
      <w:r>
        <w:rPr>
          <w:color w:val="000000"/>
          <w:sz w:val="20"/>
          <w:szCs w:val="20"/>
        </w:rPr>
        <w:t>R_Stance</w:t>
      </w:r>
      <w:proofErr w:type="spellEnd"/>
      <w:r>
        <w:rPr>
          <w:color w:val="000000"/>
          <w:sz w:val="20"/>
          <w:szCs w:val="20"/>
        </w:rPr>
        <w:t xml:space="preserve"> and other columns when labeling them [1</w:t>
      </w:r>
      <w:proofErr w:type="gramStart"/>
      <w:r>
        <w:rPr>
          <w:color w:val="000000"/>
          <w:sz w:val="20"/>
          <w:szCs w:val="20"/>
        </w:rPr>
        <w:t>][</w:t>
      </w:r>
      <w:proofErr w:type="gramEnd"/>
      <w:r>
        <w:rPr>
          <w:color w:val="000000"/>
          <w:sz w:val="20"/>
          <w:szCs w:val="20"/>
        </w:rPr>
        <w:t>8].</w:t>
      </w:r>
    </w:p>
    <w:p w:rsidR="001C0CF0" w:rsidRDefault="001C0CF0" w:rsidP="001C0CF0">
      <w:pPr>
        <w:pStyle w:val="NormalWeb"/>
        <w:spacing w:before="0" w:beforeAutospacing="0" w:after="120" w:afterAutospacing="0"/>
        <w:ind w:firstLine="288"/>
        <w:jc w:val="both"/>
      </w:pPr>
      <w:r>
        <w:rPr>
          <w:color w:val="000000"/>
          <w:sz w:val="20"/>
          <w:szCs w:val="20"/>
        </w:rPr>
        <w:t>In addition to column labeling, there's also data scaling. The objective of scaling in this case is to make the data less diversified and closer together. The existing data can be more organized as a result of this procedure, which aids the model in grouping existing data [9].</w:t>
      </w:r>
    </w:p>
    <w:p w:rsidR="001C0CF0" w:rsidRDefault="001C0CF0" w:rsidP="001C0CF0">
      <w:pPr>
        <w:pStyle w:val="NormalWeb"/>
        <w:spacing w:before="0" w:beforeAutospacing="0" w:after="120" w:afterAutospacing="0"/>
        <w:ind w:firstLine="288"/>
        <w:jc w:val="both"/>
        <w:rPr>
          <w:color w:val="000000"/>
          <w:sz w:val="20"/>
          <w:szCs w:val="20"/>
        </w:rPr>
      </w:pPr>
      <w:r>
        <w:rPr>
          <w:color w:val="000000"/>
          <w:sz w:val="20"/>
          <w:szCs w:val="20"/>
        </w:rPr>
        <w:t xml:space="preserve">After that, in this project, we will use </w:t>
      </w:r>
      <w:proofErr w:type="gramStart"/>
      <w:r>
        <w:rPr>
          <w:color w:val="000000"/>
          <w:sz w:val="20"/>
          <w:szCs w:val="20"/>
        </w:rPr>
        <w:t>Linear</w:t>
      </w:r>
      <w:proofErr w:type="gramEnd"/>
      <w:r>
        <w:rPr>
          <w:color w:val="000000"/>
          <w:sz w:val="20"/>
          <w:szCs w:val="20"/>
        </w:rPr>
        <w:t xml:space="preserve"> regression to fill in the empty values ​​of the fighter's reach. This is done because the height of a fighter has a ratio of 1.618 which is the ideal value for the length of the hand to the total height [13].</w:t>
      </w:r>
    </w:p>
    <w:p w:rsidR="001C0CF0" w:rsidRDefault="001C0CF0" w:rsidP="001C0CF0">
      <w:pPr>
        <w:pStyle w:val="NormalWeb"/>
        <w:spacing w:before="0" w:beforeAutospacing="0" w:after="0" w:afterAutospacing="0"/>
        <w:ind w:firstLine="288"/>
        <w:jc w:val="both"/>
        <w:rPr>
          <w:color w:val="000000"/>
          <w:sz w:val="20"/>
          <w:szCs w:val="20"/>
        </w:rPr>
      </w:pPr>
    </w:p>
    <w:p w:rsidR="001C0CF0" w:rsidRDefault="001C0CF0" w:rsidP="001C0CF0">
      <w:pPr>
        <w:pStyle w:val="Heading2"/>
        <w:spacing w:before="0" w:after="120"/>
      </w:pPr>
      <w:r>
        <w:lastRenderedPageBreak/>
        <w:t>Models</w:t>
      </w:r>
    </w:p>
    <w:p w:rsidR="006B3E4C" w:rsidRDefault="006B3E4C" w:rsidP="001C0CF0">
      <w:pPr>
        <w:pStyle w:val="NormalWeb"/>
        <w:spacing w:before="0" w:beforeAutospacing="0" w:after="120" w:afterAutospacing="0"/>
        <w:ind w:firstLine="288"/>
        <w:jc w:val="both"/>
      </w:pPr>
      <w:r>
        <w:rPr>
          <w:color w:val="000000"/>
          <w:sz w:val="20"/>
          <w:szCs w:val="20"/>
        </w:rPr>
        <w:t>As explained in section I, the models that will be implemented in this AI are Logistic Regression, K-Nearest Neighbor (KNN), Support Vector Machine (SVM), Decision Tree Classifier and Linear Regression. It should be emphasized that Logistic Regression, KNN, and SVM will be used to classify the data, whilst the Decision Tree Classifier will merge the data generated by the previous three models into a single data set. It should also be noted that Linear Regression is required to determine a fighter's reach.</w:t>
      </w:r>
    </w:p>
    <w:p w:rsidR="006B3E4C" w:rsidRDefault="006B3E4C" w:rsidP="001C0CF0">
      <w:pPr>
        <w:pStyle w:val="NormalWeb"/>
        <w:spacing w:before="0" w:beforeAutospacing="0" w:after="120" w:afterAutospacing="0"/>
        <w:ind w:firstLine="288"/>
        <w:jc w:val="both"/>
        <w:rPr>
          <w:color w:val="000000"/>
          <w:sz w:val="20"/>
          <w:szCs w:val="20"/>
        </w:rPr>
      </w:pPr>
      <w:r>
        <w:rPr>
          <w:color w:val="000000"/>
          <w:sz w:val="20"/>
          <w:szCs w:val="20"/>
        </w:rPr>
        <w:t>As</w:t>
      </w:r>
      <w:r w:rsidR="001C0CF0">
        <w:rPr>
          <w:color w:val="000000"/>
          <w:sz w:val="20"/>
          <w:szCs w:val="20"/>
        </w:rPr>
        <w:t xml:space="preserve"> </w:t>
      </w:r>
      <w:r>
        <w:rPr>
          <w:color w:val="000000"/>
          <w:sz w:val="20"/>
          <w:szCs w:val="20"/>
        </w:rPr>
        <w:t>stated in the preceding paragraph, the model proposed in preprocessing is to</w:t>
      </w:r>
      <w:r w:rsidR="001C0CF0">
        <w:rPr>
          <w:color w:val="000000"/>
          <w:sz w:val="20"/>
          <w:szCs w:val="20"/>
        </w:rPr>
        <w:t xml:space="preserve"> </w:t>
      </w:r>
      <w:r>
        <w:rPr>
          <w:color w:val="000000"/>
          <w:sz w:val="20"/>
          <w:szCs w:val="20"/>
        </w:rPr>
        <w:t>convert height to reach in order to attain the golden ratio. The linear</w:t>
      </w:r>
      <w:r w:rsidR="001C0CF0">
        <w:rPr>
          <w:color w:val="000000"/>
          <w:sz w:val="20"/>
          <w:szCs w:val="20"/>
        </w:rPr>
        <w:t xml:space="preserve"> </w:t>
      </w:r>
      <w:r>
        <w:rPr>
          <w:color w:val="000000"/>
          <w:sz w:val="20"/>
          <w:szCs w:val="20"/>
        </w:rPr>
        <w:t xml:space="preserve">regression formula is as </w:t>
      </w:r>
      <w:proofErr w:type="gramStart"/>
      <w:r>
        <w:rPr>
          <w:color w:val="000000"/>
          <w:sz w:val="20"/>
          <w:szCs w:val="20"/>
        </w:rPr>
        <w:t>follows :</w:t>
      </w:r>
      <w:proofErr w:type="gramEnd"/>
    </w:p>
    <w:p w:rsidR="006B50C2" w:rsidRDefault="006B50C2" w:rsidP="006B50C2">
      <w:pPr>
        <w:pStyle w:val="equation"/>
        <w:jc w:val="both"/>
      </w:pPr>
      <w:r w:rsidRPr="005B520E">
        <w:tab/>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T</m:t>
            </m:r>
          </m:sup>
        </m:sSubSup>
        <m:r>
          <m:rPr>
            <m:sty m:val="p"/>
          </m:rPr>
          <w:rPr>
            <w:rFonts w:ascii="Cambria Math" w:hAnsi="Cambria Math"/>
            <w:color w:val="000000"/>
          </w:rPr>
          <m:t>β</m:t>
        </m:r>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w:r>
        <w:tab/>
      </w:r>
      <w:r w:rsidRPr="00CB66E6">
        <w:t></w:t>
      </w:r>
      <w:r w:rsidRPr="00CB66E6">
        <w:t></w:t>
      </w:r>
      <w:r w:rsidRPr="00CB66E6">
        <w:t></w:t>
      </w:r>
    </w:p>
    <w:p w:rsidR="006B3E4C" w:rsidRDefault="006B3E4C" w:rsidP="00847FBD">
      <w:pPr>
        <w:pStyle w:val="NormalWeb"/>
        <w:spacing w:before="0" w:beforeAutospacing="0" w:afterLines="120" w:after="288" w:afterAutospacing="0"/>
        <w:ind w:firstLine="288"/>
        <w:jc w:val="both"/>
      </w:pPr>
      <w:r>
        <w:rPr>
          <w:color w:val="000000"/>
          <w:sz w:val="20"/>
          <w:szCs w:val="20"/>
        </w:rPr>
        <w:t xml:space="preserve">It can be seen from the formula above that x is the number of </w:t>
      </w:r>
      <w:proofErr w:type="gramStart"/>
      <w:r>
        <w:rPr>
          <w:color w:val="000000"/>
          <w:sz w:val="20"/>
          <w:szCs w:val="20"/>
        </w:rPr>
        <w:t>inputs,</w:t>
      </w:r>
      <w:proofErr w:type="gramEnd"/>
      <w:r>
        <w:rPr>
          <w:color w:val="000000"/>
          <w:sz w:val="20"/>
          <w:szCs w:val="20"/>
        </w:rPr>
        <w:t xml:space="preserve"> β is a parameter and ε which is a measurement error [14].</w:t>
      </w:r>
    </w:p>
    <w:p w:rsidR="00847FBD" w:rsidRDefault="006B50C2" w:rsidP="00847FBD">
      <w:pPr>
        <w:pStyle w:val="NormalWeb"/>
        <w:spacing w:before="0" w:beforeAutospacing="0" w:afterLines="120" w:after="288" w:afterAutospacing="0"/>
        <w:ind w:firstLine="288"/>
        <w:jc w:val="both"/>
        <w:rPr>
          <w:color w:val="000000"/>
          <w:sz w:val="20"/>
          <w:szCs w:val="20"/>
        </w:rPr>
      </w:pPr>
      <w:r>
        <w:rPr>
          <w:color w:val="000000"/>
          <w:sz w:val="20"/>
          <w:szCs w:val="20"/>
        </w:rPr>
        <w:t xml:space="preserve">The first model that will be used in the main model is the Logistic Regression model. This model is designed to predict which winner will arise between the red fighter </w:t>
      </w:r>
      <w:proofErr w:type="gramStart"/>
      <w:r>
        <w:rPr>
          <w:color w:val="000000"/>
          <w:sz w:val="20"/>
          <w:szCs w:val="20"/>
        </w:rPr>
        <w:t>or</w:t>
      </w:r>
      <w:proofErr w:type="gramEnd"/>
      <w:r>
        <w:rPr>
          <w:color w:val="000000"/>
          <w:sz w:val="20"/>
          <w:szCs w:val="20"/>
        </w:rPr>
        <w:t xml:space="preserve"> the blue fighter. The logistic regression formula is as follows [1</w:t>
      </w:r>
      <w:proofErr w:type="gramStart"/>
      <w:r>
        <w:rPr>
          <w:color w:val="000000"/>
          <w:sz w:val="20"/>
          <w:szCs w:val="20"/>
        </w:rPr>
        <w:t>][</w:t>
      </w:r>
      <w:proofErr w:type="gramEnd"/>
      <w:r>
        <w:rPr>
          <w:color w:val="000000"/>
          <w:sz w:val="20"/>
          <w:szCs w:val="20"/>
        </w:rPr>
        <w:t>10] :</w:t>
      </w:r>
    </w:p>
    <w:p w:rsidR="00847FBD" w:rsidRPr="00847FBD" w:rsidRDefault="00847FBD" w:rsidP="00847FBD">
      <w:pPr>
        <w:pStyle w:val="equation"/>
        <w:jc w:val="both"/>
      </w:pPr>
      <w:r w:rsidRPr="005B520E">
        <w:tab/>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-(x-μ)/s</m:t>
                </m:r>
              </m:sup>
            </m:sSup>
          </m:den>
        </m:f>
      </m:oMath>
      <w:r>
        <w:tab/>
      </w:r>
      <w:r>
        <w:t></w:t>
      </w:r>
      <w:r>
        <w:t></w:t>
      </w:r>
      <w:r w:rsidRPr="00CB66E6">
        <w:t></w:t>
      </w:r>
    </w:p>
    <w:p w:rsidR="00847FBD" w:rsidRDefault="00847FBD" w:rsidP="00847FBD">
      <w:pPr>
        <w:pStyle w:val="NormalWeb"/>
        <w:spacing w:before="0" w:beforeAutospacing="0" w:afterLines="120" w:after="288" w:afterAutospacing="0"/>
        <w:ind w:firstLine="288"/>
        <w:jc w:val="both"/>
        <w:rPr>
          <w:color w:val="000000"/>
          <w:sz w:val="20"/>
          <w:szCs w:val="20"/>
        </w:rPr>
      </w:pPr>
      <w:r>
        <w:rPr>
          <w:color w:val="000000"/>
          <w:sz w:val="20"/>
          <w:szCs w:val="20"/>
        </w:rPr>
        <w:t xml:space="preserve">According to the formula above, x is the inputted data, μ is the location parameter, and </w:t>
      </w:r>
      <w:proofErr w:type="spellStart"/>
      <w:r>
        <w:rPr>
          <w:color w:val="000000"/>
          <w:sz w:val="20"/>
          <w:szCs w:val="20"/>
        </w:rPr>
        <w:t>s</w:t>
      </w:r>
      <w:proofErr w:type="spellEnd"/>
      <w:r>
        <w:rPr>
          <w:color w:val="000000"/>
          <w:sz w:val="20"/>
          <w:szCs w:val="20"/>
        </w:rPr>
        <w:t xml:space="preserve"> is the location scale [10]. However, the formula can be simplified by changing it to the following form</w:t>
      </w:r>
      <w:r>
        <w:rPr>
          <w:color w:val="000000"/>
        </w:rPr>
        <w:t>.</w:t>
      </w:r>
      <w:r w:rsidRPr="00847FBD">
        <w:rPr>
          <w:color w:val="000000"/>
          <w:sz w:val="20"/>
          <w:szCs w:val="20"/>
        </w:rPr>
        <w:t xml:space="preserve"> </w:t>
      </w:r>
    </w:p>
    <w:p w:rsidR="006B3E4C" w:rsidRDefault="00847FBD" w:rsidP="00847FBD">
      <w:pPr>
        <w:pStyle w:val="equation"/>
        <w:jc w:val="both"/>
      </w:pPr>
      <w:r w:rsidRPr="005B520E">
        <w:tab/>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x)</m:t>
                </m:r>
              </m:sup>
            </m:sSup>
          </m:den>
        </m:f>
      </m:oMath>
      <w:r>
        <w:tab/>
      </w:r>
      <w:r>
        <w:t></w:t>
      </w:r>
      <w:r>
        <w:t></w:t>
      </w:r>
      <w:r w:rsidRPr="00CB66E6">
        <w:t></w:t>
      </w:r>
    </w:p>
    <w:p w:rsidR="006B3E4C" w:rsidRDefault="006B3E4C" w:rsidP="00847FBD">
      <w:pPr>
        <w:pStyle w:val="NormalWeb"/>
        <w:spacing w:before="0" w:beforeAutospacing="0" w:after="120" w:afterAutospacing="0"/>
        <w:ind w:firstLine="288"/>
        <w:jc w:val="both"/>
      </w:pPr>
      <w:proofErr w:type="gramStart"/>
      <w:r>
        <w:rPr>
          <w:color w:val="202122"/>
          <w:sz w:val="20"/>
          <w:szCs w:val="20"/>
          <w:shd w:val="clear" w:color="auto" w:fill="FFFFFF"/>
        </w:rPr>
        <w:t>With β</w:t>
      </w:r>
      <w:r w:rsidRPr="00847FBD">
        <w:rPr>
          <w:color w:val="202122"/>
          <w:sz w:val="20"/>
          <w:szCs w:val="12"/>
          <w:shd w:val="clear" w:color="auto" w:fill="FFFFFF"/>
          <w:vertAlign w:val="subscript"/>
        </w:rPr>
        <w:t>0</w:t>
      </w:r>
      <w:r>
        <w:rPr>
          <w:color w:val="202122"/>
          <w:sz w:val="20"/>
          <w:szCs w:val="20"/>
          <w:shd w:val="clear" w:color="auto" w:fill="FFFFFF"/>
        </w:rPr>
        <w:t xml:space="preserve"> and β</w:t>
      </w:r>
      <w:r w:rsidRPr="00847FBD">
        <w:rPr>
          <w:color w:val="202122"/>
          <w:sz w:val="20"/>
          <w:szCs w:val="12"/>
          <w:shd w:val="clear" w:color="auto" w:fill="FFFFFF"/>
          <w:vertAlign w:val="subscript"/>
        </w:rPr>
        <w:t>1</w:t>
      </w:r>
      <w:r>
        <w:rPr>
          <w:color w:val="202122"/>
          <w:sz w:val="20"/>
          <w:szCs w:val="20"/>
          <w:shd w:val="clear" w:color="auto" w:fill="FFFFFF"/>
        </w:rPr>
        <w:t xml:space="preserve"> as constants and coefficients and x as data input [10].</w:t>
      </w:r>
      <w:proofErr w:type="gramEnd"/>
    </w:p>
    <w:p w:rsidR="00847FBD" w:rsidRDefault="006B3E4C" w:rsidP="00847FBD">
      <w:pPr>
        <w:pStyle w:val="NormalWeb"/>
        <w:spacing w:before="0" w:beforeAutospacing="0" w:afterLines="120" w:after="288" w:afterAutospacing="0"/>
        <w:ind w:firstLine="288"/>
        <w:jc w:val="both"/>
        <w:rPr>
          <w:color w:val="000000"/>
          <w:sz w:val="20"/>
          <w:szCs w:val="20"/>
        </w:rPr>
      </w:pPr>
      <w:r>
        <w:rPr>
          <w:color w:val="202122"/>
          <w:sz w:val="20"/>
          <w:szCs w:val="20"/>
          <w:shd w:val="clear" w:color="auto" w:fill="FFFFFF"/>
        </w:rPr>
        <w:t>KNN is the second model utilized in this main model project.</w:t>
      </w:r>
      <w:r w:rsidR="00847FBD">
        <w:rPr>
          <w:color w:val="202122"/>
          <w:sz w:val="20"/>
          <w:szCs w:val="20"/>
          <w:shd w:val="clear" w:color="auto" w:fill="FFFFFF"/>
        </w:rPr>
        <w:t xml:space="preserve"> </w:t>
      </w:r>
      <w:r>
        <w:rPr>
          <w:color w:val="202122"/>
          <w:sz w:val="20"/>
          <w:szCs w:val="20"/>
          <w:shd w:val="clear" w:color="auto" w:fill="FFFFFF"/>
        </w:rPr>
        <w:t>The KNN model is a machine learning classification that classifies itself using</w:t>
      </w:r>
      <w:r w:rsidR="00847FBD">
        <w:rPr>
          <w:color w:val="202122"/>
          <w:sz w:val="20"/>
          <w:szCs w:val="20"/>
          <w:shd w:val="clear" w:color="auto" w:fill="FFFFFF"/>
        </w:rPr>
        <w:t xml:space="preserve"> </w:t>
      </w:r>
      <w:r>
        <w:rPr>
          <w:color w:val="202122"/>
          <w:sz w:val="20"/>
          <w:szCs w:val="20"/>
          <w:shd w:val="clear" w:color="auto" w:fill="FFFFFF"/>
        </w:rPr>
        <w:t xml:space="preserve">as many references </w:t>
      </w:r>
      <w:proofErr w:type="spellStart"/>
      <w:r>
        <w:rPr>
          <w:color w:val="202122"/>
          <w:sz w:val="20"/>
          <w:szCs w:val="20"/>
          <w:shd w:val="clear" w:color="auto" w:fill="FFFFFF"/>
        </w:rPr>
        <w:t>as k</w:t>
      </w:r>
      <w:proofErr w:type="spellEnd"/>
      <w:r>
        <w:rPr>
          <w:color w:val="202122"/>
          <w:sz w:val="20"/>
          <w:szCs w:val="20"/>
          <w:shd w:val="clear" w:color="auto" w:fill="FFFFFF"/>
        </w:rPr>
        <w:t xml:space="preserve"> neighbors. KNN provides numerous methods for</w:t>
      </w:r>
      <w:r w:rsidR="00847FBD">
        <w:rPr>
          <w:color w:val="202122"/>
          <w:sz w:val="20"/>
          <w:szCs w:val="20"/>
          <w:shd w:val="clear" w:color="auto" w:fill="FFFFFF"/>
        </w:rPr>
        <w:t xml:space="preserve"> </w:t>
      </w:r>
      <w:r>
        <w:rPr>
          <w:color w:val="202122"/>
          <w:sz w:val="20"/>
          <w:szCs w:val="20"/>
          <w:shd w:val="clear" w:color="auto" w:fill="FFFFFF"/>
        </w:rPr>
        <w:t>calculating the distance between two points. However, the focus of this study</w:t>
      </w:r>
      <w:r w:rsidR="00847FBD">
        <w:rPr>
          <w:color w:val="202122"/>
          <w:sz w:val="20"/>
          <w:szCs w:val="20"/>
          <w:shd w:val="clear" w:color="auto" w:fill="FFFFFF"/>
        </w:rPr>
        <w:t xml:space="preserve"> </w:t>
      </w:r>
      <w:r>
        <w:rPr>
          <w:color w:val="202122"/>
          <w:sz w:val="20"/>
          <w:szCs w:val="20"/>
          <w:shd w:val="clear" w:color="auto" w:fill="FFFFFF"/>
        </w:rPr>
        <w:t>work will be on Euclidean distance [10</w:t>
      </w:r>
      <w:proofErr w:type="gramStart"/>
      <w:r>
        <w:rPr>
          <w:color w:val="202122"/>
          <w:sz w:val="20"/>
          <w:szCs w:val="20"/>
          <w:shd w:val="clear" w:color="auto" w:fill="FFFFFF"/>
        </w:rPr>
        <w:t>][</w:t>
      </w:r>
      <w:proofErr w:type="gramEnd"/>
      <w:r>
        <w:rPr>
          <w:color w:val="202122"/>
          <w:sz w:val="20"/>
          <w:szCs w:val="20"/>
          <w:shd w:val="clear" w:color="auto" w:fill="FFFFFF"/>
        </w:rPr>
        <w:t>11].</w:t>
      </w:r>
      <w:r w:rsidR="00847FBD" w:rsidRPr="00847FBD">
        <w:rPr>
          <w:color w:val="000000"/>
          <w:sz w:val="20"/>
          <w:szCs w:val="20"/>
        </w:rPr>
        <w:t xml:space="preserve"> </w:t>
      </w:r>
    </w:p>
    <w:p w:rsidR="006B3E4C" w:rsidRDefault="00847FBD" w:rsidP="00847FBD">
      <w:pPr>
        <w:pStyle w:val="equation"/>
        <w:jc w:val="both"/>
      </w:pPr>
      <w:r w:rsidRPr="005B520E">
        <w:tab/>
      </w:r>
      <m:oMath>
        <m:r>
          <w:rPr>
            <w:rFonts w:ascii="Cambria Math" w:hAnsi="Cambria Math" w:cs="Times New Roman"/>
          </w:rPr>
          <m:t>similarity(T, S)</m:t>
        </m:r>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d>
                <m:r>
                  <w:rPr>
                    <w:rFonts w:ascii="Cambria Math" w:hAnsi="Cambria Math" w:cs="Times New Roman"/>
                  </w:rPr>
                  <m:t>x</m:t>
                </m:r>
              </m:e>
            </m:nary>
          </m:num>
          <m:den>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den>
        </m:f>
      </m:oMath>
      <w:r>
        <w:tab/>
      </w:r>
      <w:r>
        <w:t></w:t>
      </w:r>
      <w:r>
        <w:t></w:t>
      </w:r>
      <w:r w:rsidRPr="00CB66E6">
        <w:t></w:t>
      </w:r>
    </w:p>
    <w:p w:rsidR="006B3E4C" w:rsidRDefault="006B3E4C" w:rsidP="003A35F9">
      <w:pPr>
        <w:pStyle w:val="NormalWeb"/>
        <w:spacing w:before="0" w:beforeAutospacing="0" w:after="120" w:afterAutospacing="0"/>
        <w:ind w:firstLine="288"/>
        <w:jc w:val="both"/>
      </w:pPr>
      <w:r>
        <w:rPr>
          <w:color w:val="000000"/>
          <w:sz w:val="20"/>
          <w:szCs w:val="20"/>
        </w:rPr>
        <w:t xml:space="preserve">It can be seen from the formula above that T is a new case, S is the value of proximity to neighbors, n is the value of each case's attribute, </w:t>
      </w:r>
      <w:proofErr w:type="spellStart"/>
      <w:r>
        <w:rPr>
          <w:color w:val="000000"/>
          <w:sz w:val="20"/>
          <w:szCs w:val="20"/>
        </w:rPr>
        <w:t>i</w:t>
      </w:r>
      <w:proofErr w:type="spellEnd"/>
      <w:r>
        <w:rPr>
          <w:color w:val="000000"/>
          <w:sz w:val="20"/>
          <w:szCs w:val="20"/>
        </w:rPr>
        <w:t xml:space="preserve"> is an individual attribute ranging from 1 to n, f is the similarity of the function attribute of </w:t>
      </w:r>
      <w:proofErr w:type="spellStart"/>
      <w:r>
        <w:rPr>
          <w:color w:val="000000"/>
          <w:sz w:val="20"/>
          <w:szCs w:val="20"/>
        </w:rPr>
        <w:t>i</w:t>
      </w:r>
      <w:proofErr w:type="spellEnd"/>
      <w:r>
        <w:rPr>
          <w:color w:val="000000"/>
          <w:sz w:val="20"/>
          <w:szCs w:val="20"/>
        </w:rPr>
        <w:t xml:space="preserve"> between case T and case S, and w is the weight assigned to attribute </w:t>
      </w:r>
      <w:proofErr w:type="spellStart"/>
      <w:r>
        <w:rPr>
          <w:color w:val="000000"/>
          <w:sz w:val="20"/>
          <w:szCs w:val="20"/>
        </w:rPr>
        <w:t>i</w:t>
      </w:r>
      <w:proofErr w:type="spellEnd"/>
      <w:r>
        <w:rPr>
          <w:color w:val="000000"/>
          <w:sz w:val="20"/>
          <w:szCs w:val="20"/>
        </w:rPr>
        <w:t>.</w:t>
      </w:r>
    </w:p>
    <w:p w:rsidR="00705B64" w:rsidRDefault="00705B64" w:rsidP="00705B64">
      <w:pPr>
        <w:pStyle w:val="NormalWeb"/>
        <w:spacing w:before="0" w:beforeAutospacing="0" w:after="120" w:afterAutospacing="0"/>
        <w:ind w:firstLine="288"/>
        <w:jc w:val="both"/>
        <w:rPr>
          <w:color w:val="000000"/>
          <w:sz w:val="20"/>
          <w:szCs w:val="20"/>
        </w:rPr>
      </w:pPr>
      <w:r>
        <w:rPr>
          <w:color w:val="000000"/>
          <w:sz w:val="20"/>
          <w:szCs w:val="20"/>
        </w:rPr>
        <w:t xml:space="preserve">The SVM is the third model used for initial prediction. SVM is a classification model that is similar to logistic </w:t>
      </w:r>
      <w:r>
        <w:rPr>
          <w:color w:val="000000"/>
          <w:sz w:val="20"/>
          <w:szCs w:val="20"/>
        </w:rPr>
        <w:lastRenderedPageBreak/>
        <w:t xml:space="preserve">regression in that it uses hard and soft margins to determine categorization [12]. SVM employs the following </w:t>
      </w:r>
      <w:proofErr w:type="gramStart"/>
      <w:r>
        <w:rPr>
          <w:color w:val="000000"/>
          <w:sz w:val="20"/>
          <w:szCs w:val="20"/>
        </w:rPr>
        <w:t>formula :</w:t>
      </w:r>
      <w:proofErr w:type="gramEnd"/>
      <w:r w:rsidRPr="00705B64">
        <w:rPr>
          <w:color w:val="000000"/>
          <w:sz w:val="20"/>
          <w:szCs w:val="20"/>
        </w:rPr>
        <w:t xml:space="preserve"> </w:t>
      </w:r>
    </w:p>
    <w:p w:rsidR="00705B64" w:rsidRDefault="00705B64" w:rsidP="00705B64">
      <w:pPr>
        <w:pStyle w:val="equation"/>
        <w:jc w:val="both"/>
      </w:pPr>
      <w:r w:rsidRPr="005B520E">
        <w:tab/>
      </w:r>
      <m:oMath>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r>
          <w:rPr>
            <w:rFonts w:ascii="Cambria Math" w:hAnsi="Cambria Math" w:cs="Times New Roman"/>
          </w:rPr>
          <m:t>x-b=0</m:t>
        </m:r>
      </m:oMath>
      <w:r>
        <w:tab/>
      </w:r>
      <w:r>
        <w:t></w:t>
      </w:r>
      <w:r>
        <w:t></w:t>
      </w:r>
      <w:r w:rsidRPr="00CB66E6">
        <w:t></w:t>
      </w:r>
    </w:p>
    <w:p w:rsidR="00705B64" w:rsidRDefault="006B3E4C" w:rsidP="00705B64">
      <w:pPr>
        <w:pStyle w:val="NormalWeb"/>
        <w:spacing w:before="0" w:beforeAutospacing="0" w:after="120" w:afterAutospacing="0"/>
        <w:ind w:firstLine="288"/>
        <w:jc w:val="both"/>
        <w:rPr>
          <w:color w:val="000000"/>
          <w:sz w:val="20"/>
          <w:szCs w:val="20"/>
        </w:rPr>
      </w:pPr>
      <w:r>
        <w:rPr>
          <w:color w:val="000000"/>
          <w:sz w:val="20"/>
          <w:szCs w:val="20"/>
        </w:rPr>
        <w:t>Where w denotes the accepted weight, x is the input, and b signifies the constant. The formula is a linear formula based solely on the formula above. The formula can be derived again by looking for the hard margin i.e. [1].</w:t>
      </w:r>
      <w:r w:rsidR="00705B64" w:rsidRPr="00705B64">
        <w:rPr>
          <w:color w:val="000000"/>
          <w:sz w:val="20"/>
          <w:szCs w:val="20"/>
        </w:rPr>
        <w:t xml:space="preserve"> </w:t>
      </w:r>
    </w:p>
    <w:p w:rsidR="00705B64" w:rsidRPr="00705B64" w:rsidRDefault="00705B64" w:rsidP="00705B64">
      <w:pPr>
        <w:pStyle w:val="equation"/>
        <w:jc w:val="both"/>
      </w:pPr>
      <w:r w:rsidRPr="005B520E">
        <w:tab/>
      </w:r>
      <m:oMath>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r>
          <w:rPr>
            <w:rFonts w:ascii="Cambria Math" w:hAnsi="Cambria Math" w:cs="Times New Roman"/>
          </w:rPr>
          <m:t>x-b</m:t>
        </m:r>
        <m:r>
          <w:rPr>
            <w:rFonts w:ascii="Cambria Math" w:hAnsi="Cambria Math" w:cs="Times New Roman"/>
          </w:rPr>
          <m:t>≥1. if</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=1</m:t>
        </m:r>
      </m:oMath>
      <w:r>
        <w:tab/>
      </w:r>
      <w:r>
        <w:t></w:t>
      </w:r>
      <w:r>
        <w:t></w:t>
      </w:r>
      <w:r w:rsidRPr="00CB66E6">
        <w:t></w:t>
      </w:r>
    </w:p>
    <w:p w:rsidR="006B3E4C" w:rsidRDefault="00705B64" w:rsidP="00705B64">
      <w:pPr>
        <w:pStyle w:val="equation"/>
        <w:jc w:val="both"/>
      </w:pPr>
      <w:r w:rsidRPr="005B520E">
        <w:tab/>
      </w:r>
      <m:oMath>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r>
          <w:rPr>
            <w:rFonts w:ascii="Cambria Math" w:hAnsi="Cambria Math" w:cs="Times New Roman"/>
          </w:rPr>
          <m:t>x-b</m:t>
        </m:r>
        <m:r>
          <w:rPr>
            <w:rFonts w:ascii="Cambria Math" w:hAnsi="Cambria Math" w:cs="Times New Roman"/>
          </w:rPr>
          <m:t xml:space="preserve">≤-1. if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-1</m:t>
        </m:r>
      </m:oMath>
      <w:r>
        <w:tab/>
      </w:r>
      <w:r>
        <w:t></w:t>
      </w:r>
      <w:r>
        <w:t></w:t>
      </w:r>
      <w:r w:rsidRPr="00CB66E6">
        <w:t></w:t>
      </w:r>
    </w:p>
    <w:p w:rsidR="00EB0D98" w:rsidRDefault="006B3E4C" w:rsidP="00306F33">
      <w:pPr>
        <w:pStyle w:val="NormalWeb"/>
        <w:spacing w:before="0" w:beforeAutospacing="0" w:after="120" w:afterAutospacing="0"/>
        <w:ind w:firstLine="288"/>
        <w:jc w:val="both"/>
        <w:rPr>
          <w:color w:val="000000"/>
          <w:sz w:val="20"/>
          <w:szCs w:val="20"/>
        </w:rPr>
      </w:pPr>
      <w:r>
        <w:rPr>
          <w:color w:val="000000"/>
          <w:sz w:val="20"/>
          <w:szCs w:val="20"/>
        </w:rPr>
        <w:t>For soft margin can be seen by the following formula [1</w:t>
      </w:r>
      <w:proofErr w:type="gramStart"/>
      <w:r>
        <w:rPr>
          <w:color w:val="000000"/>
          <w:sz w:val="20"/>
          <w:szCs w:val="20"/>
        </w:rPr>
        <w:t>] :</w:t>
      </w:r>
      <w:proofErr w:type="gramEnd"/>
      <w:r w:rsidR="00EB0D98" w:rsidRPr="00EB0D98">
        <w:rPr>
          <w:color w:val="000000"/>
          <w:sz w:val="20"/>
          <w:szCs w:val="20"/>
        </w:rPr>
        <w:t xml:space="preserve"> </w:t>
      </w:r>
    </w:p>
    <w:p w:rsidR="006B3E4C" w:rsidRDefault="00EB0D98" w:rsidP="00EB0D98">
      <w:pPr>
        <w:pStyle w:val="equation"/>
        <w:jc w:val="both"/>
      </w:pPr>
      <w:r w:rsidRPr="005B520E">
        <w:tab/>
      </w:r>
      <m:oMath>
        <m:r>
          <m:rPr>
            <m:sty m:val="p"/>
          </m:rPr>
          <w:rPr>
            <w:rFonts w:ascii="Cambria Math" w:hAnsi="Cambria Math" w:cs="Times New Roman"/>
            <w:color w:val="202124"/>
            <w:szCs w:val="48"/>
            <w:shd w:val="clear" w:color="auto" w:fill="FFFFFF"/>
          </w:rPr>
          <m:t>λ</m:t>
        </m:r>
        <m:sSup>
          <m:sSupPr>
            <m:ctrlPr>
              <w:rPr>
                <w:rFonts w:ascii="Cambria Math" w:hAnsi="Cambria Math" w:cs="Times New Roman"/>
                <w:color w:val="202124"/>
                <w:szCs w:val="48"/>
                <w:shd w:val="clear" w:color="auto" w:fill="FFFFFF"/>
              </w:rPr>
            </m:ctrlPr>
          </m:sSupPr>
          <m:e>
            <m:d>
              <m:dPr>
                <m:begChr m:val="‖"/>
                <m:endChr m:val="‖"/>
                <m:ctrlPr>
                  <w:rPr>
                    <w:rFonts w:ascii="Cambria Math" w:hAnsi="Cambria Math" w:cs="Times New Roman"/>
                    <w:color w:val="202124"/>
                    <w:szCs w:val="48"/>
                    <w:shd w:val="clear" w:color="auto" w:fill="FFFFFF"/>
                  </w:rPr>
                </m:ctrlPr>
              </m:dPr>
              <m:e>
                <m:r>
                  <w:rPr>
                    <w:rFonts w:ascii="Cambria Math" w:hAnsi="Cambria Math" w:cs="Times New Roman"/>
                    <w:color w:val="202124"/>
                    <w:szCs w:val="48"/>
                    <w:shd w:val="clear" w:color="auto" w:fill="FFFFFF"/>
                  </w:rPr>
                  <m:t>w</m:t>
                </m:r>
              </m:e>
            </m:d>
          </m:e>
          <m:sup>
            <m:r>
              <w:rPr>
                <w:rFonts w:ascii="Cambria Math" w:hAnsi="Cambria Math" w:cs="Times New Roman"/>
                <w:color w:val="202124"/>
                <w:szCs w:val="48"/>
                <w:shd w:val="clear" w:color="auto" w:fill="FFFFFF"/>
              </w:rPr>
              <m:t>2</m:t>
            </m:r>
          </m:sup>
        </m:sSup>
        <m:r>
          <w:rPr>
            <w:rFonts w:ascii="Cambria Math" w:hAnsi="Cambria Math" w:cs="Times New Roman"/>
            <w:color w:val="202124"/>
            <w:szCs w:val="48"/>
            <w:shd w:val="clear" w:color="auto" w:fill="FFFFFF"/>
          </w:rPr>
          <m:t>+</m:t>
        </m:r>
        <m:d>
          <m:dPr>
            <m:begChr m:val="["/>
            <m:endChr m:val="]"/>
            <m:ctrlPr>
              <w:rPr>
                <w:rFonts w:ascii="Cambria Math" w:hAnsi="Cambria Math" w:cs="Times New Roman"/>
                <w:i/>
                <w:color w:val="202124"/>
                <w:szCs w:val="48"/>
                <w:shd w:val="clear" w:color="auto" w:fill="FFFFFF"/>
              </w:rPr>
            </m:ctrlPr>
          </m:dPr>
          <m:e>
            <m:f>
              <m:fPr>
                <m:ctrlPr>
                  <w:rPr>
                    <w:rFonts w:ascii="Cambria Math" w:hAnsi="Cambria Math" w:cs="Times New Roman"/>
                    <w:i/>
                    <w:color w:val="202124"/>
                    <w:szCs w:val="48"/>
                    <w:shd w:val="clear" w:color="auto" w:fill="FFFFFF"/>
                  </w:rPr>
                </m:ctrlPr>
              </m:fPr>
              <m:num>
                <m:r>
                  <w:rPr>
                    <w:rFonts w:ascii="Cambria Math" w:hAnsi="Cambria Math" w:cs="Times New Roman"/>
                    <w:color w:val="202124"/>
                    <w:szCs w:val="48"/>
                    <w:shd w:val="clear" w:color="auto" w:fill="FFFFFF"/>
                  </w:rPr>
                  <m:t>1</m:t>
                </m:r>
              </m:num>
              <m:den>
                <m:r>
                  <w:rPr>
                    <w:rFonts w:ascii="Cambria Math" w:hAnsi="Cambria Math" w:cs="Times New Roman"/>
                    <w:color w:val="202124"/>
                    <w:szCs w:val="48"/>
                    <w:shd w:val="clear" w:color="auto" w:fill="FFFFFF"/>
                  </w:rPr>
                  <m:t>n</m:t>
                </m:r>
              </m:den>
            </m:f>
            <m:nary>
              <m:naryPr>
                <m:chr m:val="∑"/>
                <m:limLoc m:val="undOvr"/>
                <m:ctrlPr>
                  <w:rPr>
                    <w:rFonts w:ascii="Cambria Math" w:hAnsi="Cambria Math" w:cs="Times New Roman"/>
                    <w:i/>
                    <w:color w:val="202124"/>
                    <w:szCs w:val="48"/>
                    <w:shd w:val="clear" w:color="auto" w:fill="FFFFFF"/>
                  </w:rPr>
                </m:ctrlPr>
              </m:naryPr>
              <m:sub>
                <m:r>
                  <w:rPr>
                    <w:rFonts w:ascii="Cambria Math" w:hAnsi="Cambria Math" w:cs="Times New Roman"/>
                    <w:color w:val="202124"/>
                    <w:szCs w:val="48"/>
                    <w:shd w:val="clear" w:color="auto" w:fill="FFFFFF"/>
                  </w:rPr>
                  <m:t>i=1</m:t>
                </m:r>
              </m:sub>
              <m:sup>
                <m:r>
                  <w:rPr>
                    <w:rFonts w:ascii="Cambria Math" w:hAnsi="Cambria Math" w:cs="Times New Roman"/>
                    <w:color w:val="202124"/>
                    <w:szCs w:val="48"/>
                    <w:shd w:val="clear" w:color="auto" w:fill="FFFFFF"/>
                  </w:rPr>
                  <m:t>n</m:t>
                </m:r>
              </m:sup>
              <m:e>
                <m:r>
                  <m:rPr>
                    <m:sty m:val="p"/>
                  </m:rPr>
                  <w:rPr>
                    <w:rFonts w:ascii="Cambria Math" w:hAnsi="Cambria Math" w:cs="Times New Roman"/>
                    <w:color w:val="202124"/>
                    <w:szCs w:val="48"/>
                    <w:shd w:val="clear" w:color="auto" w:fill="FFFFFF"/>
                  </w:rPr>
                  <m:t>max⁡</m:t>
                </m:r>
                <m:r>
                  <w:rPr>
                    <w:rFonts w:ascii="Cambria Math" w:hAnsi="Cambria Math" w:cs="Times New Roman"/>
                    <w:color w:val="202124"/>
                    <w:szCs w:val="48"/>
                    <w:shd w:val="clear" w:color="auto" w:fill="FFFFFF"/>
                  </w:rPr>
                  <m:t>(0,1-</m:t>
                </m:r>
                <m:sSub>
                  <m:sSubPr>
                    <m:ctrlPr>
                      <w:rPr>
                        <w:rFonts w:ascii="Cambria Math" w:hAnsi="Cambria Math" w:cs="Times New Roman"/>
                        <w:i/>
                        <w:color w:val="202124"/>
                        <w:szCs w:val="48"/>
                        <w:shd w:val="clear" w:color="auto" w:fill="FFFFFF"/>
                      </w:rPr>
                    </m:ctrlPr>
                  </m:sSubPr>
                  <m:e>
                    <m:r>
                      <w:rPr>
                        <w:rFonts w:ascii="Cambria Math" w:hAnsi="Cambria Math" w:cs="Times New Roman"/>
                        <w:color w:val="202124"/>
                        <w:szCs w:val="48"/>
                        <w:shd w:val="clear" w:color="auto" w:fill="FFFFFF"/>
                      </w:rPr>
                      <m:t>y</m:t>
                    </m:r>
                  </m:e>
                  <m:sub>
                    <m:r>
                      <w:rPr>
                        <w:rFonts w:ascii="Cambria Math" w:hAnsi="Cambria Math" w:cs="Times New Roman"/>
                        <w:color w:val="202124"/>
                        <w:szCs w:val="48"/>
                        <w:shd w:val="clear" w:color="auto" w:fill="FFFFFF"/>
                      </w:rPr>
                      <m:t>i</m:t>
                    </m:r>
                  </m:sub>
                </m:sSub>
                <m:d>
                  <m:dPr>
                    <m:ctrlPr>
                      <w:rPr>
                        <w:rFonts w:ascii="Cambria Math" w:hAnsi="Cambria Math" w:cs="Times New Roman"/>
                        <w:i/>
                        <w:color w:val="202124"/>
                        <w:szCs w:val="48"/>
                        <w:shd w:val="clear" w:color="auto" w:fill="FFFFFF"/>
                      </w:rPr>
                    </m:ctrlPr>
                  </m:dPr>
                  <m:e>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r>
                      <w:rPr>
                        <w:rFonts w:ascii="Cambria Math" w:hAnsi="Cambria Math" w:cs="Times New Roman"/>
                      </w:rPr>
                      <m:t>x-b</m:t>
                    </m:r>
                  </m:e>
                </m:d>
                <m:r>
                  <w:rPr>
                    <w:rFonts w:ascii="Cambria Math" w:hAnsi="Cambria Math" w:cs="Times New Roman"/>
                    <w:color w:val="202124"/>
                    <w:szCs w:val="48"/>
                    <w:shd w:val="clear" w:color="auto" w:fill="FFFFFF"/>
                  </w:rPr>
                  <m:t>)</m:t>
                </m:r>
              </m:e>
            </m:nary>
          </m:e>
        </m:d>
      </m:oMath>
      <w:r>
        <w:tab/>
      </w:r>
      <w:r>
        <w:t></w:t>
      </w:r>
      <w:r>
        <w:t></w:t>
      </w:r>
      <w:r w:rsidRPr="00CB66E6">
        <w:t></w:t>
      </w:r>
    </w:p>
    <w:p w:rsidR="00306F33" w:rsidRDefault="00306F33" w:rsidP="00306F33">
      <w:pPr>
        <w:pStyle w:val="NormalWeb"/>
        <w:spacing w:before="0" w:beforeAutospacing="0" w:after="120" w:afterAutospacing="0"/>
        <w:ind w:firstLine="288"/>
        <w:jc w:val="both"/>
        <w:rPr>
          <w:color w:val="000000"/>
          <w:sz w:val="20"/>
          <w:szCs w:val="20"/>
        </w:rPr>
      </w:pPr>
      <w:r>
        <w:rPr>
          <w:color w:val="000000"/>
          <w:sz w:val="20"/>
          <w:szCs w:val="20"/>
        </w:rPr>
        <w:t xml:space="preserve">The Decision Tree Classifier is the final model applied in this </w:t>
      </w:r>
      <w:proofErr w:type="spellStart"/>
      <w:r>
        <w:rPr>
          <w:color w:val="000000"/>
          <w:sz w:val="20"/>
          <w:szCs w:val="20"/>
        </w:rPr>
        <w:t>research.This</w:t>
      </w:r>
      <w:proofErr w:type="spellEnd"/>
      <w:r>
        <w:rPr>
          <w:color w:val="000000"/>
          <w:sz w:val="20"/>
          <w:szCs w:val="20"/>
        </w:rPr>
        <w:t xml:space="preserve"> model is utilized to enhance the three models that were previously involved while making the best decisions for a better outcome. This Decision Tree focuses on the division of False Positives and False Negatives as well as the True Values that have been generated by the Decision Tree. The probability value will be calculated, searched for, and compared to each column/value. Once the probability is obtained, the column with the highest probability value is made into a node, and the loop is repeated until all of the columns are inputted [15].</w:t>
      </w:r>
    </w:p>
    <w:p w:rsidR="00306F33" w:rsidRDefault="00306F33" w:rsidP="00306F33">
      <w:pPr>
        <w:pStyle w:val="Heading1"/>
      </w:pPr>
      <w:r>
        <w:t>Results</w:t>
      </w:r>
    </w:p>
    <w:p w:rsidR="00306F33" w:rsidRDefault="00306F33" w:rsidP="002C50B5">
      <w:pPr>
        <w:pStyle w:val="NormalWeb"/>
        <w:spacing w:before="0" w:beforeAutospacing="0" w:after="120" w:afterAutospacing="0"/>
        <w:ind w:firstLine="288"/>
        <w:jc w:val="both"/>
      </w:pPr>
      <w:r>
        <w:rPr>
          <w:color w:val="000000"/>
          <w:sz w:val="20"/>
          <w:szCs w:val="20"/>
        </w:rPr>
        <w:t xml:space="preserve">There are three types of experimental results from this UFC fight prediction. This is due to the fact that the researchers in this study conducted three experiments. The first experiment uses the same dataset as the second, but the columns processed in the models were different. Experiment 1 focuses on the results of the match while experiment 2 focuses on the match's match </w:t>
      </w:r>
      <w:proofErr w:type="spellStart"/>
      <w:r>
        <w:rPr>
          <w:color w:val="000000"/>
          <w:sz w:val="20"/>
          <w:szCs w:val="20"/>
        </w:rPr>
        <w:t>match</w:t>
      </w:r>
      <w:proofErr w:type="spellEnd"/>
      <w:r>
        <w:rPr>
          <w:color w:val="000000"/>
          <w:sz w:val="20"/>
          <w:szCs w:val="20"/>
        </w:rPr>
        <w:t xml:space="preserve"> </w:t>
      </w:r>
      <w:proofErr w:type="spellStart"/>
      <w:r>
        <w:rPr>
          <w:color w:val="000000"/>
          <w:sz w:val="20"/>
          <w:szCs w:val="20"/>
        </w:rPr>
        <w:t>match</w:t>
      </w:r>
      <w:proofErr w:type="spellEnd"/>
      <w:r>
        <w:rPr>
          <w:color w:val="000000"/>
          <w:sz w:val="20"/>
          <w:szCs w:val="20"/>
        </w:rPr>
        <w:t xml:space="preserve">. For more details, examples of the results of the match are columns with </w:t>
      </w:r>
      <w:proofErr w:type="spellStart"/>
      <w:r>
        <w:rPr>
          <w:color w:val="000000"/>
          <w:sz w:val="20"/>
          <w:szCs w:val="20"/>
        </w:rPr>
        <w:t>win_by</w:t>
      </w:r>
      <w:proofErr w:type="spellEnd"/>
      <w:r>
        <w:rPr>
          <w:color w:val="000000"/>
          <w:sz w:val="20"/>
          <w:szCs w:val="20"/>
        </w:rPr>
        <w:t xml:space="preserve"> or </w:t>
      </w:r>
      <w:proofErr w:type="spellStart"/>
      <w:r>
        <w:rPr>
          <w:color w:val="000000"/>
          <w:sz w:val="20"/>
          <w:szCs w:val="20"/>
        </w:rPr>
        <w:t>round_fought</w:t>
      </w:r>
      <w:proofErr w:type="spellEnd"/>
      <w:r>
        <w:rPr>
          <w:color w:val="000000"/>
          <w:sz w:val="20"/>
          <w:szCs w:val="20"/>
        </w:rPr>
        <w:t xml:space="preserve"> and combat data for example such as SIG_STR and </w:t>
      </w:r>
      <w:proofErr w:type="spellStart"/>
      <w:r>
        <w:rPr>
          <w:color w:val="000000"/>
          <w:sz w:val="20"/>
          <w:szCs w:val="20"/>
        </w:rPr>
        <w:t>SIG_STR_att</w:t>
      </w:r>
      <w:proofErr w:type="spellEnd"/>
      <w:r>
        <w:rPr>
          <w:color w:val="000000"/>
          <w:sz w:val="20"/>
          <w:szCs w:val="20"/>
        </w:rPr>
        <w:t>. Experiment 3 will train a test set as well as be part of the experiment. The outcomes of such experiments will be shown in the table below.</w:t>
      </w:r>
    </w:p>
    <w:p w:rsidR="00306F33" w:rsidRDefault="00306F33" w:rsidP="00306F33">
      <w:pPr>
        <w:pStyle w:val="NormalWeb"/>
        <w:spacing w:before="0" w:beforeAutospacing="0" w:after="0" w:afterAutospacing="0"/>
        <w:jc w:val="center"/>
      </w:pPr>
      <w:r>
        <w:rPr>
          <w:color w:val="000000"/>
          <w:sz w:val="20"/>
          <w:szCs w:val="20"/>
        </w:rPr>
        <w:t>TABLE II</w:t>
      </w:r>
    </w:p>
    <w:p w:rsidR="00306F33" w:rsidRDefault="00306F33" w:rsidP="00306F33">
      <w:pPr>
        <w:pStyle w:val="NormalWeb"/>
        <w:spacing w:before="0" w:beforeAutospacing="0" w:after="0" w:afterAutospacing="0"/>
        <w:jc w:val="center"/>
        <w:rPr>
          <w:color w:val="000000"/>
          <w:sz w:val="20"/>
          <w:szCs w:val="20"/>
        </w:rPr>
      </w:pPr>
      <w:r>
        <w:rPr>
          <w:color w:val="000000"/>
          <w:sz w:val="20"/>
          <w:szCs w:val="20"/>
        </w:rPr>
        <w:t>ACCURACY OF THE MODEL</w:t>
      </w:r>
    </w:p>
    <w:p w:rsidR="00306F33" w:rsidRDefault="00306F33" w:rsidP="00306F33">
      <w:pPr>
        <w:pStyle w:val="NormalWeb"/>
        <w:spacing w:before="0" w:beforeAutospacing="0" w:after="0" w:afterAutospacing="0"/>
        <w:jc w:val="center"/>
      </w:pPr>
    </w:p>
    <w:tbl>
      <w:tblPr>
        <w:tblW w:w="0" w:type="auto"/>
        <w:jc w:val="center"/>
        <w:tblCellMar>
          <w:top w:w="15" w:type="dxa"/>
          <w:left w:w="15" w:type="dxa"/>
          <w:bottom w:w="15" w:type="dxa"/>
          <w:right w:w="15" w:type="dxa"/>
        </w:tblCellMar>
        <w:tblLook w:val="04A0" w:firstRow="1" w:lastRow="0" w:firstColumn="1" w:lastColumn="0" w:noHBand="0" w:noVBand="1"/>
      </w:tblPr>
      <w:tblGrid>
        <w:gridCol w:w="2020"/>
        <w:gridCol w:w="993"/>
        <w:gridCol w:w="1020"/>
        <w:gridCol w:w="1047"/>
      </w:tblGrid>
      <w:tr w:rsidR="00774DD3" w:rsidTr="00467060">
        <w:trPr>
          <w:jc w:val="center"/>
        </w:trPr>
        <w:tc>
          <w:tcPr>
            <w:tcW w:w="0" w:type="auto"/>
            <w:tcBorders>
              <w:top w:val="single" w:sz="12" w:space="0" w:color="auto"/>
              <w:bottom w:val="single" w:sz="12" w:space="0" w:color="auto"/>
            </w:tcBorders>
            <w:tcMar>
              <w:top w:w="100" w:type="dxa"/>
              <w:left w:w="100" w:type="dxa"/>
              <w:bottom w:w="100" w:type="dxa"/>
              <w:right w:w="100" w:type="dxa"/>
            </w:tcMar>
            <w:hideMark/>
          </w:tcPr>
          <w:p w:rsidR="00306F33" w:rsidRDefault="00306F33">
            <w:pPr>
              <w:rPr>
                <w:sz w:val="1"/>
                <w:szCs w:val="24"/>
              </w:rPr>
            </w:pPr>
          </w:p>
        </w:tc>
        <w:tc>
          <w:tcPr>
            <w:tcW w:w="0" w:type="auto"/>
            <w:tcBorders>
              <w:top w:val="single" w:sz="12" w:space="0" w:color="auto"/>
              <w:bottom w:val="single" w:sz="12" w:space="0" w:color="auto"/>
            </w:tcBorders>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Experiment I</w:t>
            </w:r>
          </w:p>
        </w:tc>
        <w:tc>
          <w:tcPr>
            <w:tcW w:w="0" w:type="auto"/>
            <w:tcBorders>
              <w:top w:val="single" w:sz="12" w:space="0" w:color="auto"/>
              <w:bottom w:val="single" w:sz="12" w:space="0" w:color="auto"/>
            </w:tcBorders>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Experiment II</w:t>
            </w:r>
          </w:p>
        </w:tc>
        <w:tc>
          <w:tcPr>
            <w:tcW w:w="0" w:type="auto"/>
            <w:tcBorders>
              <w:top w:val="single" w:sz="12" w:space="0" w:color="auto"/>
              <w:bottom w:val="single" w:sz="12" w:space="0" w:color="auto"/>
            </w:tcBorders>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Experiment III</w:t>
            </w:r>
          </w:p>
        </w:tc>
      </w:tr>
      <w:tr w:rsidR="00467060" w:rsidTr="00467060">
        <w:trPr>
          <w:jc w:val="center"/>
        </w:trPr>
        <w:tc>
          <w:tcPr>
            <w:tcW w:w="0" w:type="auto"/>
            <w:tcBorders>
              <w:top w:val="single" w:sz="12" w:space="0" w:color="auto"/>
            </w:tcBorders>
            <w:tcMar>
              <w:top w:w="100" w:type="dxa"/>
              <w:left w:w="100" w:type="dxa"/>
              <w:bottom w:w="100" w:type="dxa"/>
              <w:right w:w="100" w:type="dxa"/>
            </w:tcMar>
            <w:hideMark/>
          </w:tcPr>
          <w:p w:rsidR="00306F33" w:rsidRDefault="00306F33">
            <w:pPr>
              <w:pStyle w:val="NormalWeb"/>
              <w:spacing w:before="0" w:beforeAutospacing="0" w:after="0" w:afterAutospacing="0" w:line="0" w:lineRule="atLeast"/>
            </w:pPr>
            <w:proofErr w:type="spellStart"/>
            <w:r>
              <w:rPr>
                <w:color w:val="000000"/>
                <w:sz w:val="16"/>
                <w:szCs w:val="16"/>
              </w:rPr>
              <w:t>Akurasi</w:t>
            </w:r>
            <w:proofErr w:type="spellEnd"/>
            <w:r>
              <w:rPr>
                <w:color w:val="000000"/>
                <w:sz w:val="16"/>
                <w:szCs w:val="16"/>
              </w:rPr>
              <w:t xml:space="preserve"> Linear Regression</w:t>
            </w:r>
          </w:p>
        </w:tc>
        <w:tc>
          <w:tcPr>
            <w:tcW w:w="0" w:type="auto"/>
            <w:tcBorders>
              <w:top w:val="single" w:sz="12" w:space="0" w:color="auto"/>
            </w:tcBorders>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66.66667%</w:t>
            </w:r>
          </w:p>
        </w:tc>
        <w:tc>
          <w:tcPr>
            <w:tcW w:w="0" w:type="auto"/>
            <w:tcBorders>
              <w:top w:val="single" w:sz="12" w:space="0" w:color="auto"/>
            </w:tcBorders>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67.26804%</w:t>
            </w:r>
          </w:p>
        </w:tc>
        <w:tc>
          <w:tcPr>
            <w:tcW w:w="0" w:type="auto"/>
            <w:tcBorders>
              <w:top w:val="single" w:sz="12" w:space="0" w:color="auto"/>
            </w:tcBorders>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70.27491%</w:t>
            </w:r>
          </w:p>
        </w:tc>
      </w:tr>
      <w:tr w:rsidR="00306F33" w:rsidTr="00467060">
        <w:trPr>
          <w:jc w:val="center"/>
        </w:trPr>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proofErr w:type="spellStart"/>
            <w:r>
              <w:rPr>
                <w:color w:val="000000"/>
                <w:sz w:val="16"/>
                <w:szCs w:val="16"/>
              </w:rPr>
              <w:t>Akurasi</w:t>
            </w:r>
            <w:proofErr w:type="spellEnd"/>
            <w:r>
              <w:rPr>
                <w:color w:val="000000"/>
                <w:sz w:val="16"/>
                <w:szCs w:val="16"/>
              </w:rPr>
              <w:t xml:space="preserve"> Linear Regression Training Set</w:t>
            </w:r>
          </w:p>
        </w:tc>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69.4158%</w:t>
            </w:r>
          </w:p>
        </w:tc>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69.67359%</w:t>
            </w:r>
          </w:p>
        </w:tc>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67.13917%</w:t>
            </w:r>
          </w:p>
        </w:tc>
      </w:tr>
      <w:tr w:rsidR="00306F33" w:rsidTr="00467060">
        <w:trPr>
          <w:jc w:val="center"/>
        </w:trPr>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proofErr w:type="spellStart"/>
            <w:r>
              <w:rPr>
                <w:color w:val="000000"/>
                <w:sz w:val="16"/>
                <w:szCs w:val="16"/>
              </w:rPr>
              <w:t>Akurasi</w:t>
            </w:r>
            <w:proofErr w:type="spellEnd"/>
            <w:r>
              <w:rPr>
                <w:color w:val="000000"/>
                <w:sz w:val="16"/>
                <w:szCs w:val="16"/>
              </w:rPr>
              <w:t xml:space="preserve"> KNN</w:t>
            </w:r>
          </w:p>
        </w:tc>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64.5189%</w:t>
            </w:r>
          </w:p>
        </w:tc>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62.45704%</w:t>
            </w:r>
          </w:p>
        </w:tc>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69.75945%</w:t>
            </w:r>
          </w:p>
        </w:tc>
      </w:tr>
      <w:tr w:rsidR="00306F33" w:rsidTr="00467060">
        <w:trPr>
          <w:jc w:val="center"/>
        </w:trPr>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proofErr w:type="spellStart"/>
            <w:r>
              <w:rPr>
                <w:color w:val="000000"/>
                <w:sz w:val="16"/>
                <w:szCs w:val="16"/>
              </w:rPr>
              <w:t>Akurasi</w:t>
            </w:r>
            <w:proofErr w:type="spellEnd"/>
            <w:r>
              <w:rPr>
                <w:color w:val="000000"/>
                <w:sz w:val="16"/>
                <w:szCs w:val="16"/>
              </w:rPr>
              <w:t xml:space="preserve"> KNN Training Set</w:t>
            </w:r>
          </w:p>
        </w:tc>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71.84278%</w:t>
            </w:r>
          </w:p>
        </w:tc>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71.02663%</w:t>
            </w:r>
          </w:p>
        </w:tc>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64.92697%</w:t>
            </w:r>
          </w:p>
        </w:tc>
      </w:tr>
      <w:tr w:rsidR="00306F33" w:rsidTr="00467060">
        <w:trPr>
          <w:jc w:val="center"/>
        </w:trPr>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proofErr w:type="spellStart"/>
            <w:r>
              <w:rPr>
                <w:color w:val="000000"/>
                <w:sz w:val="16"/>
                <w:szCs w:val="16"/>
              </w:rPr>
              <w:t>Akurasi</w:t>
            </w:r>
            <w:proofErr w:type="spellEnd"/>
            <w:r>
              <w:rPr>
                <w:color w:val="000000"/>
                <w:sz w:val="16"/>
                <w:szCs w:val="16"/>
              </w:rPr>
              <w:t xml:space="preserve"> SVM</w:t>
            </w:r>
          </w:p>
        </w:tc>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66.06529%</w:t>
            </w:r>
          </w:p>
        </w:tc>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64.77663%</w:t>
            </w:r>
          </w:p>
        </w:tc>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85.05154%</w:t>
            </w:r>
          </w:p>
        </w:tc>
      </w:tr>
      <w:tr w:rsidR="00306F33" w:rsidTr="00467060">
        <w:trPr>
          <w:jc w:val="center"/>
        </w:trPr>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proofErr w:type="spellStart"/>
            <w:r>
              <w:rPr>
                <w:color w:val="000000"/>
                <w:sz w:val="16"/>
                <w:szCs w:val="16"/>
              </w:rPr>
              <w:t>Akurasi</w:t>
            </w:r>
            <w:proofErr w:type="spellEnd"/>
            <w:r>
              <w:rPr>
                <w:color w:val="000000"/>
                <w:sz w:val="16"/>
                <w:szCs w:val="16"/>
              </w:rPr>
              <w:t xml:space="preserve"> SVM Training Set</w:t>
            </w:r>
          </w:p>
        </w:tc>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70.5756%</w:t>
            </w:r>
          </w:p>
        </w:tc>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80.2835%</w:t>
            </w:r>
          </w:p>
        </w:tc>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66.68814%</w:t>
            </w:r>
          </w:p>
        </w:tc>
      </w:tr>
      <w:tr w:rsidR="00306F33" w:rsidTr="00467060">
        <w:trPr>
          <w:jc w:val="center"/>
        </w:trPr>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proofErr w:type="spellStart"/>
            <w:r>
              <w:rPr>
                <w:color w:val="000000"/>
                <w:sz w:val="16"/>
                <w:szCs w:val="16"/>
              </w:rPr>
              <w:lastRenderedPageBreak/>
              <w:t>Akurasi</w:t>
            </w:r>
            <w:proofErr w:type="spellEnd"/>
            <w:r>
              <w:rPr>
                <w:color w:val="000000"/>
                <w:sz w:val="16"/>
                <w:szCs w:val="16"/>
              </w:rPr>
              <w:t xml:space="preserve"> Decision Tree Classifier</w:t>
            </w:r>
          </w:p>
        </w:tc>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64.77663%</w:t>
            </w:r>
          </w:p>
        </w:tc>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64.77663%</w:t>
            </w:r>
          </w:p>
        </w:tc>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70.61855%</w:t>
            </w:r>
          </w:p>
        </w:tc>
      </w:tr>
      <w:tr w:rsidR="00306F33" w:rsidTr="00467060">
        <w:trPr>
          <w:jc w:val="center"/>
        </w:trPr>
        <w:tc>
          <w:tcPr>
            <w:tcW w:w="0" w:type="auto"/>
            <w:tcBorders>
              <w:bottom w:val="single" w:sz="12" w:space="0" w:color="auto"/>
            </w:tcBorders>
            <w:tcMar>
              <w:top w:w="100" w:type="dxa"/>
              <w:left w:w="100" w:type="dxa"/>
              <w:bottom w:w="100" w:type="dxa"/>
              <w:right w:w="100" w:type="dxa"/>
            </w:tcMar>
            <w:hideMark/>
          </w:tcPr>
          <w:p w:rsidR="00306F33" w:rsidRDefault="00306F33">
            <w:pPr>
              <w:pStyle w:val="NormalWeb"/>
              <w:spacing w:before="0" w:beforeAutospacing="0" w:after="0" w:afterAutospacing="0" w:line="0" w:lineRule="atLeast"/>
            </w:pPr>
            <w:proofErr w:type="spellStart"/>
            <w:r>
              <w:rPr>
                <w:color w:val="000000"/>
                <w:sz w:val="16"/>
                <w:szCs w:val="16"/>
              </w:rPr>
              <w:t>Akurasi</w:t>
            </w:r>
            <w:proofErr w:type="spellEnd"/>
            <w:r>
              <w:rPr>
                <w:color w:val="000000"/>
                <w:sz w:val="16"/>
                <w:szCs w:val="16"/>
              </w:rPr>
              <w:t xml:space="preserve"> Decision Tree Classifier Training Set</w:t>
            </w:r>
          </w:p>
        </w:tc>
        <w:tc>
          <w:tcPr>
            <w:tcW w:w="0" w:type="auto"/>
            <w:tcBorders>
              <w:bottom w:val="single" w:sz="12" w:space="0" w:color="auto"/>
            </w:tcBorders>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72.7878%</w:t>
            </w:r>
          </w:p>
        </w:tc>
        <w:tc>
          <w:tcPr>
            <w:tcW w:w="0" w:type="auto"/>
            <w:tcBorders>
              <w:bottom w:val="single" w:sz="12" w:space="0" w:color="auto"/>
            </w:tcBorders>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80.2835%</w:t>
            </w:r>
          </w:p>
        </w:tc>
        <w:tc>
          <w:tcPr>
            <w:tcW w:w="0" w:type="auto"/>
            <w:tcBorders>
              <w:bottom w:val="single" w:sz="12" w:space="0" w:color="auto"/>
            </w:tcBorders>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67.80498%</w:t>
            </w:r>
          </w:p>
        </w:tc>
      </w:tr>
    </w:tbl>
    <w:p w:rsidR="00306F33" w:rsidRDefault="00306F33" w:rsidP="00306F33">
      <w:pPr>
        <w:jc w:val="left"/>
      </w:pPr>
    </w:p>
    <w:p w:rsidR="00306F33" w:rsidRDefault="00306F33" w:rsidP="002C50B5">
      <w:pPr>
        <w:pStyle w:val="NormalWeb"/>
        <w:spacing w:before="0" w:beforeAutospacing="0" w:after="120" w:afterAutospacing="0"/>
        <w:ind w:firstLine="288"/>
        <w:jc w:val="both"/>
      </w:pPr>
      <w:r>
        <w:rPr>
          <w:color w:val="000000"/>
          <w:sz w:val="20"/>
          <w:szCs w:val="20"/>
        </w:rPr>
        <w:t>Before evaluating the experiment's overall accuracy, numerous points should be highlighted. Each model will be trained using an existing training set, including the Decision Tree Classifier, and the training set's projected outcomes will be entered into the model.</w:t>
      </w:r>
    </w:p>
    <w:p w:rsidR="00306F33" w:rsidRDefault="00306F33" w:rsidP="002C50B5">
      <w:pPr>
        <w:pStyle w:val="NormalWeb"/>
        <w:spacing w:before="0" w:beforeAutospacing="0" w:after="120" w:afterAutospacing="0"/>
        <w:ind w:firstLine="288"/>
        <w:jc w:val="both"/>
      </w:pPr>
      <w:proofErr w:type="gramStart"/>
      <w:r>
        <w:rPr>
          <w:color w:val="000000"/>
          <w:sz w:val="20"/>
          <w:szCs w:val="20"/>
        </w:rPr>
        <w:t>Table II shows that the classification of data is better when what is anticipated is the training set excluding those from experiment III.</w:t>
      </w:r>
      <w:proofErr w:type="gramEnd"/>
      <w:r>
        <w:rPr>
          <w:color w:val="000000"/>
          <w:sz w:val="20"/>
          <w:szCs w:val="20"/>
        </w:rPr>
        <w:t xml:space="preserve"> These results are possible because the training set data serves as a reference for the categorization. As a result, the training set's accuracy will be higher than the test set's. Another factor that may contribute to such low accuracy is an excessive number of inputs or </w:t>
      </w:r>
      <w:proofErr w:type="spellStart"/>
      <w:r>
        <w:rPr>
          <w:color w:val="000000"/>
          <w:sz w:val="20"/>
          <w:szCs w:val="20"/>
        </w:rPr>
        <w:t>parameters.This</w:t>
      </w:r>
      <w:proofErr w:type="spellEnd"/>
      <w:r>
        <w:rPr>
          <w:color w:val="000000"/>
          <w:sz w:val="20"/>
          <w:szCs w:val="20"/>
        </w:rPr>
        <w:t xml:space="preserve"> can lead to confusion for the model to determine what needs to be fixed. A </w:t>
      </w:r>
      <w:proofErr w:type="spellStart"/>
      <w:r>
        <w:rPr>
          <w:color w:val="000000"/>
          <w:sz w:val="20"/>
          <w:szCs w:val="20"/>
        </w:rPr>
        <w:t>hyperparameter</w:t>
      </w:r>
      <w:proofErr w:type="spellEnd"/>
      <w:r>
        <w:rPr>
          <w:color w:val="000000"/>
          <w:sz w:val="20"/>
          <w:szCs w:val="20"/>
        </w:rPr>
        <w:t xml:space="preserve"> is needed to remind the model of this precision in order to assist the model in determining better results.</w:t>
      </w:r>
    </w:p>
    <w:p w:rsidR="00306F33" w:rsidRDefault="00306F33" w:rsidP="002C50B5">
      <w:pPr>
        <w:pStyle w:val="NormalWeb"/>
        <w:spacing w:before="0" w:beforeAutospacing="0" w:after="120" w:afterAutospacing="0"/>
        <w:ind w:firstLine="288"/>
        <w:jc w:val="both"/>
      </w:pPr>
      <w:r>
        <w:rPr>
          <w:color w:val="000000"/>
          <w:sz w:val="20"/>
          <w:szCs w:val="20"/>
        </w:rPr>
        <w:t>The comparison between experiments I and II is not statistically significant, but it should be addressed. Overall, Experiment II produces superior findings, even if the differences are little. This is because experiment II focuses on fighter performance in the octagon as opposed to experiment I, which focuses on fight results. Because a fighter can come out on top but have a relatively poor fighting performance, and also the fight performance cannot be lied to. Usually if a fighter has excelled in performance statistics, then the fighter can most likely win by decision if the fighter manages to get through all of the available rounds, unless there is controversy. </w:t>
      </w:r>
    </w:p>
    <w:p w:rsidR="00306F33" w:rsidRDefault="00306F33" w:rsidP="002C50B5">
      <w:pPr>
        <w:pStyle w:val="NormalWeb"/>
        <w:spacing w:before="0" w:beforeAutospacing="0" w:after="120" w:afterAutospacing="0"/>
        <w:ind w:firstLine="288"/>
        <w:jc w:val="both"/>
      </w:pPr>
      <w:r>
        <w:rPr>
          <w:color w:val="000000"/>
          <w:sz w:val="20"/>
          <w:szCs w:val="20"/>
        </w:rPr>
        <w:t>For experiment III, the test set's accuracy is always greater than the training set's. This is due to the fact that experiment III contained all of its datasets in order for the model to be trained on them, and the percentage of the test set was only approximately 1000 data compared to the training set, which included about 5000. So even if the number of training sets is actually more than the number of test sets, still the test set will get a larger percentage as a result of the data.</w:t>
      </w:r>
    </w:p>
    <w:p w:rsidR="00306F33" w:rsidRDefault="00306F33" w:rsidP="00467060">
      <w:pPr>
        <w:pStyle w:val="NormalWeb"/>
        <w:spacing w:before="0" w:beforeAutospacing="0" w:after="0" w:afterAutospacing="0"/>
        <w:jc w:val="center"/>
      </w:pPr>
      <w:r>
        <w:rPr>
          <w:color w:val="000000"/>
          <w:sz w:val="20"/>
          <w:szCs w:val="20"/>
        </w:rPr>
        <w:t>TABLE III</w:t>
      </w:r>
    </w:p>
    <w:p w:rsidR="00306F33" w:rsidRDefault="00306F33" w:rsidP="00467060">
      <w:pPr>
        <w:pStyle w:val="NormalWeb"/>
        <w:spacing w:before="0" w:beforeAutospacing="0" w:after="0" w:afterAutospacing="0"/>
        <w:jc w:val="center"/>
        <w:rPr>
          <w:color w:val="000000"/>
          <w:sz w:val="20"/>
          <w:szCs w:val="20"/>
        </w:rPr>
      </w:pPr>
      <w:r>
        <w:rPr>
          <w:color w:val="000000"/>
          <w:sz w:val="20"/>
          <w:szCs w:val="20"/>
        </w:rPr>
        <w:t>PRECISION OF THE MODEL</w:t>
      </w:r>
    </w:p>
    <w:p w:rsidR="00467060" w:rsidRDefault="00467060" w:rsidP="00467060">
      <w:pPr>
        <w:pStyle w:val="NormalWeb"/>
        <w:spacing w:before="0" w:beforeAutospacing="0" w:after="0" w:afterAutospacing="0"/>
        <w:jc w:val="center"/>
      </w:pPr>
    </w:p>
    <w:tbl>
      <w:tblPr>
        <w:tblW w:w="0" w:type="auto"/>
        <w:jc w:val="center"/>
        <w:tblCellMar>
          <w:top w:w="15" w:type="dxa"/>
          <w:left w:w="15" w:type="dxa"/>
          <w:bottom w:w="15" w:type="dxa"/>
          <w:right w:w="15" w:type="dxa"/>
        </w:tblCellMar>
        <w:tblLook w:val="04A0" w:firstRow="1" w:lastRow="0" w:firstColumn="1" w:lastColumn="0" w:noHBand="0" w:noVBand="1"/>
      </w:tblPr>
      <w:tblGrid>
        <w:gridCol w:w="2028"/>
        <w:gridCol w:w="992"/>
        <w:gridCol w:w="1017"/>
        <w:gridCol w:w="1043"/>
      </w:tblGrid>
      <w:tr w:rsidR="00306F33" w:rsidTr="00467060">
        <w:trPr>
          <w:jc w:val="center"/>
        </w:trPr>
        <w:tc>
          <w:tcPr>
            <w:tcW w:w="0" w:type="auto"/>
            <w:tcBorders>
              <w:top w:val="single" w:sz="12" w:space="0" w:color="auto"/>
              <w:bottom w:val="single" w:sz="12" w:space="0" w:color="auto"/>
            </w:tcBorders>
            <w:tcMar>
              <w:top w:w="100" w:type="dxa"/>
              <w:left w:w="100" w:type="dxa"/>
              <w:bottom w:w="100" w:type="dxa"/>
              <w:right w:w="100" w:type="dxa"/>
            </w:tcMar>
            <w:hideMark/>
          </w:tcPr>
          <w:p w:rsidR="00306F33" w:rsidRDefault="00306F33">
            <w:pPr>
              <w:rPr>
                <w:sz w:val="1"/>
                <w:szCs w:val="24"/>
              </w:rPr>
            </w:pPr>
          </w:p>
        </w:tc>
        <w:tc>
          <w:tcPr>
            <w:tcW w:w="0" w:type="auto"/>
            <w:tcBorders>
              <w:top w:val="single" w:sz="12" w:space="0" w:color="auto"/>
              <w:bottom w:val="single" w:sz="12" w:space="0" w:color="auto"/>
            </w:tcBorders>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Experiment I</w:t>
            </w:r>
          </w:p>
        </w:tc>
        <w:tc>
          <w:tcPr>
            <w:tcW w:w="0" w:type="auto"/>
            <w:tcBorders>
              <w:top w:val="single" w:sz="12" w:space="0" w:color="auto"/>
              <w:bottom w:val="single" w:sz="12" w:space="0" w:color="auto"/>
            </w:tcBorders>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Experiment II</w:t>
            </w:r>
          </w:p>
        </w:tc>
        <w:tc>
          <w:tcPr>
            <w:tcW w:w="0" w:type="auto"/>
            <w:tcBorders>
              <w:top w:val="single" w:sz="12" w:space="0" w:color="auto"/>
              <w:bottom w:val="single" w:sz="12" w:space="0" w:color="auto"/>
            </w:tcBorders>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Experiment III</w:t>
            </w:r>
          </w:p>
        </w:tc>
      </w:tr>
      <w:tr w:rsidR="00306F33" w:rsidTr="00467060">
        <w:trPr>
          <w:jc w:val="center"/>
        </w:trPr>
        <w:tc>
          <w:tcPr>
            <w:tcW w:w="0" w:type="auto"/>
            <w:tcBorders>
              <w:top w:val="single" w:sz="12" w:space="0" w:color="auto"/>
            </w:tcBorders>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Precision Linear Regression</w:t>
            </w:r>
          </w:p>
        </w:tc>
        <w:tc>
          <w:tcPr>
            <w:tcW w:w="0" w:type="auto"/>
            <w:tcBorders>
              <w:top w:val="single" w:sz="12" w:space="0" w:color="auto"/>
            </w:tcBorders>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57.89474%</w:t>
            </w:r>
          </w:p>
        </w:tc>
        <w:tc>
          <w:tcPr>
            <w:tcW w:w="0" w:type="auto"/>
            <w:tcBorders>
              <w:top w:val="single" w:sz="12" w:space="0" w:color="auto"/>
            </w:tcBorders>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58.06452%</w:t>
            </w:r>
          </w:p>
        </w:tc>
        <w:tc>
          <w:tcPr>
            <w:tcW w:w="0" w:type="auto"/>
            <w:tcBorders>
              <w:top w:val="single" w:sz="12" w:space="0" w:color="auto"/>
            </w:tcBorders>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65.15156%</w:t>
            </w:r>
          </w:p>
        </w:tc>
      </w:tr>
      <w:tr w:rsidR="00306F33" w:rsidTr="00467060">
        <w:trPr>
          <w:jc w:val="center"/>
        </w:trPr>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Precision Linear Regression Training Set</w:t>
            </w:r>
          </w:p>
        </w:tc>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58.79629%</w:t>
            </w:r>
          </w:p>
        </w:tc>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57.26073%</w:t>
            </w:r>
          </w:p>
        </w:tc>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48.10127%</w:t>
            </w:r>
          </w:p>
        </w:tc>
      </w:tr>
      <w:tr w:rsidR="00306F33" w:rsidTr="00467060">
        <w:trPr>
          <w:jc w:val="center"/>
        </w:trPr>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Precision KNN</w:t>
            </w:r>
          </w:p>
        </w:tc>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47.97688%</w:t>
            </w:r>
          </w:p>
        </w:tc>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41.53005%</w:t>
            </w:r>
          </w:p>
        </w:tc>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63.91753%</w:t>
            </w:r>
          </w:p>
        </w:tc>
      </w:tr>
      <w:tr w:rsidR="00306F33" w:rsidTr="00467060">
        <w:trPr>
          <w:jc w:val="center"/>
        </w:trPr>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Precision KNN Training Set</w:t>
            </w:r>
          </w:p>
        </w:tc>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62.58322%</w:t>
            </w:r>
          </w:p>
        </w:tc>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60%</w:t>
            </w:r>
          </w:p>
        </w:tc>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40.87791%</w:t>
            </w:r>
          </w:p>
        </w:tc>
      </w:tr>
      <w:tr w:rsidR="00306F33" w:rsidTr="00467060">
        <w:trPr>
          <w:jc w:val="center"/>
        </w:trPr>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Precision SVM</w:t>
            </w:r>
          </w:p>
        </w:tc>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68.96552%</w:t>
            </w:r>
          </w:p>
        </w:tc>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47.77778%</w:t>
            </w:r>
          </w:p>
        </w:tc>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98.33333%</w:t>
            </w:r>
          </w:p>
        </w:tc>
      </w:tr>
      <w:tr w:rsidR="00306F33" w:rsidTr="00467060">
        <w:trPr>
          <w:jc w:val="center"/>
        </w:trPr>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Precision SVM Training Set</w:t>
            </w:r>
          </w:p>
        </w:tc>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85.71429%</w:t>
            </w:r>
          </w:p>
        </w:tc>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96.0443%</w:t>
            </w:r>
          </w:p>
        </w:tc>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45.17958%</w:t>
            </w:r>
          </w:p>
        </w:tc>
      </w:tr>
      <w:tr w:rsidR="00306F33" w:rsidTr="00467060">
        <w:trPr>
          <w:jc w:val="center"/>
        </w:trPr>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lastRenderedPageBreak/>
              <w:t>Precision Decision Tree Classifier</w:t>
            </w:r>
          </w:p>
        </w:tc>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64.77663%</w:t>
            </w:r>
          </w:p>
        </w:tc>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64.77663%</w:t>
            </w:r>
          </w:p>
        </w:tc>
        <w:tc>
          <w:tcPr>
            <w:tcW w:w="0" w:type="auto"/>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85.05155%</w:t>
            </w:r>
          </w:p>
        </w:tc>
      </w:tr>
      <w:tr w:rsidR="00306F33" w:rsidTr="00467060">
        <w:trPr>
          <w:jc w:val="center"/>
        </w:trPr>
        <w:tc>
          <w:tcPr>
            <w:tcW w:w="0" w:type="auto"/>
            <w:tcBorders>
              <w:bottom w:val="single" w:sz="12" w:space="0" w:color="auto"/>
            </w:tcBorders>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Precision Decision Tree Classifier Training Set</w:t>
            </w:r>
          </w:p>
        </w:tc>
        <w:tc>
          <w:tcPr>
            <w:tcW w:w="0" w:type="auto"/>
            <w:tcBorders>
              <w:bottom w:val="single" w:sz="12" w:space="0" w:color="auto"/>
            </w:tcBorders>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72.7878%</w:t>
            </w:r>
          </w:p>
        </w:tc>
        <w:tc>
          <w:tcPr>
            <w:tcW w:w="0" w:type="auto"/>
            <w:tcBorders>
              <w:bottom w:val="single" w:sz="12" w:space="0" w:color="auto"/>
            </w:tcBorders>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80.28351%</w:t>
            </w:r>
          </w:p>
        </w:tc>
        <w:tc>
          <w:tcPr>
            <w:tcW w:w="0" w:type="auto"/>
            <w:tcBorders>
              <w:bottom w:val="single" w:sz="12" w:space="0" w:color="auto"/>
            </w:tcBorders>
            <w:tcMar>
              <w:top w:w="100" w:type="dxa"/>
              <w:left w:w="100" w:type="dxa"/>
              <w:bottom w:w="100" w:type="dxa"/>
              <w:right w:w="100" w:type="dxa"/>
            </w:tcMar>
            <w:hideMark/>
          </w:tcPr>
          <w:p w:rsidR="00306F33" w:rsidRDefault="00306F33">
            <w:pPr>
              <w:pStyle w:val="NormalWeb"/>
              <w:spacing w:before="0" w:beforeAutospacing="0" w:after="0" w:afterAutospacing="0" w:line="0" w:lineRule="atLeast"/>
            </w:pPr>
            <w:r>
              <w:rPr>
                <w:color w:val="000000"/>
                <w:sz w:val="16"/>
                <w:szCs w:val="16"/>
              </w:rPr>
              <w:t>66.68814%</w:t>
            </w:r>
          </w:p>
        </w:tc>
      </w:tr>
    </w:tbl>
    <w:p w:rsidR="00306F33" w:rsidRDefault="00306F33" w:rsidP="00306F33">
      <w:pPr>
        <w:jc w:val="left"/>
      </w:pPr>
    </w:p>
    <w:p w:rsidR="00306F33" w:rsidRDefault="00306F33" w:rsidP="002C50B5">
      <w:pPr>
        <w:pStyle w:val="NormalWeb"/>
        <w:spacing w:before="0" w:beforeAutospacing="0" w:after="120" w:afterAutospacing="0"/>
        <w:ind w:firstLine="288"/>
        <w:jc w:val="both"/>
        <w:rPr>
          <w:color w:val="000000"/>
          <w:sz w:val="20"/>
          <w:szCs w:val="20"/>
        </w:rPr>
      </w:pPr>
      <w:r>
        <w:rPr>
          <w:color w:val="000000"/>
          <w:sz w:val="20"/>
          <w:szCs w:val="20"/>
        </w:rPr>
        <w:t>For experiments I and II, the precision of experiment I was higher than that of experiment II. This can happen because the results of experiment II tend to favor the red winner or 0, causing the precision of experiment II to fall fairly significantly. Similarly, in experiment III, the majority of the results had a red winner or a 0 result, causing the precision to decline.</w:t>
      </w:r>
    </w:p>
    <w:p w:rsidR="00467060" w:rsidRDefault="00467060" w:rsidP="00467060">
      <w:pPr>
        <w:pStyle w:val="Heading1"/>
      </w:pPr>
      <w:r>
        <w:t>Conclusion</w:t>
      </w:r>
    </w:p>
    <w:p w:rsidR="00467060" w:rsidRPr="00467060" w:rsidRDefault="00467060" w:rsidP="00467060">
      <w:pPr>
        <w:pStyle w:val="NormalWeb"/>
        <w:spacing w:before="0" w:beforeAutospacing="0" w:after="120" w:afterAutospacing="0"/>
        <w:ind w:firstLine="288"/>
        <w:jc w:val="both"/>
      </w:pPr>
      <w:r>
        <w:rPr>
          <w:color w:val="000000"/>
          <w:sz w:val="20"/>
          <w:szCs w:val="20"/>
        </w:rPr>
        <w:t xml:space="preserve">The most valuable experiment is Experiment II, which will be used in the project. This is because, despite the fact that the test set of experiment II is not adequate, the comparison of the training set and the test set is one to five, causing experiment II to be the best compared to other experiments. The usage of </w:t>
      </w:r>
      <w:proofErr w:type="spellStart"/>
      <w:r>
        <w:rPr>
          <w:color w:val="000000"/>
          <w:sz w:val="20"/>
          <w:szCs w:val="20"/>
        </w:rPr>
        <w:t>hyperparameters</w:t>
      </w:r>
      <w:proofErr w:type="spellEnd"/>
      <w:r>
        <w:rPr>
          <w:color w:val="000000"/>
          <w:sz w:val="20"/>
          <w:szCs w:val="20"/>
        </w:rPr>
        <w:t xml:space="preserve"> is strongly suggested for future experiments due to the massive number of parameters or inputs that will be received by the model, which causes the model's accuracy to decline dramatically.</w:t>
      </w:r>
    </w:p>
    <w:p w:rsidR="006B3E4C" w:rsidRDefault="006B3E4C" w:rsidP="00467060">
      <w:pPr>
        <w:pStyle w:val="Heading5"/>
        <w:spacing w:before="220" w:after="40"/>
        <w:ind w:firstLine="270"/>
        <w:rPr>
          <w:color w:val="000000"/>
        </w:rPr>
      </w:pPr>
      <w:r>
        <w:rPr>
          <w:color w:val="000000"/>
        </w:rPr>
        <w:t>References</w:t>
      </w:r>
    </w:p>
    <w:p w:rsidR="002D5E63" w:rsidRPr="002D5E63" w:rsidRDefault="00467060" w:rsidP="002D5E63">
      <w:pPr>
        <w:pStyle w:val="NormalWeb"/>
        <w:numPr>
          <w:ilvl w:val="0"/>
          <w:numId w:val="30"/>
        </w:numPr>
        <w:spacing w:before="0" w:beforeAutospacing="0" w:after="120" w:afterAutospacing="0"/>
        <w:ind w:left="360"/>
        <w:jc w:val="both"/>
        <w:textAlignment w:val="baseline"/>
        <w:rPr>
          <w:color w:val="000000"/>
          <w:sz w:val="16"/>
          <w:szCs w:val="16"/>
        </w:rPr>
      </w:pPr>
      <w:r w:rsidRPr="002D5E63">
        <w:rPr>
          <w:color w:val="000000"/>
          <w:sz w:val="16"/>
          <w:szCs w:val="16"/>
        </w:rPr>
        <w:t xml:space="preserve">S. V. Stan, Strategic management in sports. The rise of MMA around the world—The evolution of the UFC, </w:t>
      </w:r>
      <w:proofErr w:type="spellStart"/>
      <w:r w:rsidRPr="002D5E63">
        <w:rPr>
          <w:color w:val="000000"/>
          <w:sz w:val="16"/>
          <w:szCs w:val="16"/>
        </w:rPr>
        <w:t>Ovidius</w:t>
      </w:r>
      <w:proofErr w:type="spellEnd"/>
      <w:r w:rsidRPr="002D5E63">
        <w:rPr>
          <w:color w:val="000000"/>
          <w:sz w:val="16"/>
          <w:szCs w:val="16"/>
        </w:rPr>
        <w:t xml:space="preserve"> University Annals, Economic Sciences Series, 1st ed., vol. 19, pp. 540-545, 2019.</w:t>
      </w:r>
      <w:r w:rsidRPr="002D5E63">
        <w:rPr>
          <w:color w:val="000000"/>
          <w:sz w:val="16"/>
          <w:szCs w:val="16"/>
        </w:rPr>
        <w:t xml:space="preserve"> </w:t>
      </w:r>
    </w:p>
    <w:p w:rsidR="00467060" w:rsidRPr="002D5E63" w:rsidRDefault="00467060" w:rsidP="002D5E63">
      <w:pPr>
        <w:pStyle w:val="NormalWeb"/>
        <w:numPr>
          <w:ilvl w:val="0"/>
          <w:numId w:val="30"/>
        </w:numPr>
        <w:spacing w:before="0" w:beforeAutospacing="0" w:after="120" w:afterAutospacing="0"/>
        <w:ind w:left="360"/>
        <w:jc w:val="both"/>
        <w:textAlignment w:val="baseline"/>
        <w:rPr>
          <w:color w:val="000000"/>
          <w:sz w:val="16"/>
          <w:szCs w:val="16"/>
        </w:rPr>
      </w:pPr>
      <w:r w:rsidRPr="002D5E63">
        <w:rPr>
          <w:color w:val="000000"/>
          <w:sz w:val="16"/>
          <w:szCs w:val="16"/>
        </w:rPr>
        <w:t xml:space="preserve">K. Aggarwal., N. Yadav &amp; M. </w:t>
      </w:r>
      <w:proofErr w:type="spellStart"/>
      <w:r w:rsidRPr="002D5E63">
        <w:rPr>
          <w:color w:val="000000"/>
          <w:sz w:val="16"/>
          <w:szCs w:val="16"/>
        </w:rPr>
        <w:t>Dwivedy</w:t>
      </w:r>
      <w:proofErr w:type="spellEnd"/>
      <w:r w:rsidRPr="002D5E63">
        <w:rPr>
          <w:color w:val="000000"/>
          <w:sz w:val="16"/>
          <w:szCs w:val="16"/>
        </w:rPr>
        <w:t>, A Comparative Study of Machine Learning Algorithms for Prior Prediction of UFC Fights, Harmony Search and Nature Inspired Optimization Algorithms, Springer, Singapore,  pp. 67-76, 2019.</w:t>
      </w:r>
    </w:p>
    <w:p w:rsidR="00467060" w:rsidRPr="002D5E63" w:rsidRDefault="00467060" w:rsidP="002D5E63">
      <w:pPr>
        <w:pStyle w:val="NormalWeb"/>
        <w:numPr>
          <w:ilvl w:val="0"/>
          <w:numId w:val="30"/>
        </w:numPr>
        <w:spacing w:before="0" w:beforeAutospacing="0" w:after="120" w:afterAutospacing="0"/>
        <w:ind w:left="360"/>
        <w:jc w:val="both"/>
        <w:textAlignment w:val="baseline"/>
        <w:rPr>
          <w:color w:val="000000"/>
          <w:sz w:val="16"/>
          <w:szCs w:val="16"/>
        </w:rPr>
      </w:pPr>
      <w:r w:rsidRPr="002D5E63">
        <w:rPr>
          <w:color w:val="000000"/>
          <w:sz w:val="16"/>
          <w:szCs w:val="16"/>
        </w:rPr>
        <w:t xml:space="preserve">A. </w:t>
      </w:r>
      <w:proofErr w:type="spellStart"/>
      <w:r w:rsidRPr="002D5E63">
        <w:rPr>
          <w:color w:val="000000"/>
          <w:sz w:val="16"/>
          <w:szCs w:val="16"/>
        </w:rPr>
        <w:t>Cornman</w:t>
      </w:r>
      <w:proofErr w:type="spellEnd"/>
      <w:r w:rsidRPr="002D5E63">
        <w:rPr>
          <w:color w:val="000000"/>
          <w:sz w:val="16"/>
          <w:szCs w:val="16"/>
        </w:rPr>
        <w:t>, G. Spellman &amp; D. Wright, Machine learning for professional tennis match prediction and betting, Stanford University, 2017.</w:t>
      </w:r>
    </w:p>
    <w:p w:rsidR="00467060" w:rsidRPr="002D5E63" w:rsidRDefault="00467060" w:rsidP="002D5E63">
      <w:pPr>
        <w:pStyle w:val="NormalWeb"/>
        <w:numPr>
          <w:ilvl w:val="0"/>
          <w:numId w:val="30"/>
        </w:numPr>
        <w:spacing w:before="0" w:beforeAutospacing="0" w:after="120" w:afterAutospacing="0"/>
        <w:ind w:left="360"/>
        <w:jc w:val="both"/>
        <w:textAlignment w:val="baseline"/>
        <w:rPr>
          <w:color w:val="000000"/>
          <w:sz w:val="16"/>
          <w:szCs w:val="16"/>
        </w:rPr>
      </w:pPr>
      <w:r w:rsidRPr="002D5E63">
        <w:rPr>
          <w:color w:val="000000"/>
          <w:sz w:val="16"/>
          <w:szCs w:val="16"/>
        </w:rPr>
        <w:t xml:space="preserve">rezan21, </w:t>
      </w:r>
      <w:r w:rsidRPr="002D5E63">
        <w:rPr>
          <w:color w:val="24292F"/>
          <w:sz w:val="16"/>
          <w:szCs w:val="16"/>
          <w:shd w:val="clear" w:color="auto" w:fill="FFFFFF"/>
        </w:rPr>
        <w:t xml:space="preserve">UFC Prediction using Machine Learning methods | Python: </w:t>
      </w:r>
      <w:proofErr w:type="spellStart"/>
      <w:r w:rsidRPr="002D5E63">
        <w:rPr>
          <w:color w:val="24292F"/>
          <w:sz w:val="16"/>
          <w:szCs w:val="16"/>
          <w:shd w:val="clear" w:color="auto" w:fill="FFFFFF"/>
        </w:rPr>
        <w:t>Tensorflow</w:t>
      </w:r>
      <w:proofErr w:type="spellEnd"/>
      <w:r w:rsidRPr="002D5E63">
        <w:rPr>
          <w:color w:val="24292F"/>
          <w:sz w:val="16"/>
          <w:szCs w:val="16"/>
          <w:shd w:val="clear" w:color="auto" w:fill="FFFFFF"/>
        </w:rPr>
        <w:t xml:space="preserve">, </w:t>
      </w:r>
      <w:proofErr w:type="spellStart"/>
      <w:r w:rsidRPr="002D5E63">
        <w:rPr>
          <w:color w:val="24292F"/>
          <w:sz w:val="16"/>
          <w:szCs w:val="16"/>
          <w:shd w:val="clear" w:color="auto" w:fill="FFFFFF"/>
        </w:rPr>
        <w:t>Keras</w:t>
      </w:r>
      <w:proofErr w:type="spellEnd"/>
      <w:r w:rsidRPr="002D5E63">
        <w:rPr>
          <w:color w:val="24292F"/>
          <w:sz w:val="16"/>
          <w:szCs w:val="16"/>
          <w:shd w:val="clear" w:color="auto" w:fill="FFFFFF"/>
        </w:rPr>
        <w:t xml:space="preserve">.  </w:t>
      </w:r>
      <w:proofErr w:type="spellStart"/>
      <w:r w:rsidRPr="002D5E63">
        <w:rPr>
          <w:color w:val="24292F"/>
          <w:sz w:val="16"/>
          <w:szCs w:val="16"/>
          <w:shd w:val="clear" w:color="auto" w:fill="FFFFFF"/>
        </w:rPr>
        <w:t>Scikit</w:t>
      </w:r>
      <w:proofErr w:type="spellEnd"/>
      <w:r w:rsidRPr="002D5E63">
        <w:rPr>
          <w:color w:val="24292F"/>
          <w:sz w:val="16"/>
          <w:szCs w:val="16"/>
          <w:shd w:val="clear" w:color="auto" w:fill="FFFFFF"/>
        </w:rPr>
        <w:t xml:space="preserve">-Learn. github.com. </w:t>
      </w:r>
      <w:r w:rsidRPr="002D5E63">
        <w:rPr>
          <w:color w:val="24292F"/>
          <w:sz w:val="16"/>
          <w:szCs w:val="16"/>
        </w:rPr>
        <w:t>https://github.com/rezan21/UFC-Prediction</w:t>
      </w:r>
      <w:r w:rsidRPr="002D5E63">
        <w:rPr>
          <w:color w:val="000000"/>
          <w:sz w:val="16"/>
          <w:szCs w:val="16"/>
        </w:rPr>
        <w:t xml:space="preserve"> (accessed June 15, 2022)</w:t>
      </w:r>
    </w:p>
    <w:p w:rsidR="00467060" w:rsidRPr="002D5E63" w:rsidRDefault="00467060" w:rsidP="002D5E63">
      <w:pPr>
        <w:pStyle w:val="NormalWeb"/>
        <w:numPr>
          <w:ilvl w:val="0"/>
          <w:numId w:val="30"/>
        </w:numPr>
        <w:spacing w:before="0" w:beforeAutospacing="0" w:after="120" w:afterAutospacing="0"/>
        <w:ind w:left="360"/>
        <w:jc w:val="both"/>
        <w:textAlignment w:val="baseline"/>
        <w:rPr>
          <w:color w:val="202124"/>
          <w:sz w:val="16"/>
          <w:szCs w:val="16"/>
        </w:rPr>
      </w:pPr>
      <w:r w:rsidRPr="002D5E63">
        <w:rPr>
          <w:color w:val="222222"/>
          <w:sz w:val="16"/>
          <w:szCs w:val="16"/>
          <w:shd w:val="clear" w:color="auto" w:fill="FFFFFF"/>
        </w:rPr>
        <w:t xml:space="preserve">A. K. </w:t>
      </w:r>
      <w:proofErr w:type="spellStart"/>
      <w:proofErr w:type="gramStart"/>
      <w:r w:rsidRPr="002D5E63">
        <w:rPr>
          <w:color w:val="222222"/>
          <w:sz w:val="16"/>
          <w:szCs w:val="16"/>
          <w:shd w:val="clear" w:color="auto" w:fill="FFFFFF"/>
        </w:rPr>
        <w:t>Uttam</w:t>
      </w:r>
      <w:proofErr w:type="spellEnd"/>
      <w:r w:rsidRPr="002D5E63">
        <w:rPr>
          <w:color w:val="222222"/>
          <w:sz w:val="16"/>
          <w:szCs w:val="16"/>
          <w:shd w:val="clear" w:color="auto" w:fill="FFFFFF"/>
        </w:rPr>
        <w:t>,</w:t>
      </w:r>
      <w:proofErr w:type="gramEnd"/>
      <w:r w:rsidRPr="002D5E63">
        <w:rPr>
          <w:color w:val="222222"/>
          <w:sz w:val="16"/>
          <w:szCs w:val="16"/>
          <w:shd w:val="clear" w:color="auto" w:fill="FFFFFF"/>
        </w:rPr>
        <w:t xml:space="preserve"> and Gaurav Sharma. Application of artificial neural network based supervised machine learning based model for forecast of winner in mixed martial arts. In Recent Trends in Communication and Electronics, pp. 416-421. CRC Press, 2021.</w:t>
      </w:r>
    </w:p>
    <w:p w:rsidR="002D5E63" w:rsidRPr="002D5E63" w:rsidRDefault="002D5E63" w:rsidP="002D5E63">
      <w:pPr>
        <w:pStyle w:val="NormalWeb"/>
        <w:numPr>
          <w:ilvl w:val="0"/>
          <w:numId w:val="30"/>
        </w:numPr>
        <w:spacing w:before="0" w:beforeAutospacing="0" w:after="120" w:afterAutospacing="0"/>
        <w:ind w:left="360"/>
        <w:jc w:val="both"/>
        <w:textAlignment w:val="baseline"/>
        <w:rPr>
          <w:color w:val="000000"/>
          <w:sz w:val="16"/>
          <w:szCs w:val="16"/>
        </w:rPr>
      </w:pPr>
      <w:r w:rsidRPr="002D5E63">
        <w:rPr>
          <w:color w:val="000000"/>
          <w:sz w:val="16"/>
          <w:szCs w:val="16"/>
        </w:rPr>
        <w:t>Is MMA (UFC) More Popular Than Boxing</w:t>
      </w:r>
      <w:proofErr w:type="gramStart"/>
      <w:r w:rsidRPr="002D5E63">
        <w:rPr>
          <w:color w:val="000000"/>
          <w:sz w:val="16"/>
          <w:szCs w:val="16"/>
        </w:rPr>
        <w:t>?.</w:t>
      </w:r>
      <w:proofErr w:type="gramEnd"/>
      <w:r w:rsidRPr="002D5E63">
        <w:rPr>
          <w:color w:val="000000"/>
          <w:sz w:val="16"/>
          <w:szCs w:val="16"/>
        </w:rPr>
        <w:t xml:space="preserve"> wayofmartialarts.com. https://wayofmartialarts.com/is-mma-ufc-more-popular-than-boxing/ (</w:t>
      </w:r>
      <w:proofErr w:type="spellStart"/>
      <w:r w:rsidRPr="002D5E63">
        <w:rPr>
          <w:color w:val="000000"/>
          <w:sz w:val="16"/>
          <w:szCs w:val="16"/>
        </w:rPr>
        <w:t>accesed</w:t>
      </w:r>
      <w:proofErr w:type="spellEnd"/>
      <w:r w:rsidRPr="002D5E63">
        <w:rPr>
          <w:color w:val="000000"/>
          <w:sz w:val="16"/>
          <w:szCs w:val="16"/>
        </w:rPr>
        <w:t xml:space="preserve"> June 15, 2022)</w:t>
      </w:r>
    </w:p>
    <w:p w:rsidR="00467060" w:rsidRPr="002D5E63" w:rsidRDefault="00467060" w:rsidP="002D5E63">
      <w:pPr>
        <w:pStyle w:val="NormalWeb"/>
        <w:numPr>
          <w:ilvl w:val="0"/>
          <w:numId w:val="30"/>
        </w:numPr>
        <w:spacing w:before="0" w:beforeAutospacing="0" w:after="120" w:afterAutospacing="0"/>
        <w:ind w:left="360"/>
        <w:jc w:val="both"/>
        <w:textAlignment w:val="baseline"/>
        <w:rPr>
          <w:color w:val="000000"/>
          <w:sz w:val="16"/>
          <w:szCs w:val="16"/>
        </w:rPr>
      </w:pPr>
      <w:r w:rsidRPr="002D5E63">
        <w:rPr>
          <w:color w:val="222222"/>
          <w:sz w:val="16"/>
          <w:szCs w:val="16"/>
          <w:shd w:val="clear" w:color="auto" w:fill="FFFFFF"/>
        </w:rPr>
        <w:t xml:space="preserve">T. </w:t>
      </w:r>
      <w:proofErr w:type="spellStart"/>
      <w:r w:rsidRPr="002D5E63">
        <w:rPr>
          <w:color w:val="222222"/>
          <w:sz w:val="16"/>
          <w:szCs w:val="16"/>
          <w:shd w:val="clear" w:color="auto" w:fill="FFFFFF"/>
        </w:rPr>
        <w:t>Horvat</w:t>
      </w:r>
      <w:proofErr w:type="spellEnd"/>
      <w:r w:rsidRPr="002D5E63">
        <w:rPr>
          <w:color w:val="222222"/>
          <w:sz w:val="16"/>
          <w:szCs w:val="16"/>
          <w:shd w:val="clear" w:color="auto" w:fill="FFFFFF"/>
        </w:rPr>
        <w:t xml:space="preserve">, L. </w:t>
      </w:r>
      <w:proofErr w:type="spellStart"/>
      <w:r w:rsidRPr="002D5E63">
        <w:rPr>
          <w:color w:val="222222"/>
          <w:sz w:val="16"/>
          <w:szCs w:val="16"/>
          <w:shd w:val="clear" w:color="auto" w:fill="FFFFFF"/>
        </w:rPr>
        <w:t>Havaš</w:t>
      </w:r>
      <w:proofErr w:type="spellEnd"/>
      <w:r w:rsidRPr="002D5E63">
        <w:rPr>
          <w:color w:val="222222"/>
          <w:sz w:val="16"/>
          <w:szCs w:val="16"/>
          <w:shd w:val="clear" w:color="auto" w:fill="FFFFFF"/>
        </w:rPr>
        <w:t xml:space="preserve">, and D. </w:t>
      </w:r>
      <w:proofErr w:type="spellStart"/>
      <w:r w:rsidRPr="002D5E63">
        <w:rPr>
          <w:color w:val="222222"/>
          <w:sz w:val="16"/>
          <w:szCs w:val="16"/>
          <w:shd w:val="clear" w:color="auto" w:fill="FFFFFF"/>
        </w:rPr>
        <w:t>Srpak</w:t>
      </w:r>
      <w:proofErr w:type="spellEnd"/>
      <w:r w:rsidRPr="002D5E63">
        <w:rPr>
          <w:color w:val="222222"/>
          <w:sz w:val="16"/>
          <w:szCs w:val="16"/>
          <w:shd w:val="clear" w:color="auto" w:fill="FFFFFF"/>
        </w:rPr>
        <w:t>. The impact of selecting a validation method in machine learning on predicting basketball game outcomes. Symmetry 12, no. 3 (2020): 431.</w:t>
      </w:r>
    </w:p>
    <w:p w:rsidR="00467060" w:rsidRPr="002D5E63" w:rsidRDefault="00467060" w:rsidP="002D5E63">
      <w:pPr>
        <w:pStyle w:val="NormalWeb"/>
        <w:numPr>
          <w:ilvl w:val="0"/>
          <w:numId w:val="30"/>
        </w:numPr>
        <w:spacing w:before="0" w:beforeAutospacing="0" w:after="120" w:afterAutospacing="0"/>
        <w:ind w:left="360"/>
        <w:jc w:val="both"/>
        <w:textAlignment w:val="baseline"/>
        <w:rPr>
          <w:color w:val="222222"/>
          <w:sz w:val="16"/>
          <w:szCs w:val="16"/>
        </w:rPr>
      </w:pPr>
      <w:proofErr w:type="gramStart"/>
      <w:r w:rsidRPr="002D5E63">
        <w:rPr>
          <w:color w:val="222222"/>
          <w:sz w:val="16"/>
          <w:szCs w:val="16"/>
          <w:shd w:val="clear" w:color="auto" w:fill="FFFFFF"/>
        </w:rPr>
        <w:t xml:space="preserve">F. </w:t>
      </w:r>
      <w:proofErr w:type="spellStart"/>
      <w:r w:rsidRPr="002D5E63">
        <w:rPr>
          <w:color w:val="222222"/>
          <w:sz w:val="16"/>
          <w:szCs w:val="16"/>
          <w:shd w:val="clear" w:color="auto" w:fill="FFFFFF"/>
        </w:rPr>
        <w:t>Kamiran</w:t>
      </w:r>
      <w:proofErr w:type="spellEnd"/>
      <w:r w:rsidRPr="002D5E63">
        <w:rPr>
          <w:color w:val="222222"/>
          <w:sz w:val="16"/>
          <w:szCs w:val="16"/>
          <w:shd w:val="clear" w:color="auto" w:fill="FFFFFF"/>
        </w:rPr>
        <w:t xml:space="preserve">, and T. </w:t>
      </w:r>
      <w:proofErr w:type="spellStart"/>
      <w:r w:rsidRPr="002D5E63">
        <w:rPr>
          <w:color w:val="222222"/>
          <w:sz w:val="16"/>
          <w:szCs w:val="16"/>
          <w:shd w:val="clear" w:color="auto" w:fill="FFFFFF"/>
        </w:rPr>
        <w:t>Calders</w:t>
      </w:r>
      <w:proofErr w:type="spellEnd"/>
      <w:r w:rsidRPr="002D5E63">
        <w:rPr>
          <w:color w:val="222222"/>
          <w:sz w:val="16"/>
          <w:szCs w:val="16"/>
          <w:shd w:val="clear" w:color="auto" w:fill="FFFFFF"/>
        </w:rPr>
        <w:t>.</w:t>
      </w:r>
      <w:proofErr w:type="gramEnd"/>
      <w:r w:rsidRPr="002D5E63">
        <w:rPr>
          <w:color w:val="222222"/>
          <w:sz w:val="16"/>
          <w:szCs w:val="16"/>
          <w:shd w:val="clear" w:color="auto" w:fill="FFFFFF"/>
        </w:rPr>
        <w:t xml:space="preserve"> Data preprocessing techniques for classification without discrimination. Knowledge and information systems 33, no. 1 (2012): 1-33.</w:t>
      </w:r>
    </w:p>
    <w:p w:rsidR="00467060" w:rsidRPr="002D5E63" w:rsidRDefault="00467060" w:rsidP="002D5E63">
      <w:pPr>
        <w:pStyle w:val="NormalWeb"/>
        <w:numPr>
          <w:ilvl w:val="0"/>
          <w:numId w:val="30"/>
        </w:numPr>
        <w:spacing w:before="0" w:beforeAutospacing="0" w:after="120" w:afterAutospacing="0"/>
        <w:ind w:left="360"/>
        <w:jc w:val="both"/>
        <w:textAlignment w:val="baseline"/>
        <w:rPr>
          <w:color w:val="222222"/>
          <w:sz w:val="16"/>
          <w:szCs w:val="16"/>
        </w:rPr>
      </w:pPr>
      <w:r w:rsidRPr="002D5E63">
        <w:rPr>
          <w:color w:val="222222"/>
          <w:sz w:val="16"/>
          <w:szCs w:val="16"/>
          <w:shd w:val="clear" w:color="auto" w:fill="FFFFFF"/>
        </w:rPr>
        <w:t>D. Li, B. Zhang, and C. Li. A feature-scaling-based $ k $-nearest neighbor algorithm for indoor positioning systems. IEEE Internet of Things Journal 3, no. 4 (2015): 590-597.</w:t>
      </w:r>
    </w:p>
    <w:p w:rsidR="00467060" w:rsidRPr="002D5E63" w:rsidRDefault="00467060" w:rsidP="002D5E63">
      <w:pPr>
        <w:pStyle w:val="NormalWeb"/>
        <w:numPr>
          <w:ilvl w:val="0"/>
          <w:numId w:val="30"/>
        </w:numPr>
        <w:spacing w:before="0" w:beforeAutospacing="0" w:after="120" w:afterAutospacing="0"/>
        <w:ind w:left="360"/>
        <w:jc w:val="both"/>
        <w:textAlignment w:val="baseline"/>
        <w:rPr>
          <w:color w:val="222222"/>
          <w:sz w:val="16"/>
          <w:szCs w:val="16"/>
        </w:rPr>
      </w:pPr>
      <w:r w:rsidRPr="002D5E63">
        <w:rPr>
          <w:color w:val="222222"/>
          <w:sz w:val="16"/>
          <w:szCs w:val="16"/>
          <w:shd w:val="clear" w:color="auto" w:fill="FFFFFF"/>
        </w:rPr>
        <w:t xml:space="preserve">D. G. </w:t>
      </w:r>
      <w:proofErr w:type="spellStart"/>
      <w:proofErr w:type="gramStart"/>
      <w:r w:rsidRPr="002D5E63">
        <w:rPr>
          <w:color w:val="222222"/>
          <w:sz w:val="16"/>
          <w:szCs w:val="16"/>
          <w:shd w:val="clear" w:color="auto" w:fill="FFFFFF"/>
        </w:rPr>
        <w:t>Kleinbaum</w:t>
      </w:r>
      <w:proofErr w:type="spellEnd"/>
      <w:r w:rsidRPr="002D5E63">
        <w:rPr>
          <w:color w:val="222222"/>
          <w:sz w:val="16"/>
          <w:szCs w:val="16"/>
          <w:shd w:val="clear" w:color="auto" w:fill="FFFFFF"/>
        </w:rPr>
        <w:t>.,</w:t>
      </w:r>
      <w:proofErr w:type="gramEnd"/>
      <w:r w:rsidRPr="002D5E63">
        <w:rPr>
          <w:color w:val="222222"/>
          <w:sz w:val="16"/>
          <w:szCs w:val="16"/>
          <w:shd w:val="clear" w:color="auto" w:fill="FFFFFF"/>
        </w:rPr>
        <w:t xml:space="preserve"> and M. Klein. Introduction to logistic regression. In Logistic regression, pp. 1-39. Spr</w:t>
      </w:r>
      <w:bookmarkStart w:id="0" w:name="_GoBack"/>
      <w:bookmarkEnd w:id="0"/>
      <w:r w:rsidRPr="002D5E63">
        <w:rPr>
          <w:color w:val="222222"/>
          <w:sz w:val="16"/>
          <w:szCs w:val="16"/>
          <w:shd w:val="clear" w:color="auto" w:fill="FFFFFF"/>
        </w:rPr>
        <w:t>inger, New York, NY, 2010.</w:t>
      </w:r>
    </w:p>
    <w:p w:rsidR="00467060" w:rsidRPr="002D5E63" w:rsidRDefault="00467060" w:rsidP="002D5E63">
      <w:pPr>
        <w:pStyle w:val="NormalWeb"/>
        <w:numPr>
          <w:ilvl w:val="0"/>
          <w:numId w:val="30"/>
        </w:numPr>
        <w:spacing w:before="0" w:beforeAutospacing="0" w:after="120" w:afterAutospacing="0"/>
        <w:ind w:left="360"/>
        <w:jc w:val="both"/>
        <w:textAlignment w:val="baseline"/>
        <w:rPr>
          <w:color w:val="222222"/>
          <w:sz w:val="16"/>
          <w:szCs w:val="16"/>
        </w:rPr>
      </w:pPr>
      <w:r w:rsidRPr="002D5E63">
        <w:rPr>
          <w:color w:val="222222"/>
          <w:sz w:val="16"/>
          <w:szCs w:val="16"/>
          <w:shd w:val="clear" w:color="auto" w:fill="FFFFFF"/>
        </w:rPr>
        <w:t xml:space="preserve">G. </w:t>
      </w:r>
      <w:proofErr w:type="spellStart"/>
      <w:r w:rsidRPr="002D5E63">
        <w:rPr>
          <w:color w:val="222222"/>
          <w:sz w:val="16"/>
          <w:szCs w:val="16"/>
          <w:shd w:val="clear" w:color="auto" w:fill="FFFFFF"/>
        </w:rPr>
        <w:t>Guo</w:t>
      </w:r>
      <w:proofErr w:type="spellEnd"/>
      <w:r w:rsidRPr="002D5E63">
        <w:rPr>
          <w:color w:val="222222"/>
          <w:sz w:val="16"/>
          <w:szCs w:val="16"/>
          <w:shd w:val="clear" w:color="auto" w:fill="FFFFFF"/>
        </w:rPr>
        <w:t>, H. Wang, D. Bell, Y. Bi, and K. Greer. KNN model-based approach in classification. In OTM Confederated International Conferences" On the Move to Meaningful Internet Systems, pp. 986-996. Springer, Berlin, Heidelberg, 2003.</w:t>
      </w:r>
    </w:p>
    <w:p w:rsidR="00467060" w:rsidRPr="002D5E63" w:rsidRDefault="00467060" w:rsidP="002D5E63">
      <w:pPr>
        <w:pStyle w:val="NormalWeb"/>
        <w:numPr>
          <w:ilvl w:val="0"/>
          <w:numId w:val="30"/>
        </w:numPr>
        <w:spacing w:before="0" w:beforeAutospacing="0" w:after="120" w:afterAutospacing="0"/>
        <w:ind w:left="360"/>
        <w:jc w:val="both"/>
        <w:textAlignment w:val="baseline"/>
        <w:rPr>
          <w:color w:val="222222"/>
          <w:sz w:val="16"/>
          <w:szCs w:val="16"/>
        </w:rPr>
      </w:pPr>
      <w:r w:rsidRPr="002D5E63">
        <w:rPr>
          <w:color w:val="222222"/>
          <w:sz w:val="16"/>
          <w:szCs w:val="16"/>
          <w:shd w:val="clear" w:color="auto" w:fill="FFFFFF"/>
        </w:rPr>
        <w:lastRenderedPageBreak/>
        <w:t xml:space="preserve">S. Yue, P. Li, and P. </w:t>
      </w:r>
      <w:proofErr w:type="spellStart"/>
      <w:r w:rsidRPr="002D5E63">
        <w:rPr>
          <w:color w:val="222222"/>
          <w:sz w:val="16"/>
          <w:szCs w:val="16"/>
          <w:shd w:val="clear" w:color="auto" w:fill="FFFFFF"/>
        </w:rPr>
        <w:t>Hao</w:t>
      </w:r>
      <w:proofErr w:type="spellEnd"/>
      <w:r w:rsidRPr="002D5E63">
        <w:rPr>
          <w:color w:val="222222"/>
          <w:sz w:val="16"/>
          <w:szCs w:val="16"/>
          <w:shd w:val="clear" w:color="auto" w:fill="FFFFFF"/>
        </w:rPr>
        <w:t>. SVM classification: Its contents and challenges. Applied Mathematics-A Journal of Chinese Universities 18, no. 3 (2003): 332-34</w:t>
      </w:r>
    </w:p>
    <w:p w:rsidR="00467060" w:rsidRPr="002D5E63" w:rsidRDefault="00467060" w:rsidP="002D5E63">
      <w:pPr>
        <w:pStyle w:val="NormalWeb"/>
        <w:numPr>
          <w:ilvl w:val="0"/>
          <w:numId w:val="30"/>
        </w:numPr>
        <w:spacing w:before="0" w:beforeAutospacing="0" w:after="120" w:afterAutospacing="0"/>
        <w:ind w:left="360"/>
        <w:jc w:val="both"/>
        <w:textAlignment w:val="baseline"/>
        <w:rPr>
          <w:color w:val="222222"/>
          <w:sz w:val="16"/>
          <w:szCs w:val="16"/>
        </w:rPr>
      </w:pPr>
      <w:proofErr w:type="spellStart"/>
      <w:r w:rsidRPr="002D5E63">
        <w:rPr>
          <w:color w:val="222222"/>
          <w:sz w:val="16"/>
          <w:szCs w:val="16"/>
          <w:shd w:val="clear" w:color="auto" w:fill="FFFFFF"/>
        </w:rPr>
        <w:t>Danikas</w:t>
      </w:r>
      <w:proofErr w:type="spellEnd"/>
      <w:r w:rsidRPr="002D5E63">
        <w:rPr>
          <w:color w:val="222222"/>
          <w:sz w:val="16"/>
          <w:szCs w:val="16"/>
          <w:shd w:val="clear" w:color="auto" w:fill="FFFFFF"/>
        </w:rPr>
        <w:t xml:space="preserve">, </w:t>
      </w:r>
      <w:proofErr w:type="spellStart"/>
      <w:r w:rsidRPr="002D5E63">
        <w:rPr>
          <w:color w:val="222222"/>
          <w:sz w:val="16"/>
          <w:szCs w:val="16"/>
          <w:shd w:val="clear" w:color="auto" w:fill="FFFFFF"/>
        </w:rPr>
        <w:t>Dimitrios</w:t>
      </w:r>
      <w:proofErr w:type="spellEnd"/>
      <w:r w:rsidRPr="002D5E63">
        <w:rPr>
          <w:color w:val="222222"/>
          <w:sz w:val="16"/>
          <w:szCs w:val="16"/>
          <w:shd w:val="clear" w:color="auto" w:fill="FFFFFF"/>
        </w:rPr>
        <w:t>, and Georgia Panagopoulos. "The golden ratio and proportions of beauty." Plastic and reconstructive surgery 114, no. 4 (2004): 1009.</w:t>
      </w:r>
    </w:p>
    <w:p w:rsidR="00467060" w:rsidRPr="002D5E63" w:rsidRDefault="00467060" w:rsidP="002D5E63">
      <w:pPr>
        <w:pStyle w:val="NormalWeb"/>
        <w:numPr>
          <w:ilvl w:val="0"/>
          <w:numId w:val="30"/>
        </w:numPr>
        <w:spacing w:before="0" w:beforeAutospacing="0" w:after="120" w:afterAutospacing="0"/>
        <w:ind w:left="360"/>
        <w:jc w:val="both"/>
        <w:textAlignment w:val="baseline"/>
        <w:rPr>
          <w:color w:val="222222"/>
          <w:sz w:val="16"/>
          <w:szCs w:val="16"/>
        </w:rPr>
      </w:pPr>
      <w:r w:rsidRPr="002D5E63">
        <w:rPr>
          <w:color w:val="222222"/>
          <w:sz w:val="16"/>
          <w:szCs w:val="16"/>
          <w:shd w:val="clear" w:color="auto" w:fill="FFFFFF"/>
        </w:rPr>
        <w:t xml:space="preserve">G. A. F. </w:t>
      </w:r>
      <w:proofErr w:type="spellStart"/>
      <w:r w:rsidRPr="002D5E63">
        <w:rPr>
          <w:color w:val="222222"/>
          <w:sz w:val="16"/>
          <w:szCs w:val="16"/>
          <w:shd w:val="clear" w:color="auto" w:fill="FFFFFF"/>
        </w:rPr>
        <w:t>Seber</w:t>
      </w:r>
      <w:proofErr w:type="spellEnd"/>
      <w:proofErr w:type="gramStart"/>
      <w:r w:rsidRPr="002D5E63">
        <w:rPr>
          <w:color w:val="222222"/>
          <w:sz w:val="16"/>
          <w:szCs w:val="16"/>
          <w:shd w:val="clear" w:color="auto" w:fill="FFFFFF"/>
        </w:rPr>
        <w:t>,,</w:t>
      </w:r>
      <w:proofErr w:type="gramEnd"/>
      <w:r w:rsidRPr="002D5E63">
        <w:rPr>
          <w:color w:val="222222"/>
          <w:sz w:val="16"/>
          <w:szCs w:val="16"/>
          <w:shd w:val="clear" w:color="auto" w:fill="FFFFFF"/>
        </w:rPr>
        <w:t xml:space="preserve"> and A. J. Lee. Linear regression analysis. John Wiley &amp; Sons, 2012.</w:t>
      </w:r>
    </w:p>
    <w:p w:rsidR="009303D9" w:rsidRPr="002D5E63" w:rsidRDefault="00467060" w:rsidP="002D5E63">
      <w:pPr>
        <w:pStyle w:val="NormalWeb"/>
        <w:numPr>
          <w:ilvl w:val="0"/>
          <w:numId w:val="30"/>
        </w:numPr>
        <w:spacing w:before="0" w:beforeAutospacing="0" w:after="120" w:afterAutospacing="0"/>
        <w:ind w:left="360"/>
        <w:jc w:val="both"/>
        <w:textAlignment w:val="baseline"/>
        <w:rPr>
          <w:color w:val="222222"/>
          <w:sz w:val="16"/>
          <w:szCs w:val="16"/>
        </w:rPr>
      </w:pPr>
      <w:proofErr w:type="gramStart"/>
      <w:r w:rsidRPr="002D5E63">
        <w:rPr>
          <w:color w:val="222222"/>
          <w:sz w:val="16"/>
          <w:szCs w:val="16"/>
          <w:shd w:val="clear" w:color="auto" w:fill="FFFFFF"/>
        </w:rPr>
        <w:t>W. Du, and Z. Zhan.</w:t>
      </w:r>
      <w:proofErr w:type="gramEnd"/>
      <w:r w:rsidRPr="002D5E63">
        <w:rPr>
          <w:color w:val="222222"/>
          <w:sz w:val="16"/>
          <w:szCs w:val="16"/>
          <w:shd w:val="clear" w:color="auto" w:fill="FFFFFF"/>
        </w:rPr>
        <w:t xml:space="preserve"> Building decision tree classifier on private data.  (2002).</w:t>
      </w:r>
    </w:p>
    <w:sectPr w:rsidR="009303D9" w:rsidRPr="002D5E63" w:rsidSect="006B50C2">
      <w:type w:val="continuous"/>
      <w:pgSz w:w="11906" w:h="16838" w:code="9"/>
      <w:pgMar w:top="1080" w:right="893" w:bottom="1440" w:left="893"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4DF" w:rsidRDefault="007564DF" w:rsidP="001A3B3D">
      <w:r>
        <w:separator/>
      </w:r>
    </w:p>
  </w:endnote>
  <w:endnote w:type="continuationSeparator" w:id="0">
    <w:p w:rsidR="007564DF" w:rsidRDefault="007564D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4DF" w:rsidRDefault="007564DF" w:rsidP="001A3B3D">
      <w:r>
        <w:separator/>
      </w:r>
    </w:p>
  </w:footnote>
  <w:footnote w:type="continuationSeparator" w:id="0">
    <w:p w:rsidR="007564DF" w:rsidRDefault="007564DF"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0FF1CCF"/>
    <w:multiLevelType w:val="hybridMultilevel"/>
    <w:tmpl w:val="C2223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CE5685"/>
    <w:multiLevelType w:val="hybridMultilevel"/>
    <w:tmpl w:val="E5A2FE0C"/>
    <w:lvl w:ilvl="0" w:tplc="F5567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34E0248A"/>
    <w:multiLevelType w:val="hybridMultilevel"/>
    <w:tmpl w:val="3D569180"/>
    <w:lvl w:ilvl="0" w:tplc="CDDE36B6">
      <w:start w:val="1"/>
      <w:numFmt w:val="upp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3C072697"/>
    <w:multiLevelType w:val="multilevel"/>
    <w:tmpl w:val="4BC2B2C0"/>
    <w:lvl w:ilvl="0">
      <w:start w:val="1"/>
      <w:numFmt w:val="decimal"/>
      <w:lvlText w:val="[%1]"/>
      <w:lvlJc w:val="left"/>
      <w:pPr>
        <w:tabs>
          <w:tab w:val="num" w:pos="720"/>
        </w:tabs>
        <w:ind w:left="720" w:hanging="360"/>
      </w:pPr>
      <w:rPr>
        <w:rFonts w:hint="default"/>
        <w:sz w:val="16"/>
        <w:szCs w:val="1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6662782A"/>
    <w:multiLevelType w:val="multilevel"/>
    <w:tmpl w:val="AFFE42F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nsid w:val="7E530C10"/>
    <w:multiLevelType w:val="hybridMultilevel"/>
    <w:tmpl w:val="FE9A212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7"/>
  </w:num>
  <w:num w:numId="2">
    <w:abstractNumId w:val="24"/>
  </w:num>
  <w:num w:numId="3">
    <w:abstractNumId w:val="15"/>
  </w:num>
  <w:num w:numId="4">
    <w:abstractNumId w:val="20"/>
  </w:num>
  <w:num w:numId="5">
    <w:abstractNumId w:val="20"/>
  </w:num>
  <w:num w:numId="6">
    <w:abstractNumId w:val="20"/>
  </w:num>
  <w:num w:numId="7">
    <w:abstractNumId w:val="20"/>
  </w:num>
  <w:num w:numId="8">
    <w:abstractNumId w:val="22"/>
  </w:num>
  <w:num w:numId="9">
    <w:abstractNumId w:val="25"/>
  </w:num>
  <w:num w:numId="10">
    <w:abstractNumId w:val="18"/>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6"/>
  </w:num>
  <w:num w:numId="26">
    <w:abstractNumId w:val="13"/>
  </w:num>
  <w:num w:numId="27">
    <w:abstractNumId w:val="26"/>
  </w:num>
  <w:num w:numId="28">
    <w:abstractNumId w:val="14"/>
  </w:num>
  <w:num w:numId="29">
    <w:abstractNumId w:val="23"/>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4781E"/>
    <w:rsid w:val="00085D86"/>
    <w:rsid w:val="0008758A"/>
    <w:rsid w:val="000C1E68"/>
    <w:rsid w:val="001A2EFD"/>
    <w:rsid w:val="001A3B3D"/>
    <w:rsid w:val="001B67DC"/>
    <w:rsid w:val="001C0CF0"/>
    <w:rsid w:val="002254A9"/>
    <w:rsid w:val="00233D97"/>
    <w:rsid w:val="002347A2"/>
    <w:rsid w:val="002850E3"/>
    <w:rsid w:val="00286272"/>
    <w:rsid w:val="002C50B5"/>
    <w:rsid w:val="002D5E63"/>
    <w:rsid w:val="00306F33"/>
    <w:rsid w:val="003275F6"/>
    <w:rsid w:val="00354FCF"/>
    <w:rsid w:val="003A19E2"/>
    <w:rsid w:val="003A35F9"/>
    <w:rsid w:val="003B2B40"/>
    <w:rsid w:val="003B4E04"/>
    <w:rsid w:val="003D57B9"/>
    <w:rsid w:val="003F5A08"/>
    <w:rsid w:val="00420716"/>
    <w:rsid w:val="004325FB"/>
    <w:rsid w:val="004432BA"/>
    <w:rsid w:val="0044407E"/>
    <w:rsid w:val="00447BB9"/>
    <w:rsid w:val="0046031D"/>
    <w:rsid w:val="00467060"/>
    <w:rsid w:val="00473AC9"/>
    <w:rsid w:val="004D72B5"/>
    <w:rsid w:val="00551B7F"/>
    <w:rsid w:val="0056610F"/>
    <w:rsid w:val="00575BCA"/>
    <w:rsid w:val="00596B31"/>
    <w:rsid w:val="005B0344"/>
    <w:rsid w:val="005B520E"/>
    <w:rsid w:val="005E2800"/>
    <w:rsid w:val="00605825"/>
    <w:rsid w:val="00645D22"/>
    <w:rsid w:val="00651A08"/>
    <w:rsid w:val="00654204"/>
    <w:rsid w:val="00670434"/>
    <w:rsid w:val="006A0136"/>
    <w:rsid w:val="006B3E4C"/>
    <w:rsid w:val="006B50C2"/>
    <w:rsid w:val="006B6B66"/>
    <w:rsid w:val="006F6D3D"/>
    <w:rsid w:val="00705B64"/>
    <w:rsid w:val="00715BEA"/>
    <w:rsid w:val="00740EEA"/>
    <w:rsid w:val="007564DF"/>
    <w:rsid w:val="0077407E"/>
    <w:rsid w:val="00774DD3"/>
    <w:rsid w:val="00794804"/>
    <w:rsid w:val="007A364A"/>
    <w:rsid w:val="007B33F1"/>
    <w:rsid w:val="007B6DDA"/>
    <w:rsid w:val="007C0308"/>
    <w:rsid w:val="007C2FF2"/>
    <w:rsid w:val="007D6232"/>
    <w:rsid w:val="007F1F99"/>
    <w:rsid w:val="007F768F"/>
    <w:rsid w:val="0080791D"/>
    <w:rsid w:val="00836367"/>
    <w:rsid w:val="00847FBD"/>
    <w:rsid w:val="0086706A"/>
    <w:rsid w:val="00873603"/>
    <w:rsid w:val="008A2C7D"/>
    <w:rsid w:val="008B6524"/>
    <w:rsid w:val="008C4B23"/>
    <w:rsid w:val="008F2541"/>
    <w:rsid w:val="008F6E2C"/>
    <w:rsid w:val="009170DD"/>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BBD"/>
    <w:rsid w:val="00BF5FF6"/>
    <w:rsid w:val="00C0207F"/>
    <w:rsid w:val="00C067DF"/>
    <w:rsid w:val="00C16117"/>
    <w:rsid w:val="00C3075A"/>
    <w:rsid w:val="00C62D20"/>
    <w:rsid w:val="00C919A4"/>
    <w:rsid w:val="00CA4392"/>
    <w:rsid w:val="00CC393F"/>
    <w:rsid w:val="00D2176E"/>
    <w:rsid w:val="00D632BE"/>
    <w:rsid w:val="00D72D06"/>
    <w:rsid w:val="00D7522C"/>
    <w:rsid w:val="00D7536F"/>
    <w:rsid w:val="00D76668"/>
    <w:rsid w:val="00E07383"/>
    <w:rsid w:val="00E165BC"/>
    <w:rsid w:val="00E25F83"/>
    <w:rsid w:val="00E61E12"/>
    <w:rsid w:val="00E7596C"/>
    <w:rsid w:val="00E878F2"/>
    <w:rsid w:val="00EB0D98"/>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6B3E4C"/>
    <w:pPr>
      <w:spacing w:before="100" w:beforeAutospacing="1" w:after="100" w:afterAutospacing="1"/>
      <w:jc w:val="left"/>
    </w:pPr>
    <w:rPr>
      <w:rFonts w:eastAsia="Times New Roman"/>
      <w:sz w:val="24"/>
      <w:szCs w:val="24"/>
    </w:rPr>
  </w:style>
  <w:style w:type="character" w:customStyle="1" w:styleId="apple-tab-span">
    <w:name w:val="apple-tab-span"/>
    <w:basedOn w:val="DefaultParagraphFont"/>
    <w:rsid w:val="006B3E4C"/>
  </w:style>
  <w:style w:type="paragraph" w:styleId="BalloonText">
    <w:name w:val="Balloon Text"/>
    <w:basedOn w:val="Normal"/>
    <w:link w:val="BalloonTextChar"/>
    <w:rsid w:val="006B50C2"/>
    <w:rPr>
      <w:rFonts w:ascii="Tahoma" w:hAnsi="Tahoma" w:cs="Tahoma"/>
      <w:sz w:val="16"/>
      <w:szCs w:val="16"/>
    </w:rPr>
  </w:style>
  <w:style w:type="character" w:customStyle="1" w:styleId="BalloonTextChar">
    <w:name w:val="Balloon Text Char"/>
    <w:basedOn w:val="DefaultParagraphFont"/>
    <w:link w:val="BalloonText"/>
    <w:rsid w:val="006B50C2"/>
    <w:rPr>
      <w:rFonts w:ascii="Tahoma" w:hAnsi="Tahoma" w:cs="Tahoma"/>
      <w:sz w:val="16"/>
      <w:szCs w:val="16"/>
    </w:rPr>
  </w:style>
  <w:style w:type="character" w:styleId="PlaceholderText">
    <w:name w:val="Placeholder Text"/>
    <w:basedOn w:val="DefaultParagraphFont"/>
    <w:uiPriority w:val="99"/>
    <w:semiHidden/>
    <w:rsid w:val="00306F33"/>
    <w:rPr>
      <w:color w:val="808080"/>
    </w:rPr>
  </w:style>
  <w:style w:type="paragraph" w:styleId="ListParagraph">
    <w:name w:val="List Paragraph"/>
    <w:basedOn w:val="Normal"/>
    <w:uiPriority w:val="34"/>
    <w:qFormat/>
    <w:rsid w:val="004670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6B3E4C"/>
    <w:pPr>
      <w:spacing w:before="100" w:beforeAutospacing="1" w:after="100" w:afterAutospacing="1"/>
      <w:jc w:val="left"/>
    </w:pPr>
    <w:rPr>
      <w:rFonts w:eastAsia="Times New Roman"/>
      <w:sz w:val="24"/>
      <w:szCs w:val="24"/>
    </w:rPr>
  </w:style>
  <w:style w:type="character" w:customStyle="1" w:styleId="apple-tab-span">
    <w:name w:val="apple-tab-span"/>
    <w:basedOn w:val="DefaultParagraphFont"/>
    <w:rsid w:val="006B3E4C"/>
  </w:style>
  <w:style w:type="paragraph" w:styleId="BalloonText">
    <w:name w:val="Balloon Text"/>
    <w:basedOn w:val="Normal"/>
    <w:link w:val="BalloonTextChar"/>
    <w:rsid w:val="006B50C2"/>
    <w:rPr>
      <w:rFonts w:ascii="Tahoma" w:hAnsi="Tahoma" w:cs="Tahoma"/>
      <w:sz w:val="16"/>
      <w:szCs w:val="16"/>
    </w:rPr>
  </w:style>
  <w:style w:type="character" w:customStyle="1" w:styleId="BalloonTextChar">
    <w:name w:val="Balloon Text Char"/>
    <w:basedOn w:val="DefaultParagraphFont"/>
    <w:link w:val="BalloonText"/>
    <w:rsid w:val="006B50C2"/>
    <w:rPr>
      <w:rFonts w:ascii="Tahoma" w:hAnsi="Tahoma" w:cs="Tahoma"/>
      <w:sz w:val="16"/>
      <w:szCs w:val="16"/>
    </w:rPr>
  </w:style>
  <w:style w:type="character" w:styleId="PlaceholderText">
    <w:name w:val="Placeholder Text"/>
    <w:basedOn w:val="DefaultParagraphFont"/>
    <w:uiPriority w:val="99"/>
    <w:semiHidden/>
    <w:rsid w:val="00306F33"/>
    <w:rPr>
      <w:color w:val="808080"/>
    </w:rPr>
  </w:style>
  <w:style w:type="paragraph" w:styleId="ListParagraph">
    <w:name w:val="List Paragraph"/>
    <w:basedOn w:val="Normal"/>
    <w:uiPriority w:val="34"/>
    <w:qFormat/>
    <w:rsid w:val="00467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59487">
      <w:bodyDiv w:val="1"/>
      <w:marLeft w:val="0"/>
      <w:marRight w:val="0"/>
      <w:marTop w:val="0"/>
      <w:marBottom w:val="0"/>
      <w:divBdr>
        <w:top w:val="none" w:sz="0" w:space="0" w:color="auto"/>
        <w:left w:val="none" w:sz="0" w:space="0" w:color="auto"/>
        <w:bottom w:val="none" w:sz="0" w:space="0" w:color="auto"/>
        <w:right w:val="none" w:sz="0" w:space="0" w:color="auto"/>
      </w:divBdr>
    </w:div>
    <w:div w:id="51392161">
      <w:bodyDiv w:val="1"/>
      <w:marLeft w:val="0"/>
      <w:marRight w:val="0"/>
      <w:marTop w:val="0"/>
      <w:marBottom w:val="0"/>
      <w:divBdr>
        <w:top w:val="none" w:sz="0" w:space="0" w:color="auto"/>
        <w:left w:val="none" w:sz="0" w:space="0" w:color="auto"/>
        <w:bottom w:val="none" w:sz="0" w:space="0" w:color="auto"/>
        <w:right w:val="none" w:sz="0" w:space="0" w:color="auto"/>
      </w:divBdr>
    </w:div>
    <w:div w:id="227035511">
      <w:bodyDiv w:val="1"/>
      <w:marLeft w:val="0"/>
      <w:marRight w:val="0"/>
      <w:marTop w:val="0"/>
      <w:marBottom w:val="0"/>
      <w:divBdr>
        <w:top w:val="none" w:sz="0" w:space="0" w:color="auto"/>
        <w:left w:val="none" w:sz="0" w:space="0" w:color="auto"/>
        <w:bottom w:val="none" w:sz="0" w:space="0" w:color="auto"/>
        <w:right w:val="none" w:sz="0" w:space="0" w:color="auto"/>
      </w:divBdr>
    </w:div>
    <w:div w:id="656810790">
      <w:bodyDiv w:val="1"/>
      <w:marLeft w:val="0"/>
      <w:marRight w:val="0"/>
      <w:marTop w:val="0"/>
      <w:marBottom w:val="0"/>
      <w:divBdr>
        <w:top w:val="none" w:sz="0" w:space="0" w:color="auto"/>
        <w:left w:val="none" w:sz="0" w:space="0" w:color="auto"/>
        <w:bottom w:val="none" w:sz="0" w:space="0" w:color="auto"/>
        <w:right w:val="none" w:sz="0" w:space="0" w:color="auto"/>
      </w:divBdr>
    </w:div>
    <w:div w:id="683746678">
      <w:bodyDiv w:val="1"/>
      <w:marLeft w:val="0"/>
      <w:marRight w:val="0"/>
      <w:marTop w:val="0"/>
      <w:marBottom w:val="0"/>
      <w:divBdr>
        <w:top w:val="none" w:sz="0" w:space="0" w:color="auto"/>
        <w:left w:val="none" w:sz="0" w:space="0" w:color="auto"/>
        <w:bottom w:val="none" w:sz="0" w:space="0" w:color="auto"/>
        <w:right w:val="none" w:sz="0" w:space="0" w:color="auto"/>
      </w:divBdr>
    </w:div>
    <w:div w:id="789398792">
      <w:bodyDiv w:val="1"/>
      <w:marLeft w:val="0"/>
      <w:marRight w:val="0"/>
      <w:marTop w:val="0"/>
      <w:marBottom w:val="0"/>
      <w:divBdr>
        <w:top w:val="none" w:sz="0" w:space="0" w:color="auto"/>
        <w:left w:val="none" w:sz="0" w:space="0" w:color="auto"/>
        <w:bottom w:val="none" w:sz="0" w:space="0" w:color="auto"/>
        <w:right w:val="none" w:sz="0" w:space="0" w:color="auto"/>
      </w:divBdr>
    </w:div>
    <w:div w:id="863980019">
      <w:bodyDiv w:val="1"/>
      <w:marLeft w:val="0"/>
      <w:marRight w:val="0"/>
      <w:marTop w:val="0"/>
      <w:marBottom w:val="0"/>
      <w:divBdr>
        <w:top w:val="none" w:sz="0" w:space="0" w:color="auto"/>
        <w:left w:val="none" w:sz="0" w:space="0" w:color="auto"/>
        <w:bottom w:val="none" w:sz="0" w:space="0" w:color="auto"/>
        <w:right w:val="none" w:sz="0" w:space="0" w:color="auto"/>
      </w:divBdr>
    </w:div>
    <w:div w:id="1116563043">
      <w:bodyDiv w:val="1"/>
      <w:marLeft w:val="0"/>
      <w:marRight w:val="0"/>
      <w:marTop w:val="0"/>
      <w:marBottom w:val="0"/>
      <w:divBdr>
        <w:top w:val="none" w:sz="0" w:space="0" w:color="auto"/>
        <w:left w:val="none" w:sz="0" w:space="0" w:color="auto"/>
        <w:bottom w:val="none" w:sz="0" w:space="0" w:color="auto"/>
        <w:right w:val="none" w:sz="0" w:space="0" w:color="auto"/>
      </w:divBdr>
    </w:div>
    <w:div w:id="1581938907">
      <w:bodyDiv w:val="1"/>
      <w:marLeft w:val="0"/>
      <w:marRight w:val="0"/>
      <w:marTop w:val="0"/>
      <w:marBottom w:val="0"/>
      <w:divBdr>
        <w:top w:val="none" w:sz="0" w:space="0" w:color="auto"/>
        <w:left w:val="none" w:sz="0" w:space="0" w:color="auto"/>
        <w:bottom w:val="none" w:sz="0" w:space="0" w:color="auto"/>
        <w:right w:val="none" w:sz="0" w:space="0" w:color="auto"/>
      </w:divBdr>
    </w:div>
    <w:div w:id="1654218095">
      <w:bodyDiv w:val="1"/>
      <w:marLeft w:val="0"/>
      <w:marRight w:val="0"/>
      <w:marTop w:val="0"/>
      <w:marBottom w:val="0"/>
      <w:divBdr>
        <w:top w:val="none" w:sz="0" w:space="0" w:color="auto"/>
        <w:left w:val="none" w:sz="0" w:space="0" w:color="auto"/>
        <w:bottom w:val="none" w:sz="0" w:space="0" w:color="auto"/>
        <w:right w:val="none" w:sz="0" w:space="0" w:color="auto"/>
      </w:divBdr>
    </w:div>
    <w:div w:id="202960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504F4F-1EC5-4838-BEAA-57D176464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3765</Words>
  <Characters>21461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Edbert</cp:lastModifiedBy>
  <cp:revision>6</cp:revision>
  <dcterms:created xsi:type="dcterms:W3CDTF">2022-06-17T07:45:00Z</dcterms:created>
  <dcterms:modified xsi:type="dcterms:W3CDTF">2022-06-17T08:01:00Z</dcterms:modified>
</cp:coreProperties>
</file>