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13FD" w:rsidRPr="000A3793" w:rsidRDefault="001713FD" w:rsidP="001713FD">
      <w:pPr>
        <w:pStyle w:val="Heading1"/>
        <w:jc w:val="center"/>
        <w:rPr>
          <w:noProof/>
        </w:rPr>
      </w:pPr>
      <w:r w:rsidRPr="000A3793">
        <w:rPr>
          <w:noProof/>
        </w:rPr>
        <w:t>Lab: Advanced MVC Framework</w:t>
      </w:r>
    </w:p>
    <w:p w:rsidR="001713FD" w:rsidRPr="000A3793" w:rsidRDefault="001713FD" w:rsidP="001713FD">
      <w:pPr>
        <w:rPr>
          <w:noProof/>
        </w:rPr>
      </w:pPr>
      <w:r w:rsidRPr="000A3793">
        <w:rPr>
          <w:noProof/>
        </w:rPr>
        <w:t xml:space="preserve">Problems for exercises and homework for the </w:t>
      </w:r>
      <w:hyperlink r:id="rId8" w:history="1">
        <w:r w:rsidRPr="000A3793">
          <w:rPr>
            <w:rStyle w:val="Hyperlink"/>
            <w:noProof/>
          </w:rPr>
          <w:t>“C# Web Development Basics” course @ SoftUni</w:t>
        </w:r>
      </w:hyperlink>
      <w:r w:rsidRPr="000A3793">
        <w:rPr>
          <w:noProof/>
        </w:rPr>
        <w:t>.</w:t>
      </w:r>
    </w:p>
    <w:p w:rsidR="001713FD" w:rsidRPr="000A3793" w:rsidRDefault="001713FD" w:rsidP="001713FD">
      <w:pPr>
        <w:rPr>
          <w:noProof/>
        </w:rPr>
      </w:pPr>
      <w:r w:rsidRPr="000A3793">
        <w:rPr>
          <w:noProof/>
        </w:rPr>
        <w:t>We’ve created our simple MVC Framework in the previous exercise. In this exercise we will make it even better and more dynamic. Follow the steps in the document closely and be careful not to make mistakes.</w:t>
      </w:r>
    </w:p>
    <w:p w:rsidR="001713FD" w:rsidRPr="000A3793" w:rsidRDefault="001713FD" w:rsidP="001713FD">
      <w:pPr>
        <w:rPr>
          <w:noProof/>
        </w:rPr>
      </w:pPr>
      <w:r w:rsidRPr="000A3793">
        <w:rPr>
          <w:noProof/>
        </w:rPr>
        <w:t>Most of the things will get removed, and new ones will be added on their place. This process is essential in development... Things get deprecated over time.</w:t>
      </w:r>
    </w:p>
    <w:p w:rsidR="001713FD" w:rsidRPr="000A3793" w:rsidRDefault="001713FD" w:rsidP="001713FD">
      <w:pPr>
        <w:rPr>
          <w:noProof/>
        </w:rPr>
      </w:pPr>
      <w:r w:rsidRPr="000A3793">
        <w:rPr>
          <w:noProof/>
        </w:rPr>
        <w:t xml:space="preserve">The process of reconfiguring the framework will be complex and delicate, some things might break due to direct deletion. Do not worry, just follow the steps trough, till the end, and you will reach a point at which everything works wonderfully. </w:t>
      </w:r>
    </w:p>
    <w:p w:rsidR="001713FD" w:rsidRPr="000A3793" w:rsidRDefault="001713FD" w:rsidP="001713FD">
      <w:pPr>
        <w:pStyle w:val="Heading2"/>
        <w:numPr>
          <w:ilvl w:val="0"/>
          <w:numId w:val="2"/>
        </w:numPr>
        <w:rPr>
          <w:noProof/>
        </w:rPr>
      </w:pPr>
      <w:r w:rsidRPr="000A3793">
        <w:rPr>
          <w:noProof/>
        </w:rPr>
        <w:t>HTML View Engine</w:t>
      </w:r>
    </w:p>
    <w:p w:rsidR="001713FD" w:rsidRPr="000A3793" w:rsidRDefault="001713FD" w:rsidP="001713FD">
      <w:pPr>
        <w:rPr>
          <w:noProof/>
        </w:rPr>
      </w:pPr>
      <w:r w:rsidRPr="000A3793">
        <w:rPr>
          <w:noProof/>
        </w:rPr>
        <w:t xml:space="preserve">The old view engine was cool, we actually created dynamic web content… With </w:t>
      </w:r>
      <w:r w:rsidRPr="000A3793">
        <w:rPr>
          <w:rStyle w:val="CodeChar"/>
        </w:rPr>
        <w:t>StringBuilders</w:t>
      </w:r>
      <w:r w:rsidRPr="000A3793">
        <w:rPr>
          <w:noProof/>
        </w:rPr>
        <w:t>… Which is not very impressive. What will be very impressive though, is if we make our framework to work with actual HTML Views.</w:t>
      </w:r>
    </w:p>
    <w:p w:rsidR="001713FD" w:rsidRPr="000A3793" w:rsidRDefault="001713FD" w:rsidP="001713FD">
      <w:pPr>
        <w:rPr>
          <w:noProof/>
        </w:rPr>
      </w:pPr>
      <w:r w:rsidRPr="000A3793">
        <w:rPr>
          <w:noProof/>
        </w:rPr>
        <w:t xml:space="preserve">First, we will need to reconfigure the Interface Hierarchy. Go into the </w:t>
      </w:r>
      <w:r w:rsidRPr="000A3793">
        <w:rPr>
          <w:rStyle w:val="CodeChar"/>
        </w:rPr>
        <w:t>Contracts</w:t>
      </w:r>
      <w:r w:rsidRPr="000A3793">
        <w:rPr>
          <w:noProof/>
        </w:rPr>
        <w:t xml:space="preserve"> folder of the </w:t>
      </w:r>
      <w:r w:rsidRPr="000A3793">
        <w:rPr>
          <w:rStyle w:val="CodeChar"/>
        </w:rPr>
        <w:t>Framework</w:t>
      </w:r>
      <w:r w:rsidRPr="000A3793">
        <w:rPr>
          <w:noProof/>
        </w:rPr>
        <w:t xml:space="preserve"> project. </w:t>
      </w:r>
      <w:r w:rsidRPr="000A3793">
        <w:rPr>
          <w:b/>
          <w:noProof/>
        </w:rPr>
        <w:t>REMOVE</w:t>
      </w:r>
      <w:r w:rsidRPr="000A3793">
        <w:rPr>
          <w:noProof/>
        </w:rPr>
        <w:t xml:space="preserve"> the </w:t>
      </w:r>
      <w:r w:rsidRPr="000A3793">
        <w:rPr>
          <w:rStyle w:val="CodeChar"/>
        </w:rPr>
        <w:t>Generic</w:t>
      </w:r>
      <w:r w:rsidRPr="000A3793">
        <w:rPr>
          <w:noProof/>
        </w:rPr>
        <w:t xml:space="preserve"> sub-folder, we </w:t>
      </w:r>
      <w:r w:rsidRPr="000A3793">
        <w:rPr>
          <w:b/>
          <w:noProof/>
        </w:rPr>
        <w:t>won’t</w:t>
      </w:r>
      <w:r w:rsidRPr="000A3793">
        <w:rPr>
          <w:noProof/>
        </w:rPr>
        <w:t xml:space="preserve"> be needing any more </w:t>
      </w:r>
      <w:r w:rsidRPr="000A3793">
        <w:rPr>
          <w:b/>
          <w:noProof/>
        </w:rPr>
        <w:t>generic views</w:t>
      </w:r>
      <w:r w:rsidRPr="000A3793">
        <w:rPr>
          <w:noProof/>
        </w:rPr>
        <w:t>.</w:t>
      </w:r>
    </w:p>
    <w:p w:rsidR="001713FD" w:rsidRPr="000A3793" w:rsidRDefault="001713FD" w:rsidP="001713FD">
      <w:pPr>
        <w:rPr>
          <w:noProof/>
        </w:rPr>
      </w:pPr>
      <w:r w:rsidRPr="000A3793">
        <w:rPr>
          <w:noProof/>
        </w:rPr>
        <w:t>Let’s recreate the Interfaces, so they match our new idea.</w:t>
      </w:r>
    </w:p>
    <w:p w:rsidR="001713FD" w:rsidRPr="000A3793" w:rsidRDefault="001713FD" w:rsidP="001713FD">
      <w:pPr>
        <w:pStyle w:val="Heading3"/>
        <w:rPr>
          <w:noProof/>
        </w:rPr>
      </w:pPr>
      <w:r w:rsidRPr="000A3793">
        <w:rPr>
          <w:noProof/>
        </w:rPr>
        <w:t>Interfaces</w:t>
      </w:r>
    </w:p>
    <w:p w:rsidR="001713FD" w:rsidRPr="000A3793" w:rsidRDefault="001713FD" w:rsidP="001713FD">
      <w:pPr>
        <w:pStyle w:val="Heading4"/>
        <w:rPr>
          <w:noProof/>
        </w:rPr>
      </w:pPr>
      <w:r w:rsidRPr="000A3793">
        <w:rPr>
          <w:noProof/>
        </w:rPr>
        <w:t>IActionResult</w:t>
      </w:r>
    </w:p>
    <w:p w:rsidR="001713FD" w:rsidRPr="000A3793" w:rsidRDefault="001713FD" w:rsidP="001713FD">
      <w:pPr>
        <w:rPr>
          <w:noProof/>
        </w:rPr>
      </w:pPr>
      <w:r w:rsidRPr="000A3793">
        <w:rPr>
          <w:noProof/>
        </w:rPr>
        <w:t>This interface is mainly used as a return type for the actions of the different controllers. It must always stay at the top of the hierarchy chain because many things depend on it. Naturally, the interface will have different implementation than before. This is the implementation you need to build:</w:t>
      </w:r>
    </w:p>
    <w:p w:rsidR="001713FD" w:rsidRPr="000A3793" w:rsidRDefault="001713FD" w:rsidP="001713FD">
      <w:pPr>
        <w:jc w:val="center"/>
        <w:rPr>
          <w:noProof/>
        </w:rPr>
      </w:pPr>
      <w:r w:rsidRPr="000A3793">
        <w:rPr>
          <w:noProof/>
        </w:rPr>
        <w:drawing>
          <wp:inline distT="0" distB="0" distL="0" distR="0">
            <wp:extent cx="2336800" cy="762000"/>
            <wp:effectExtent l="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6800" cy="7620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It has only one method – </w:t>
      </w:r>
      <w:r w:rsidRPr="000A3793">
        <w:rPr>
          <w:rStyle w:val="CodeChar"/>
        </w:rPr>
        <w:t>Invoke()</w:t>
      </w:r>
      <w:r w:rsidRPr="000A3793">
        <w:rPr>
          <w:noProof/>
        </w:rPr>
        <w:t xml:space="preserve"> which is all that is needed.</w:t>
      </w:r>
    </w:p>
    <w:p w:rsidR="001713FD" w:rsidRPr="000A3793" w:rsidRDefault="001713FD" w:rsidP="001713FD">
      <w:pPr>
        <w:pStyle w:val="Heading4"/>
        <w:rPr>
          <w:noProof/>
        </w:rPr>
      </w:pPr>
      <w:r w:rsidRPr="000A3793">
        <w:rPr>
          <w:noProof/>
        </w:rPr>
        <w:t>IRenderable</w:t>
      </w:r>
    </w:p>
    <w:p w:rsidR="001713FD" w:rsidRPr="000A3793" w:rsidRDefault="001713FD" w:rsidP="001713FD">
      <w:pPr>
        <w:rPr>
          <w:noProof/>
        </w:rPr>
      </w:pPr>
      <w:r w:rsidRPr="000A3793">
        <w:rPr>
          <w:noProof/>
        </w:rPr>
        <w:t xml:space="preserve"> This interface </w:t>
      </w:r>
      <w:r w:rsidRPr="000A3793">
        <w:rPr>
          <w:b/>
          <w:noProof/>
        </w:rPr>
        <w:t>remains the same</w:t>
      </w:r>
      <w:r w:rsidRPr="000A3793">
        <w:rPr>
          <w:noProof/>
        </w:rPr>
        <w:t xml:space="preserve"> … It has a single method in it – </w:t>
      </w:r>
      <w:r w:rsidRPr="000A3793">
        <w:rPr>
          <w:rStyle w:val="CodeChar"/>
        </w:rPr>
        <w:t>Render()</w:t>
      </w:r>
      <w:r w:rsidRPr="000A3793">
        <w:rPr>
          <w:noProof/>
        </w:rPr>
        <w:t xml:space="preserve"> which is all that is needed.</w:t>
      </w:r>
    </w:p>
    <w:p w:rsidR="001713FD" w:rsidRPr="000A3793" w:rsidRDefault="001713FD" w:rsidP="001713FD">
      <w:pPr>
        <w:jc w:val="center"/>
        <w:rPr>
          <w:noProof/>
        </w:rPr>
      </w:pPr>
      <w:r w:rsidRPr="000A3793">
        <w:rPr>
          <w:noProof/>
        </w:rPr>
        <w:br/>
      </w:r>
      <w:r w:rsidRPr="000A3793">
        <w:rPr>
          <w:noProof/>
        </w:rPr>
        <w:drawing>
          <wp:inline distT="0" distB="0" distL="0" distR="0">
            <wp:extent cx="2679700" cy="1130300"/>
            <wp:effectExtent l="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700" cy="1130300"/>
                    </a:xfrm>
                    <a:prstGeom prst="rect">
                      <a:avLst/>
                    </a:prstGeom>
                    <a:noFill/>
                    <a:ln>
                      <a:noFill/>
                    </a:ln>
                  </pic:spPr>
                </pic:pic>
              </a:graphicData>
            </a:graphic>
          </wp:inline>
        </w:drawing>
      </w:r>
    </w:p>
    <w:p w:rsidR="001713FD" w:rsidRPr="000A3793" w:rsidRDefault="001713FD" w:rsidP="001713FD">
      <w:pPr>
        <w:rPr>
          <w:noProof/>
        </w:rPr>
      </w:pPr>
    </w:p>
    <w:p w:rsidR="001713FD" w:rsidRPr="000A3793" w:rsidRDefault="001713FD" w:rsidP="001713FD">
      <w:pPr>
        <w:rPr>
          <w:noProof/>
        </w:rPr>
      </w:pPr>
      <w:r w:rsidRPr="000A3793">
        <w:rPr>
          <w:noProof/>
        </w:rPr>
        <w:t>This is where the fun begins. Now here are the main 2 interfaces, that our Controllers will use as the results of their actions.</w:t>
      </w:r>
    </w:p>
    <w:p w:rsidR="001713FD" w:rsidRPr="000A3793" w:rsidRDefault="001713FD" w:rsidP="001713FD">
      <w:pPr>
        <w:rPr>
          <w:noProof/>
        </w:rPr>
      </w:pPr>
    </w:p>
    <w:p w:rsidR="001713FD" w:rsidRPr="000A3793" w:rsidRDefault="001713FD" w:rsidP="001713FD">
      <w:pPr>
        <w:pStyle w:val="Heading4"/>
        <w:rPr>
          <w:noProof/>
        </w:rPr>
      </w:pPr>
      <w:r w:rsidRPr="000A3793">
        <w:rPr>
          <w:noProof/>
        </w:rPr>
        <w:t>IViewable</w:t>
      </w:r>
    </w:p>
    <w:p w:rsidR="001713FD" w:rsidRPr="000A3793" w:rsidRDefault="001713FD" w:rsidP="001713FD">
      <w:pPr>
        <w:rPr>
          <w:noProof/>
        </w:rPr>
      </w:pPr>
      <w:r w:rsidRPr="000A3793">
        <w:rPr>
          <w:noProof/>
        </w:rPr>
        <w:t xml:space="preserve">This interface will be the implementation contract of all action results which can be rendered in some way. </w:t>
      </w:r>
    </w:p>
    <w:p w:rsidR="001713FD" w:rsidRPr="000A3793" w:rsidRDefault="001713FD" w:rsidP="001713FD">
      <w:pPr>
        <w:jc w:val="center"/>
        <w:rPr>
          <w:noProof/>
        </w:rPr>
      </w:pPr>
      <w:r w:rsidRPr="000A3793">
        <w:rPr>
          <w:noProof/>
        </w:rPr>
        <w:drawing>
          <wp:inline distT="0" distB="0" distL="0" distR="0">
            <wp:extent cx="3416300" cy="8255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0" cy="825500"/>
                    </a:xfrm>
                    <a:prstGeom prst="rect">
                      <a:avLst/>
                    </a:prstGeom>
                    <a:noFill/>
                    <a:ln>
                      <a:noFill/>
                    </a:ln>
                  </pic:spPr>
                </pic:pic>
              </a:graphicData>
            </a:graphic>
          </wp:inline>
        </w:drawing>
      </w:r>
    </w:p>
    <w:p w:rsidR="001713FD" w:rsidRPr="000A3793" w:rsidRDefault="001713FD" w:rsidP="001713FD">
      <w:pPr>
        <w:rPr>
          <w:noProof/>
        </w:rPr>
      </w:pPr>
      <w:r w:rsidRPr="000A3793">
        <w:rPr>
          <w:noProof/>
        </w:rPr>
        <w:t>But aren’t all of our action results – renderable? Well, what happens if we want to Redirect? This is where the other type of action result comes.</w:t>
      </w:r>
    </w:p>
    <w:p w:rsidR="001713FD" w:rsidRPr="000A3793" w:rsidRDefault="001713FD" w:rsidP="001713FD">
      <w:pPr>
        <w:pStyle w:val="Heading4"/>
        <w:rPr>
          <w:noProof/>
        </w:rPr>
      </w:pPr>
      <w:r w:rsidRPr="000A3793">
        <w:rPr>
          <w:noProof/>
        </w:rPr>
        <w:t>IRedirectable</w:t>
      </w:r>
    </w:p>
    <w:p w:rsidR="001713FD" w:rsidRPr="000A3793" w:rsidRDefault="001713FD" w:rsidP="001713FD">
      <w:pPr>
        <w:rPr>
          <w:noProof/>
        </w:rPr>
      </w:pPr>
      <w:r w:rsidRPr="000A3793">
        <w:rPr>
          <w:noProof/>
        </w:rPr>
        <w:t>This interface will help us create another type of View which is for the Redirect functionality. We need to be able to redirect in order to make our framework the most efficient.</w:t>
      </w:r>
    </w:p>
    <w:p w:rsidR="001713FD" w:rsidRPr="000A3793" w:rsidRDefault="001713FD" w:rsidP="001713FD">
      <w:pPr>
        <w:jc w:val="center"/>
        <w:rPr>
          <w:noProof/>
        </w:rPr>
      </w:pPr>
      <w:r w:rsidRPr="000A3793">
        <w:rPr>
          <w:noProof/>
        </w:rPr>
        <w:drawing>
          <wp:inline distT="0" distB="0" distL="0" distR="0">
            <wp:extent cx="3886200" cy="793750"/>
            <wp:effectExtent l="0" t="0" r="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79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With that we should summarize all the work on the </w:t>
      </w:r>
      <w:r w:rsidRPr="000A3793">
        <w:rPr>
          <w:rStyle w:val="CodeChar"/>
        </w:rPr>
        <w:t>Contracts</w:t>
      </w:r>
      <w:r w:rsidRPr="000A3793">
        <w:rPr>
          <w:noProof/>
        </w:rPr>
        <w:t xml:space="preserve"> folder. The </w:t>
      </w:r>
      <w:r w:rsidRPr="000A3793">
        <w:rPr>
          <w:rStyle w:val="CodeChar"/>
        </w:rPr>
        <w:t>IInvocable</w:t>
      </w:r>
      <w:r w:rsidRPr="000A3793">
        <w:rPr>
          <w:noProof/>
        </w:rPr>
        <w:t xml:space="preserve"> interface is also unneeded, so you can just, </w:t>
      </w:r>
      <w:r w:rsidRPr="000A3793">
        <w:rPr>
          <w:b/>
          <w:noProof/>
        </w:rPr>
        <w:t>remove</w:t>
      </w:r>
      <w:r w:rsidRPr="000A3793">
        <w:rPr>
          <w:noProof/>
        </w:rPr>
        <w:t xml:space="preserve"> it. The folder’s layout should be like this:</w:t>
      </w:r>
    </w:p>
    <w:p w:rsidR="001713FD" w:rsidRPr="000A3793" w:rsidRDefault="001713FD" w:rsidP="001713FD">
      <w:pPr>
        <w:jc w:val="center"/>
        <w:rPr>
          <w:noProof/>
        </w:rPr>
      </w:pPr>
      <w:r w:rsidRPr="000A3793">
        <w:rPr>
          <w:noProof/>
        </w:rPr>
        <w:drawing>
          <wp:inline distT="0" distB="0" distL="0" distR="0">
            <wp:extent cx="1949450" cy="14097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9450" cy="1409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after these steps, most of the things in your application and framework should be relatively broken. For example the </w:t>
      </w:r>
      <w:r w:rsidRPr="000A3793">
        <w:rPr>
          <w:rStyle w:val="CodeChar"/>
        </w:rPr>
        <w:t>Views</w:t>
      </w:r>
      <w:r w:rsidRPr="000A3793">
        <w:rPr>
          <w:noProof/>
        </w:rPr>
        <w:t xml:space="preserve"> in the </w:t>
      </w:r>
      <w:r w:rsidRPr="000A3793">
        <w:rPr>
          <w:rStyle w:val="CodeChar"/>
        </w:rPr>
        <w:t>Application</w:t>
      </w:r>
      <w:r w:rsidRPr="000A3793">
        <w:rPr>
          <w:noProof/>
        </w:rPr>
        <w:t xml:space="preserve"> project will not work, because they used the generic interfaces. </w:t>
      </w:r>
      <w:r w:rsidRPr="000A3793">
        <w:rPr>
          <w:noProof/>
        </w:rPr>
        <w:br/>
        <w:t>Rest assured, we will fix that in a moment.</w:t>
      </w:r>
    </w:p>
    <w:p w:rsidR="001713FD" w:rsidRPr="000A3793" w:rsidRDefault="001713FD" w:rsidP="001713FD">
      <w:pPr>
        <w:pStyle w:val="Heading3"/>
        <w:rPr>
          <w:noProof/>
        </w:rPr>
      </w:pPr>
      <w:r w:rsidRPr="000A3793">
        <w:rPr>
          <w:noProof/>
        </w:rPr>
        <w:t>ViewModel</w:t>
      </w:r>
    </w:p>
    <w:p w:rsidR="001713FD" w:rsidRPr="000A3793" w:rsidRDefault="001713FD" w:rsidP="001713FD">
      <w:pPr>
        <w:rPr>
          <w:noProof/>
        </w:rPr>
      </w:pPr>
      <w:r w:rsidRPr="000A3793">
        <w:rPr>
          <w:noProof/>
        </w:rPr>
        <w:t xml:space="preserve">Remember how we did that cool </w:t>
      </w:r>
      <w:r w:rsidRPr="000A3793">
        <w:rPr>
          <w:b/>
          <w:noProof/>
        </w:rPr>
        <w:t>ViewData</w:t>
      </w:r>
      <w:r w:rsidRPr="000A3793">
        <w:rPr>
          <w:noProof/>
        </w:rPr>
        <w:t xml:space="preserve"> dictionary in the </w:t>
      </w:r>
      <w:r w:rsidRPr="000A3793">
        <w:rPr>
          <w:rStyle w:val="CodeChar"/>
        </w:rPr>
        <w:t>WebServer</w:t>
      </w:r>
      <w:r w:rsidRPr="000A3793">
        <w:rPr>
          <w:noProof/>
        </w:rPr>
        <w:t xml:space="preserve"> and we could render parameters in our HTML with the following syntax:</w:t>
      </w:r>
    </w:p>
    <w:p w:rsidR="001713FD" w:rsidRPr="000A3793" w:rsidRDefault="001713FD" w:rsidP="001713FD">
      <w:pPr>
        <w:pStyle w:val="Code"/>
      </w:pPr>
      <w:r w:rsidRPr="000A3793">
        <w:t>{{{parameter}}}</w:t>
      </w:r>
    </w:p>
    <w:p w:rsidR="001713FD" w:rsidRPr="000A3793" w:rsidRDefault="001713FD" w:rsidP="001713FD">
      <w:pPr>
        <w:rPr>
          <w:noProof/>
        </w:rPr>
      </w:pPr>
      <w:r w:rsidRPr="000A3793">
        <w:rPr>
          <w:noProof/>
        </w:rPr>
        <w:t>Well, let’s do it again, but a little more elegantly.</w:t>
      </w:r>
    </w:p>
    <w:p w:rsidR="001713FD" w:rsidRPr="000A3793" w:rsidRDefault="001713FD" w:rsidP="001713FD">
      <w:pPr>
        <w:rPr>
          <w:noProof/>
        </w:rPr>
      </w:pPr>
      <w:r w:rsidRPr="000A3793">
        <w:rPr>
          <w:noProof/>
        </w:rPr>
        <w:t xml:space="preserve">Create a folder called </w:t>
      </w:r>
      <w:r w:rsidRPr="000A3793">
        <w:rPr>
          <w:rStyle w:val="CodeChar"/>
        </w:rPr>
        <w:t>Models</w:t>
      </w:r>
      <w:r w:rsidRPr="000A3793">
        <w:rPr>
          <w:noProof/>
        </w:rPr>
        <w:t xml:space="preserve"> in the </w:t>
      </w:r>
      <w:r w:rsidRPr="000A3793">
        <w:rPr>
          <w:rStyle w:val="CodeChar"/>
        </w:rPr>
        <w:t>Framework</w:t>
      </w:r>
      <w:r w:rsidRPr="000A3793">
        <w:rPr>
          <w:noProof/>
        </w:rPr>
        <w:t xml:space="preserve"> project and create a class </w:t>
      </w:r>
      <w:r w:rsidRPr="000A3793">
        <w:rPr>
          <w:rStyle w:val="CodeChar"/>
        </w:rPr>
        <w:t>ViewModel</w:t>
      </w:r>
      <w:r w:rsidRPr="000A3793">
        <w:rPr>
          <w:noProof/>
        </w:rPr>
        <w:t xml:space="preserve"> in the folder. This class will be used by our base </w:t>
      </w:r>
      <w:r w:rsidRPr="000A3793">
        <w:rPr>
          <w:rStyle w:val="CodeChar"/>
        </w:rPr>
        <w:t>Controller</w:t>
      </w:r>
      <w:r w:rsidRPr="000A3793">
        <w:rPr>
          <w:noProof/>
        </w:rPr>
        <w:t xml:space="preserve"> for the View Data. It will accept several parameters, which can be configured in any controller, and will render them to the View upon returning the HTML.</w:t>
      </w:r>
    </w:p>
    <w:p w:rsidR="001713FD" w:rsidRPr="000A3793" w:rsidRDefault="001713FD" w:rsidP="001713FD">
      <w:pPr>
        <w:rPr>
          <w:noProof/>
        </w:rPr>
      </w:pPr>
      <w:r w:rsidRPr="000A3793">
        <w:rPr>
          <w:noProof/>
        </w:rPr>
        <w:t xml:space="preserve">The ViewModel class holds a </w:t>
      </w:r>
      <w:r w:rsidRPr="000A3793">
        <w:rPr>
          <w:b/>
          <w:noProof/>
        </w:rPr>
        <w:t>Dictionary</w:t>
      </w:r>
      <w:r w:rsidRPr="000A3793">
        <w:rPr>
          <w:noProof/>
        </w:rPr>
        <w:t xml:space="preserve">, which holds </w:t>
      </w:r>
      <w:r w:rsidRPr="000A3793">
        <w:rPr>
          <w:b/>
          <w:noProof/>
        </w:rPr>
        <w:t>string data</w:t>
      </w:r>
      <w:r w:rsidRPr="000A3793">
        <w:rPr>
          <w:noProof/>
        </w:rPr>
        <w:t xml:space="preserve">, and access it by </w:t>
      </w:r>
      <w:r w:rsidRPr="000A3793">
        <w:rPr>
          <w:b/>
          <w:noProof/>
        </w:rPr>
        <w:t>string keys</w:t>
      </w:r>
      <w:r w:rsidRPr="000A3793">
        <w:rPr>
          <w:noProof/>
        </w:rPr>
        <w:t xml:space="preserve">, so it is limited to only being able to </w:t>
      </w:r>
      <w:r w:rsidRPr="000A3793">
        <w:rPr>
          <w:b/>
          <w:noProof/>
        </w:rPr>
        <w:t>render HTML</w:t>
      </w:r>
      <w:r w:rsidRPr="000A3793">
        <w:rPr>
          <w:noProof/>
        </w:rPr>
        <w:t xml:space="preserve"> in </w:t>
      </w:r>
      <w:r w:rsidRPr="000A3793">
        <w:rPr>
          <w:b/>
          <w:noProof/>
        </w:rPr>
        <w:t>strings</w:t>
      </w:r>
      <w:r w:rsidRPr="000A3793">
        <w:rPr>
          <w:noProof/>
        </w:rPr>
        <w:t>, but you will see how it will significantly optimize the StringBuilder mess.</w:t>
      </w:r>
    </w:p>
    <w:p w:rsidR="001713FD" w:rsidRPr="000A3793" w:rsidRDefault="001713FD" w:rsidP="001713FD">
      <w:pPr>
        <w:jc w:val="center"/>
        <w:rPr>
          <w:noProof/>
        </w:rPr>
      </w:pPr>
      <w:r w:rsidRPr="000A3793">
        <w:rPr>
          <w:noProof/>
        </w:rPr>
        <w:lastRenderedPageBreak/>
        <w:drawing>
          <wp:inline distT="0" distB="0" distL="0" distR="0">
            <wp:extent cx="3937000" cy="2641600"/>
            <wp:effectExtent l="0" t="0" r="635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000" cy="2641600"/>
                    </a:xfrm>
                    <a:prstGeom prst="rect">
                      <a:avLst/>
                    </a:prstGeom>
                    <a:noFill/>
                    <a:ln>
                      <a:noFill/>
                    </a:ln>
                  </pic:spPr>
                </pic:pic>
              </a:graphicData>
            </a:graphic>
          </wp:inline>
        </w:drawing>
      </w:r>
    </w:p>
    <w:p w:rsidR="001713FD" w:rsidRPr="000A3793" w:rsidRDefault="001713FD" w:rsidP="001713FD">
      <w:pPr>
        <w:rPr>
          <w:noProof/>
        </w:rPr>
      </w:pPr>
      <w:r w:rsidRPr="000A3793">
        <w:rPr>
          <w:noProof/>
        </w:rPr>
        <w:t>Now that the ViewModel, we can integrate it into the base Controller in the Framework project, so that we can use it.</w:t>
      </w:r>
    </w:p>
    <w:p w:rsidR="001713FD" w:rsidRPr="000A3793" w:rsidRDefault="001713FD" w:rsidP="001713FD">
      <w:pPr>
        <w:jc w:val="center"/>
        <w:rPr>
          <w:noProof/>
        </w:rPr>
      </w:pPr>
      <w:r w:rsidRPr="000A3793">
        <w:rPr>
          <w:noProof/>
        </w:rPr>
        <w:drawing>
          <wp:inline distT="0" distB="0" distL="0" distR="0">
            <wp:extent cx="3397250" cy="17399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250" cy="1739900"/>
                    </a:xfrm>
                    <a:prstGeom prst="rect">
                      <a:avLst/>
                    </a:prstGeom>
                    <a:noFill/>
                    <a:ln>
                      <a:noFill/>
                    </a:ln>
                  </pic:spPr>
                </pic:pic>
              </a:graphicData>
            </a:graphic>
          </wp:inline>
        </w:drawing>
      </w:r>
    </w:p>
    <w:p w:rsidR="001713FD" w:rsidRPr="000A3793" w:rsidRDefault="001713FD" w:rsidP="001713FD">
      <w:pPr>
        <w:rPr>
          <w:noProof/>
        </w:rPr>
      </w:pPr>
      <w:r w:rsidRPr="000A3793">
        <w:rPr>
          <w:noProof/>
        </w:rPr>
        <w:t>We’ll integrate it later in our Views. Now it’s time for a centralized View.</w:t>
      </w:r>
    </w:p>
    <w:p w:rsidR="001713FD" w:rsidRPr="000A3793" w:rsidRDefault="001713FD" w:rsidP="001713FD">
      <w:pPr>
        <w:pStyle w:val="Heading3"/>
        <w:rPr>
          <w:noProof/>
        </w:rPr>
      </w:pPr>
      <w:r w:rsidRPr="000A3793">
        <w:rPr>
          <w:noProof/>
        </w:rPr>
        <w:t>View Class</w:t>
      </w:r>
    </w:p>
    <w:p w:rsidR="001713FD" w:rsidRPr="000A3793" w:rsidRDefault="001713FD" w:rsidP="001713FD">
      <w:pPr>
        <w:rPr>
          <w:noProof/>
        </w:rPr>
      </w:pPr>
      <w:r w:rsidRPr="000A3793">
        <w:rPr>
          <w:noProof/>
        </w:rPr>
        <w:t xml:space="preserve">Create a folder </w:t>
      </w:r>
      <w:r w:rsidRPr="000A3793">
        <w:rPr>
          <w:rStyle w:val="CodeChar"/>
        </w:rPr>
        <w:t>Views</w:t>
      </w:r>
      <w:r w:rsidRPr="000A3793">
        <w:rPr>
          <w:noProof/>
        </w:rPr>
        <w:t xml:space="preserve"> in the </w:t>
      </w:r>
      <w:r w:rsidRPr="000A3793">
        <w:rPr>
          <w:rStyle w:val="CodeChar"/>
        </w:rPr>
        <w:t>Framework</w:t>
      </w:r>
      <w:r w:rsidRPr="000A3793">
        <w:rPr>
          <w:noProof/>
        </w:rPr>
        <w:t xml:space="preserve"> project and create a class </w:t>
      </w:r>
      <w:r w:rsidRPr="000A3793">
        <w:rPr>
          <w:rStyle w:val="CodeChar"/>
        </w:rPr>
        <w:t>View</w:t>
      </w:r>
      <w:r w:rsidRPr="000A3793">
        <w:rPr>
          <w:noProof/>
        </w:rPr>
        <w:t xml:space="preserve"> in it. This class will be initialized with a </w:t>
      </w:r>
      <w:r w:rsidRPr="000A3793">
        <w:rPr>
          <w:rStyle w:val="CodeChar"/>
        </w:rPr>
        <w:t>path</w:t>
      </w:r>
      <w:r w:rsidRPr="000A3793">
        <w:rPr>
          <w:noProof/>
        </w:rPr>
        <w:t xml:space="preserve"> to a certain </w:t>
      </w:r>
      <w:r w:rsidRPr="000A3793">
        <w:rPr>
          <w:rStyle w:val="CodeChar"/>
        </w:rPr>
        <w:t>View</w:t>
      </w:r>
      <w:r w:rsidRPr="000A3793">
        <w:rPr>
          <w:noProof/>
        </w:rPr>
        <w:t xml:space="preserve"> and </w:t>
      </w:r>
      <w:r w:rsidRPr="000A3793">
        <w:rPr>
          <w:rStyle w:val="CodeChar"/>
        </w:rPr>
        <w:t>ViewData</w:t>
      </w:r>
      <w:r w:rsidRPr="000A3793">
        <w:rPr>
          <w:noProof/>
        </w:rPr>
        <w:t xml:space="preserve"> as a </w:t>
      </w:r>
      <w:r w:rsidRPr="000A3793">
        <w:rPr>
          <w:rStyle w:val="CodeChar"/>
        </w:rPr>
        <w:t>Dictionary</w:t>
      </w:r>
      <w:r w:rsidRPr="000A3793">
        <w:rPr>
          <w:noProof/>
        </w:rPr>
        <w:t xml:space="preserve">. Its job is to load a base </w:t>
      </w:r>
      <w:r w:rsidRPr="000A3793">
        <w:rPr>
          <w:rStyle w:val="CodeChar"/>
        </w:rPr>
        <w:t>Layout.html</w:t>
      </w:r>
      <w:r w:rsidRPr="000A3793">
        <w:rPr>
          <w:noProof/>
        </w:rPr>
        <w:t xml:space="preserve"> file, determined by the </w:t>
      </w:r>
      <w:r w:rsidRPr="000A3793">
        <w:rPr>
          <w:rStyle w:val="CodeChar"/>
        </w:rPr>
        <w:t>Application</w:t>
      </w:r>
      <w:r w:rsidRPr="000A3793">
        <w:rPr>
          <w:noProof/>
        </w:rPr>
        <w:t xml:space="preserve">, and then load a </w:t>
      </w:r>
      <w:r w:rsidRPr="000A3793">
        <w:rPr>
          <w:rStyle w:val="CodeChar"/>
        </w:rPr>
        <w:t>HTML View</w:t>
      </w:r>
      <w:r w:rsidRPr="000A3793">
        <w:rPr>
          <w:noProof/>
        </w:rPr>
        <w:t xml:space="preserve">, and </w:t>
      </w:r>
      <w:r w:rsidRPr="000A3793">
        <w:rPr>
          <w:b/>
          <w:noProof/>
        </w:rPr>
        <w:t>render</w:t>
      </w:r>
      <w:r w:rsidRPr="000A3793">
        <w:rPr>
          <w:noProof/>
        </w:rPr>
        <w:t xml:space="preserve"> the </w:t>
      </w:r>
      <w:r w:rsidRPr="000A3793">
        <w:rPr>
          <w:rStyle w:val="CodeChar"/>
        </w:rPr>
        <w:t>View</w:t>
      </w:r>
      <w:r w:rsidRPr="000A3793">
        <w:rPr>
          <w:noProof/>
        </w:rPr>
        <w:t xml:space="preserve"> into the </w:t>
      </w:r>
      <w:r w:rsidRPr="000A3793">
        <w:rPr>
          <w:rStyle w:val="CodeChar"/>
        </w:rPr>
        <w:t>Layout</w:t>
      </w:r>
      <w:r w:rsidRPr="000A3793">
        <w:rPr>
          <w:noProof/>
        </w:rPr>
        <w:t xml:space="preserve"> file, composing one full </w:t>
      </w:r>
      <w:r w:rsidRPr="000A3793">
        <w:rPr>
          <w:rStyle w:val="CodeChar"/>
        </w:rPr>
        <w:t>View</w:t>
      </w:r>
      <w:r w:rsidRPr="000A3793">
        <w:rPr>
          <w:noProof/>
        </w:rPr>
        <w:t xml:space="preserve">. When the full </w:t>
      </w:r>
      <w:r w:rsidRPr="000A3793">
        <w:rPr>
          <w:rStyle w:val="CodeChar"/>
        </w:rPr>
        <w:t>View</w:t>
      </w:r>
      <w:r w:rsidRPr="000A3793">
        <w:rPr>
          <w:noProof/>
        </w:rPr>
        <w:t xml:space="preserve"> is composed the class traverses the whole </w:t>
      </w:r>
      <w:r w:rsidRPr="000A3793">
        <w:rPr>
          <w:rStyle w:val="CodeChar"/>
        </w:rPr>
        <w:t>ViewData Dictionary</w:t>
      </w:r>
      <w:r w:rsidRPr="000A3793">
        <w:rPr>
          <w:noProof/>
        </w:rPr>
        <w:t xml:space="preserve">, and replaces all parameters within the composed </w:t>
      </w:r>
      <w:r w:rsidRPr="000A3793">
        <w:rPr>
          <w:rStyle w:val="CodeChar"/>
        </w:rPr>
        <w:t>HTML</w:t>
      </w:r>
      <w:r w:rsidRPr="000A3793">
        <w:rPr>
          <w:noProof/>
        </w:rPr>
        <w:t xml:space="preserve"> with their respective values in the </w:t>
      </w:r>
      <w:r w:rsidRPr="000A3793">
        <w:rPr>
          <w:rStyle w:val="CodeChar"/>
        </w:rPr>
        <w:t>Dictionary</w:t>
      </w:r>
      <w:r w:rsidRPr="000A3793">
        <w:rPr>
          <w:noProof/>
        </w:rPr>
        <w:t xml:space="preserve">. Upon finishing with all the job, the class returns a fully rendered </w:t>
      </w:r>
      <w:r w:rsidRPr="000A3793">
        <w:rPr>
          <w:rStyle w:val="CodeChar"/>
        </w:rPr>
        <w:t>HTML content</w:t>
      </w:r>
      <w:r w:rsidRPr="000A3793">
        <w:rPr>
          <w:noProof/>
        </w:rPr>
        <w:t xml:space="preserve"> as a string. This is all done by the </w:t>
      </w:r>
      <w:r w:rsidRPr="000A3793">
        <w:rPr>
          <w:rStyle w:val="CodeChar"/>
        </w:rPr>
        <w:t>Render()</w:t>
      </w:r>
      <w:r w:rsidRPr="000A3793">
        <w:rPr>
          <w:noProof/>
        </w:rPr>
        <w:t xml:space="preserve"> method which comes from the </w:t>
      </w:r>
      <w:r w:rsidRPr="000A3793">
        <w:rPr>
          <w:rStyle w:val="CodeChar"/>
        </w:rPr>
        <w:t>IRenderable</w:t>
      </w:r>
      <w:r w:rsidRPr="000A3793">
        <w:rPr>
          <w:noProof/>
        </w:rPr>
        <w:t xml:space="preserve"> interface.</w:t>
      </w:r>
    </w:p>
    <w:p w:rsidR="001713FD" w:rsidRPr="000A3793" w:rsidRDefault="001713FD" w:rsidP="001713FD">
      <w:pPr>
        <w:rPr>
          <w:noProof/>
        </w:rPr>
      </w:pPr>
      <w:r w:rsidRPr="000A3793">
        <w:rPr>
          <w:noProof/>
        </w:rPr>
        <w:t xml:space="preserve">Let’s create the </w:t>
      </w:r>
      <w:r w:rsidRPr="000A3793">
        <w:rPr>
          <w:rStyle w:val="CodeChar"/>
        </w:rPr>
        <w:t>View</w:t>
      </w:r>
      <w:r w:rsidRPr="000A3793">
        <w:rPr>
          <w:noProof/>
        </w:rPr>
        <w:t xml:space="preserve"> class.</w:t>
      </w:r>
    </w:p>
    <w:p w:rsidR="001713FD" w:rsidRPr="000A3793" w:rsidRDefault="001713FD" w:rsidP="001713FD">
      <w:pPr>
        <w:pStyle w:val="Heading4"/>
        <w:rPr>
          <w:noProof/>
        </w:rPr>
      </w:pPr>
      <w:r w:rsidRPr="000A3793">
        <w:rPr>
          <w:noProof/>
        </w:rPr>
        <w:t>Constants</w:t>
      </w:r>
    </w:p>
    <w:p w:rsidR="001713FD" w:rsidRPr="000A3793" w:rsidRDefault="001713FD" w:rsidP="001713FD">
      <w:pPr>
        <w:rPr>
          <w:noProof/>
        </w:rPr>
      </w:pPr>
      <w:r w:rsidRPr="000A3793">
        <w:rPr>
          <w:noProof/>
        </w:rPr>
        <w:t>First, we need some constants for all the paths, and variables we will be using. Those are mainly:</w:t>
      </w:r>
    </w:p>
    <w:p w:rsidR="001713FD" w:rsidRPr="000A3793" w:rsidRDefault="001713FD" w:rsidP="001713FD">
      <w:pPr>
        <w:pStyle w:val="ListParagraph"/>
        <w:numPr>
          <w:ilvl w:val="0"/>
          <w:numId w:val="7"/>
        </w:numPr>
        <w:rPr>
          <w:noProof/>
        </w:rPr>
      </w:pPr>
      <w:r w:rsidRPr="000A3793">
        <w:rPr>
          <w:rStyle w:val="CodeChar"/>
        </w:rPr>
        <w:t>BaseLayoutFileName</w:t>
      </w:r>
      <w:r w:rsidRPr="000A3793">
        <w:rPr>
          <w:noProof/>
        </w:rPr>
        <w:t xml:space="preserve"> – The framework determines with this </w:t>
      </w:r>
      <w:r w:rsidRPr="000A3793">
        <w:rPr>
          <w:b/>
          <w:noProof/>
        </w:rPr>
        <w:t>constant</w:t>
      </w:r>
      <w:r w:rsidRPr="000A3793">
        <w:rPr>
          <w:noProof/>
        </w:rPr>
        <w:t xml:space="preserve">, how the </w:t>
      </w:r>
      <w:r w:rsidRPr="000A3793">
        <w:rPr>
          <w:rStyle w:val="CodeChar"/>
        </w:rPr>
        <w:t>Layout file</w:t>
      </w:r>
      <w:r w:rsidRPr="000A3793">
        <w:rPr>
          <w:noProof/>
        </w:rPr>
        <w:t xml:space="preserve"> must be called in the application using it.</w:t>
      </w:r>
    </w:p>
    <w:p w:rsidR="001713FD" w:rsidRPr="000A3793" w:rsidRDefault="001713FD" w:rsidP="001713FD">
      <w:pPr>
        <w:pStyle w:val="ListParagraph"/>
        <w:numPr>
          <w:ilvl w:val="0"/>
          <w:numId w:val="7"/>
        </w:numPr>
        <w:rPr>
          <w:noProof/>
        </w:rPr>
      </w:pPr>
      <w:r w:rsidRPr="000A3793">
        <w:rPr>
          <w:rStyle w:val="CodeChar"/>
        </w:rPr>
        <w:t>ContentPlaceholder</w:t>
      </w:r>
      <w:r w:rsidRPr="000A3793">
        <w:rPr>
          <w:noProof/>
        </w:rPr>
        <w:t xml:space="preserve"> – The framework determines the </w:t>
      </w:r>
      <w:r w:rsidRPr="000A3793">
        <w:rPr>
          <w:rStyle w:val="CodeChar"/>
        </w:rPr>
        <w:t>placeholder</w:t>
      </w:r>
      <w:r w:rsidRPr="000A3793">
        <w:rPr>
          <w:noProof/>
        </w:rPr>
        <w:t xml:space="preserve"> for the </w:t>
      </w:r>
      <w:r w:rsidRPr="000A3793">
        <w:rPr>
          <w:rStyle w:val="CodeChar"/>
        </w:rPr>
        <w:t>Views</w:t>
      </w:r>
      <w:r w:rsidRPr="000A3793">
        <w:rPr>
          <w:noProof/>
        </w:rPr>
        <w:t xml:space="preserve">, in the </w:t>
      </w:r>
      <w:r w:rsidRPr="000A3793">
        <w:rPr>
          <w:rStyle w:val="CodeChar"/>
        </w:rPr>
        <w:t>Layout file</w:t>
      </w:r>
      <w:r w:rsidRPr="000A3793">
        <w:rPr>
          <w:noProof/>
        </w:rPr>
        <w:t xml:space="preserve">. This is the placeholder that the </w:t>
      </w:r>
      <w:r w:rsidRPr="000A3793">
        <w:rPr>
          <w:rStyle w:val="CodeChar"/>
        </w:rPr>
        <w:t>View class</w:t>
      </w:r>
      <w:r w:rsidRPr="000A3793">
        <w:rPr>
          <w:noProof/>
        </w:rPr>
        <w:t xml:space="preserve"> will look for in the </w:t>
      </w:r>
      <w:r w:rsidRPr="000A3793">
        <w:rPr>
          <w:rStyle w:val="CodeChar"/>
        </w:rPr>
        <w:t>Layout file</w:t>
      </w:r>
      <w:r w:rsidRPr="000A3793">
        <w:rPr>
          <w:noProof/>
        </w:rPr>
        <w:t xml:space="preserve">, to render the </w:t>
      </w:r>
      <w:r w:rsidRPr="000A3793">
        <w:rPr>
          <w:rStyle w:val="CodeChar"/>
        </w:rPr>
        <w:t>partial View</w:t>
      </w:r>
      <w:r w:rsidRPr="000A3793">
        <w:rPr>
          <w:noProof/>
        </w:rPr>
        <w:t>.</w:t>
      </w:r>
    </w:p>
    <w:p w:rsidR="001713FD" w:rsidRPr="000A3793" w:rsidRDefault="001713FD" w:rsidP="001713FD">
      <w:pPr>
        <w:ind w:left="360"/>
        <w:rPr>
          <w:noProof/>
        </w:rPr>
      </w:pPr>
    </w:p>
    <w:p w:rsidR="001713FD" w:rsidRPr="000A3793" w:rsidRDefault="001713FD" w:rsidP="001713FD">
      <w:pPr>
        <w:pStyle w:val="ListParagraph"/>
        <w:numPr>
          <w:ilvl w:val="0"/>
          <w:numId w:val="7"/>
        </w:numPr>
        <w:rPr>
          <w:noProof/>
        </w:rPr>
      </w:pPr>
      <w:r w:rsidRPr="000A3793">
        <w:rPr>
          <w:rStyle w:val="CodeChar"/>
        </w:rPr>
        <w:lastRenderedPageBreak/>
        <w:t>HtmlExtension</w:t>
      </w:r>
      <w:r w:rsidRPr="000A3793">
        <w:rPr>
          <w:noProof/>
        </w:rPr>
        <w:t xml:space="preserve"> – Just a string “</w:t>
      </w:r>
      <w:r w:rsidRPr="000A3793">
        <w:rPr>
          <w:rStyle w:val="CodeChar"/>
        </w:rPr>
        <w:t>.html</w:t>
      </w:r>
      <w:r w:rsidRPr="000A3793">
        <w:rPr>
          <w:noProof/>
        </w:rPr>
        <w:t>” which we will use for the loading of files.</w:t>
      </w:r>
    </w:p>
    <w:p w:rsidR="001713FD" w:rsidRPr="000A3793" w:rsidRDefault="001713FD" w:rsidP="001713FD">
      <w:pPr>
        <w:pStyle w:val="ListParagraph"/>
        <w:numPr>
          <w:ilvl w:val="0"/>
          <w:numId w:val="7"/>
        </w:numPr>
        <w:rPr>
          <w:noProof/>
        </w:rPr>
      </w:pPr>
      <w:r w:rsidRPr="000A3793">
        <w:rPr>
          <w:rStyle w:val="CodeChar"/>
        </w:rPr>
        <w:t>LocalErrorPath</w:t>
      </w:r>
      <w:r w:rsidRPr="000A3793">
        <w:rPr>
          <w:noProof/>
        </w:rPr>
        <w:t xml:space="preserve"> – This is the </w:t>
      </w:r>
      <w:r w:rsidRPr="000A3793">
        <w:rPr>
          <w:rStyle w:val="CodeChar"/>
        </w:rPr>
        <w:t>path</w:t>
      </w:r>
      <w:r w:rsidRPr="000A3793">
        <w:rPr>
          <w:noProof/>
        </w:rPr>
        <w:t xml:space="preserve"> to the </w:t>
      </w:r>
      <w:r w:rsidRPr="000A3793">
        <w:rPr>
          <w:rStyle w:val="CodeChar"/>
        </w:rPr>
        <w:t>Error folder</w:t>
      </w:r>
      <w:r w:rsidRPr="000A3793">
        <w:rPr>
          <w:noProof/>
        </w:rPr>
        <w:t xml:space="preserve">, which we will create later. The </w:t>
      </w:r>
      <w:r w:rsidRPr="000A3793">
        <w:rPr>
          <w:rStyle w:val="CodeChar"/>
        </w:rPr>
        <w:t>Error folder</w:t>
      </w:r>
      <w:r w:rsidRPr="000A3793">
        <w:rPr>
          <w:noProof/>
        </w:rPr>
        <w:t xml:space="preserve"> will contain a simple </w:t>
      </w:r>
      <w:r w:rsidRPr="000A3793">
        <w:rPr>
          <w:rStyle w:val="CodeChar"/>
        </w:rPr>
        <w:t>HTML partial View</w:t>
      </w:r>
      <w:r w:rsidRPr="000A3793">
        <w:rPr>
          <w:noProof/>
        </w:rPr>
        <w:t xml:space="preserve">, which will be returned instead of the </w:t>
      </w:r>
      <w:r w:rsidRPr="000A3793">
        <w:rPr>
          <w:rStyle w:val="CodeChar"/>
        </w:rPr>
        <w:t>actual View</w:t>
      </w:r>
      <w:r w:rsidRPr="000A3793">
        <w:rPr>
          <w:noProof/>
        </w:rPr>
        <w:t>, in case of an error.</w:t>
      </w:r>
    </w:p>
    <w:p w:rsidR="001713FD" w:rsidRPr="000A3793" w:rsidRDefault="001713FD" w:rsidP="001713FD">
      <w:pPr>
        <w:rPr>
          <w:noProof/>
        </w:rPr>
      </w:pPr>
      <w:r w:rsidRPr="000A3793">
        <w:rPr>
          <w:noProof/>
        </w:rPr>
        <w:t>And here is the code:</w:t>
      </w:r>
    </w:p>
    <w:p w:rsidR="001713FD" w:rsidRPr="000A3793" w:rsidRDefault="001713FD" w:rsidP="001713FD">
      <w:pPr>
        <w:jc w:val="center"/>
        <w:rPr>
          <w:noProof/>
        </w:rPr>
      </w:pPr>
      <w:r w:rsidRPr="000A3793">
        <w:rPr>
          <w:noProof/>
        </w:rPr>
        <w:drawing>
          <wp:inline distT="0" distB="0" distL="0" distR="0">
            <wp:extent cx="6165850" cy="1670050"/>
            <wp:effectExtent l="0" t="0" r="635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5850" cy="1670050"/>
                    </a:xfrm>
                    <a:prstGeom prst="rect">
                      <a:avLst/>
                    </a:prstGeom>
                    <a:noFill/>
                    <a:ln>
                      <a:noFill/>
                    </a:ln>
                  </pic:spPr>
                </pic:pic>
              </a:graphicData>
            </a:graphic>
          </wp:inline>
        </w:drawing>
      </w:r>
    </w:p>
    <w:p w:rsidR="001713FD" w:rsidRPr="000A3793" w:rsidRDefault="001713FD" w:rsidP="001713FD">
      <w:pPr>
        <w:pStyle w:val="Heading4"/>
        <w:rPr>
          <w:noProof/>
        </w:rPr>
      </w:pPr>
      <w:r w:rsidRPr="000A3793">
        <w:rPr>
          <w:noProof/>
        </w:rPr>
        <w:t>Initialization</w:t>
      </w:r>
    </w:p>
    <w:p w:rsidR="001713FD" w:rsidRPr="000A3793" w:rsidRDefault="001713FD" w:rsidP="001713FD">
      <w:pPr>
        <w:rPr>
          <w:noProof/>
        </w:rPr>
      </w:pPr>
      <w:r w:rsidRPr="000A3793">
        <w:rPr>
          <w:noProof/>
        </w:rPr>
        <w:t>Now that we are ready with all the constants, we can start with the main part of the class, the Constructor and the members.</w:t>
      </w:r>
    </w:p>
    <w:p w:rsidR="001713FD" w:rsidRPr="000A3793" w:rsidRDefault="001713FD" w:rsidP="001713FD">
      <w:pPr>
        <w:jc w:val="center"/>
        <w:rPr>
          <w:noProof/>
        </w:rPr>
      </w:pPr>
      <w:r w:rsidRPr="000A3793">
        <w:rPr>
          <w:noProof/>
        </w:rPr>
        <w:drawing>
          <wp:inline distT="0" distB="0" distL="0" distR="0">
            <wp:extent cx="5981700" cy="157480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1574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As you can see we receive the </w:t>
      </w:r>
      <w:r w:rsidRPr="000A3793">
        <w:rPr>
          <w:rStyle w:val="CodeChar"/>
        </w:rPr>
        <w:t>View Data</w:t>
      </w:r>
      <w:r w:rsidRPr="000A3793">
        <w:rPr>
          <w:noProof/>
        </w:rPr>
        <w:t xml:space="preserve"> directly in the </w:t>
      </w:r>
      <w:r w:rsidRPr="000A3793">
        <w:rPr>
          <w:rStyle w:val="CodeChar"/>
        </w:rPr>
        <w:t>constructor</w:t>
      </w:r>
      <w:r w:rsidRPr="000A3793">
        <w:rPr>
          <w:noProof/>
        </w:rPr>
        <w:t xml:space="preserve">. We also receive a full path to the </w:t>
      </w:r>
      <w:r w:rsidRPr="000A3793">
        <w:rPr>
          <w:rStyle w:val="CodeChar"/>
        </w:rPr>
        <w:t>partial View</w:t>
      </w:r>
      <w:r w:rsidRPr="000A3793">
        <w:rPr>
          <w:noProof/>
        </w:rPr>
        <w:t xml:space="preserve"> we must render.</w:t>
      </w:r>
    </w:p>
    <w:p w:rsidR="001713FD" w:rsidRPr="000A3793" w:rsidRDefault="001713FD" w:rsidP="001713FD">
      <w:pPr>
        <w:pStyle w:val="Heading4"/>
        <w:rPr>
          <w:noProof/>
        </w:rPr>
      </w:pPr>
      <w:r w:rsidRPr="000A3793">
        <w:rPr>
          <w:noProof/>
        </w:rPr>
        <w:t>Functionality</w:t>
      </w:r>
    </w:p>
    <w:p w:rsidR="001713FD" w:rsidRPr="000A3793" w:rsidRDefault="001713FD" w:rsidP="001713FD">
      <w:pPr>
        <w:rPr>
          <w:noProof/>
        </w:rPr>
      </w:pPr>
      <w:r w:rsidRPr="000A3793">
        <w:rPr>
          <w:noProof/>
        </w:rPr>
        <w:t xml:space="preserve">And here comes the </w:t>
      </w:r>
      <w:r w:rsidRPr="000A3793">
        <w:rPr>
          <w:rStyle w:val="CodeChar"/>
        </w:rPr>
        <w:t>Render()</w:t>
      </w:r>
      <w:r w:rsidRPr="000A3793">
        <w:rPr>
          <w:noProof/>
        </w:rPr>
        <w:t xml:space="preserve"> method – the main component of the </w:t>
      </w:r>
      <w:r w:rsidRPr="000A3793">
        <w:rPr>
          <w:rStyle w:val="CodeChar"/>
        </w:rPr>
        <w:t>View class</w:t>
      </w:r>
      <w:r w:rsidRPr="000A3793">
        <w:rPr>
          <w:noProof/>
        </w:rPr>
        <w:t>.</w:t>
      </w:r>
    </w:p>
    <w:p w:rsidR="001713FD" w:rsidRPr="000A3793" w:rsidRDefault="001713FD" w:rsidP="001713FD">
      <w:pPr>
        <w:jc w:val="center"/>
        <w:rPr>
          <w:noProof/>
        </w:rPr>
      </w:pPr>
      <w:r w:rsidRPr="000A3793">
        <w:rPr>
          <w:noProof/>
        </w:rPr>
        <w:drawing>
          <wp:inline distT="0" distB="0" distL="0" distR="0">
            <wp:extent cx="5835650" cy="222250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5650" cy="22225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Familiar syntax, right? You’ve seen this in the </w:t>
      </w:r>
      <w:r w:rsidRPr="000A3793">
        <w:rPr>
          <w:rStyle w:val="CodeChar"/>
        </w:rPr>
        <w:t>WebServer</w:t>
      </w:r>
      <w:r w:rsidRPr="000A3793">
        <w:rPr>
          <w:noProof/>
        </w:rPr>
        <w:t>, it is exactly the same. We get the full composed HTML, and we render the parameters into it, if there are any of course.</w:t>
      </w:r>
    </w:p>
    <w:p w:rsidR="001713FD" w:rsidRPr="000A3793" w:rsidRDefault="001713FD" w:rsidP="001713FD">
      <w:pPr>
        <w:rPr>
          <w:noProof/>
        </w:rPr>
      </w:pPr>
      <w:r w:rsidRPr="000A3793">
        <w:rPr>
          <w:noProof/>
        </w:rPr>
        <w:lastRenderedPageBreak/>
        <w:t xml:space="preserve">Let’s see how the HTML composition is done in the </w:t>
      </w:r>
      <w:r w:rsidRPr="000A3793">
        <w:rPr>
          <w:rStyle w:val="CodeChar"/>
        </w:rPr>
        <w:t>ReadFile()</w:t>
      </w:r>
      <w:r w:rsidRPr="000A3793">
        <w:rPr>
          <w:noProof/>
        </w:rPr>
        <w:t xml:space="preserve"> method.</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rPr>
        <w:drawing>
          <wp:inline distT="0" distB="0" distL="0" distR="0">
            <wp:extent cx="6223000" cy="206375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3000" cy="206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first thing we do is render the </w:t>
      </w:r>
      <w:r w:rsidRPr="000A3793">
        <w:rPr>
          <w:rStyle w:val="CodeChar"/>
        </w:rPr>
        <w:t>Layout HTML</w:t>
      </w:r>
      <w:r w:rsidRPr="000A3793">
        <w:rPr>
          <w:noProof/>
        </w:rPr>
        <w:t xml:space="preserve">, which we will see in a moment. Then we get the </w:t>
      </w:r>
      <w:r w:rsidRPr="000A3793">
        <w:rPr>
          <w:b/>
          <w:noProof/>
        </w:rPr>
        <w:t>full template</w:t>
      </w:r>
      <w:r w:rsidRPr="000A3793">
        <w:rPr>
          <w:noProof/>
        </w:rPr>
        <w:t xml:space="preserve"> </w:t>
      </w:r>
      <w:r w:rsidRPr="000A3793">
        <w:rPr>
          <w:b/>
          <w:noProof/>
        </w:rPr>
        <w:t>name</w:t>
      </w:r>
      <w:r w:rsidRPr="000A3793">
        <w:rPr>
          <w:noProof/>
        </w:rPr>
        <w:t xml:space="preserve"> </w:t>
      </w:r>
      <w:r w:rsidRPr="000A3793">
        <w:rPr>
          <w:b/>
          <w:noProof/>
        </w:rPr>
        <w:t>with</w:t>
      </w:r>
      <w:r w:rsidRPr="000A3793">
        <w:rPr>
          <w:noProof/>
        </w:rPr>
        <w:t xml:space="preserve"> </w:t>
      </w:r>
      <w:r w:rsidRPr="000A3793">
        <w:rPr>
          <w:b/>
          <w:noProof/>
        </w:rPr>
        <w:t>extension</w:t>
      </w:r>
      <w:r w:rsidRPr="000A3793">
        <w:rPr>
          <w:noProof/>
        </w:rPr>
        <w:t xml:space="preserve"> by using the template name with which the </w:t>
      </w:r>
      <w:r w:rsidRPr="000A3793">
        <w:rPr>
          <w:rStyle w:val="CodeChar"/>
        </w:rPr>
        <w:t>View class</w:t>
      </w:r>
      <w:r w:rsidRPr="000A3793">
        <w:rPr>
          <w:noProof/>
        </w:rPr>
        <w:t xml:space="preserve"> was initialized and the </w:t>
      </w:r>
      <w:r w:rsidRPr="000A3793">
        <w:rPr>
          <w:rStyle w:val="CodeChar"/>
        </w:rPr>
        <w:t>HTML extension</w:t>
      </w:r>
      <w:r w:rsidRPr="000A3793">
        <w:rPr>
          <w:noProof/>
        </w:rPr>
        <w:t>. We get for example “</w:t>
      </w:r>
      <w:r w:rsidRPr="000A3793">
        <w:rPr>
          <w:rStyle w:val="CodeChar"/>
        </w:rPr>
        <w:t>Views\Home\Index.html</w:t>
      </w:r>
      <w:r w:rsidRPr="000A3793">
        <w:rPr>
          <w:noProof/>
        </w:rPr>
        <w:t xml:space="preserve">”. </w:t>
      </w:r>
    </w:p>
    <w:p w:rsidR="001713FD" w:rsidRPr="000A3793" w:rsidRDefault="001713FD" w:rsidP="001713FD">
      <w:pPr>
        <w:rPr>
          <w:noProof/>
        </w:rPr>
      </w:pPr>
      <w:r w:rsidRPr="000A3793">
        <w:rPr>
          <w:noProof/>
        </w:rPr>
        <w:t xml:space="preserve">Then we check if the file exists, and if it does not exist, we return an </w:t>
      </w:r>
      <w:r w:rsidRPr="000A3793">
        <w:rPr>
          <w:rStyle w:val="CodeChar"/>
        </w:rPr>
        <w:t>Error View</w:t>
      </w:r>
      <w:r w:rsidRPr="000A3793">
        <w:rPr>
          <w:noProof/>
        </w:rPr>
        <w:t xml:space="preserve"> instead of the actual one.</w:t>
      </w:r>
    </w:p>
    <w:p w:rsidR="001713FD" w:rsidRPr="000A3793" w:rsidRDefault="001713FD" w:rsidP="001713FD">
      <w:pPr>
        <w:rPr>
          <w:noProof/>
        </w:rPr>
      </w:pPr>
      <w:r w:rsidRPr="000A3793">
        <w:rPr>
          <w:noProof/>
        </w:rPr>
        <w:t xml:space="preserve">First, we get the path to the </w:t>
      </w:r>
      <w:r w:rsidRPr="000A3793">
        <w:rPr>
          <w:rStyle w:val="CodeChar"/>
        </w:rPr>
        <w:t>Error</w:t>
      </w:r>
      <w:r w:rsidRPr="000A3793">
        <w:rPr>
          <w:noProof/>
        </w:rPr>
        <w:t xml:space="preserve"> (we still don’t have the </w:t>
      </w:r>
      <w:r w:rsidRPr="000A3793">
        <w:rPr>
          <w:rStyle w:val="CodeChar"/>
        </w:rPr>
        <w:t>folder</w:t>
      </w:r>
      <w:r w:rsidRPr="000A3793">
        <w:rPr>
          <w:noProof/>
        </w:rPr>
        <w:t xml:space="preserve"> and the </w:t>
      </w:r>
      <w:r w:rsidRPr="000A3793">
        <w:rPr>
          <w:rStyle w:val="CodeChar"/>
        </w:rPr>
        <w:t>Error.html view</w:t>
      </w:r>
      <w:r w:rsidRPr="000A3793">
        <w:rPr>
          <w:noProof/>
        </w:rPr>
        <w:t xml:space="preserve">, but we’ll do that after we finalize the </w:t>
      </w:r>
      <w:r w:rsidRPr="000A3793">
        <w:rPr>
          <w:rStyle w:val="CodeChar"/>
        </w:rPr>
        <w:t>View class</w:t>
      </w:r>
      <w:r w:rsidRPr="000A3793">
        <w:rPr>
          <w:noProof/>
        </w:rPr>
        <w:t>).</w:t>
      </w:r>
    </w:p>
    <w:p w:rsidR="001713FD" w:rsidRPr="000A3793" w:rsidRDefault="001713FD" w:rsidP="001713FD">
      <w:pPr>
        <w:rPr>
          <w:noProof/>
        </w:rPr>
      </w:pPr>
      <w:r w:rsidRPr="000A3793">
        <w:rPr>
          <w:noProof/>
        </w:rPr>
        <w:t xml:space="preserve">Notice how we add to the </w:t>
      </w:r>
      <w:r w:rsidRPr="000A3793">
        <w:rPr>
          <w:rStyle w:val="CodeChar"/>
        </w:rPr>
        <w:t>View Data</w:t>
      </w:r>
      <w:r w:rsidRPr="000A3793">
        <w:rPr>
          <w:noProof/>
        </w:rPr>
        <w:t xml:space="preserve"> a parameter “</w:t>
      </w:r>
      <w:r w:rsidRPr="000A3793">
        <w:rPr>
          <w:rStyle w:val="CodeChar"/>
        </w:rPr>
        <w:t>error</w:t>
      </w:r>
      <w:r w:rsidRPr="000A3793">
        <w:rPr>
          <w:noProof/>
        </w:rPr>
        <w:t xml:space="preserve">” and an </w:t>
      </w:r>
      <w:r w:rsidRPr="000A3793">
        <w:rPr>
          <w:rStyle w:val="CodeChar"/>
        </w:rPr>
        <w:t>error message</w:t>
      </w:r>
      <w:r w:rsidRPr="000A3793">
        <w:rPr>
          <w:noProof/>
        </w:rPr>
        <w:t xml:space="preserve">. That means that the </w:t>
      </w:r>
      <w:r w:rsidRPr="000A3793">
        <w:rPr>
          <w:rStyle w:val="CodeChar"/>
        </w:rPr>
        <w:t>Error.html</w:t>
      </w:r>
      <w:r w:rsidRPr="000A3793">
        <w:rPr>
          <w:noProof/>
        </w:rPr>
        <w:t xml:space="preserve"> view, most likely holds a “</w:t>
      </w:r>
      <w:r w:rsidRPr="000A3793">
        <w:rPr>
          <w:rStyle w:val="CodeChar"/>
        </w:rPr>
        <w:t>{{{error}}}</w:t>
      </w:r>
      <w:r w:rsidRPr="000A3793">
        <w:rPr>
          <w:noProof/>
        </w:rPr>
        <w:t>” placeholder.</w:t>
      </w:r>
    </w:p>
    <w:p w:rsidR="001713FD" w:rsidRPr="000A3793" w:rsidRDefault="001713FD" w:rsidP="001713FD">
      <w:pPr>
        <w:rPr>
          <w:noProof/>
        </w:rPr>
      </w:pPr>
      <w:r w:rsidRPr="000A3793">
        <w:rPr>
          <w:noProof/>
        </w:rPr>
        <w:t xml:space="preserve">Now let’s go check the </w:t>
      </w:r>
      <w:r w:rsidRPr="000A3793">
        <w:rPr>
          <w:rStyle w:val="CodeChar"/>
        </w:rPr>
        <w:t>RenderLayoutHtml()</w:t>
      </w:r>
      <w:r w:rsidRPr="000A3793">
        <w:rPr>
          <w:noProof/>
        </w:rPr>
        <w:t xml:space="preserve"> method. It is very simple.</w:t>
      </w:r>
    </w:p>
    <w:p w:rsidR="001713FD" w:rsidRPr="000A3793" w:rsidRDefault="001713FD" w:rsidP="001713FD">
      <w:pPr>
        <w:jc w:val="center"/>
        <w:rPr>
          <w:noProof/>
        </w:rPr>
      </w:pPr>
      <w:r w:rsidRPr="000A3793">
        <w:rPr>
          <w:noProof/>
        </w:rPr>
        <w:drawing>
          <wp:inline distT="0" distB="0" distL="0" distR="0">
            <wp:extent cx="5461000" cy="3575050"/>
            <wp:effectExtent l="0" t="0" r="635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35750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First we have to initialize the complete </w:t>
      </w:r>
      <w:r w:rsidRPr="000A3793">
        <w:rPr>
          <w:rStyle w:val="CodeChar"/>
        </w:rPr>
        <w:t>Layout view name</w:t>
      </w:r>
      <w:r w:rsidRPr="000A3793">
        <w:rPr>
          <w:noProof/>
        </w:rPr>
        <w:t xml:space="preserve">, which is determined by the </w:t>
      </w:r>
      <w:r w:rsidRPr="000A3793">
        <w:rPr>
          <w:rStyle w:val="CodeChar"/>
        </w:rPr>
        <w:t>Framework</w:t>
      </w:r>
      <w:r w:rsidRPr="000A3793">
        <w:rPr>
          <w:noProof/>
        </w:rPr>
        <w:t xml:space="preserve"> (and by this method in particular). This </w:t>
      </w:r>
      <w:r w:rsidRPr="000A3793">
        <w:rPr>
          <w:rStyle w:val="CodeChar"/>
        </w:rPr>
        <w:t>design</w:t>
      </w:r>
      <w:r w:rsidRPr="000A3793">
        <w:rPr>
          <w:noProof/>
        </w:rPr>
        <w:t xml:space="preserve"> must be followed by any </w:t>
      </w:r>
      <w:r w:rsidRPr="000A3793">
        <w:rPr>
          <w:rStyle w:val="CodeChar"/>
        </w:rPr>
        <w:t>Application</w:t>
      </w:r>
      <w:r w:rsidRPr="000A3793">
        <w:rPr>
          <w:noProof/>
        </w:rPr>
        <w:t xml:space="preserve"> that uses our </w:t>
      </w:r>
      <w:r w:rsidRPr="000A3793">
        <w:rPr>
          <w:rStyle w:val="CodeChar"/>
        </w:rPr>
        <w:t>Framework</w:t>
      </w:r>
      <w:r w:rsidRPr="000A3793">
        <w:rPr>
          <w:noProof/>
        </w:rPr>
        <w:t xml:space="preserve">. And the </w:t>
      </w:r>
      <w:r w:rsidRPr="000A3793">
        <w:rPr>
          <w:rStyle w:val="CodeChar"/>
        </w:rPr>
        <w:lastRenderedPageBreak/>
        <w:t>design</w:t>
      </w:r>
      <w:r w:rsidRPr="000A3793">
        <w:rPr>
          <w:noProof/>
        </w:rPr>
        <w:t xml:space="preserve"> is that the Layout file must be called exactly </w:t>
      </w:r>
      <w:r w:rsidRPr="000A3793">
        <w:rPr>
          <w:rStyle w:val="CodeChar"/>
        </w:rPr>
        <w:t>Layout.html</w:t>
      </w:r>
      <w:r w:rsidRPr="000A3793">
        <w:rPr>
          <w:noProof/>
        </w:rPr>
        <w:t xml:space="preserve"> and it must be in the </w:t>
      </w:r>
      <w:r w:rsidRPr="000A3793">
        <w:rPr>
          <w:rStyle w:val="CodeChar"/>
        </w:rPr>
        <w:t>Views folder</w:t>
      </w:r>
      <w:r w:rsidRPr="000A3793">
        <w:rPr>
          <w:noProof/>
        </w:rPr>
        <w:t xml:space="preserve"> of the </w:t>
      </w:r>
      <w:r w:rsidRPr="000A3793">
        <w:rPr>
          <w:rStyle w:val="CodeChar"/>
        </w:rPr>
        <w:t>Application</w:t>
      </w:r>
      <w:r w:rsidRPr="000A3793">
        <w:rPr>
          <w:noProof/>
        </w:rPr>
        <w:t xml:space="preserve"> project. </w:t>
      </w:r>
    </w:p>
    <w:p w:rsidR="001713FD" w:rsidRPr="000A3793" w:rsidRDefault="001713FD" w:rsidP="001713FD">
      <w:pPr>
        <w:rPr>
          <w:noProof/>
        </w:rPr>
      </w:pPr>
      <w:r w:rsidRPr="000A3793">
        <w:rPr>
          <w:noProof/>
        </w:rPr>
        <w:t xml:space="preserve">Notice that we are </w:t>
      </w:r>
      <w:r w:rsidRPr="000A3793">
        <w:rPr>
          <w:b/>
          <w:noProof/>
        </w:rPr>
        <w:t>checking</w:t>
      </w:r>
      <w:r w:rsidRPr="000A3793">
        <w:rPr>
          <w:noProof/>
        </w:rPr>
        <w:t xml:space="preserve"> for an </w:t>
      </w:r>
      <w:r w:rsidRPr="000A3793">
        <w:rPr>
          <w:b/>
          <w:noProof/>
        </w:rPr>
        <w:t>error</w:t>
      </w:r>
      <w:r w:rsidRPr="000A3793">
        <w:rPr>
          <w:noProof/>
        </w:rPr>
        <w:t xml:space="preserve"> here too.</w:t>
      </w:r>
    </w:p>
    <w:p w:rsidR="001713FD" w:rsidRPr="000A3793" w:rsidRDefault="001713FD" w:rsidP="001713FD">
      <w:pPr>
        <w:rPr>
          <w:noProof/>
        </w:rPr>
      </w:pPr>
      <w:r w:rsidRPr="000A3793">
        <w:rPr>
          <w:noProof/>
        </w:rPr>
        <w:t xml:space="preserve">At the end, when all checks pass, we use the </w:t>
      </w:r>
      <w:r w:rsidRPr="000A3793">
        <w:rPr>
          <w:rStyle w:val="CodeChar"/>
        </w:rPr>
        <w:t>File.ReadAllText()</w:t>
      </w:r>
      <w:r w:rsidRPr="000A3793">
        <w:rPr>
          <w:noProof/>
        </w:rPr>
        <w:t xml:space="preserve"> method and return the </w:t>
      </w:r>
      <w:r w:rsidRPr="000A3793">
        <w:rPr>
          <w:rStyle w:val="CodeChar"/>
        </w:rPr>
        <w:t>HTML</w:t>
      </w:r>
      <w:r w:rsidRPr="000A3793">
        <w:rPr>
          <w:noProof/>
        </w:rPr>
        <w:t xml:space="preserve"> as a </w:t>
      </w:r>
      <w:r w:rsidRPr="000A3793">
        <w:rPr>
          <w:rStyle w:val="CodeChar"/>
        </w:rPr>
        <w:t>string</w:t>
      </w:r>
      <w:r w:rsidRPr="000A3793">
        <w:rPr>
          <w:noProof/>
        </w:rPr>
        <w:t>.</w:t>
      </w:r>
    </w:p>
    <w:p w:rsidR="001713FD" w:rsidRPr="000A3793" w:rsidRDefault="001713FD" w:rsidP="001713FD">
      <w:pPr>
        <w:rPr>
          <w:noProof/>
        </w:rPr>
      </w:pPr>
      <w:r w:rsidRPr="000A3793">
        <w:rPr>
          <w:noProof/>
        </w:rPr>
        <w:t xml:space="preserve">Let’s return to the </w:t>
      </w:r>
      <w:r w:rsidRPr="000A3793">
        <w:rPr>
          <w:rStyle w:val="CodeChar"/>
        </w:rPr>
        <w:t>ReadFile()</w:t>
      </w:r>
      <w:r w:rsidRPr="000A3793">
        <w:rPr>
          <w:noProof/>
        </w:rPr>
        <w:t xml:space="preserve"> method, we still haven’t composed the </w:t>
      </w:r>
      <w:r w:rsidRPr="000A3793">
        <w:rPr>
          <w:rStyle w:val="CodeChar"/>
        </w:rPr>
        <w:t>HTML</w:t>
      </w:r>
      <w:r w:rsidRPr="000A3793">
        <w:rPr>
          <w:noProof/>
        </w:rPr>
        <w:t>. That will be your task.</w:t>
      </w:r>
    </w:p>
    <w:p w:rsidR="001713FD" w:rsidRPr="000A3793" w:rsidRDefault="001713FD" w:rsidP="001713FD">
      <w:pPr>
        <w:pStyle w:val="ListParagraph"/>
        <w:numPr>
          <w:ilvl w:val="0"/>
          <w:numId w:val="8"/>
        </w:numPr>
        <w:rPr>
          <w:noProof/>
        </w:rPr>
      </w:pPr>
      <w:r w:rsidRPr="000A3793">
        <w:rPr>
          <w:b/>
          <w:noProof/>
        </w:rPr>
        <w:t>First</w:t>
      </w:r>
      <w:r w:rsidRPr="000A3793">
        <w:rPr>
          <w:noProof/>
        </w:rPr>
        <w:t xml:space="preserve">, you have to read the file </w:t>
      </w:r>
      <w:r w:rsidRPr="000A3793">
        <w:rPr>
          <w:rStyle w:val="CodeChar"/>
        </w:rPr>
        <w:t>HTML</w:t>
      </w:r>
      <w:r w:rsidRPr="000A3793">
        <w:rPr>
          <w:noProof/>
        </w:rPr>
        <w:t xml:space="preserve"> as string using the given </w:t>
      </w:r>
      <w:r w:rsidRPr="000A3793">
        <w:rPr>
          <w:b/>
          <w:noProof/>
        </w:rPr>
        <w:t>full qualified name with extension</w:t>
      </w:r>
      <w:r w:rsidRPr="000A3793">
        <w:rPr>
          <w:noProof/>
        </w:rPr>
        <w:t>.</w:t>
      </w:r>
    </w:p>
    <w:p w:rsidR="001713FD" w:rsidRPr="000A3793" w:rsidRDefault="001713FD" w:rsidP="001713FD">
      <w:pPr>
        <w:pStyle w:val="ListParagraph"/>
        <w:numPr>
          <w:ilvl w:val="0"/>
          <w:numId w:val="8"/>
        </w:numPr>
        <w:rPr>
          <w:noProof/>
        </w:rPr>
      </w:pPr>
      <w:r w:rsidRPr="000A3793">
        <w:rPr>
          <w:b/>
          <w:noProof/>
        </w:rPr>
        <w:t>Second</w:t>
      </w:r>
      <w:r w:rsidRPr="000A3793">
        <w:rPr>
          <w:noProof/>
        </w:rPr>
        <w:t xml:space="preserve">, you need to replace the </w:t>
      </w:r>
      <w:r w:rsidRPr="000A3793">
        <w:rPr>
          <w:rStyle w:val="CodeChar"/>
        </w:rPr>
        <w:t>content</w:t>
      </w:r>
      <w:r w:rsidRPr="000A3793">
        <w:rPr>
          <w:noProof/>
        </w:rPr>
        <w:t xml:space="preserve"> placeholder, in the </w:t>
      </w:r>
      <w:r w:rsidRPr="000A3793">
        <w:rPr>
          <w:rStyle w:val="CodeChar"/>
        </w:rPr>
        <w:t>Layout HTML</w:t>
      </w:r>
      <w:r w:rsidRPr="000A3793">
        <w:rPr>
          <w:b/>
          <w:noProof/>
        </w:rPr>
        <w:t xml:space="preserve"> string</w:t>
      </w:r>
      <w:r w:rsidRPr="000A3793">
        <w:rPr>
          <w:noProof/>
        </w:rPr>
        <w:t xml:space="preserve">, with the string </w:t>
      </w:r>
      <w:r w:rsidRPr="000A3793">
        <w:rPr>
          <w:b/>
          <w:noProof/>
        </w:rPr>
        <w:t>HTML</w:t>
      </w:r>
      <w:r w:rsidRPr="000A3793">
        <w:rPr>
          <w:noProof/>
        </w:rPr>
        <w:t xml:space="preserve"> of the </w:t>
      </w:r>
      <w:r w:rsidRPr="000A3793">
        <w:rPr>
          <w:rStyle w:val="CodeChar"/>
        </w:rPr>
        <w:t>View file</w:t>
      </w:r>
      <w:r w:rsidRPr="000A3793">
        <w:rPr>
          <w:noProof/>
        </w:rPr>
        <w:t>.</w:t>
      </w:r>
    </w:p>
    <w:p w:rsidR="001713FD" w:rsidRPr="000A3793" w:rsidRDefault="001713FD" w:rsidP="001713FD">
      <w:pPr>
        <w:pStyle w:val="ListParagraph"/>
        <w:numPr>
          <w:ilvl w:val="0"/>
          <w:numId w:val="8"/>
        </w:numPr>
        <w:rPr>
          <w:noProof/>
        </w:rPr>
      </w:pPr>
      <w:r w:rsidRPr="000A3793">
        <w:rPr>
          <w:b/>
          <w:noProof/>
        </w:rPr>
        <w:t>Third</w:t>
      </w:r>
      <w:r w:rsidRPr="000A3793">
        <w:rPr>
          <w:noProof/>
        </w:rPr>
        <w:t>, you have to return the result HTML.</w:t>
      </w:r>
    </w:p>
    <w:p w:rsidR="001713FD" w:rsidRPr="000A3793" w:rsidRDefault="001713FD" w:rsidP="001713FD">
      <w:pPr>
        <w:jc w:val="center"/>
        <w:rPr>
          <w:noProof/>
        </w:rPr>
      </w:pPr>
      <w:r w:rsidRPr="000A3793">
        <w:rPr>
          <w:noProof/>
        </w:rPr>
        <w:drawing>
          <wp:inline distT="0" distB="0" distL="0" distR="0">
            <wp:extent cx="6032500" cy="977900"/>
            <wp:effectExtent l="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500" cy="977900"/>
                    </a:xfrm>
                    <a:prstGeom prst="rect">
                      <a:avLst/>
                    </a:prstGeom>
                    <a:noFill/>
                    <a:ln>
                      <a:noFill/>
                    </a:ln>
                  </pic:spPr>
                </pic:pic>
              </a:graphicData>
            </a:graphic>
          </wp:inline>
        </w:drawing>
      </w:r>
    </w:p>
    <w:p w:rsidR="001713FD" w:rsidRPr="000A3793" w:rsidRDefault="001713FD" w:rsidP="001713FD">
      <w:pPr>
        <w:rPr>
          <w:noProof/>
        </w:rPr>
      </w:pPr>
      <w:r w:rsidRPr="000A3793">
        <w:rPr>
          <w:noProof/>
        </w:rPr>
        <w:t>The last thing we need to do is implement the GetErrorPath() method.</w:t>
      </w:r>
    </w:p>
    <w:p w:rsidR="001713FD" w:rsidRPr="000A3793" w:rsidRDefault="001713FD" w:rsidP="001713FD">
      <w:pPr>
        <w:jc w:val="center"/>
        <w:rPr>
          <w:noProof/>
        </w:rPr>
      </w:pPr>
      <w:r w:rsidRPr="000A3793">
        <w:rPr>
          <w:noProof/>
        </w:rPr>
        <w:drawing>
          <wp:inline distT="0" distB="0" distL="0" distR="0">
            <wp:extent cx="5111750" cy="16637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750" cy="1663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Due to the constant </w:t>
      </w:r>
      <w:r w:rsidRPr="000A3793">
        <w:rPr>
          <w:b/>
          <w:noProof/>
        </w:rPr>
        <w:t>switching between assemblies</w:t>
      </w:r>
      <w:r w:rsidRPr="000A3793">
        <w:rPr>
          <w:noProof/>
        </w:rPr>
        <w:t xml:space="preserve"> and the fact that the work with </w:t>
      </w:r>
      <w:r w:rsidRPr="000A3793">
        <w:rPr>
          <w:rStyle w:val="CodeChar"/>
        </w:rPr>
        <w:t>Directories</w:t>
      </w:r>
      <w:r w:rsidRPr="000A3793">
        <w:rPr>
          <w:noProof/>
        </w:rPr>
        <w:t xml:space="preserve"> is inevitable.</w:t>
      </w:r>
    </w:p>
    <w:p w:rsidR="001713FD" w:rsidRPr="000A3793" w:rsidRDefault="001713FD" w:rsidP="001713FD">
      <w:pPr>
        <w:rPr>
          <w:noProof/>
        </w:rPr>
      </w:pPr>
      <w:r w:rsidRPr="000A3793">
        <w:rPr>
          <w:noProof/>
        </w:rPr>
        <w:t xml:space="preserve">With that our </w:t>
      </w:r>
      <w:r w:rsidRPr="000A3793">
        <w:rPr>
          <w:rStyle w:val="CodeChar"/>
        </w:rPr>
        <w:t>View Class</w:t>
      </w:r>
      <w:r w:rsidRPr="000A3793">
        <w:rPr>
          <w:noProof/>
        </w:rPr>
        <w:t xml:space="preserve"> is finished, but we left some holes – </w:t>
      </w:r>
      <w:r w:rsidRPr="000A3793">
        <w:rPr>
          <w:rStyle w:val="CodeChar"/>
        </w:rPr>
        <w:t>The Errors</w:t>
      </w:r>
      <w:r w:rsidRPr="000A3793">
        <w:rPr>
          <w:noProof/>
        </w:rPr>
        <w:t>. Let’s do them really quickly.</w:t>
      </w:r>
    </w:p>
    <w:p w:rsidR="001713FD" w:rsidRPr="000A3793" w:rsidRDefault="001713FD" w:rsidP="001713FD">
      <w:pPr>
        <w:pStyle w:val="Heading3"/>
        <w:rPr>
          <w:noProof/>
        </w:rPr>
      </w:pPr>
      <w:r w:rsidRPr="000A3793">
        <w:rPr>
          <w:noProof/>
        </w:rPr>
        <w:t>Errors</w:t>
      </w:r>
    </w:p>
    <w:p w:rsidR="001713FD" w:rsidRPr="000A3793" w:rsidRDefault="001713FD" w:rsidP="001713FD">
      <w:pPr>
        <w:rPr>
          <w:noProof/>
        </w:rPr>
      </w:pPr>
      <w:r w:rsidRPr="000A3793">
        <w:rPr>
          <w:noProof/>
        </w:rPr>
        <w:t xml:space="preserve">Create a folder </w:t>
      </w:r>
      <w:r w:rsidRPr="000A3793">
        <w:rPr>
          <w:rStyle w:val="CodeChar"/>
        </w:rPr>
        <w:t>Errors</w:t>
      </w:r>
      <w:r w:rsidRPr="000A3793">
        <w:rPr>
          <w:noProof/>
        </w:rPr>
        <w:t xml:space="preserve"> in the </w:t>
      </w:r>
      <w:r w:rsidRPr="000A3793">
        <w:rPr>
          <w:rStyle w:val="CodeChar"/>
        </w:rPr>
        <w:t>Framework</w:t>
      </w:r>
      <w:r w:rsidRPr="000A3793">
        <w:rPr>
          <w:noProof/>
        </w:rPr>
        <w:t xml:space="preserve"> project. Add an </w:t>
      </w:r>
      <w:r w:rsidRPr="000A3793">
        <w:rPr>
          <w:rStyle w:val="CodeChar"/>
        </w:rPr>
        <w:t>Error.html</w:t>
      </w:r>
      <w:r w:rsidRPr="000A3793">
        <w:rPr>
          <w:noProof/>
        </w:rPr>
        <w:t xml:space="preserve"> file to it. The file should have the following structure:</w:t>
      </w:r>
    </w:p>
    <w:p w:rsidR="001713FD" w:rsidRPr="000A3793" w:rsidRDefault="001713FD" w:rsidP="001713FD">
      <w:pPr>
        <w:jc w:val="center"/>
        <w:rPr>
          <w:noProof/>
        </w:rPr>
      </w:pPr>
      <w:r w:rsidRPr="000A3793">
        <w:rPr>
          <w:noProof/>
        </w:rPr>
        <w:drawing>
          <wp:inline distT="0" distB="0" distL="0" distR="0">
            <wp:extent cx="2139950" cy="20066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9950" cy="2006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we have the </w:t>
      </w:r>
      <w:r w:rsidRPr="000A3793">
        <w:rPr>
          <w:rStyle w:val="CodeChar"/>
        </w:rPr>
        <w:t>{{{error}}}</w:t>
      </w:r>
      <w:r w:rsidRPr="000A3793">
        <w:rPr>
          <w:noProof/>
        </w:rPr>
        <w:t xml:space="preserve"> placeholder. That is where our </w:t>
      </w:r>
      <w:r w:rsidRPr="000A3793">
        <w:rPr>
          <w:rStyle w:val="CodeChar"/>
        </w:rPr>
        <w:t>error message</w:t>
      </w:r>
      <w:r w:rsidRPr="000A3793">
        <w:rPr>
          <w:noProof/>
        </w:rPr>
        <w:t xml:space="preserve"> will go from the </w:t>
      </w:r>
      <w:r w:rsidRPr="000A3793">
        <w:rPr>
          <w:rStyle w:val="CodeChar"/>
        </w:rPr>
        <w:t>View Data</w:t>
      </w:r>
      <w:r w:rsidRPr="000A3793">
        <w:rPr>
          <w:noProof/>
        </w:rPr>
        <w:t xml:space="preserve"> upon rendering.</w:t>
      </w:r>
    </w:p>
    <w:p w:rsidR="001713FD" w:rsidRPr="000A3793" w:rsidRDefault="001713FD" w:rsidP="001713FD">
      <w:pPr>
        <w:rPr>
          <w:rFonts w:ascii="Segoe UI Emoji" w:eastAsia="Segoe UI Emoji" w:hAnsi="Segoe UI Emoji" w:cs="Segoe UI Emoji"/>
          <w:noProof/>
        </w:rPr>
      </w:pPr>
      <w:r w:rsidRPr="000A3793">
        <w:rPr>
          <w:noProof/>
        </w:rPr>
        <w:lastRenderedPageBreak/>
        <w:t xml:space="preserve">That was all you needed to do. We are done with the error handling, for now. </w:t>
      </w:r>
      <w:r w:rsidRPr="000A3793">
        <w:rPr>
          <w:rFonts w:ascii="Segoe UI Emoji" w:eastAsia="Segoe UI Emoji" w:hAnsi="Segoe UI Emoji" w:cs="Segoe UI Emoji"/>
          <w:noProof/>
        </w:rPr>
        <w:t>😊</w:t>
      </w:r>
    </w:p>
    <w:p w:rsidR="001713FD" w:rsidRPr="000A3793" w:rsidRDefault="001713FD" w:rsidP="001713FD">
      <w:pPr>
        <w:pStyle w:val="Heading3"/>
        <w:rPr>
          <w:noProof/>
        </w:rPr>
      </w:pPr>
      <w:r w:rsidRPr="000A3793">
        <w:rPr>
          <w:noProof/>
        </w:rPr>
        <w:t>ActionResults</w:t>
      </w:r>
    </w:p>
    <w:p w:rsidR="001713FD" w:rsidRPr="000A3793" w:rsidRDefault="001713FD" w:rsidP="001713FD">
      <w:pPr>
        <w:rPr>
          <w:noProof/>
        </w:rPr>
      </w:pPr>
      <w:r w:rsidRPr="000A3793">
        <w:rPr>
          <w:noProof/>
        </w:rPr>
        <w:t xml:space="preserve">Remember the folder </w:t>
      </w:r>
      <w:r w:rsidRPr="000A3793">
        <w:rPr>
          <w:rStyle w:val="CodeChar"/>
        </w:rPr>
        <w:t>ViewEngine</w:t>
      </w:r>
      <w:r w:rsidRPr="000A3793">
        <w:rPr>
          <w:noProof/>
        </w:rPr>
        <w:t xml:space="preserve"> in the </w:t>
      </w:r>
      <w:r w:rsidRPr="000A3793">
        <w:rPr>
          <w:rStyle w:val="CodeChar"/>
        </w:rPr>
        <w:t>Framework</w:t>
      </w:r>
      <w:r w:rsidRPr="000A3793">
        <w:rPr>
          <w:noProof/>
        </w:rPr>
        <w:t xml:space="preserve"> project? Well, it contains some </w:t>
      </w:r>
      <w:r w:rsidRPr="000A3793">
        <w:rPr>
          <w:rStyle w:val="CodeChar"/>
        </w:rPr>
        <w:t>ActionResults</w:t>
      </w:r>
      <w:r w:rsidRPr="000A3793">
        <w:rPr>
          <w:noProof/>
        </w:rPr>
        <w:t xml:space="preserve"> and some Generics, which we won’t be needing anymore. So you can basically remove it, completely. </w:t>
      </w:r>
    </w:p>
    <w:p w:rsidR="001713FD" w:rsidRPr="000A3793" w:rsidRDefault="001713FD" w:rsidP="001713FD">
      <w:pPr>
        <w:rPr>
          <w:noProof/>
        </w:rPr>
      </w:pPr>
      <w:r w:rsidRPr="000A3793">
        <w:rPr>
          <w:noProof/>
        </w:rPr>
        <w:t xml:space="preserve">On that place, create a folder called </w:t>
      </w:r>
      <w:r w:rsidRPr="000A3793">
        <w:rPr>
          <w:rStyle w:val="CodeChar"/>
        </w:rPr>
        <w:t>ActionResults</w:t>
      </w:r>
      <w:r w:rsidRPr="000A3793">
        <w:rPr>
          <w:noProof/>
        </w:rPr>
        <w:t xml:space="preserve">. This folder will hold the different implementation of the </w:t>
      </w:r>
      <w:r w:rsidRPr="000A3793">
        <w:rPr>
          <w:rStyle w:val="CodeChar"/>
        </w:rPr>
        <w:t>IActionResult Interface</w:t>
      </w:r>
      <w:r w:rsidRPr="000A3793">
        <w:rPr>
          <w:noProof/>
        </w:rPr>
        <w:t>. We will have mainly 2 classes of that type:</w:t>
      </w:r>
    </w:p>
    <w:p w:rsidR="001713FD" w:rsidRPr="000A3793" w:rsidRDefault="001713FD" w:rsidP="001713FD">
      <w:pPr>
        <w:pStyle w:val="ListParagraph"/>
        <w:numPr>
          <w:ilvl w:val="0"/>
          <w:numId w:val="9"/>
        </w:numPr>
        <w:rPr>
          <w:noProof/>
        </w:rPr>
      </w:pPr>
      <w:r w:rsidRPr="000A3793">
        <w:rPr>
          <w:rStyle w:val="CodeChar"/>
        </w:rPr>
        <w:t>ViewResult</w:t>
      </w:r>
      <w:r w:rsidRPr="000A3793">
        <w:rPr>
          <w:noProof/>
        </w:rPr>
        <w:t xml:space="preserve"> – A normal string content </w:t>
      </w:r>
      <w:r w:rsidRPr="000A3793">
        <w:rPr>
          <w:rStyle w:val="CodeChar"/>
        </w:rPr>
        <w:t>view result</w:t>
      </w:r>
      <w:r w:rsidRPr="000A3793">
        <w:rPr>
          <w:noProof/>
        </w:rPr>
        <w:t xml:space="preserve">, which can be used to compose a </w:t>
      </w:r>
      <w:r w:rsidRPr="000A3793">
        <w:rPr>
          <w:rStyle w:val="CodeChar"/>
        </w:rPr>
        <w:t>ContentResponse</w:t>
      </w:r>
      <w:r w:rsidRPr="000A3793">
        <w:rPr>
          <w:noProof/>
        </w:rPr>
        <w:t>.</w:t>
      </w:r>
    </w:p>
    <w:p w:rsidR="001713FD" w:rsidRPr="000A3793" w:rsidRDefault="001713FD" w:rsidP="001713FD">
      <w:pPr>
        <w:pStyle w:val="ListParagraph"/>
        <w:numPr>
          <w:ilvl w:val="0"/>
          <w:numId w:val="9"/>
        </w:numPr>
        <w:rPr>
          <w:noProof/>
        </w:rPr>
      </w:pPr>
      <w:r w:rsidRPr="000A3793">
        <w:rPr>
          <w:rStyle w:val="CodeChar"/>
        </w:rPr>
        <w:t>RedirectResult</w:t>
      </w:r>
      <w:r w:rsidRPr="000A3793">
        <w:rPr>
          <w:noProof/>
        </w:rPr>
        <w:t xml:space="preserve"> – A view result with a </w:t>
      </w:r>
      <w:r w:rsidRPr="000A3793">
        <w:rPr>
          <w:rStyle w:val="CodeChar"/>
        </w:rPr>
        <w:t>redirect url</w:t>
      </w:r>
      <w:r w:rsidRPr="000A3793">
        <w:rPr>
          <w:noProof/>
        </w:rPr>
        <w:t xml:space="preserve">, which can be used to compose a </w:t>
      </w:r>
      <w:r w:rsidRPr="000A3793">
        <w:rPr>
          <w:rStyle w:val="CodeChar"/>
        </w:rPr>
        <w:t>RedirectResponse</w:t>
      </w:r>
      <w:r w:rsidRPr="000A3793">
        <w:rPr>
          <w:noProof/>
        </w:rPr>
        <w:t>.</w:t>
      </w:r>
    </w:p>
    <w:p w:rsidR="001713FD" w:rsidRPr="000A3793" w:rsidRDefault="001713FD" w:rsidP="001713FD">
      <w:pPr>
        <w:jc w:val="both"/>
        <w:rPr>
          <w:noProof/>
        </w:rPr>
      </w:pPr>
      <w:r w:rsidRPr="000A3793">
        <w:rPr>
          <w:noProof/>
        </w:rPr>
        <w:drawing>
          <wp:inline distT="0" distB="0" distL="0" distR="0">
            <wp:extent cx="2959100" cy="23241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9100" cy="2324100"/>
                    </a:xfrm>
                    <a:prstGeom prst="rect">
                      <a:avLst/>
                    </a:prstGeom>
                    <a:noFill/>
                    <a:ln>
                      <a:noFill/>
                    </a:ln>
                  </pic:spPr>
                </pic:pic>
              </a:graphicData>
            </a:graphic>
          </wp:inline>
        </w:drawing>
      </w:r>
      <w:r w:rsidRPr="000A3793">
        <w:rPr>
          <w:noProof/>
        </w:rPr>
        <w:t xml:space="preserve">           </w:t>
      </w:r>
      <w:r w:rsidRPr="000A3793">
        <w:rPr>
          <w:noProof/>
        </w:rPr>
        <w:drawing>
          <wp:inline distT="0" distB="0" distL="0" distR="0">
            <wp:extent cx="3168650" cy="23241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50" cy="2324100"/>
                    </a:xfrm>
                    <a:prstGeom prst="rect">
                      <a:avLst/>
                    </a:prstGeom>
                    <a:noFill/>
                    <a:ln>
                      <a:noFill/>
                    </a:ln>
                  </pic:spPr>
                </pic:pic>
              </a:graphicData>
            </a:graphic>
          </wp:inline>
        </w:drawing>
      </w:r>
    </w:p>
    <w:p w:rsidR="001713FD" w:rsidRPr="000A3793" w:rsidRDefault="001713FD" w:rsidP="001713FD">
      <w:pPr>
        <w:rPr>
          <w:noProof/>
        </w:rPr>
      </w:pPr>
      <w:r w:rsidRPr="000A3793">
        <w:rPr>
          <w:noProof/>
        </w:rPr>
        <w:t>With that we can finalize the View Engine. But there is other functionality in the other components of the Framework that waits to be changed. Let’s directly jump to that.</w:t>
      </w:r>
    </w:p>
    <w:p w:rsidR="001713FD" w:rsidRPr="000A3793" w:rsidRDefault="001713FD" w:rsidP="001713FD">
      <w:pPr>
        <w:pStyle w:val="Heading2"/>
        <w:numPr>
          <w:ilvl w:val="0"/>
          <w:numId w:val="2"/>
        </w:numPr>
        <w:rPr>
          <w:noProof/>
        </w:rPr>
      </w:pPr>
      <w:r w:rsidRPr="000A3793">
        <w:rPr>
          <w:noProof/>
        </w:rPr>
        <w:t>Controller Class</w:t>
      </w:r>
    </w:p>
    <w:p w:rsidR="001713FD" w:rsidRPr="000A3793" w:rsidRDefault="001713FD" w:rsidP="001713FD">
      <w:pPr>
        <w:rPr>
          <w:noProof/>
        </w:rPr>
      </w:pPr>
      <w:r w:rsidRPr="000A3793">
        <w:rPr>
          <w:noProof/>
        </w:rPr>
        <w:t>The second main component is the base Controller class. This class needs to be changed a little. For example, first, delete all generic methods from it and leave only the view with the single caller parameter, like this:</w:t>
      </w:r>
    </w:p>
    <w:p w:rsidR="001713FD" w:rsidRPr="000A3793" w:rsidRDefault="001713FD" w:rsidP="001713FD">
      <w:pPr>
        <w:jc w:val="center"/>
        <w:rPr>
          <w:noProof/>
        </w:rPr>
      </w:pPr>
      <w:r w:rsidRPr="000A3793">
        <w:rPr>
          <w:noProof/>
        </w:rPr>
        <w:drawing>
          <wp:inline distT="0" distB="0" distL="0" distR="0">
            <wp:extent cx="4946650" cy="1377950"/>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6650" cy="13779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controller has the </w:t>
      </w:r>
      <w:r w:rsidRPr="000A3793">
        <w:rPr>
          <w:rStyle w:val="CodeChar"/>
        </w:rPr>
        <w:t>ViewModel</w:t>
      </w:r>
      <w:r w:rsidRPr="000A3793">
        <w:rPr>
          <w:noProof/>
        </w:rPr>
        <w:t xml:space="preserve"> which we set up earlier, and a simple method which it will use. The method should return </w:t>
      </w:r>
      <w:r w:rsidRPr="000A3793">
        <w:rPr>
          <w:rStyle w:val="CodeChar"/>
        </w:rPr>
        <w:t>IViewable</w:t>
      </w:r>
      <w:r w:rsidRPr="000A3793">
        <w:rPr>
          <w:noProof/>
        </w:rPr>
        <w:t xml:space="preserve">. The method should extract the </w:t>
      </w:r>
      <w:r w:rsidRPr="000A3793">
        <w:rPr>
          <w:rStyle w:val="CodeChar"/>
        </w:rPr>
        <w:t>Controller’s name</w:t>
      </w:r>
      <w:r w:rsidRPr="000A3793">
        <w:rPr>
          <w:noProof/>
        </w:rPr>
        <w:t xml:space="preserve"> (without the “</w:t>
      </w:r>
      <w:r w:rsidRPr="000A3793">
        <w:rPr>
          <w:rStyle w:val="CodeChar"/>
        </w:rPr>
        <w:t>Controller</w:t>
      </w:r>
      <w:r w:rsidRPr="000A3793">
        <w:rPr>
          <w:noProof/>
        </w:rPr>
        <w:t xml:space="preserve">” suffix) and it should look in the </w:t>
      </w:r>
      <w:r w:rsidRPr="000A3793">
        <w:rPr>
          <w:rStyle w:val="CodeChar"/>
        </w:rPr>
        <w:t>Views folder</w:t>
      </w:r>
      <w:r w:rsidRPr="000A3793">
        <w:rPr>
          <w:noProof/>
        </w:rPr>
        <w:t xml:space="preserve"> for a </w:t>
      </w:r>
      <w:r w:rsidRPr="000A3793">
        <w:rPr>
          <w:rStyle w:val="CodeChar"/>
        </w:rPr>
        <w:t>View</w:t>
      </w:r>
      <w:r w:rsidRPr="000A3793">
        <w:rPr>
          <w:noProof/>
        </w:rPr>
        <w:t xml:space="preserve"> with </w:t>
      </w:r>
      <w:r w:rsidRPr="000A3793">
        <w:rPr>
          <w:rStyle w:val="CodeChar"/>
        </w:rPr>
        <w:t>name – the caller</w:t>
      </w:r>
      <w:r w:rsidRPr="000A3793">
        <w:rPr>
          <w:noProof/>
        </w:rPr>
        <w:t>.</w:t>
      </w:r>
    </w:p>
    <w:p w:rsidR="001713FD" w:rsidRPr="000A3793" w:rsidRDefault="001713FD" w:rsidP="001713FD">
      <w:pPr>
        <w:rPr>
          <w:noProof/>
        </w:rPr>
      </w:pPr>
      <w:r w:rsidRPr="000A3793">
        <w:rPr>
          <w:rStyle w:val="CodeChar"/>
        </w:rPr>
        <w:t>Example</w:t>
      </w:r>
      <w:r w:rsidRPr="000A3793">
        <w:rPr>
          <w:noProof/>
        </w:rPr>
        <w:t xml:space="preserve">: </w:t>
      </w:r>
    </w:p>
    <w:p w:rsidR="001713FD" w:rsidRPr="000A3793" w:rsidRDefault="001713FD" w:rsidP="001713FD">
      <w:pPr>
        <w:pStyle w:val="ListParagraph"/>
        <w:numPr>
          <w:ilvl w:val="0"/>
          <w:numId w:val="10"/>
        </w:numPr>
        <w:rPr>
          <w:noProof/>
        </w:rPr>
      </w:pPr>
      <w:r w:rsidRPr="000A3793">
        <w:rPr>
          <w:noProof/>
        </w:rPr>
        <w:t>“</w:t>
      </w:r>
      <w:r w:rsidRPr="000A3793">
        <w:rPr>
          <w:rStyle w:val="CodeChar"/>
        </w:rPr>
        <w:t>Controller = HomeController</w:t>
      </w:r>
      <w:r w:rsidRPr="000A3793">
        <w:rPr>
          <w:noProof/>
        </w:rPr>
        <w:t>”</w:t>
      </w:r>
    </w:p>
    <w:p w:rsidR="001713FD" w:rsidRPr="000A3793" w:rsidRDefault="001713FD" w:rsidP="001713FD">
      <w:pPr>
        <w:pStyle w:val="ListParagraph"/>
        <w:numPr>
          <w:ilvl w:val="0"/>
          <w:numId w:val="10"/>
        </w:numPr>
        <w:rPr>
          <w:noProof/>
        </w:rPr>
      </w:pPr>
      <w:r w:rsidRPr="000A3793">
        <w:rPr>
          <w:noProof/>
        </w:rPr>
        <w:t>“</w:t>
      </w:r>
      <w:r w:rsidRPr="000A3793">
        <w:rPr>
          <w:rStyle w:val="CodeChar"/>
        </w:rPr>
        <w:t>Action = Index</w:t>
      </w:r>
      <w:r w:rsidRPr="000A3793">
        <w:rPr>
          <w:noProof/>
        </w:rPr>
        <w:t>”</w:t>
      </w:r>
    </w:p>
    <w:p w:rsidR="001713FD" w:rsidRPr="000A3793" w:rsidRDefault="001713FD" w:rsidP="001713FD">
      <w:pPr>
        <w:pStyle w:val="ListParagraph"/>
        <w:numPr>
          <w:ilvl w:val="0"/>
          <w:numId w:val="10"/>
        </w:numPr>
        <w:rPr>
          <w:noProof/>
        </w:rPr>
      </w:pPr>
      <w:r w:rsidRPr="000A3793">
        <w:rPr>
          <w:noProof/>
        </w:rPr>
        <w:t>“</w:t>
      </w:r>
      <w:r w:rsidRPr="000A3793">
        <w:rPr>
          <w:rStyle w:val="CodeChar"/>
        </w:rPr>
        <w:t>View Path = Views\Home\Index.html</w:t>
      </w:r>
      <w:r w:rsidRPr="000A3793">
        <w:rPr>
          <w:noProof/>
        </w:rPr>
        <w:t>”</w:t>
      </w:r>
    </w:p>
    <w:p w:rsidR="001713FD" w:rsidRPr="000A3793" w:rsidRDefault="001713FD" w:rsidP="001713FD">
      <w:pPr>
        <w:pStyle w:val="Heading3"/>
        <w:rPr>
          <w:noProof/>
        </w:rPr>
      </w:pPr>
      <w:r w:rsidRPr="000A3793">
        <w:rPr>
          <w:noProof/>
        </w:rPr>
        <w:lastRenderedPageBreak/>
        <w:t>View() method</w:t>
      </w:r>
    </w:p>
    <w:p w:rsidR="001713FD" w:rsidRPr="000A3793" w:rsidRDefault="001713FD" w:rsidP="001713FD">
      <w:pPr>
        <w:rPr>
          <w:noProof/>
        </w:rPr>
      </w:pPr>
      <w:r w:rsidRPr="000A3793">
        <w:rPr>
          <w:noProof/>
        </w:rPr>
        <w:t>That being said, the method should look like this:</w:t>
      </w:r>
    </w:p>
    <w:p w:rsidR="001713FD" w:rsidRPr="000A3793" w:rsidRDefault="001713FD" w:rsidP="001713FD">
      <w:pPr>
        <w:jc w:val="center"/>
        <w:rPr>
          <w:noProof/>
        </w:rPr>
      </w:pPr>
      <w:r w:rsidRPr="000A3793">
        <w:rPr>
          <w:noProof/>
        </w:rPr>
        <w:drawing>
          <wp:inline distT="0" distB="0" distL="0" distR="0">
            <wp:extent cx="4578350" cy="2552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2552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we create a </w:t>
      </w:r>
      <w:r w:rsidRPr="000A3793">
        <w:rPr>
          <w:rStyle w:val="CodeChar"/>
        </w:rPr>
        <w:t>View</w:t>
      </w:r>
      <w:r w:rsidRPr="000A3793">
        <w:rPr>
          <w:noProof/>
        </w:rPr>
        <w:t xml:space="preserve"> and we give it the path to the </w:t>
      </w:r>
      <w:r w:rsidRPr="000A3793">
        <w:rPr>
          <w:rStyle w:val="CodeChar"/>
        </w:rPr>
        <w:t>HTML file</w:t>
      </w:r>
      <w:r w:rsidRPr="000A3793">
        <w:rPr>
          <w:noProof/>
        </w:rPr>
        <w:t xml:space="preserve">, by forming it from the </w:t>
      </w:r>
      <w:r w:rsidRPr="000A3793">
        <w:rPr>
          <w:b/>
          <w:noProof/>
        </w:rPr>
        <w:t>controller’s name</w:t>
      </w:r>
      <w:r w:rsidRPr="000A3793">
        <w:rPr>
          <w:noProof/>
        </w:rPr>
        <w:t xml:space="preserve"> and the </w:t>
      </w:r>
      <w:r w:rsidRPr="000A3793">
        <w:rPr>
          <w:b/>
          <w:noProof/>
        </w:rPr>
        <w:t>caller’s name</w:t>
      </w:r>
      <w:r w:rsidRPr="000A3793">
        <w:rPr>
          <w:noProof/>
        </w:rPr>
        <w:t>.</w:t>
      </w:r>
    </w:p>
    <w:p w:rsidR="001713FD" w:rsidRPr="000A3793" w:rsidRDefault="001713FD" w:rsidP="001713FD">
      <w:pPr>
        <w:rPr>
          <w:noProof/>
        </w:rPr>
      </w:pPr>
      <w:r w:rsidRPr="000A3793">
        <w:rPr>
          <w:noProof/>
        </w:rPr>
        <w:t xml:space="preserve">Then we just return a </w:t>
      </w:r>
      <w:r w:rsidRPr="000A3793">
        <w:rPr>
          <w:rStyle w:val="CodeChar"/>
        </w:rPr>
        <w:t>ViewResult</w:t>
      </w:r>
      <w:r w:rsidRPr="000A3793">
        <w:rPr>
          <w:noProof/>
        </w:rPr>
        <w:t xml:space="preserve"> with the </w:t>
      </w:r>
      <w:r w:rsidRPr="000A3793">
        <w:rPr>
          <w:rStyle w:val="CodeChar"/>
        </w:rPr>
        <w:t>IRenderable view</w:t>
      </w:r>
      <w:r w:rsidRPr="000A3793">
        <w:rPr>
          <w:noProof/>
        </w:rPr>
        <w:t>.</w:t>
      </w:r>
    </w:p>
    <w:p w:rsidR="001713FD" w:rsidRPr="000A3793" w:rsidRDefault="001713FD" w:rsidP="001713FD">
      <w:pPr>
        <w:rPr>
          <w:noProof/>
        </w:rPr>
      </w:pPr>
      <w:r w:rsidRPr="000A3793">
        <w:rPr>
          <w:noProof/>
        </w:rPr>
        <w:t xml:space="preserve">And with this we have almost finished the functionality that provides the applications the ability to render </w:t>
      </w:r>
      <w:r w:rsidRPr="000A3793">
        <w:rPr>
          <w:rStyle w:val="CodeChar"/>
        </w:rPr>
        <w:t>HTML Views</w:t>
      </w:r>
      <w:r w:rsidRPr="000A3793">
        <w:rPr>
          <w:noProof/>
        </w:rPr>
        <w:t xml:space="preserve"> from their Controllers.</w:t>
      </w:r>
    </w:p>
    <w:p w:rsidR="001713FD" w:rsidRPr="000A3793" w:rsidRDefault="001713FD" w:rsidP="001713FD">
      <w:pPr>
        <w:rPr>
          <w:noProof/>
        </w:rPr>
      </w:pPr>
      <w:r w:rsidRPr="000A3793">
        <w:rPr>
          <w:noProof/>
        </w:rPr>
        <w:t xml:space="preserve">But is returning </w:t>
      </w:r>
      <w:r w:rsidRPr="000A3793">
        <w:rPr>
          <w:rStyle w:val="CodeChar"/>
        </w:rPr>
        <w:t>ViewResults</w:t>
      </w:r>
      <w:r w:rsidRPr="000A3793">
        <w:rPr>
          <w:noProof/>
        </w:rPr>
        <w:t xml:space="preserve"> the only functionality we want in our controllers? What about the </w:t>
      </w:r>
      <w:r w:rsidRPr="000A3793">
        <w:rPr>
          <w:rStyle w:val="CodeChar"/>
        </w:rPr>
        <w:t>Redirect functionality</w:t>
      </w:r>
      <w:r w:rsidRPr="000A3793">
        <w:rPr>
          <w:noProof/>
        </w:rPr>
        <w:t xml:space="preserve">? Well, we’ve already made it quite simple. Just add the following method to the </w:t>
      </w:r>
      <w:r w:rsidRPr="000A3793">
        <w:rPr>
          <w:rStyle w:val="CodeChar"/>
        </w:rPr>
        <w:t>Controller class</w:t>
      </w:r>
      <w:r w:rsidRPr="000A3793">
        <w:rPr>
          <w:noProof/>
        </w:rPr>
        <w:t>:</w:t>
      </w:r>
    </w:p>
    <w:p w:rsidR="001713FD" w:rsidRPr="000A3793" w:rsidRDefault="001713FD" w:rsidP="001713FD">
      <w:pPr>
        <w:pStyle w:val="Heading3"/>
        <w:rPr>
          <w:noProof/>
        </w:rPr>
      </w:pPr>
      <w:r w:rsidRPr="000A3793">
        <w:rPr>
          <w:noProof/>
        </w:rPr>
        <w:t>RedirectToAction() method</w:t>
      </w:r>
    </w:p>
    <w:p w:rsidR="001713FD" w:rsidRPr="000A3793" w:rsidRDefault="001713FD" w:rsidP="001713FD">
      <w:pPr>
        <w:jc w:val="center"/>
        <w:rPr>
          <w:noProof/>
        </w:rPr>
      </w:pPr>
      <w:r w:rsidRPr="000A3793">
        <w:rPr>
          <w:noProof/>
        </w:rPr>
        <w:drawing>
          <wp:inline distT="0" distB="0" distL="0" distR="0">
            <wp:extent cx="4673600" cy="7937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600" cy="79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Aaand boom, we have </w:t>
      </w:r>
      <w:r w:rsidRPr="000A3793">
        <w:rPr>
          <w:rStyle w:val="CodeChar"/>
        </w:rPr>
        <w:t>RedirectToAction</w:t>
      </w:r>
      <w:r w:rsidRPr="000A3793">
        <w:rPr>
          <w:noProof/>
        </w:rPr>
        <w:t xml:space="preserve"> functionality.</w:t>
      </w:r>
    </w:p>
    <w:p w:rsidR="001713FD" w:rsidRPr="000A3793" w:rsidRDefault="001713FD" w:rsidP="001713FD">
      <w:pPr>
        <w:rPr>
          <w:noProof/>
        </w:rPr>
      </w:pPr>
      <w:r w:rsidRPr="000A3793">
        <w:rPr>
          <w:noProof/>
        </w:rPr>
        <w:t xml:space="preserve">Now the base Controller should provide more functionality than it currently does. For example, we need to have a functionality of checking if the data sent to our action and captured in our </w:t>
      </w:r>
      <w:r w:rsidRPr="000A3793">
        <w:rPr>
          <w:rStyle w:val="CodeChar"/>
        </w:rPr>
        <w:t>BindingModel</w:t>
      </w:r>
      <w:r w:rsidRPr="000A3793">
        <w:rPr>
          <w:noProof/>
        </w:rPr>
        <w:t xml:space="preserve"> is valid. This is a necessity which most frameworks support.</w:t>
      </w:r>
    </w:p>
    <w:p w:rsidR="001713FD" w:rsidRPr="000A3793" w:rsidRDefault="001713FD" w:rsidP="001713FD">
      <w:pPr>
        <w:rPr>
          <w:noProof/>
        </w:rPr>
      </w:pPr>
      <w:r w:rsidRPr="000A3793">
        <w:rPr>
          <w:noProof/>
        </w:rPr>
        <w:t xml:space="preserve">But how do we validate a </w:t>
      </w:r>
      <w:r w:rsidRPr="000A3793">
        <w:rPr>
          <w:rStyle w:val="CodeChar"/>
        </w:rPr>
        <w:t>BingindModel</w:t>
      </w:r>
      <w:r w:rsidRPr="000A3793">
        <w:rPr>
          <w:noProof/>
        </w:rPr>
        <w:t xml:space="preserve">? Naturally, we will have to check it’s properties. But we do not know the type of the </w:t>
      </w:r>
      <w:r w:rsidRPr="000A3793">
        <w:rPr>
          <w:rStyle w:val="CodeChar"/>
        </w:rPr>
        <w:t>BindingModel</w:t>
      </w:r>
      <w:r w:rsidRPr="000A3793">
        <w:rPr>
          <w:noProof/>
        </w:rPr>
        <w:t xml:space="preserve">, so we do not know what its </w:t>
      </w:r>
      <w:r w:rsidRPr="000A3793">
        <w:rPr>
          <w:rStyle w:val="CodeChar"/>
        </w:rPr>
        <w:t>properties types</w:t>
      </w:r>
      <w:r w:rsidRPr="000A3793">
        <w:rPr>
          <w:noProof/>
        </w:rPr>
        <w:t xml:space="preserve"> are. Well, that is why we will work with </w:t>
      </w:r>
      <w:r w:rsidRPr="000A3793">
        <w:rPr>
          <w:rStyle w:val="CodeChar"/>
        </w:rPr>
        <w:t>Attributes</w:t>
      </w:r>
      <w:r w:rsidRPr="000A3793">
        <w:rPr>
          <w:noProof/>
        </w:rPr>
        <w:t>!</w:t>
      </w:r>
    </w:p>
    <w:p w:rsidR="001713FD" w:rsidRPr="000A3793" w:rsidRDefault="001713FD" w:rsidP="001713FD">
      <w:pPr>
        <w:pStyle w:val="Heading3"/>
        <w:rPr>
          <w:noProof/>
        </w:rPr>
      </w:pPr>
      <w:r w:rsidRPr="000A3793">
        <w:rPr>
          <w:noProof/>
        </w:rPr>
        <w:t>Property Attributes</w:t>
      </w:r>
    </w:p>
    <w:p w:rsidR="001713FD" w:rsidRPr="000A3793" w:rsidRDefault="001713FD" w:rsidP="001713FD">
      <w:pPr>
        <w:rPr>
          <w:noProof/>
        </w:rPr>
      </w:pPr>
      <w:r w:rsidRPr="000A3793">
        <w:rPr>
          <w:noProof/>
        </w:rPr>
        <w:t xml:space="preserve">Go to the </w:t>
      </w:r>
      <w:r w:rsidRPr="000A3793">
        <w:rPr>
          <w:rStyle w:val="CodeChar"/>
        </w:rPr>
        <w:t>Attributes</w:t>
      </w:r>
      <w:r w:rsidRPr="000A3793">
        <w:rPr>
          <w:noProof/>
        </w:rPr>
        <w:t xml:space="preserve"> folder of the </w:t>
      </w:r>
      <w:r w:rsidRPr="000A3793">
        <w:rPr>
          <w:rStyle w:val="CodeChar"/>
        </w:rPr>
        <w:t>Framework</w:t>
      </w:r>
      <w:r w:rsidRPr="000A3793">
        <w:rPr>
          <w:noProof/>
        </w:rPr>
        <w:t xml:space="preserve"> project, and add a subfolder </w:t>
      </w:r>
      <w:r w:rsidRPr="000A3793">
        <w:rPr>
          <w:rStyle w:val="CodeChar"/>
        </w:rPr>
        <w:t>Property</w:t>
      </w:r>
      <w:r w:rsidRPr="000A3793">
        <w:rPr>
          <w:noProof/>
        </w:rPr>
        <w:t xml:space="preserve">. In it, create an abstract class </w:t>
      </w:r>
      <w:r w:rsidRPr="000A3793">
        <w:rPr>
          <w:rStyle w:val="CodeChar"/>
        </w:rPr>
        <w:t>PropertyAttribute</w:t>
      </w:r>
      <w:r w:rsidRPr="000A3793">
        <w:rPr>
          <w:noProof/>
        </w:rPr>
        <w:t xml:space="preserve">, which inherits from the </w:t>
      </w:r>
      <w:r w:rsidRPr="000A3793">
        <w:rPr>
          <w:rStyle w:val="CodeChar"/>
        </w:rPr>
        <w:t>Attribute</w:t>
      </w:r>
      <w:r w:rsidRPr="000A3793">
        <w:rPr>
          <w:noProof/>
        </w:rPr>
        <w:t xml:space="preserve"> class (like we did with the </w:t>
      </w:r>
      <w:r w:rsidRPr="000A3793">
        <w:rPr>
          <w:rStyle w:val="CodeChar"/>
        </w:rPr>
        <w:t>MethodAttributes</w:t>
      </w:r>
      <w:r w:rsidRPr="000A3793">
        <w:rPr>
          <w:noProof/>
        </w:rPr>
        <w:t>).</w:t>
      </w:r>
    </w:p>
    <w:p w:rsidR="001713FD" w:rsidRPr="000A3793" w:rsidRDefault="001713FD" w:rsidP="001713FD">
      <w:pPr>
        <w:rPr>
          <w:noProof/>
        </w:rPr>
      </w:pPr>
      <w:r w:rsidRPr="000A3793">
        <w:rPr>
          <w:noProof/>
        </w:rPr>
        <w:t xml:space="preserve">In the class, create an </w:t>
      </w:r>
      <w:r w:rsidRPr="000A3793">
        <w:rPr>
          <w:rStyle w:val="CodeChar"/>
        </w:rPr>
        <w:t>abstract</w:t>
      </w:r>
      <w:r w:rsidRPr="000A3793">
        <w:rPr>
          <w:noProof/>
        </w:rPr>
        <w:t xml:space="preserve"> boolean </w:t>
      </w:r>
      <w:r w:rsidRPr="000A3793">
        <w:rPr>
          <w:rStyle w:val="CodeChar"/>
        </w:rPr>
        <w:t>method</w:t>
      </w:r>
      <w:r w:rsidRPr="000A3793">
        <w:rPr>
          <w:noProof/>
        </w:rPr>
        <w:t xml:space="preserve"> </w:t>
      </w:r>
      <w:r w:rsidRPr="000A3793">
        <w:rPr>
          <w:rStyle w:val="CodeChar"/>
        </w:rPr>
        <w:t>IsValid()</w:t>
      </w:r>
      <w:r w:rsidRPr="000A3793">
        <w:rPr>
          <w:noProof/>
        </w:rPr>
        <w:t xml:space="preserve"> which accepts an </w:t>
      </w:r>
      <w:r w:rsidRPr="000A3793">
        <w:rPr>
          <w:rStyle w:val="CodeChar"/>
        </w:rPr>
        <w:t>object parameter</w:t>
      </w:r>
      <w:r w:rsidRPr="000A3793">
        <w:rPr>
          <w:noProof/>
        </w:rPr>
        <w:t xml:space="preserve"> – </w:t>
      </w:r>
      <w:r w:rsidRPr="000A3793">
        <w:rPr>
          <w:rStyle w:val="CodeChar"/>
        </w:rPr>
        <w:t>value</w:t>
      </w:r>
      <w:r w:rsidRPr="000A3793">
        <w:rPr>
          <w:noProof/>
        </w:rPr>
        <w:t>.</w:t>
      </w:r>
    </w:p>
    <w:p w:rsidR="001713FD" w:rsidRPr="000A3793" w:rsidRDefault="001713FD" w:rsidP="001713FD">
      <w:pPr>
        <w:rPr>
          <w:noProof/>
        </w:rPr>
      </w:pPr>
    </w:p>
    <w:p w:rsidR="001713FD" w:rsidRPr="000A3793" w:rsidRDefault="001713FD" w:rsidP="001713FD">
      <w:pPr>
        <w:rPr>
          <w:noProof/>
        </w:rPr>
      </w:pPr>
      <w:r w:rsidRPr="000A3793">
        <w:rPr>
          <w:noProof/>
        </w:rPr>
        <w:lastRenderedPageBreak/>
        <w:t xml:space="preserve">Now let’s create the </w:t>
      </w:r>
      <w:r w:rsidRPr="000A3793">
        <w:rPr>
          <w:rStyle w:val="CodeChar"/>
        </w:rPr>
        <w:t>PropertyAttributes</w:t>
      </w:r>
      <w:r w:rsidRPr="000A3793">
        <w:rPr>
          <w:noProof/>
        </w:rPr>
        <w:t>.</w:t>
      </w:r>
    </w:p>
    <w:p w:rsidR="001713FD" w:rsidRPr="000A3793" w:rsidRDefault="001713FD" w:rsidP="001713FD">
      <w:pPr>
        <w:pStyle w:val="Heading4"/>
        <w:rPr>
          <w:noProof/>
        </w:rPr>
      </w:pPr>
      <w:r w:rsidRPr="000A3793">
        <w:rPr>
          <w:noProof/>
        </w:rPr>
        <w:t>RegexAttribute</w:t>
      </w:r>
    </w:p>
    <w:p w:rsidR="001713FD" w:rsidRPr="000A3793" w:rsidRDefault="001713FD" w:rsidP="001713FD">
      <w:pPr>
        <w:rPr>
          <w:noProof/>
        </w:rPr>
      </w:pPr>
      <w:r w:rsidRPr="000A3793">
        <w:rPr>
          <w:noProof/>
        </w:rPr>
        <w:t xml:space="preserve">Create a class in the same folder, called </w:t>
      </w:r>
      <w:r w:rsidRPr="000A3793">
        <w:rPr>
          <w:rStyle w:val="CodeChar"/>
        </w:rPr>
        <w:t>RegexAttribute</w:t>
      </w:r>
      <w:r w:rsidRPr="000A3793">
        <w:rPr>
          <w:noProof/>
        </w:rPr>
        <w:t xml:space="preserve">, and make it inherit the abstract </w:t>
      </w:r>
      <w:r w:rsidRPr="000A3793">
        <w:rPr>
          <w:rStyle w:val="CodeChar"/>
        </w:rPr>
        <w:t>PropertyAttribute</w:t>
      </w:r>
      <w:r w:rsidRPr="000A3793">
        <w:rPr>
          <w:noProof/>
        </w:rPr>
        <w:t>.</w:t>
      </w:r>
    </w:p>
    <w:p w:rsidR="001713FD" w:rsidRPr="000A3793" w:rsidRDefault="001713FD" w:rsidP="001713FD">
      <w:pPr>
        <w:rPr>
          <w:noProof/>
        </w:rPr>
      </w:pPr>
      <w:r w:rsidRPr="000A3793">
        <w:rPr>
          <w:noProof/>
        </w:rPr>
        <w:t xml:space="preserve">It should have a string pattern field, with which it is instantiated, and its method should check if the </w:t>
      </w:r>
      <w:r w:rsidRPr="000A3793">
        <w:rPr>
          <w:rStyle w:val="CodeChar"/>
        </w:rPr>
        <w:t>value</w:t>
      </w:r>
      <w:r w:rsidRPr="000A3793">
        <w:rPr>
          <w:noProof/>
        </w:rPr>
        <w:t xml:space="preserve"> matches that pattern as </w:t>
      </w:r>
      <w:r w:rsidRPr="000A3793">
        <w:rPr>
          <w:rStyle w:val="CodeChar"/>
        </w:rPr>
        <w:t>Regex</w:t>
      </w:r>
      <w:r w:rsidRPr="000A3793">
        <w:rPr>
          <w:noProof/>
        </w:rPr>
        <w:t>.</w:t>
      </w:r>
    </w:p>
    <w:p w:rsidR="001713FD" w:rsidRPr="000A3793" w:rsidRDefault="001713FD" w:rsidP="001713FD">
      <w:pPr>
        <w:jc w:val="center"/>
        <w:rPr>
          <w:noProof/>
        </w:rPr>
      </w:pPr>
      <w:r w:rsidRPr="000A3793">
        <w:rPr>
          <w:noProof/>
        </w:rPr>
        <w:drawing>
          <wp:inline distT="0" distB="0" distL="0" distR="0">
            <wp:extent cx="4318000" cy="236220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8000" cy="2362200"/>
                    </a:xfrm>
                    <a:prstGeom prst="rect">
                      <a:avLst/>
                    </a:prstGeom>
                    <a:noFill/>
                    <a:ln>
                      <a:noFill/>
                    </a:ln>
                  </pic:spPr>
                </pic:pic>
              </a:graphicData>
            </a:graphic>
          </wp:inline>
        </w:drawing>
      </w:r>
    </w:p>
    <w:p w:rsidR="001713FD" w:rsidRPr="000A3793" w:rsidRDefault="001713FD" w:rsidP="00315FC0">
      <w:pPr>
        <w:pStyle w:val="Heading4"/>
        <w:ind w:firstLine="720"/>
        <w:rPr>
          <w:noProof/>
        </w:rPr>
      </w:pPr>
      <w:r w:rsidRPr="000A3793">
        <w:rPr>
          <w:noProof/>
        </w:rPr>
        <w:t>Attribute</w:t>
      </w:r>
    </w:p>
    <w:p w:rsidR="001713FD" w:rsidRPr="000A3793" w:rsidRDefault="001713FD" w:rsidP="001713FD">
      <w:pPr>
        <w:rPr>
          <w:noProof/>
        </w:rPr>
      </w:pPr>
      <w:r w:rsidRPr="000A3793">
        <w:rPr>
          <w:noProof/>
        </w:rPr>
        <w:t xml:space="preserve">Create another class called </w:t>
      </w:r>
      <w:r w:rsidRPr="000A3793">
        <w:rPr>
          <w:rStyle w:val="CodeChar"/>
        </w:rPr>
        <w:t>NumberRangeAttribute</w:t>
      </w:r>
      <w:r w:rsidRPr="000A3793">
        <w:rPr>
          <w:noProof/>
        </w:rPr>
        <w:t xml:space="preserve"> which also inherits the abstract </w:t>
      </w:r>
      <w:r w:rsidRPr="000A3793">
        <w:rPr>
          <w:rStyle w:val="CodeChar"/>
        </w:rPr>
        <w:t>PropertyAttribute</w:t>
      </w:r>
      <w:r w:rsidRPr="000A3793">
        <w:rPr>
          <w:noProof/>
        </w:rPr>
        <w:t>.</w:t>
      </w:r>
    </w:p>
    <w:p w:rsidR="001713FD" w:rsidRPr="000A3793" w:rsidRDefault="001713FD" w:rsidP="001713FD">
      <w:pPr>
        <w:rPr>
          <w:noProof/>
        </w:rPr>
      </w:pPr>
      <w:r w:rsidRPr="000A3793">
        <w:rPr>
          <w:noProof/>
        </w:rPr>
        <w:t xml:space="preserve">It should have a </w:t>
      </w:r>
      <w:r w:rsidRPr="000A3793">
        <w:rPr>
          <w:rStyle w:val="CodeChar"/>
        </w:rPr>
        <w:t>double minValue</w:t>
      </w:r>
      <w:r w:rsidRPr="000A3793">
        <w:rPr>
          <w:noProof/>
        </w:rPr>
        <w:t xml:space="preserve"> and a </w:t>
      </w:r>
      <w:r w:rsidRPr="000A3793">
        <w:rPr>
          <w:rStyle w:val="CodeChar"/>
        </w:rPr>
        <w:t>double maxValue</w:t>
      </w:r>
      <w:r w:rsidRPr="000A3793">
        <w:rPr>
          <w:noProof/>
        </w:rPr>
        <w:t xml:space="preserve">, and its method should check if the </w:t>
      </w:r>
      <w:r w:rsidRPr="000A3793">
        <w:rPr>
          <w:b/>
          <w:noProof/>
        </w:rPr>
        <w:t>given value</w:t>
      </w:r>
      <w:r w:rsidRPr="000A3793">
        <w:rPr>
          <w:noProof/>
        </w:rPr>
        <w:t xml:space="preserve"> is between the given values.</w:t>
      </w:r>
    </w:p>
    <w:p w:rsidR="001713FD" w:rsidRPr="000A3793" w:rsidRDefault="001713FD" w:rsidP="001713FD">
      <w:pPr>
        <w:jc w:val="center"/>
        <w:rPr>
          <w:noProof/>
        </w:rPr>
      </w:pPr>
      <w:r w:rsidRPr="000A3793">
        <w:rPr>
          <w:noProof/>
        </w:rPr>
        <w:drawing>
          <wp:inline distT="0" distB="0" distL="0" distR="0">
            <wp:extent cx="5861050" cy="2641600"/>
            <wp:effectExtent l="0" t="0" r="635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1050" cy="2641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These attributes will be later used in our </w:t>
      </w:r>
      <w:r w:rsidRPr="000A3793">
        <w:rPr>
          <w:rStyle w:val="CodeChar"/>
        </w:rPr>
        <w:t>BindingModels</w:t>
      </w:r>
      <w:r w:rsidRPr="000A3793">
        <w:rPr>
          <w:noProof/>
        </w:rPr>
        <w:t xml:space="preserve"> as property attributes. Now let us write the functionality for validation.</w:t>
      </w:r>
    </w:p>
    <w:p w:rsidR="001713FD" w:rsidRPr="000A3793" w:rsidRDefault="001713FD" w:rsidP="001713FD">
      <w:pPr>
        <w:pStyle w:val="Heading3"/>
        <w:rPr>
          <w:noProof/>
        </w:rPr>
      </w:pPr>
      <w:r w:rsidRPr="000A3793">
        <w:rPr>
          <w:noProof/>
        </w:rPr>
        <w:t>IsValidModel() method</w:t>
      </w:r>
    </w:p>
    <w:p w:rsidR="001713FD" w:rsidRPr="000A3793" w:rsidRDefault="001713FD" w:rsidP="001713FD">
      <w:pPr>
        <w:rPr>
          <w:noProof/>
        </w:rPr>
      </w:pPr>
      <w:r w:rsidRPr="000A3793">
        <w:rPr>
          <w:noProof/>
        </w:rPr>
        <w:t xml:space="preserve">This method will validate a given </w:t>
      </w:r>
      <w:r w:rsidRPr="000A3793">
        <w:rPr>
          <w:rStyle w:val="CodeChar"/>
        </w:rPr>
        <w:t>BindingModel</w:t>
      </w:r>
      <w:r w:rsidRPr="000A3793">
        <w:rPr>
          <w:noProof/>
        </w:rPr>
        <w:t>’s values, by checking the attributes on it.</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4222750" cy="3505200"/>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750" cy="35052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traverses all properties of the given </w:t>
      </w:r>
      <w:r w:rsidRPr="000A3793">
        <w:rPr>
          <w:rStyle w:val="CodeChar"/>
        </w:rPr>
        <w:t>BindingModel</w:t>
      </w:r>
      <w:r w:rsidRPr="000A3793">
        <w:rPr>
          <w:noProof/>
        </w:rPr>
        <w:t xml:space="preserve">, for every property, it traverses its attributes, filtering only the </w:t>
      </w:r>
      <w:r w:rsidRPr="000A3793">
        <w:rPr>
          <w:rStyle w:val="CodeChar"/>
        </w:rPr>
        <w:t>PropertyAttributes</w:t>
      </w:r>
      <w:r w:rsidRPr="000A3793">
        <w:rPr>
          <w:noProof/>
        </w:rPr>
        <w:t>, and validates the property’s value with every attribute.</w:t>
      </w:r>
    </w:p>
    <w:p w:rsidR="001713FD" w:rsidRPr="000A3793" w:rsidRDefault="001713FD" w:rsidP="001713FD">
      <w:pPr>
        <w:rPr>
          <w:noProof/>
        </w:rPr>
      </w:pPr>
      <w:r w:rsidRPr="000A3793">
        <w:rPr>
          <w:noProof/>
        </w:rPr>
        <w:t xml:space="preserve">And with that we have finished most of the work on our base </w:t>
      </w:r>
      <w:r w:rsidRPr="000A3793">
        <w:rPr>
          <w:rStyle w:val="CodeChar"/>
        </w:rPr>
        <w:t>Controller</w:t>
      </w:r>
      <w:r w:rsidRPr="000A3793">
        <w:rPr>
          <w:noProof/>
        </w:rPr>
        <w:t>.</w:t>
      </w:r>
    </w:p>
    <w:p w:rsidR="001713FD" w:rsidRPr="000A3793" w:rsidRDefault="001713FD" w:rsidP="001713FD">
      <w:pPr>
        <w:rPr>
          <w:noProof/>
        </w:rPr>
      </w:pPr>
      <w:r w:rsidRPr="000A3793">
        <w:rPr>
          <w:noProof/>
        </w:rPr>
        <w:t xml:space="preserve">For now we will leave it as it is, and move on to the next element, which is a very important element of our </w:t>
      </w:r>
      <w:r w:rsidRPr="000A3793">
        <w:rPr>
          <w:rStyle w:val="CodeChar"/>
        </w:rPr>
        <w:t>Framework</w:t>
      </w:r>
      <w:r w:rsidRPr="000A3793">
        <w:rPr>
          <w:noProof/>
        </w:rPr>
        <w:t>.</w:t>
      </w:r>
    </w:p>
    <w:p w:rsidR="001713FD" w:rsidRPr="000A3793" w:rsidRDefault="001713FD" w:rsidP="001713FD">
      <w:pPr>
        <w:pStyle w:val="Heading2"/>
        <w:numPr>
          <w:ilvl w:val="0"/>
          <w:numId w:val="2"/>
        </w:numPr>
        <w:rPr>
          <w:noProof/>
        </w:rPr>
      </w:pPr>
      <w:r w:rsidRPr="000A3793">
        <w:rPr>
          <w:noProof/>
        </w:rPr>
        <w:t>ControllerRouter</w:t>
      </w:r>
    </w:p>
    <w:p w:rsidR="001713FD" w:rsidRPr="000A3793" w:rsidRDefault="001713FD" w:rsidP="001713FD">
      <w:pPr>
        <w:rPr>
          <w:noProof/>
        </w:rPr>
      </w:pPr>
      <w:r w:rsidRPr="000A3793">
        <w:rPr>
          <w:noProof/>
        </w:rPr>
        <w:t xml:space="preserve">The </w:t>
      </w:r>
      <w:r w:rsidRPr="000A3793">
        <w:rPr>
          <w:rStyle w:val="CodeChar"/>
        </w:rPr>
        <w:t>ControllerRouter</w:t>
      </w:r>
      <w:r w:rsidRPr="000A3793">
        <w:rPr>
          <w:noProof/>
        </w:rPr>
        <w:t xml:space="preserve"> class is the Handler of the requests in our </w:t>
      </w:r>
      <w:r w:rsidRPr="000A3793">
        <w:rPr>
          <w:rStyle w:val="CodeChar"/>
        </w:rPr>
        <w:t>MVC Framework</w:t>
      </w:r>
      <w:r w:rsidRPr="000A3793">
        <w:rPr>
          <w:noProof/>
        </w:rPr>
        <w:t xml:space="preserve">. As such it can be considered as the </w:t>
      </w:r>
      <w:r w:rsidRPr="000A3793">
        <w:rPr>
          <w:rStyle w:val="CodeChar"/>
        </w:rPr>
        <w:t>core component</w:t>
      </w:r>
      <w:r w:rsidRPr="000A3793">
        <w:rPr>
          <w:noProof/>
        </w:rPr>
        <w:t xml:space="preserve"> of it. And as such, it will undergo a lot of changes, most of which – purely </w:t>
      </w:r>
      <w:r w:rsidRPr="000A3793">
        <w:rPr>
          <w:b/>
          <w:noProof/>
        </w:rPr>
        <w:t>refactoring</w:t>
      </w:r>
      <w:r w:rsidRPr="000A3793">
        <w:rPr>
          <w:noProof/>
        </w:rPr>
        <w:t>.</w:t>
      </w:r>
    </w:p>
    <w:p w:rsidR="001713FD" w:rsidRPr="000A3793" w:rsidRDefault="001713FD" w:rsidP="001713FD">
      <w:pPr>
        <w:rPr>
          <w:noProof/>
        </w:rPr>
      </w:pPr>
      <w:r w:rsidRPr="000A3793">
        <w:rPr>
          <w:noProof/>
        </w:rPr>
        <w:t xml:space="preserve">So, if you haven’t already done the refactoring, the </w:t>
      </w:r>
      <w:r w:rsidRPr="000A3793">
        <w:rPr>
          <w:rStyle w:val="CodeChar"/>
        </w:rPr>
        <w:t>ControllerRouter</w:t>
      </w:r>
      <w:r w:rsidRPr="000A3793">
        <w:rPr>
          <w:noProof/>
        </w:rPr>
        <w:t xml:space="preserve"> should look like this:</w:t>
      </w:r>
    </w:p>
    <w:p w:rsidR="001713FD" w:rsidRPr="000A3793" w:rsidRDefault="001713FD" w:rsidP="001713FD">
      <w:pPr>
        <w:jc w:val="center"/>
        <w:rPr>
          <w:noProof/>
        </w:rPr>
      </w:pPr>
      <w:r w:rsidRPr="000A3793">
        <w:rPr>
          <w:noProof/>
        </w:rPr>
        <w:drawing>
          <wp:inline distT="0" distB="0" distL="0" distR="0">
            <wp:extent cx="3924300" cy="330835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3308350"/>
                    </a:xfrm>
                    <a:prstGeom prst="rect">
                      <a:avLst/>
                    </a:prstGeom>
                    <a:noFill/>
                    <a:ln>
                      <a:noFill/>
                    </a:ln>
                  </pic:spPr>
                </pic:pic>
              </a:graphicData>
            </a:graphic>
          </wp:inline>
        </w:drawing>
      </w:r>
    </w:p>
    <w:p w:rsidR="001713FD" w:rsidRPr="000A3793" w:rsidRDefault="001713FD" w:rsidP="001713FD">
      <w:pPr>
        <w:rPr>
          <w:noProof/>
        </w:rPr>
      </w:pPr>
      <w:r w:rsidRPr="000A3793">
        <w:rPr>
          <w:noProof/>
        </w:rPr>
        <w:lastRenderedPageBreak/>
        <w:t>The first thing that we must see is that it saves up too much data. This class is only instantiated once, then why does it store up information for the request it processes? You can just delete the parameters of the request. Let’s leave the class purely functional - only with methods.</w:t>
      </w:r>
    </w:p>
    <w:p w:rsidR="001713FD" w:rsidRPr="000A3793" w:rsidRDefault="001713FD" w:rsidP="001713FD">
      <w:pPr>
        <w:jc w:val="center"/>
        <w:rPr>
          <w:noProof/>
        </w:rPr>
      </w:pPr>
      <w:r w:rsidRPr="000A3793">
        <w:rPr>
          <w:noProof/>
        </w:rPr>
        <w:drawing>
          <wp:inline distT="0" distB="0" distL="0" distR="0">
            <wp:extent cx="4495800" cy="165100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1651000"/>
                    </a:xfrm>
                    <a:prstGeom prst="rect">
                      <a:avLst/>
                    </a:prstGeom>
                    <a:noFill/>
                    <a:ln>
                      <a:noFill/>
                    </a:ln>
                  </pic:spPr>
                </pic:pic>
              </a:graphicData>
            </a:graphic>
          </wp:inline>
        </w:drawing>
      </w:r>
    </w:p>
    <w:p w:rsidR="001713FD" w:rsidRPr="000A3793" w:rsidRDefault="001713FD" w:rsidP="001713FD">
      <w:pPr>
        <w:jc w:val="center"/>
        <w:rPr>
          <w:noProof/>
        </w:rPr>
      </w:pPr>
      <w:r w:rsidRPr="000A3793">
        <w:rPr>
          <w:noProof/>
        </w:rPr>
        <w:t xml:space="preserve">Ah this is better, if we need something in those methods, we’ll just pass it as a parameter. </w:t>
      </w:r>
      <w:r w:rsidRPr="000A3793">
        <w:rPr>
          <w:rStyle w:val="CodeChar"/>
        </w:rPr>
        <w:t>The Handle()</w:t>
      </w:r>
      <w:r w:rsidRPr="000A3793">
        <w:rPr>
          <w:noProof/>
        </w:rPr>
        <w:t xml:space="preserve"> method should be pretty broken right now:</w:t>
      </w:r>
      <w:r w:rsidRPr="000A3793">
        <w:rPr>
          <w:noProof/>
        </w:rPr>
        <w:br/>
      </w:r>
      <w:r w:rsidRPr="000A3793">
        <w:rPr>
          <w:noProof/>
        </w:rPr>
        <w:drawing>
          <wp:inline distT="0" distB="0" distL="0" distR="0">
            <wp:extent cx="1536700" cy="1485900"/>
            <wp:effectExtent l="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6700" cy="1485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How do we fix that? Just make them </w:t>
      </w:r>
      <w:r w:rsidRPr="000A3793">
        <w:rPr>
          <w:rStyle w:val="CodeChar"/>
        </w:rPr>
        <w:t>local variables</w:t>
      </w:r>
      <w:r w:rsidRPr="000A3793">
        <w:rPr>
          <w:noProof/>
        </w:rPr>
        <w:t xml:space="preserve"> in the </w:t>
      </w:r>
      <w:r w:rsidRPr="000A3793">
        <w:rPr>
          <w:rStyle w:val="CodeChar"/>
        </w:rPr>
        <w:t>method</w:t>
      </w:r>
      <w:r w:rsidRPr="000A3793">
        <w:rPr>
          <w:noProof/>
        </w:rPr>
        <w:t xml:space="preserve">, and we’ll be passing them to the other methods. The </w:t>
      </w:r>
      <w:r w:rsidRPr="000A3793">
        <w:rPr>
          <w:rStyle w:val="CodeChar"/>
        </w:rPr>
        <w:t>Handle()</w:t>
      </w:r>
      <w:r w:rsidRPr="000A3793">
        <w:rPr>
          <w:noProof/>
        </w:rPr>
        <w:t xml:space="preserve"> method is also pretty big… PRETTY BIG!!! So we’ll have to refactor it a lot (mainly, divide it into several other methods)</w:t>
      </w:r>
    </w:p>
    <w:p w:rsidR="001713FD" w:rsidRPr="000A3793" w:rsidRDefault="001713FD" w:rsidP="001713FD">
      <w:pPr>
        <w:jc w:val="center"/>
        <w:rPr>
          <w:noProof/>
        </w:rPr>
      </w:pPr>
      <w:r w:rsidRPr="000A3793">
        <w:rPr>
          <w:noProof/>
        </w:rPr>
        <w:drawing>
          <wp:inline distT="0" distB="0" distL="0" distR="0">
            <wp:extent cx="3048000" cy="1320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320800"/>
                    </a:xfrm>
                    <a:prstGeom prst="rect">
                      <a:avLst/>
                    </a:prstGeom>
                    <a:noFill/>
                    <a:ln>
                      <a:noFill/>
                    </a:ln>
                  </pic:spPr>
                </pic:pic>
              </a:graphicData>
            </a:graphic>
          </wp:inline>
        </w:drawing>
      </w:r>
    </w:p>
    <w:p w:rsidR="001713FD" w:rsidRPr="000A3793" w:rsidRDefault="001713FD" w:rsidP="001713FD">
      <w:pPr>
        <w:rPr>
          <w:noProof/>
        </w:rPr>
      </w:pPr>
      <w:r w:rsidRPr="000A3793">
        <w:rPr>
          <w:noProof/>
        </w:rPr>
        <w:t>And here’s where the real fun begins. Let’s instantiate 2 variable – the controller and the method.</w:t>
      </w:r>
    </w:p>
    <w:p w:rsidR="001713FD" w:rsidRPr="000A3793" w:rsidRDefault="001713FD" w:rsidP="001713FD">
      <w:pPr>
        <w:jc w:val="center"/>
        <w:rPr>
          <w:noProof/>
        </w:rPr>
      </w:pPr>
      <w:r w:rsidRPr="000A3793">
        <w:rPr>
          <w:noProof/>
        </w:rPr>
        <w:drawing>
          <wp:inline distT="0" distB="0" distL="0" distR="0">
            <wp:extent cx="5251450" cy="36830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1450" cy="3683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As you see we are passing new parameters to the </w:t>
      </w:r>
      <w:r w:rsidRPr="000A3793">
        <w:rPr>
          <w:rStyle w:val="CodeChar"/>
        </w:rPr>
        <w:t>Methods</w:t>
      </w:r>
      <w:r w:rsidRPr="000A3793">
        <w:rPr>
          <w:noProof/>
        </w:rPr>
        <w:t xml:space="preserve"> that we previously used with the class members to obtain the </w:t>
      </w:r>
      <w:r w:rsidRPr="000A3793">
        <w:rPr>
          <w:rStyle w:val="CodeChar"/>
        </w:rPr>
        <w:t>Controller</w:t>
      </w:r>
      <w:r w:rsidRPr="000A3793">
        <w:rPr>
          <w:noProof/>
        </w:rPr>
        <w:t xml:space="preserve"> and the </w:t>
      </w:r>
      <w:r w:rsidRPr="000A3793">
        <w:rPr>
          <w:rStyle w:val="CodeChar"/>
        </w:rPr>
        <w:t>Method</w:t>
      </w:r>
      <w:r w:rsidRPr="000A3793">
        <w:rPr>
          <w:noProof/>
        </w:rPr>
        <w:t>. Let’s go fix those methods.</w:t>
      </w:r>
    </w:p>
    <w:p w:rsidR="001713FD" w:rsidRPr="000A3793" w:rsidRDefault="001713FD" w:rsidP="001713FD">
      <w:pPr>
        <w:pStyle w:val="Heading3"/>
        <w:rPr>
          <w:noProof/>
        </w:rPr>
      </w:pPr>
      <w:r w:rsidRPr="000A3793">
        <w:rPr>
          <w:noProof/>
        </w:rPr>
        <w:lastRenderedPageBreak/>
        <w:t>GetController() method</w:t>
      </w:r>
    </w:p>
    <w:p w:rsidR="001713FD" w:rsidRPr="000A3793" w:rsidRDefault="001713FD" w:rsidP="001713FD">
      <w:pPr>
        <w:jc w:val="center"/>
        <w:rPr>
          <w:noProof/>
        </w:rPr>
      </w:pPr>
      <w:r w:rsidRPr="000A3793">
        <w:rPr>
          <w:noProof/>
        </w:rPr>
        <w:drawing>
          <wp:inline distT="0" distB="0" distL="0" distR="0">
            <wp:extent cx="4445000" cy="31178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5000" cy="3117850"/>
                    </a:xfrm>
                    <a:prstGeom prst="rect">
                      <a:avLst/>
                    </a:prstGeom>
                    <a:noFill/>
                    <a:ln>
                      <a:noFill/>
                    </a:ln>
                  </pic:spPr>
                </pic:pic>
              </a:graphicData>
            </a:graphic>
          </wp:inline>
        </w:drawing>
      </w:r>
    </w:p>
    <w:p w:rsidR="001713FD" w:rsidRPr="000A3793" w:rsidRDefault="001713FD" w:rsidP="001713FD">
      <w:pPr>
        <w:rPr>
          <w:noProof/>
        </w:rPr>
      </w:pPr>
      <w:r w:rsidRPr="000A3793">
        <w:rPr>
          <w:noProof/>
        </w:rPr>
        <w:t>See, not much different. We just added a new parameter, to replace the class member we removed. Now let’s do it for the other methods too.</w:t>
      </w:r>
    </w:p>
    <w:p w:rsidR="001713FD" w:rsidRPr="000A3793" w:rsidRDefault="001713FD" w:rsidP="001713FD">
      <w:pPr>
        <w:pStyle w:val="Heading3"/>
        <w:rPr>
          <w:noProof/>
        </w:rPr>
      </w:pPr>
      <w:r w:rsidRPr="000A3793">
        <w:rPr>
          <w:noProof/>
        </w:rPr>
        <w:t>GetSuitableMethods() method</w:t>
      </w:r>
    </w:p>
    <w:p w:rsidR="001713FD" w:rsidRPr="000A3793" w:rsidRDefault="001713FD" w:rsidP="001713FD">
      <w:pPr>
        <w:jc w:val="center"/>
        <w:rPr>
          <w:noProof/>
        </w:rPr>
      </w:pPr>
      <w:r w:rsidRPr="000A3793">
        <w:rPr>
          <w:noProof/>
        </w:rPr>
        <w:drawing>
          <wp:inline distT="0" distB="0" distL="0" distR="0">
            <wp:extent cx="6159500" cy="22479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9500" cy="2247900"/>
                    </a:xfrm>
                    <a:prstGeom prst="rect">
                      <a:avLst/>
                    </a:prstGeom>
                    <a:noFill/>
                    <a:ln>
                      <a:noFill/>
                    </a:ln>
                  </pic:spPr>
                </pic:pic>
              </a:graphicData>
            </a:graphic>
          </wp:inline>
        </w:drawing>
      </w:r>
    </w:p>
    <w:p w:rsidR="001713FD" w:rsidRPr="000A3793" w:rsidRDefault="001713FD" w:rsidP="001713FD">
      <w:pPr>
        <w:rPr>
          <w:noProof/>
        </w:rPr>
      </w:pPr>
      <w:r w:rsidRPr="000A3793">
        <w:rPr>
          <w:noProof/>
        </w:rPr>
        <w:t>We just add the actionName parameter and pass it to the LINQ query down there. That’s all. Now for the last method.</w:t>
      </w:r>
    </w:p>
    <w:p w:rsidR="001713FD" w:rsidRPr="000A3793" w:rsidRDefault="001713FD" w:rsidP="001713FD">
      <w:pPr>
        <w:pStyle w:val="Heading3"/>
        <w:rPr>
          <w:noProof/>
        </w:rPr>
      </w:pPr>
      <w:r w:rsidRPr="000A3793">
        <w:rPr>
          <w:noProof/>
        </w:rPr>
        <w:t>GetMethod() method</w:t>
      </w:r>
    </w:p>
    <w:p w:rsidR="001713FD" w:rsidRPr="000A3793" w:rsidRDefault="001713FD" w:rsidP="001713FD">
      <w:pPr>
        <w:rPr>
          <w:noProof/>
        </w:rPr>
      </w:pPr>
      <w:r w:rsidRPr="000A3793">
        <w:rPr>
          <w:noProof/>
        </w:rPr>
        <w:drawing>
          <wp:inline distT="0" distB="0" distL="0" distR="0">
            <wp:extent cx="6623050" cy="165100"/>
            <wp:effectExtent l="0" t="0" r="635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3050" cy="165100"/>
                    </a:xfrm>
                    <a:prstGeom prst="rect">
                      <a:avLst/>
                    </a:prstGeom>
                    <a:noFill/>
                    <a:ln>
                      <a:noFill/>
                    </a:ln>
                  </pic:spPr>
                </pic:pic>
              </a:graphicData>
            </a:graphic>
          </wp:inline>
        </w:drawing>
      </w:r>
    </w:p>
    <w:p w:rsidR="001713FD" w:rsidRPr="000A3793" w:rsidRDefault="001713FD" w:rsidP="001713FD">
      <w:pPr>
        <w:rPr>
          <w:noProof/>
        </w:rPr>
      </w:pPr>
      <w:r w:rsidRPr="000A3793">
        <w:rPr>
          <w:noProof/>
        </w:rPr>
        <w:t>You do the changing of parameters in the method. It should be relatively easy.</w:t>
      </w:r>
    </w:p>
    <w:p w:rsidR="001713FD" w:rsidRPr="000A3793" w:rsidRDefault="001713FD" w:rsidP="001713FD">
      <w:pPr>
        <w:rPr>
          <w:noProof/>
        </w:rPr>
      </w:pPr>
      <w:r w:rsidRPr="000A3793">
        <w:rPr>
          <w:noProof/>
        </w:rPr>
        <w:t xml:space="preserve">Now let’s see how our </w:t>
      </w:r>
      <w:r w:rsidRPr="000A3793">
        <w:rPr>
          <w:rStyle w:val="CodeChar"/>
        </w:rPr>
        <w:t>Handle()</w:t>
      </w:r>
      <w:r w:rsidRPr="000A3793">
        <w:rPr>
          <w:noProof/>
        </w:rPr>
        <w:t xml:space="preserve"> method will work after we divide it to several methods. </w:t>
      </w:r>
    </w:p>
    <w:p w:rsidR="001713FD" w:rsidRPr="000A3793" w:rsidRDefault="001713FD" w:rsidP="001713FD">
      <w:pPr>
        <w:rPr>
          <w:noProof/>
        </w:rPr>
      </w:pPr>
      <w:r w:rsidRPr="000A3793">
        <w:rPr>
          <w:noProof/>
        </w:rPr>
        <w:t>First of course the check for the method is inevitable.</w:t>
      </w:r>
    </w:p>
    <w:p w:rsidR="001713FD" w:rsidRPr="000A3793" w:rsidRDefault="001713FD" w:rsidP="001713FD">
      <w:pPr>
        <w:jc w:val="center"/>
        <w:rPr>
          <w:noProof/>
        </w:rPr>
      </w:pPr>
      <w:r w:rsidRPr="000A3793">
        <w:rPr>
          <w:noProof/>
        </w:rPr>
        <w:lastRenderedPageBreak/>
        <w:drawing>
          <wp:inline distT="0" distB="0" distL="0" distR="0">
            <wp:extent cx="5232400" cy="1193800"/>
            <wp:effectExtent l="0" t="0" r="635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400" cy="1193800"/>
                    </a:xfrm>
                    <a:prstGeom prst="rect">
                      <a:avLst/>
                    </a:prstGeom>
                    <a:noFill/>
                    <a:ln>
                      <a:noFill/>
                    </a:ln>
                  </pic:spPr>
                </pic:pic>
              </a:graphicData>
            </a:graphic>
          </wp:inline>
        </w:drawing>
      </w:r>
    </w:p>
    <w:p w:rsidR="001713FD" w:rsidRPr="000A3793" w:rsidRDefault="001713FD" w:rsidP="001713FD">
      <w:pPr>
        <w:rPr>
          <w:noProof/>
        </w:rPr>
      </w:pPr>
      <w:r w:rsidRPr="000A3793">
        <w:rPr>
          <w:noProof/>
        </w:rPr>
        <w:t>But after that is where the new stuff is.</w:t>
      </w:r>
    </w:p>
    <w:p w:rsidR="001713FD" w:rsidRPr="000A3793" w:rsidRDefault="001713FD" w:rsidP="001713FD">
      <w:pPr>
        <w:jc w:val="center"/>
        <w:rPr>
          <w:noProof/>
        </w:rPr>
      </w:pPr>
      <w:r w:rsidRPr="000A3793">
        <w:rPr>
          <w:noProof/>
        </w:rPr>
        <w:drawing>
          <wp:inline distT="0" distB="0" distL="0" distR="0">
            <wp:extent cx="5575300" cy="72390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300" cy="723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those ugly massive </w:t>
      </w:r>
      <w:r w:rsidRPr="000A3793">
        <w:rPr>
          <w:rStyle w:val="CodeChar"/>
        </w:rPr>
        <w:t>foreach</w:t>
      </w:r>
      <w:r w:rsidRPr="000A3793">
        <w:rPr>
          <w:noProof/>
        </w:rPr>
        <w:t xml:space="preserve"> loops where extracted into separate methods. Notice, also, how we pass to those methods, the variables that we created. We no longer have</w:t>
      </w:r>
      <w:r w:rsidRPr="000A3793">
        <w:rPr>
          <w:rStyle w:val="CodeChar"/>
        </w:rPr>
        <w:t xml:space="preserve"> this.getParams</w:t>
      </w:r>
      <w:r w:rsidRPr="000A3793">
        <w:rPr>
          <w:noProof/>
        </w:rPr>
        <w:t xml:space="preserve"> and </w:t>
      </w:r>
      <w:r w:rsidRPr="000A3793">
        <w:rPr>
          <w:rStyle w:val="CodeChar"/>
        </w:rPr>
        <w:t>this.postParams</w:t>
      </w:r>
      <w:r w:rsidRPr="000A3793">
        <w:rPr>
          <w:noProof/>
        </w:rPr>
        <w:t xml:space="preserve">, we have them as </w:t>
      </w:r>
      <w:r w:rsidRPr="000A3793">
        <w:rPr>
          <w:rStyle w:val="CodeChar"/>
        </w:rPr>
        <w:t>variables</w:t>
      </w:r>
      <w:r w:rsidRPr="000A3793">
        <w:rPr>
          <w:noProof/>
        </w:rPr>
        <w:t>. Now, let’s go implement those methods.</w:t>
      </w:r>
    </w:p>
    <w:p w:rsidR="001713FD" w:rsidRPr="000A3793" w:rsidRDefault="001713FD" w:rsidP="001713FD">
      <w:pPr>
        <w:pStyle w:val="Heading3"/>
        <w:rPr>
          <w:noProof/>
        </w:rPr>
      </w:pPr>
      <w:r w:rsidRPr="000A3793">
        <w:rPr>
          <w:noProof/>
        </w:rPr>
        <w:t>AddParameters() method</w:t>
      </w:r>
    </w:p>
    <w:p w:rsidR="001713FD" w:rsidRPr="000A3793" w:rsidRDefault="001713FD" w:rsidP="001713FD">
      <w:pPr>
        <w:rPr>
          <w:noProof/>
        </w:rPr>
      </w:pPr>
      <w:r w:rsidRPr="000A3793">
        <w:rPr>
          <w:noProof/>
        </w:rPr>
        <w:t xml:space="preserve">This is where we instantiate the parameters that we need to pass to the method, upon invoking it with </w:t>
      </w:r>
      <w:r w:rsidRPr="000A3793">
        <w:rPr>
          <w:rStyle w:val="CodeChar"/>
        </w:rPr>
        <w:t>Reflection</w:t>
      </w:r>
      <w:r w:rsidRPr="000A3793">
        <w:rPr>
          <w:noProof/>
        </w:rPr>
        <w:t xml:space="preserve">. This is where the big </w:t>
      </w:r>
      <w:r w:rsidRPr="000A3793">
        <w:rPr>
          <w:rStyle w:val="CodeChar"/>
        </w:rPr>
        <w:t>foreach</w:t>
      </w:r>
      <w:r w:rsidRPr="000A3793">
        <w:rPr>
          <w:noProof/>
        </w:rPr>
        <w:t xml:space="preserve"> loop was. It is still there but it is not so big anymore, and looks better.</w:t>
      </w:r>
    </w:p>
    <w:p w:rsidR="001713FD" w:rsidRPr="000A3793" w:rsidRDefault="001713FD" w:rsidP="001713FD">
      <w:pPr>
        <w:jc w:val="center"/>
        <w:rPr>
          <w:noProof/>
        </w:rPr>
      </w:pPr>
      <w:r w:rsidRPr="000A3793">
        <w:rPr>
          <w:noProof/>
        </w:rPr>
        <w:drawing>
          <wp:inline distT="0" distB="0" distL="0" distR="0">
            <wp:extent cx="5308600" cy="3594100"/>
            <wp:effectExtent l="0" t="0" r="635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8600" cy="35941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it looks a bit better, because everything looks a bit more ordered. The functionality for processing the </w:t>
      </w:r>
      <w:r w:rsidRPr="000A3793">
        <w:rPr>
          <w:rStyle w:val="CodeChar"/>
        </w:rPr>
        <w:t>primitive parameters</w:t>
      </w:r>
      <w:r w:rsidRPr="000A3793">
        <w:rPr>
          <w:noProof/>
        </w:rPr>
        <w:t xml:space="preserve"> and the functionality for processing the </w:t>
      </w:r>
      <w:r w:rsidRPr="000A3793">
        <w:rPr>
          <w:rStyle w:val="CodeChar"/>
        </w:rPr>
        <w:t>BindingModels</w:t>
      </w:r>
      <w:r w:rsidRPr="000A3793">
        <w:rPr>
          <w:noProof/>
        </w:rPr>
        <w:t xml:space="preserve"> is extracted into separate methods.</w:t>
      </w:r>
    </w:p>
    <w:p w:rsidR="001713FD" w:rsidRPr="000A3793" w:rsidRDefault="001713FD" w:rsidP="001713FD">
      <w:pPr>
        <w:rPr>
          <w:noProof/>
        </w:rPr>
      </w:pPr>
      <w:r w:rsidRPr="000A3793">
        <w:rPr>
          <w:noProof/>
        </w:rPr>
        <w:t>Let’s go implement those methods.</w:t>
      </w:r>
    </w:p>
    <w:p w:rsidR="001713FD" w:rsidRPr="000A3793" w:rsidRDefault="001713FD" w:rsidP="001713FD">
      <w:pPr>
        <w:pStyle w:val="Heading3"/>
        <w:rPr>
          <w:noProof/>
        </w:rPr>
      </w:pPr>
      <w:r w:rsidRPr="000A3793">
        <w:rPr>
          <w:noProof/>
        </w:rPr>
        <w:lastRenderedPageBreak/>
        <w:t>ProcessPrimitiveParameter() method</w:t>
      </w:r>
    </w:p>
    <w:p w:rsidR="001713FD" w:rsidRPr="000A3793" w:rsidRDefault="001713FD" w:rsidP="001713FD">
      <w:pPr>
        <w:jc w:val="center"/>
        <w:rPr>
          <w:noProof/>
        </w:rPr>
      </w:pPr>
      <w:r w:rsidRPr="000A3793">
        <w:rPr>
          <w:noProof/>
        </w:rPr>
        <w:drawing>
          <wp:inline distT="0" distB="0" distL="0" distR="0">
            <wp:extent cx="6623050" cy="755650"/>
            <wp:effectExtent l="0" t="0" r="635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3050" cy="755650"/>
                    </a:xfrm>
                    <a:prstGeom prst="rect">
                      <a:avLst/>
                    </a:prstGeom>
                    <a:noFill/>
                    <a:ln>
                      <a:noFill/>
                    </a:ln>
                  </pic:spPr>
                </pic:pic>
              </a:graphicData>
            </a:graphic>
          </wp:inline>
        </w:drawing>
      </w:r>
    </w:p>
    <w:p w:rsidR="001713FD" w:rsidRPr="000A3793" w:rsidRDefault="001713FD" w:rsidP="001713FD">
      <w:pPr>
        <w:jc w:val="center"/>
        <w:rPr>
          <w:noProof/>
        </w:rPr>
      </w:pPr>
    </w:p>
    <w:p w:rsidR="001713FD" w:rsidRPr="000A3793" w:rsidRDefault="001713FD" w:rsidP="001713FD">
      <w:pPr>
        <w:rPr>
          <w:noProof/>
        </w:rPr>
      </w:pPr>
      <w:r w:rsidRPr="000A3793">
        <w:rPr>
          <w:noProof/>
        </w:rPr>
        <w:t>There we go, done. Now it is indeed short, but let’s be consistent and write a bit more quality code. The other method is not so short. In fact, its longer almost longer than the method calling it.</w:t>
      </w:r>
    </w:p>
    <w:p w:rsidR="001713FD" w:rsidRPr="000A3793" w:rsidRDefault="001713FD" w:rsidP="001713FD">
      <w:pPr>
        <w:pStyle w:val="Heading3"/>
        <w:rPr>
          <w:noProof/>
        </w:rPr>
      </w:pPr>
      <w:r w:rsidRPr="000A3793">
        <w:rPr>
          <w:noProof/>
        </w:rPr>
        <w:t>ProcessComplexParameter() method</w:t>
      </w:r>
    </w:p>
    <w:p w:rsidR="001713FD" w:rsidRPr="000A3793" w:rsidRDefault="001713FD" w:rsidP="001713FD">
      <w:pPr>
        <w:jc w:val="center"/>
        <w:rPr>
          <w:noProof/>
        </w:rPr>
      </w:pPr>
      <w:r w:rsidRPr="000A3793">
        <w:rPr>
          <w:noProof/>
        </w:rPr>
        <w:drawing>
          <wp:inline distT="0" distB="0" distL="0" distR="0">
            <wp:extent cx="6623050" cy="2165350"/>
            <wp:effectExtent l="0" t="0" r="635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3050" cy="21653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All these functionalities were directly placed into the </w:t>
      </w:r>
      <w:r w:rsidRPr="000A3793">
        <w:rPr>
          <w:rStyle w:val="CodeChar"/>
        </w:rPr>
        <w:t>Handle()</w:t>
      </w:r>
      <w:r w:rsidRPr="000A3793">
        <w:rPr>
          <w:noProof/>
        </w:rPr>
        <w:t xml:space="preserve"> method, which made it heavy, big, and hard to read and understand. Now that it is shorter and more divided, it is easier to look at, understand and ultimately DEBUG! If there is any problem with it.</w:t>
      </w:r>
    </w:p>
    <w:p w:rsidR="001713FD" w:rsidRPr="000A3793" w:rsidRDefault="001713FD" w:rsidP="001713FD">
      <w:pPr>
        <w:pStyle w:val="Heading4"/>
        <w:jc w:val="center"/>
        <w:rPr>
          <w:noProof/>
        </w:rPr>
      </w:pPr>
      <w:r w:rsidRPr="000A3793">
        <w:rPr>
          <w:noProof/>
        </w:rPr>
        <w:t>Divide and Conquer!</w:t>
      </w:r>
    </w:p>
    <w:p w:rsidR="001713FD" w:rsidRPr="000A3793" w:rsidRDefault="001713FD" w:rsidP="001713FD">
      <w:pPr>
        <w:rPr>
          <w:noProof/>
        </w:rPr>
      </w:pPr>
      <w:r w:rsidRPr="000A3793">
        <w:rPr>
          <w:noProof/>
        </w:rPr>
        <w:t xml:space="preserve">Now let’s return to the </w:t>
      </w:r>
      <w:r w:rsidRPr="000A3793">
        <w:rPr>
          <w:rStyle w:val="CodeChar"/>
        </w:rPr>
        <w:t>Handle()</w:t>
      </w:r>
      <w:r w:rsidRPr="000A3793">
        <w:rPr>
          <w:noProof/>
        </w:rPr>
        <w:t xml:space="preserve"> method, we did not finish there, we did not return any response. </w:t>
      </w:r>
    </w:p>
    <w:p w:rsidR="001713FD" w:rsidRPr="000A3793" w:rsidRDefault="001713FD" w:rsidP="001713FD">
      <w:pPr>
        <w:jc w:val="center"/>
        <w:rPr>
          <w:noProof/>
        </w:rPr>
      </w:pPr>
      <w:r w:rsidRPr="000A3793">
        <w:rPr>
          <w:noProof/>
        </w:rPr>
        <w:drawing>
          <wp:inline distT="0" distB="0" distL="0" distR="0">
            <wp:extent cx="5797550" cy="18732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7550" cy="18732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At the moment you get the method parameters, instead of doing the </w:t>
      </w:r>
      <w:r w:rsidRPr="000A3793">
        <w:rPr>
          <w:rStyle w:val="CodeChar"/>
        </w:rPr>
        <w:t>Response</w:t>
      </w:r>
      <w:r w:rsidRPr="000A3793">
        <w:rPr>
          <w:noProof/>
        </w:rPr>
        <w:t xml:space="preserve"> job in the </w:t>
      </w:r>
      <w:r w:rsidRPr="000A3793">
        <w:rPr>
          <w:rStyle w:val="CodeChar"/>
        </w:rPr>
        <w:t>Handle()</w:t>
      </w:r>
      <w:r w:rsidRPr="000A3793">
        <w:rPr>
          <w:noProof/>
        </w:rPr>
        <w:t xml:space="preserve"> method, let’s extract even that in another method. Let’s also wrap the whole result in a </w:t>
      </w:r>
      <w:r w:rsidRPr="000A3793">
        <w:rPr>
          <w:rStyle w:val="CodeChar"/>
        </w:rPr>
        <w:t>try catch</w:t>
      </w:r>
      <w:r w:rsidRPr="000A3793">
        <w:rPr>
          <w:noProof/>
        </w:rPr>
        <w:t xml:space="preserve"> block and return an </w:t>
      </w:r>
      <w:r w:rsidRPr="000A3793">
        <w:rPr>
          <w:rStyle w:val="CodeChar"/>
        </w:rPr>
        <w:t>ErrorResponse</w:t>
      </w:r>
      <w:r w:rsidRPr="000A3793">
        <w:rPr>
          <w:noProof/>
        </w:rPr>
        <w:t xml:space="preserve"> in case the method for getting the response fails. It is possible.</w:t>
      </w:r>
    </w:p>
    <w:p w:rsidR="001713FD" w:rsidRPr="000A3793" w:rsidRDefault="001713FD" w:rsidP="001713FD">
      <w:pPr>
        <w:pStyle w:val="Heading3"/>
        <w:rPr>
          <w:noProof/>
        </w:rPr>
      </w:pPr>
      <w:r w:rsidRPr="000A3793">
        <w:rPr>
          <w:noProof/>
        </w:rPr>
        <w:lastRenderedPageBreak/>
        <w:t>GetResponse() method</w:t>
      </w:r>
    </w:p>
    <w:p w:rsidR="001713FD" w:rsidRPr="000A3793" w:rsidRDefault="001713FD" w:rsidP="001713FD">
      <w:pPr>
        <w:jc w:val="center"/>
        <w:rPr>
          <w:noProof/>
        </w:rPr>
      </w:pPr>
      <w:r w:rsidRPr="000A3793">
        <w:rPr>
          <w:noProof/>
        </w:rPr>
        <w:drawing>
          <wp:inline distT="0" distB="0" distL="0" distR="0">
            <wp:extent cx="5988050" cy="34798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8050" cy="3479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this method looks a bit complicated, but it’s actually simple. Depending on what the method from the Controller returns, the method returns as a result a different response. </w:t>
      </w:r>
    </w:p>
    <w:p w:rsidR="001713FD" w:rsidRPr="000A3793" w:rsidRDefault="001713FD" w:rsidP="001713FD">
      <w:pPr>
        <w:rPr>
          <w:noProof/>
        </w:rPr>
      </w:pPr>
      <w:r w:rsidRPr="000A3793">
        <w:rPr>
          <w:noProof/>
        </w:rPr>
        <w:t xml:space="preserve">For example, if in our </w:t>
      </w:r>
      <w:r w:rsidRPr="000A3793">
        <w:rPr>
          <w:rStyle w:val="CodeChar"/>
        </w:rPr>
        <w:t>HomeController</w:t>
      </w:r>
      <w:r w:rsidRPr="000A3793">
        <w:rPr>
          <w:noProof/>
        </w:rPr>
        <w:t xml:space="preserve"> we say:</w:t>
      </w:r>
    </w:p>
    <w:p w:rsidR="001713FD" w:rsidRPr="000A3793" w:rsidRDefault="001713FD" w:rsidP="001713FD">
      <w:pPr>
        <w:jc w:val="center"/>
        <w:rPr>
          <w:noProof/>
        </w:rPr>
      </w:pPr>
      <w:r w:rsidRPr="000A3793">
        <w:rPr>
          <w:noProof/>
        </w:rPr>
        <w:drawing>
          <wp:inline distT="0" distB="0" distL="0" distR="0">
            <wp:extent cx="2768600" cy="13081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8600" cy="13081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will receive an </w:t>
      </w:r>
      <w:r w:rsidRPr="000A3793">
        <w:rPr>
          <w:rStyle w:val="CodeChar"/>
        </w:rPr>
        <w:t>IViewable</w:t>
      </w:r>
      <w:r w:rsidRPr="000A3793">
        <w:rPr>
          <w:noProof/>
        </w:rPr>
        <w:t xml:space="preserve"> object and create a </w:t>
      </w:r>
      <w:r w:rsidRPr="000A3793">
        <w:rPr>
          <w:rStyle w:val="CodeChar"/>
        </w:rPr>
        <w:t>ContentResponse</w:t>
      </w:r>
      <w:r w:rsidRPr="000A3793">
        <w:rPr>
          <w:noProof/>
        </w:rPr>
        <w:t xml:space="preserve"> from it, because that’s what we did earlier in the base </w:t>
      </w:r>
      <w:r w:rsidRPr="000A3793">
        <w:rPr>
          <w:rStyle w:val="CodeChar"/>
        </w:rPr>
        <w:t>Controller class</w:t>
      </w:r>
      <w:r w:rsidRPr="000A3793">
        <w:rPr>
          <w:noProof/>
        </w:rPr>
        <w:t>.</w:t>
      </w:r>
    </w:p>
    <w:p w:rsidR="001713FD" w:rsidRPr="000A3793" w:rsidRDefault="001713FD" w:rsidP="001713FD">
      <w:pPr>
        <w:rPr>
          <w:noProof/>
        </w:rPr>
      </w:pPr>
      <w:r w:rsidRPr="000A3793">
        <w:rPr>
          <w:noProof/>
        </w:rPr>
        <w:t>But…</w:t>
      </w:r>
    </w:p>
    <w:p w:rsidR="001713FD" w:rsidRPr="000A3793" w:rsidRDefault="001713FD" w:rsidP="001713FD">
      <w:pPr>
        <w:rPr>
          <w:noProof/>
        </w:rPr>
      </w:pPr>
      <w:r w:rsidRPr="000A3793">
        <w:rPr>
          <w:noProof/>
        </w:rPr>
        <w:t xml:space="preserve">For example, if in our </w:t>
      </w:r>
      <w:r w:rsidRPr="000A3793">
        <w:rPr>
          <w:rStyle w:val="CodeChar"/>
        </w:rPr>
        <w:t>HomeController</w:t>
      </w:r>
      <w:r w:rsidRPr="000A3793">
        <w:rPr>
          <w:noProof/>
        </w:rPr>
        <w:t xml:space="preserve"> we say:</w:t>
      </w:r>
    </w:p>
    <w:p w:rsidR="001713FD" w:rsidRPr="000A3793" w:rsidRDefault="001713FD" w:rsidP="001713FD">
      <w:pPr>
        <w:jc w:val="center"/>
        <w:rPr>
          <w:noProof/>
        </w:rPr>
      </w:pPr>
      <w:r w:rsidRPr="000A3793">
        <w:rPr>
          <w:noProof/>
        </w:rPr>
        <w:drawing>
          <wp:inline distT="0" distB="0" distL="0" distR="0">
            <wp:extent cx="3587750" cy="14541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7750" cy="14541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will receive an </w:t>
      </w:r>
      <w:r w:rsidRPr="000A3793">
        <w:rPr>
          <w:rStyle w:val="CodeChar"/>
        </w:rPr>
        <w:t>IRedirectable</w:t>
      </w:r>
      <w:r w:rsidRPr="000A3793">
        <w:rPr>
          <w:noProof/>
        </w:rPr>
        <w:t xml:space="preserve"> object and create a </w:t>
      </w:r>
      <w:r w:rsidRPr="000A3793">
        <w:rPr>
          <w:rStyle w:val="CodeChar"/>
        </w:rPr>
        <w:t>RedirectResponse</w:t>
      </w:r>
      <w:r w:rsidRPr="000A3793">
        <w:rPr>
          <w:noProof/>
        </w:rPr>
        <w:t xml:space="preserve"> from it, which the </w:t>
      </w:r>
      <w:r w:rsidRPr="000A3793">
        <w:rPr>
          <w:rStyle w:val="CodeChar"/>
        </w:rPr>
        <w:t>WebServer</w:t>
      </w:r>
      <w:r w:rsidRPr="000A3793">
        <w:rPr>
          <w:noProof/>
        </w:rPr>
        <w:t xml:space="preserve"> will provide with a </w:t>
      </w:r>
      <w:r w:rsidRPr="000A3793">
        <w:rPr>
          <w:rStyle w:val="CodeChar"/>
        </w:rPr>
        <w:t>Location Header</w:t>
      </w:r>
      <w:r w:rsidRPr="000A3793">
        <w:rPr>
          <w:noProof/>
        </w:rPr>
        <w:t xml:space="preserve">, and that will change the </w:t>
      </w:r>
      <w:r w:rsidRPr="000A3793">
        <w:rPr>
          <w:rStyle w:val="CodeChar"/>
        </w:rPr>
        <w:t>Client’s URL</w:t>
      </w:r>
      <w:r w:rsidRPr="000A3793">
        <w:rPr>
          <w:noProof/>
        </w:rPr>
        <w:t xml:space="preserve">. </w:t>
      </w:r>
    </w:p>
    <w:p w:rsidR="001713FD" w:rsidRPr="000A3793" w:rsidRDefault="001713FD" w:rsidP="001713FD">
      <w:pPr>
        <w:rPr>
          <w:noProof/>
        </w:rPr>
      </w:pPr>
      <w:r w:rsidRPr="000A3793">
        <w:rPr>
          <w:noProof/>
        </w:rPr>
        <w:t xml:space="preserve">We also created that in the base </w:t>
      </w:r>
      <w:r w:rsidRPr="000A3793">
        <w:rPr>
          <w:rStyle w:val="CodeChar"/>
        </w:rPr>
        <w:t>Controller class</w:t>
      </w:r>
      <w:r w:rsidRPr="000A3793">
        <w:rPr>
          <w:noProof/>
        </w:rPr>
        <w:t>.</w:t>
      </w:r>
    </w:p>
    <w:p w:rsidR="001713FD" w:rsidRPr="000A3793" w:rsidRDefault="001713FD" w:rsidP="001713FD">
      <w:pPr>
        <w:rPr>
          <w:noProof/>
        </w:rPr>
      </w:pPr>
      <w:r w:rsidRPr="000A3793">
        <w:rPr>
          <w:noProof/>
        </w:rPr>
        <w:lastRenderedPageBreak/>
        <w:t xml:space="preserve">In future if we add more </w:t>
      </w:r>
      <w:r w:rsidRPr="000A3793">
        <w:rPr>
          <w:rStyle w:val="CodeChar"/>
        </w:rPr>
        <w:t>ActionResult</w:t>
      </w:r>
      <w:r w:rsidRPr="000A3793">
        <w:rPr>
          <w:noProof/>
        </w:rPr>
        <w:t xml:space="preserve"> types, that would mean more </w:t>
      </w:r>
      <w:r w:rsidRPr="000A3793">
        <w:rPr>
          <w:rStyle w:val="CodeChar"/>
        </w:rPr>
        <w:t>If-else-if-else</w:t>
      </w:r>
      <w:r w:rsidRPr="000A3793">
        <w:rPr>
          <w:noProof/>
        </w:rPr>
        <w:t xml:space="preserve"> statements, which might be something we need to think about of a cleverer way to do it, but for now let’s leave it like this. It suits our needs.</w:t>
      </w:r>
    </w:p>
    <w:p w:rsidR="001713FD" w:rsidRPr="000A3793" w:rsidRDefault="001713FD" w:rsidP="001713FD">
      <w:pPr>
        <w:rPr>
          <w:noProof/>
        </w:rPr>
      </w:pPr>
      <w:r w:rsidRPr="000A3793">
        <w:rPr>
          <w:noProof/>
        </w:rPr>
        <w:t xml:space="preserve">And we are done with the </w:t>
      </w:r>
      <w:r w:rsidRPr="000A3793">
        <w:rPr>
          <w:rStyle w:val="CodeChar"/>
        </w:rPr>
        <w:t>ControllerRouter</w:t>
      </w:r>
      <w:r w:rsidRPr="000A3793">
        <w:rPr>
          <w:noProof/>
        </w:rPr>
        <w:t xml:space="preserve"> class. Our framework is up and running. From here on, its only extensions. But valuable extensions!</w:t>
      </w:r>
    </w:p>
    <w:p w:rsidR="001713FD" w:rsidRPr="000A3793" w:rsidRDefault="001713FD" w:rsidP="001713FD">
      <w:pPr>
        <w:pStyle w:val="Heading2"/>
        <w:numPr>
          <w:ilvl w:val="0"/>
          <w:numId w:val="2"/>
        </w:numPr>
        <w:rPr>
          <w:noProof/>
        </w:rPr>
      </w:pPr>
      <w:r w:rsidRPr="000A3793">
        <w:rPr>
          <w:noProof/>
        </w:rPr>
        <w:t>ResourceRouter</w:t>
      </w:r>
    </w:p>
    <w:p w:rsidR="001713FD" w:rsidRPr="000A3793" w:rsidRDefault="001713FD" w:rsidP="001713FD">
      <w:pPr>
        <w:rPr>
          <w:noProof/>
        </w:rPr>
      </w:pPr>
      <w:r w:rsidRPr="000A3793">
        <w:rPr>
          <w:noProof/>
        </w:rPr>
        <w:t xml:space="preserve">So, we have a </w:t>
      </w:r>
      <w:r w:rsidRPr="000A3793">
        <w:rPr>
          <w:rStyle w:val="CodeChar"/>
        </w:rPr>
        <w:t>ControllerRouter</w:t>
      </w:r>
      <w:r w:rsidRPr="000A3793">
        <w:rPr>
          <w:noProof/>
        </w:rPr>
        <w:t xml:space="preserve">, which routes between </w:t>
      </w:r>
      <w:r w:rsidRPr="000A3793">
        <w:rPr>
          <w:rStyle w:val="CodeChar"/>
        </w:rPr>
        <w:t>Controller actions</w:t>
      </w:r>
      <w:r w:rsidRPr="000A3793">
        <w:rPr>
          <w:noProof/>
        </w:rPr>
        <w:t xml:space="preserve"> and returns </w:t>
      </w:r>
      <w:r w:rsidRPr="000A3793">
        <w:rPr>
          <w:rStyle w:val="CodeChar"/>
        </w:rPr>
        <w:t>Views</w:t>
      </w:r>
      <w:r w:rsidRPr="000A3793">
        <w:rPr>
          <w:noProof/>
        </w:rPr>
        <w:t xml:space="preserve">. But what if we want our application to have resources? Bootstrap, images, etc. Well, we must provide our </w:t>
      </w:r>
      <w:r w:rsidRPr="000A3793">
        <w:rPr>
          <w:rStyle w:val="CodeChar"/>
        </w:rPr>
        <w:t>server</w:t>
      </w:r>
      <w:r w:rsidRPr="000A3793">
        <w:rPr>
          <w:noProof/>
        </w:rPr>
        <w:t xml:space="preserve"> with another </w:t>
      </w:r>
      <w:r w:rsidRPr="000A3793">
        <w:rPr>
          <w:rStyle w:val="CodeChar"/>
        </w:rPr>
        <w:t>Request Handler</w:t>
      </w:r>
      <w:r w:rsidRPr="000A3793">
        <w:rPr>
          <w:noProof/>
        </w:rPr>
        <w:t xml:space="preserve"> – The </w:t>
      </w:r>
      <w:r w:rsidRPr="000A3793">
        <w:rPr>
          <w:rStyle w:val="CodeChar"/>
        </w:rPr>
        <w:t>ResourceRouter</w:t>
      </w:r>
      <w:r w:rsidRPr="000A3793">
        <w:rPr>
          <w:noProof/>
        </w:rPr>
        <w:t>.</w:t>
      </w:r>
    </w:p>
    <w:p w:rsidR="001713FD" w:rsidRPr="000A3793" w:rsidRDefault="001713FD" w:rsidP="001713FD">
      <w:pPr>
        <w:pStyle w:val="Heading3"/>
        <w:rPr>
          <w:noProof/>
        </w:rPr>
      </w:pPr>
      <w:r w:rsidRPr="000A3793">
        <w:rPr>
          <w:noProof/>
        </w:rPr>
        <w:t>Important</w:t>
      </w:r>
    </w:p>
    <w:p w:rsidR="001713FD" w:rsidRPr="000A3793" w:rsidRDefault="001713FD" w:rsidP="001713FD">
      <w:pPr>
        <w:rPr>
          <w:noProof/>
        </w:rPr>
      </w:pPr>
      <w:r w:rsidRPr="000A3793">
        <w:rPr>
          <w:noProof/>
        </w:rPr>
        <w:t xml:space="preserve">This </w:t>
      </w:r>
      <w:r w:rsidRPr="000A3793">
        <w:rPr>
          <w:rStyle w:val="CodeChar"/>
        </w:rPr>
        <w:t>ResourceRouter</w:t>
      </w:r>
      <w:r w:rsidRPr="000A3793">
        <w:rPr>
          <w:noProof/>
        </w:rPr>
        <w:t xml:space="preserve"> will make our Framework place a design rule, which states that any application using it, must place its resources in a </w:t>
      </w:r>
      <w:r w:rsidRPr="000A3793">
        <w:rPr>
          <w:rStyle w:val="CodeChar"/>
        </w:rPr>
        <w:t>Resources</w:t>
      </w:r>
      <w:r w:rsidRPr="000A3793">
        <w:rPr>
          <w:noProof/>
        </w:rPr>
        <w:t xml:space="preserve"> folder. And the resources must be distributed in separate sub-folders, each sub-folder named with the </w:t>
      </w:r>
      <w:r w:rsidRPr="000A3793">
        <w:rPr>
          <w:rStyle w:val="CodeChar"/>
        </w:rPr>
        <w:t>file extension</w:t>
      </w:r>
      <w:r w:rsidRPr="000A3793">
        <w:rPr>
          <w:noProof/>
        </w:rPr>
        <w:t xml:space="preserve"> of the resource.</w:t>
      </w:r>
    </w:p>
    <w:p w:rsidR="001713FD" w:rsidRPr="000A3793" w:rsidRDefault="001713FD" w:rsidP="001713FD">
      <w:pPr>
        <w:pStyle w:val="Heading3"/>
        <w:rPr>
          <w:noProof/>
        </w:rPr>
      </w:pPr>
      <w:r w:rsidRPr="000A3793">
        <w:rPr>
          <w:noProof/>
        </w:rPr>
        <w:t>Handle() method</w:t>
      </w:r>
    </w:p>
    <w:p w:rsidR="001713FD" w:rsidRPr="000A3793" w:rsidRDefault="001713FD" w:rsidP="001713FD">
      <w:pPr>
        <w:rPr>
          <w:noProof/>
        </w:rPr>
      </w:pPr>
      <w:r w:rsidRPr="000A3793">
        <w:rPr>
          <w:noProof/>
        </w:rPr>
        <w:t xml:space="preserve">Now it might sound complicated, but its actually pretty simple. Go to the </w:t>
      </w:r>
      <w:r w:rsidRPr="000A3793">
        <w:rPr>
          <w:rStyle w:val="CodeChar"/>
        </w:rPr>
        <w:t>Routers</w:t>
      </w:r>
      <w:r w:rsidRPr="000A3793">
        <w:rPr>
          <w:noProof/>
        </w:rPr>
        <w:t xml:space="preserve"> folder in the </w:t>
      </w:r>
      <w:r w:rsidRPr="000A3793">
        <w:rPr>
          <w:rStyle w:val="CodeChar"/>
        </w:rPr>
        <w:t>Framework</w:t>
      </w:r>
      <w:r w:rsidRPr="000A3793">
        <w:rPr>
          <w:noProof/>
        </w:rPr>
        <w:t xml:space="preserve"> project and create a class called </w:t>
      </w:r>
      <w:r w:rsidRPr="000A3793">
        <w:rPr>
          <w:rStyle w:val="CodeChar"/>
        </w:rPr>
        <w:t>ResourceRouter</w:t>
      </w:r>
      <w:r w:rsidRPr="000A3793">
        <w:rPr>
          <w:noProof/>
        </w:rPr>
        <w:t xml:space="preserve">. Make it implement the </w:t>
      </w:r>
      <w:r w:rsidRPr="000A3793">
        <w:rPr>
          <w:rStyle w:val="CodeChar"/>
        </w:rPr>
        <w:t>IHandleable</w:t>
      </w:r>
      <w:r w:rsidRPr="000A3793">
        <w:rPr>
          <w:noProof/>
        </w:rPr>
        <w:t xml:space="preserve"> interface.</w:t>
      </w:r>
    </w:p>
    <w:p w:rsidR="001713FD" w:rsidRPr="000A3793" w:rsidRDefault="001713FD" w:rsidP="001713FD">
      <w:pPr>
        <w:jc w:val="center"/>
        <w:rPr>
          <w:noProof/>
        </w:rPr>
      </w:pPr>
      <w:r w:rsidRPr="000A3793">
        <w:rPr>
          <w:noProof/>
        </w:rPr>
        <w:drawing>
          <wp:inline distT="0" distB="0" distL="0" distR="0">
            <wp:extent cx="3968750" cy="13208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8750" cy="1320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let’s add functionality to it. </w:t>
      </w:r>
    </w:p>
    <w:p w:rsidR="001713FD" w:rsidRPr="000A3793" w:rsidRDefault="001713FD" w:rsidP="001713FD">
      <w:pPr>
        <w:rPr>
          <w:noProof/>
        </w:rPr>
      </w:pPr>
      <w:r w:rsidRPr="000A3793">
        <w:rPr>
          <w:noProof/>
        </w:rPr>
        <w:t xml:space="preserve">First thing we need to do is extract the filename with extension and separately the extension of the resource. How do we do that? With the </w:t>
      </w:r>
      <w:r w:rsidRPr="000A3793">
        <w:rPr>
          <w:b/>
          <w:noProof/>
        </w:rPr>
        <w:t>path</w:t>
      </w:r>
      <w:r w:rsidRPr="000A3793">
        <w:rPr>
          <w:noProof/>
        </w:rPr>
        <w:t xml:space="preserve"> of the </w:t>
      </w:r>
      <w:r w:rsidRPr="000A3793">
        <w:rPr>
          <w:b/>
          <w:noProof/>
        </w:rPr>
        <w:t>request</w:t>
      </w:r>
      <w:r w:rsidRPr="000A3793">
        <w:rPr>
          <w:noProof/>
        </w:rPr>
        <w:t xml:space="preserve"> of course.</w:t>
      </w:r>
    </w:p>
    <w:p w:rsidR="001713FD" w:rsidRPr="000A3793" w:rsidRDefault="001713FD" w:rsidP="001713FD">
      <w:pPr>
        <w:rPr>
          <w:noProof/>
        </w:rPr>
      </w:pPr>
      <w:r w:rsidRPr="000A3793">
        <w:rPr>
          <w:b/>
          <w:noProof/>
        </w:rPr>
        <w:t>Example request paths</w:t>
      </w:r>
      <w:r w:rsidRPr="000A3793">
        <w:rPr>
          <w:noProof/>
        </w:rPr>
        <w:t>: “</w:t>
      </w:r>
      <w:r w:rsidRPr="000A3793">
        <w:rPr>
          <w:rStyle w:val="CodeChar"/>
        </w:rPr>
        <w:t>/home/index</w:t>
      </w:r>
      <w:r w:rsidRPr="000A3793">
        <w:rPr>
          <w:noProof/>
        </w:rPr>
        <w:t>”, “</w:t>
      </w:r>
      <w:r w:rsidRPr="000A3793">
        <w:rPr>
          <w:rStyle w:val="CodeChar"/>
        </w:rPr>
        <w:t>/users/profile?id=3</w:t>
      </w:r>
      <w:r w:rsidRPr="000A3793">
        <w:rPr>
          <w:noProof/>
        </w:rPr>
        <w:t>” “</w:t>
      </w:r>
      <w:r w:rsidRPr="000A3793">
        <w:rPr>
          <w:rStyle w:val="CodeChar"/>
        </w:rPr>
        <w:t>/favicon.ico</w:t>
      </w:r>
      <w:r w:rsidRPr="000A3793">
        <w:rPr>
          <w:noProof/>
        </w:rPr>
        <w:t>”.</w:t>
      </w:r>
    </w:p>
    <w:p w:rsidR="001713FD" w:rsidRPr="000A3793" w:rsidRDefault="001713FD" w:rsidP="001713FD">
      <w:pPr>
        <w:rPr>
          <w:noProof/>
        </w:rPr>
      </w:pPr>
      <w:r w:rsidRPr="000A3793">
        <w:rPr>
          <w:noProof/>
        </w:rPr>
        <w:t xml:space="preserve">The </w:t>
      </w:r>
      <w:r w:rsidRPr="000A3793">
        <w:rPr>
          <w:b/>
          <w:noProof/>
        </w:rPr>
        <w:t>Path</w:t>
      </w:r>
      <w:r w:rsidRPr="000A3793">
        <w:rPr>
          <w:noProof/>
        </w:rPr>
        <w:t xml:space="preserve"> of the </w:t>
      </w:r>
      <w:r w:rsidRPr="000A3793">
        <w:rPr>
          <w:b/>
          <w:noProof/>
        </w:rPr>
        <w:t>request</w:t>
      </w:r>
      <w:r w:rsidRPr="000A3793">
        <w:rPr>
          <w:noProof/>
        </w:rPr>
        <w:t xml:space="preserve"> is what comes after the </w:t>
      </w:r>
      <w:r w:rsidRPr="000A3793">
        <w:rPr>
          <w:b/>
          <w:noProof/>
        </w:rPr>
        <w:t>domain</w:t>
      </w:r>
      <w:r w:rsidRPr="000A3793">
        <w:rPr>
          <w:noProof/>
        </w:rPr>
        <w:t xml:space="preserve">. And if the client is requesting a file, it will be common sense for that file to be at the end of the </w:t>
      </w:r>
      <w:r w:rsidRPr="000A3793">
        <w:rPr>
          <w:b/>
          <w:noProof/>
        </w:rPr>
        <w:t>path</w:t>
      </w:r>
      <w:r w:rsidRPr="000A3793">
        <w:rPr>
          <w:noProof/>
        </w:rPr>
        <w:t>. So let’s do this.</w:t>
      </w:r>
    </w:p>
    <w:p w:rsidR="001713FD" w:rsidRPr="000A3793" w:rsidRDefault="001713FD" w:rsidP="001713FD">
      <w:pPr>
        <w:jc w:val="center"/>
        <w:rPr>
          <w:noProof/>
        </w:rPr>
      </w:pPr>
      <w:r w:rsidRPr="000A3793">
        <w:rPr>
          <w:noProof/>
        </w:rPr>
        <w:drawing>
          <wp:inline distT="0" distB="0" distL="0" distR="0">
            <wp:extent cx="3702050" cy="635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2050" cy="635000"/>
                    </a:xfrm>
                    <a:prstGeom prst="rect">
                      <a:avLst/>
                    </a:prstGeom>
                    <a:noFill/>
                    <a:ln>
                      <a:noFill/>
                    </a:ln>
                  </pic:spPr>
                </pic:pic>
              </a:graphicData>
            </a:graphic>
          </wp:inline>
        </w:drawing>
      </w:r>
    </w:p>
    <w:p w:rsidR="001713FD" w:rsidRPr="000A3793" w:rsidRDefault="001713FD" w:rsidP="001713FD">
      <w:pPr>
        <w:rPr>
          <w:noProof/>
        </w:rPr>
      </w:pPr>
      <w:r w:rsidRPr="000A3793">
        <w:rPr>
          <w:noProof/>
        </w:rPr>
        <w:t>This code will extract 2 variables – the full name of the resource (Example: “</w:t>
      </w:r>
      <w:r w:rsidRPr="000A3793">
        <w:rPr>
          <w:rStyle w:val="CodeChar"/>
        </w:rPr>
        <w:t>favicon.ico</w:t>
      </w:r>
      <w:r w:rsidRPr="000A3793">
        <w:rPr>
          <w:noProof/>
        </w:rPr>
        <w:t>”) and only the extension of the resource (Example: “</w:t>
      </w:r>
      <w:r w:rsidRPr="000A3793">
        <w:rPr>
          <w:rStyle w:val="CodeChar"/>
        </w:rPr>
        <w:t>ico</w:t>
      </w:r>
      <w:r w:rsidRPr="000A3793">
        <w:rPr>
          <w:noProof/>
        </w:rPr>
        <w:t xml:space="preserve">”). The extension is needed to search for it in the </w:t>
      </w:r>
      <w:r w:rsidRPr="000A3793">
        <w:rPr>
          <w:rStyle w:val="CodeChar"/>
        </w:rPr>
        <w:t>Resources</w:t>
      </w:r>
      <w:r w:rsidRPr="000A3793">
        <w:rPr>
          <w:noProof/>
        </w:rPr>
        <w:t xml:space="preserve"> folder of the application.</w:t>
      </w:r>
    </w:p>
    <w:p w:rsidR="001713FD" w:rsidRPr="000A3793" w:rsidRDefault="001713FD" w:rsidP="001713FD">
      <w:pPr>
        <w:rPr>
          <w:noProof/>
        </w:rPr>
      </w:pPr>
      <w:r w:rsidRPr="000A3793">
        <w:rPr>
          <w:noProof/>
        </w:rPr>
        <w:t xml:space="preserve">And now we need to read the file as </w:t>
      </w:r>
      <w:r w:rsidRPr="000A3793">
        <w:rPr>
          <w:rStyle w:val="CodeChar"/>
        </w:rPr>
        <w:t>byte[]</w:t>
      </w:r>
      <w:r w:rsidRPr="000A3793">
        <w:rPr>
          <w:noProof/>
        </w:rPr>
        <w:t xml:space="preserve"> array and return it as </w:t>
      </w:r>
      <w:r w:rsidRPr="000A3793">
        <w:rPr>
          <w:rStyle w:val="CodeChar"/>
        </w:rPr>
        <w:t>Response</w:t>
      </w:r>
      <w:r w:rsidRPr="000A3793">
        <w:rPr>
          <w:noProof/>
        </w:rPr>
        <w:t xml:space="preserve">. This will required some changes on the </w:t>
      </w:r>
      <w:r w:rsidRPr="000A3793">
        <w:rPr>
          <w:rStyle w:val="CodeChar"/>
        </w:rPr>
        <w:t>WebServer</w:t>
      </w:r>
      <w:r w:rsidRPr="000A3793">
        <w:rPr>
          <w:noProof/>
        </w:rPr>
        <w:t xml:space="preserve"> also.</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5372100" cy="19685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100" cy="19685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the </w:t>
      </w:r>
      <w:r w:rsidRPr="000A3793">
        <w:rPr>
          <w:rStyle w:val="CodeChar"/>
        </w:rPr>
        <w:t>try catch</w:t>
      </w:r>
      <w:r w:rsidRPr="000A3793">
        <w:rPr>
          <w:noProof/>
        </w:rPr>
        <w:t xml:space="preserve"> block is inevitable, it is our </w:t>
      </w:r>
      <w:r w:rsidRPr="000A3793">
        <w:rPr>
          <w:rStyle w:val="CodeChar"/>
        </w:rPr>
        <w:t>Framework</w:t>
      </w:r>
      <w:r w:rsidRPr="000A3793">
        <w:rPr>
          <w:noProof/>
        </w:rPr>
        <w:t xml:space="preserve">’s only error handling. But we see some new stuff here, like the </w:t>
      </w:r>
      <w:r w:rsidRPr="000A3793">
        <w:rPr>
          <w:rStyle w:val="CodeChar"/>
        </w:rPr>
        <w:t>FileResponse</w:t>
      </w:r>
      <w:r w:rsidRPr="000A3793">
        <w:rPr>
          <w:noProof/>
        </w:rPr>
        <w:t xml:space="preserve">. This is a new response which we will implement on the </w:t>
      </w:r>
      <w:r w:rsidRPr="000A3793">
        <w:rPr>
          <w:rStyle w:val="CodeChar"/>
        </w:rPr>
        <w:t>WebServer</w:t>
      </w:r>
      <w:r w:rsidRPr="000A3793">
        <w:rPr>
          <w:noProof/>
        </w:rPr>
        <w:t>.</w:t>
      </w:r>
      <w:r w:rsidRPr="000A3793">
        <w:rPr>
          <w:noProof/>
        </w:rPr>
        <w:br/>
        <w:t>First, let’s implement the method we used to extract the file content.</w:t>
      </w:r>
    </w:p>
    <w:p w:rsidR="001713FD" w:rsidRPr="000A3793" w:rsidRDefault="001713FD" w:rsidP="001713FD">
      <w:pPr>
        <w:pStyle w:val="Heading3"/>
        <w:rPr>
          <w:noProof/>
        </w:rPr>
      </w:pPr>
      <w:r w:rsidRPr="000A3793">
        <w:rPr>
          <w:noProof/>
        </w:rPr>
        <w:t>ReadFileContent() method</w:t>
      </w:r>
    </w:p>
    <w:p w:rsidR="001713FD" w:rsidRPr="000A3793" w:rsidRDefault="001713FD" w:rsidP="001713FD">
      <w:pPr>
        <w:jc w:val="center"/>
        <w:rPr>
          <w:noProof/>
        </w:rPr>
      </w:pPr>
      <w:r w:rsidRPr="000A3793">
        <w:rPr>
          <w:noProof/>
        </w:rPr>
        <w:drawing>
          <wp:inline distT="0" distB="0" distL="0" distR="0">
            <wp:extent cx="5499100" cy="1879600"/>
            <wp:effectExtent l="0" t="0" r="635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9100" cy="1879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Relatively simple… Instead of </w:t>
      </w:r>
      <w:r w:rsidRPr="000A3793">
        <w:rPr>
          <w:rStyle w:val="CodeChar"/>
        </w:rPr>
        <w:t xml:space="preserve">File.ReadAllText </w:t>
      </w:r>
      <w:r w:rsidRPr="000A3793">
        <w:rPr>
          <w:noProof/>
        </w:rPr>
        <w:t xml:space="preserve">we use </w:t>
      </w:r>
      <w:r w:rsidRPr="000A3793">
        <w:rPr>
          <w:rStyle w:val="CodeChar"/>
        </w:rPr>
        <w:t>File.ReadAllBytes</w:t>
      </w:r>
      <w:r w:rsidRPr="000A3793">
        <w:rPr>
          <w:noProof/>
        </w:rPr>
        <w:t>. Naturally, if we are sending files over the network we cannot just turn them into text, which is where all the bytes thing comes from.</w:t>
      </w:r>
    </w:p>
    <w:p w:rsidR="001713FD" w:rsidRPr="000A3793" w:rsidRDefault="001713FD" w:rsidP="001713FD">
      <w:pPr>
        <w:rPr>
          <w:rFonts w:ascii="Segoe UI Emoji" w:eastAsia="Segoe UI Emoji" w:hAnsi="Segoe UI Emoji" w:cs="Segoe UI Emoji"/>
          <w:noProof/>
        </w:rPr>
      </w:pPr>
      <w:r w:rsidRPr="000A3793">
        <w:rPr>
          <w:noProof/>
        </w:rPr>
        <w:t xml:space="preserve">One more thing we see is the </w:t>
      </w:r>
      <w:r w:rsidRPr="000A3793">
        <w:rPr>
          <w:rStyle w:val="CodeChar"/>
        </w:rPr>
        <w:t>MvcContext.ResourceFolder</w:t>
      </w:r>
      <w:r w:rsidRPr="000A3793">
        <w:rPr>
          <w:noProof/>
        </w:rPr>
        <w:t xml:space="preserve">. This will be for you to do, it is simple. </w:t>
      </w:r>
      <w:r w:rsidRPr="000A3793">
        <w:rPr>
          <w:rFonts w:ascii="Segoe UI Emoji" w:eastAsia="Segoe UI Emoji" w:hAnsi="Segoe UI Emoji" w:cs="Segoe UI Emoji"/>
          <w:noProof/>
        </w:rPr>
        <w:t>😊 Like we said, by design that folder is called “</w:t>
      </w:r>
      <w:r w:rsidRPr="000A3793">
        <w:rPr>
          <w:rStyle w:val="CodeChar"/>
        </w:rPr>
        <w:t>Resources</w:t>
      </w:r>
      <w:r w:rsidRPr="000A3793">
        <w:rPr>
          <w:rFonts w:ascii="Segoe UI Emoji" w:eastAsia="Segoe UI Emoji" w:hAnsi="Segoe UI Emoji" w:cs="Segoe UI Emoji"/>
          <w:noProof/>
        </w:rPr>
        <w:t xml:space="preserve">”. Just create a property in the </w:t>
      </w:r>
      <w:r w:rsidRPr="000A3793">
        <w:rPr>
          <w:rStyle w:val="CodeChar"/>
        </w:rPr>
        <w:t>MvcContext</w:t>
      </w:r>
      <w:r w:rsidRPr="000A3793">
        <w:rPr>
          <w:rFonts w:ascii="Segoe UI Emoji" w:eastAsia="Segoe UI Emoji" w:hAnsi="Segoe UI Emoji" w:cs="Segoe UI Emoji"/>
          <w:noProof/>
        </w:rPr>
        <w:t xml:space="preserve"> class and initialize it from the </w:t>
      </w:r>
      <w:r w:rsidRPr="000A3793">
        <w:rPr>
          <w:rStyle w:val="CodeChar"/>
        </w:rPr>
        <w:t>MvcEngine</w:t>
      </w:r>
      <w:r w:rsidRPr="000A3793">
        <w:rPr>
          <w:rFonts w:ascii="Segoe UI Emoji" w:eastAsia="Segoe UI Emoji" w:hAnsi="Segoe UI Emoji" w:cs="Segoe UI Emoji"/>
          <w:noProof/>
        </w:rPr>
        <w:t>.</w:t>
      </w:r>
    </w:p>
    <w:p w:rsidR="001713FD" w:rsidRPr="000A3793" w:rsidRDefault="001713FD" w:rsidP="001713FD">
      <w:pPr>
        <w:rPr>
          <w:noProof/>
        </w:rPr>
      </w:pPr>
      <w:r w:rsidRPr="000A3793">
        <w:rPr>
          <w:noProof/>
        </w:rPr>
        <w:t xml:space="preserve">And with this we are done with the </w:t>
      </w:r>
      <w:r w:rsidRPr="000A3793">
        <w:rPr>
          <w:rStyle w:val="CodeChar"/>
        </w:rPr>
        <w:t>ResourceRouter</w:t>
      </w:r>
      <w:r w:rsidRPr="000A3793">
        <w:rPr>
          <w:noProof/>
        </w:rPr>
        <w:t xml:space="preserve">. Now there are a series of changes we must do to our </w:t>
      </w:r>
      <w:r w:rsidRPr="000A3793">
        <w:rPr>
          <w:rStyle w:val="CodeChar"/>
        </w:rPr>
        <w:t>WebServer</w:t>
      </w:r>
      <w:r w:rsidRPr="000A3793">
        <w:rPr>
          <w:noProof/>
        </w:rPr>
        <w:t xml:space="preserve"> in order for this work.</w:t>
      </w:r>
    </w:p>
    <w:p w:rsidR="001713FD" w:rsidRPr="000A3793" w:rsidRDefault="001713FD" w:rsidP="001713FD">
      <w:pPr>
        <w:pStyle w:val="Heading2"/>
        <w:numPr>
          <w:ilvl w:val="0"/>
          <w:numId w:val="2"/>
        </w:numPr>
        <w:rPr>
          <w:noProof/>
        </w:rPr>
      </w:pPr>
      <w:r w:rsidRPr="000A3793">
        <w:rPr>
          <w:noProof/>
        </w:rPr>
        <w:t>WebServer changes</w:t>
      </w:r>
    </w:p>
    <w:p w:rsidR="001713FD" w:rsidRPr="000A3793" w:rsidRDefault="001713FD" w:rsidP="001713FD">
      <w:pPr>
        <w:rPr>
          <w:noProof/>
        </w:rPr>
      </w:pPr>
      <w:r w:rsidRPr="000A3793">
        <w:rPr>
          <w:noProof/>
        </w:rPr>
        <w:t xml:space="preserve">Let’s perform the needed changes on the </w:t>
      </w:r>
      <w:r w:rsidRPr="000A3793">
        <w:rPr>
          <w:rStyle w:val="CodeChar"/>
        </w:rPr>
        <w:t>WebServer</w:t>
      </w:r>
      <w:r w:rsidRPr="000A3793">
        <w:rPr>
          <w:noProof/>
        </w:rPr>
        <w:t>, possibly the final changes to it.</w:t>
      </w:r>
    </w:p>
    <w:p w:rsidR="001713FD" w:rsidRPr="000A3793" w:rsidRDefault="001713FD" w:rsidP="001713FD">
      <w:pPr>
        <w:pStyle w:val="Heading3"/>
        <w:rPr>
          <w:noProof/>
        </w:rPr>
      </w:pPr>
      <w:r w:rsidRPr="000A3793">
        <w:rPr>
          <w:noProof/>
        </w:rPr>
        <w:t>FileResponse</w:t>
      </w:r>
    </w:p>
    <w:p w:rsidR="001713FD" w:rsidRPr="000A3793" w:rsidRDefault="001713FD" w:rsidP="001713FD">
      <w:pPr>
        <w:rPr>
          <w:noProof/>
        </w:rPr>
      </w:pPr>
      <w:r w:rsidRPr="000A3793">
        <w:rPr>
          <w:noProof/>
        </w:rPr>
        <w:t xml:space="preserve">Go to the </w:t>
      </w:r>
      <w:r w:rsidRPr="000A3793">
        <w:rPr>
          <w:rStyle w:val="CodeChar"/>
        </w:rPr>
        <w:t>Http\Response</w:t>
      </w:r>
      <w:r w:rsidRPr="000A3793">
        <w:rPr>
          <w:noProof/>
        </w:rPr>
        <w:t xml:space="preserve"> folder, and create a class named </w:t>
      </w:r>
      <w:r w:rsidRPr="000A3793">
        <w:rPr>
          <w:rStyle w:val="CodeChar"/>
        </w:rPr>
        <w:t>FileResponse</w:t>
      </w:r>
      <w:r w:rsidRPr="000A3793">
        <w:rPr>
          <w:noProof/>
        </w:rPr>
        <w:t xml:space="preserve">. Make it implement the </w:t>
      </w:r>
      <w:r w:rsidRPr="000A3793">
        <w:rPr>
          <w:rStyle w:val="CodeChar"/>
        </w:rPr>
        <w:t>IHttpResponse</w:t>
      </w:r>
      <w:r w:rsidRPr="000A3793">
        <w:rPr>
          <w:noProof/>
        </w:rPr>
        <w:t xml:space="preserve"> interface.</w:t>
      </w:r>
    </w:p>
    <w:p w:rsidR="001713FD" w:rsidRPr="000A3793" w:rsidRDefault="001713FD" w:rsidP="001713FD">
      <w:pPr>
        <w:rPr>
          <w:noProof/>
        </w:rPr>
      </w:pPr>
      <w:r w:rsidRPr="000A3793">
        <w:rPr>
          <w:noProof/>
        </w:rPr>
        <w:t xml:space="preserve">It should be initialized with a </w:t>
      </w:r>
      <w:r w:rsidRPr="000A3793">
        <w:rPr>
          <w:rStyle w:val="CodeChar"/>
        </w:rPr>
        <w:t>fileData byte[]</w:t>
      </w:r>
      <w:r w:rsidRPr="000A3793">
        <w:rPr>
          <w:noProof/>
        </w:rPr>
        <w:t xml:space="preserve"> array, and also have a property where to store that data. And also a status code.</w:t>
      </w:r>
    </w:p>
    <w:p w:rsidR="001713FD" w:rsidRPr="000A3793" w:rsidRDefault="001713FD" w:rsidP="001713FD">
      <w:pPr>
        <w:rPr>
          <w:noProof/>
        </w:rPr>
      </w:pPr>
      <w:r w:rsidRPr="000A3793">
        <w:rPr>
          <w:noProof/>
        </w:rPr>
        <w:t>In the constructor, it should set 2 special headers for the file data we will be sending trough the network.</w:t>
      </w: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6623050" cy="358140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3050" cy="35814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There is nothing more to do on the </w:t>
      </w:r>
      <w:r w:rsidRPr="000A3793">
        <w:rPr>
          <w:rStyle w:val="CodeChar"/>
        </w:rPr>
        <w:t>Responses</w:t>
      </w:r>
      <w:r w:rsidRPr="000A3793">
        <w:rPr>
          <w:noProof/>
        </w:rPr>
        <w:t xml:space="preserve"> side. Our next stop is the </w:t>
      </w:r>
      <w:r w:rsidRPr="000A3793">
        <w:rPr>
          <w:rStyle w:val="CodeChar"/>
        </w:rPr>
        <w:t>WebServer</w:t>
      </w:r>
      <w:r w:rsidRPr="000A3793">
        <w:rPr>
          <w:noProof/>
        </w:rPr>
        <w:t xml:space="preserve"> class itself.</w:t>
      </w:r>
    </w:p>
    <w:p w:rsidR="001713FD" w:rsidRPr="000A3793" w:rsidRDefault="001713FD" w:rsidP="001713FD">
      <w:pPr>
        <w:pStyle w:val="Heading3"/>
        <w:rPr>
          <w:noProof/>
        </w:rPr>
      </w:pPr>
      <w:r w:rsidRPr="000A3793">
        <w:rPr>
          <w:noProof/>
        </w:rPr>
        <w:t>WebServer</w:t>
      </w:r>
    </w:p>
    <w:p w:rsidR="001713FD" w:rsidRPr="000A3793" w:rsidRDefault="001713FD" w:rsidP="001713FD">
      <w:pPr>
        <w:rPr>
          <w:noProof/>
        </w:rPr>
      </w:pPr>
      <w:r w:rsidRPr="000A3793">
        <w:rPr>
          <w:noProof/>
        </w:rPr>
        <w:t xml:space="preserve">Go to the </w:t>
      </w:r>
      <w:r w:rsidRPr="000A3793">
        <w:rPr>
          <w:rStyle w:val="CodeChar"/>
        </w:rPr>
        <w:t>WebServer</w:t>
      </w:r>
      <w:r w:rsidRPr="000A3793">
        <w:rPr>
          <w:noProof/>
        </w:rPr>
        <w:t xml:space="preserve"> class, and there we will add another </w:t>
      </w:r>
      <w:r w:rsidRPr="000A3793">
        <w:rPr>
          <w:rStyle w:val="CodeChar"/>
        </w:rPr>
        <w:t>IHandleable</w:t>
      </w:r>
      <w:r w:rsidRPr="000A3793">
        <w:rPr>
          <w:noProof/>
        </w:rPr>
        <w:t xml:space="preserve"> handler, where we will store the </w:t>
      </w:r>
      <w:r w:rsidRPr="000A3793">
        <w:rPr>
          <w:rStyle w:val="CodeChar"/>
        </w:rPr>
        <w:t>ResourceRouter</w:t>
      </w:r>
      <w:r w:rsidRPr="000A3793">
        <w:rPr>
          <w:noProof/>
        </w:rPr>
        <w:t>.</w:t>
      </w:r>
    </w:p>
    <w:p w:rsidR="001713FD" w:rsidRPr="000A3793" w:rsidRDefault="001713FD" w:rsidP="001713FD">
      <w:pPr>
        <w:jc w:val="center"/>
        <w:rPr>
          <w:noProof/>
        </w:rPr>
      </w:pPr>
      <w:r w:rsidRPr="000A3793">
        <w:rPr>
          <w:noProof/>
        </w:rPr>
        <w:drawing>
          <wp:inline distT="0" distB="0" distL="0" distR="0">
            <wp:extent cx="5727700" cy="335915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3591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this would naturally mean that we’ll have to add it to the </w:t>
      </w:r>
      <w:r w:rsidRPr="000A3793">
        <w:rPr>
          <w:rStyle w:val="CodeChar"/>
        </w:rPr>
        <w:t>ConnectionHandler</w:t>
      </w:r>
      <w:r w:rsidRPr="000A3793">
        <w:rPr>
          <w:noProof/>
        </w:rPr>
        <w:t xml:space="preserve"> class too. In the </w:t>
      </w:r>
      <w:r w:rsidRPr="000A3793">
        <w:rPr>
          <w:rStyle w:val="CodeChar"/>
        </w:rPr>
        <w:t>ListenLoop()</w:t>
      </w:r>
      <w:r w:rsidRPr="000A3793">
        <w:rPr>
          <w:noProof/>
        </w:rPr>
        <w:t xml:space="preserve"> method of the </w:t>
      </w:r>
      <w:r w:rsidRPr="000A3793">
        <w:rPr>
          <w:rStyle w:val="CodeChar"/>
        </w:rPr>
        <w:t>WebServer</w:t>
      </w:r>
      <w:r w:rsidRPr="000A3793">
        <w:rPr>
          <w:noProof/>
        </w:rPr>
        <w:t xml:space="preserve"> class, change the </w:t>
      </w:r>
      <w:r w:rsidRPr="000A3793">
        <w:rPr>
          <w:rStyle w:val="CodeChar"/>
        </w:rPr>
        <w:t>connectionHandler</w:t>
      </w:r>
      <w:r w:rsidRPr="000A3793">
        <w:rPr>
          <w:noProof/>
        </w:rPr>
        <w:t xml:space="preserve"> implementation to be so:</w:t>
      </w:r>
    </w:p>
    <w:p w:rsidR="001713FD" w:rsidRPr="000A3793" w:rsidRDefault="001713FD" w:rsidP="001713FD">
      <w:pPr>
        <w:jc w:val="center"/>
        <w:rPr>
          <w:noProof/>
        </w:rPr>
      </w:pPr>
      <w:r w:rsidRPr="000A3793">
        <w:rPr>
          <w:noProof/>
        </w:rPr>
        <w:drawing>
          <wp:inline distT="0" distB="0" distL="0" distR="0">
            <wp:extent cx="6623050" cy="127000"/>
            <wp:effectExtent l="0" t="0" r="635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3050" cy="1270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let’s go change the </w:t>
      </w:r>
      <w:r w:rsidRPr="000A3793">
        <w:rPr>
          <w:rStyle w:val="CodeChar"/>
        </w:rPr>
        <w:t>ConnectionHandler</w:t>
      </w:r>
      <w:r w:rsidRPr="000A3793">
        <w:rPr>
          <w:noProof/>
        </w:rPr>
        <w:t xml:space="preserve"> class.</w:t>
      </w:r>
    </w:p>
    <w:p w:rsidR="001713FD" w:rsidRPr="000A3793" w:rsidRDefault="001713FD" w:rsidP="001713FD">
      <w:pPr>
        <w:pStyle w:val="Heading3"/>
        <w:rPr>
          <w:noProof/>
        </w:rPr>
      </w:pPr>
      <w:r w:rsidRPr="000A3793">
        <w:rPr>
          <w:noProof/>
        </w:rPr>
        <w:lastRenderedPageBreak/>
        <w:t>ConnectionHandler</w:t>
      </w:r>
    </w:p>
    <w:p w:rsidR="001713FD" w:rsidRPr="000A3793" w:rsidRDefault="001713FD" w:rsidP="001713FD">
      <w:pPr>
        <w:rPr>
          <w:noProof/>
        </w:rPr>
      </w:pPr>
      <w:r w:rsidRPr="000A3793">
        <w:rPr>
          <w:noProof/>
        </w:rPr>
        <w:t xml:space="preserve">Go to the </w:t>
      </w:r>
      <w:r w:rsidRPr="000A3793">
        <w:rPr>
          <w:rStyle w:val="CodeChar"/>
        </w:rPr>
        <w:t>ConnectionHandler</w:t>
      </w:r>
      <w:r w:rsidRPr="000A3793">
        <w:rPr>
          <w:noProof/>
        </w:rPr>
        <w:t xml:space="preserve"> class and add a </w:t>
      </w:r>
      <w:r w:rsidRPr="000A3793">
        <w:rPr>
          <w:rStyle w:val="CodeChar"/>
        </w:rPr>
        <w:t>field</w:t>
      </w:r>
      <w:r w:rsidRPr="000A3793">
        <w:rPr>
          <w:noProof/>
        </w:rPr>
        <w:t xml:space="preserve"> for the </w:t>
      </w:r>
      <w:r w:rsidRPr="000A3793">
        <w:rPr>
          <w:rStyle w:val="CodeChar"/>
        </w:rPr>
        <w:t>ResourceRouter</w:t>
      </w:r>
      <w:r w:rsidRPr="000A3793">
        <w:rPr>
          <w:noProof/>
        </w:rPr>
        <w:t>.</w:t>
      </w:r>
    </w:p>
    <w:p w:rsidR="001713FD" w:rsidRPr="000A3793" w:rsidRDefault="001713FD" w:rsidP="001713FD">
      <w:pPr>
        <w:jc w:val="center"/>
        <w:rPr>
          <w:noProof/>
        </w:rPr>
      </w:pPr>
      <w:r w:rsidRPr="000A3793">
        <w:rPr>
          <w:noProof/>
        </w:rPr>
        <w:drawing>
          <wp:inline distT="0" distB="0" distL="0" distR="0">
            <wp:extent cx="6172200" cy="265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2200" cy="2654300"/>
                    </a:xfrm>
                    <a:prstGeom prst="rect">
                      <a:avLst/>
                    </a:prstGeom>
                    <a:noFill/>
                    <a:ln>
                      <a:noFill/>
                    </a:ln>
                  </pic:spPr>
                </pic:pic>
              </a:graphicData>
            </a:graphic>
          </wp:inline>
        </w:drawing>
      </w:r>
    </w:p>
    <w:p w:rsidR="001713FD" w:rsidRPr="000A3793" w:rsidRDefault="001713FD" w:rsidP="001713FD">
      <w:pPr>
        <w:rPr>
          <w:noProof/>
        </w:rPr>
      </w:pPr>
      <w:r w:rsidRPr="000A3793">
        <w:rPr>
          <w:noProof/>
        </w:rPr>
        <w:t>Now we will have some changes to the class’s methods. But those changes will be again dividing into methods, so they will be simple.</w:t>
      </w:r>
    </w:p>
    <w:p w:rsidR="001713FD" w:rsidRPr="000A3793" w:rsidRDefault="001713FD" w:rsidP="001713FD">
      <w:pPr>
        <w:rPr>
          <w:noProof/>
        </w:rPr>
      </w:pPr>
      <w:r w:rsidRPr="000A3793">
        <w:rPr>
          <w:noProof/>
        </w:rPr>
        <w:t xml:space="preserve">Let’s see how the </w:t>
      </w:r>
      <w:r w:rsidRPr="000A3793">
        <w:rPr>
          <w:rStyle w:val="CodeChar"/>
        </w:rPr>
        <w:t>ProcessRequestAsync()</w:t>
      </w:r>
      <w:r w:rsidRPr="000A3793">
        <w:rPr>
          <w:noProof/>
        </w:rPr>
        <w:t xml:space="preserve"> method looks.</w:t>
      </w:r>
    </w:p>
    <w:p w:rsidR="001713FD" w:rsidRPr="000A3793" w:rsidRDefault="001713FD" w:rsidP="001713FD">
      <w:pPr>
        <w:pStyle w:val="Heading4"/>
        <w:rPr>
          <w:noProof/>
        </w:rPr>
      </w:pPr>
      <w:r w:rsidRPr="000A3793">
        <w:rPr>
          <w:noProof/>
        </w:rPr>
        <w:t>ProcessRequestAsync() method</w:t>
      </w:r>
    </w:p>
    <w:p w:rsidR="001713FD" w:rsidRPr="000A3793" w:rsidRDefault="001713FD" w:rsidP="001713FD">
      <w:pPr>
        <w:jc w:val="center"/>
        <w:rPr>
          <w:noProof/>
        </w:rPr>
      </w:pPr>
      <w:r w:rsidRPr="000A3793">
        <w:rPr>
          <w:noProof/>
        </w:rPr>
        <w:drawing>
          <wp:inline distT="0" distB="0" distL="0" distR="0">
            <wp:extent cx="4533900" cy="35179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3517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Depending on the </w:t>
      </w:r>
      <w:r w:rsidRPr="000A3793">
        <w:rPr>
          <w:rStyle w:val="CodeChar"/>
        </w:rPr>
        <w:t>type of request</w:t>
      </w:r>
      <w:r w:rsidRPr="000A3793">
        <w:rPr>
          <w:noProof/>
        </w:rPr>
        <w:t xml:space="preserve">, we must use a different handler, which is why we have the </w:t>
      </w:r>
      <w:r w:rsidRPr="000A3793">
        <w:rPr>
          <w:rStyle w:val="CodeChar"/>
        </w:rPr>
        <w:t>HandleRequest()</w:t>
      </w:r>
      <w:r w:rsidRPr="000A3793">
        <w:rPr>
          <w:noProof/>
        </w:rPr>
        <w:t xml:space="preserve"> method.</w:t>
      </w:r>
    </w:p>
    <w:p w:rsidR="001713FD" w:rsidRPr="000A3793" w:rsidRDefault="001713FD" w:rsidP="001713FD">
      <w:pPr>
        <w:rPr>
          <w:noProof/>
        </w:rPr>
      </w:pPr>
      <w:r w:rsidRPr="000A3793">
        <w:rPr>
          <w:noProof/>
        </w:rPr>
        <w:t xml:space="preserve">Depending on the </w:t>
      </w:r>
      <w:r w:rsidRPr="000A3793">
        <w:rPr>
          <w:rStyle w:val="CodeChar"/>
        </w:rPr>
        <w:t>type of response</w:t>
      </w:r>
      <w:r w:rsidRPr="000A3793">
        <w:rPr>
          <w:noProof/>
        </w:rPr>
        <w:t xml:space="preserve">, we must get different response bytes to send, which is why we have the </w:t>
      </w:r>
      <w:r w:rsidRPr="000A3793">
        <w:rPr>
          <w:rStyle w:val="CodeChar"/>
        </w:rPr>
        <w:t>GetResponseBytes()</w:t>
      </w:r>
      <w:r w:rsidRPr="000A3793">
        <w:rPr>
          <w:noProof/>
        </w:rPr>
        <w:t xml:space="preserve"> method. </w:t>
      </w:r>
    </w:p>
    <w:p w:rsidR="001713FD" w:rsidRPr="000A3793" w:rsidRDefault="001713FD" w:rsidP="001713FD">
      <w:pPr>
        <w:rPr>
          <w:noProof/>
        </w:rPr>
      </w:pPr>
      <w:r w:rsidRPr="000A3793">
        <w:rPr>
          <w:noProof/>
        </w:rPr>
        <w:t>Let’s go implement them.</w:t>
      </w:r>
    </w:p>
    <w:p w:rsidR="001713FD" w:rsidRPr="000A3793" w:rsidRDefault="001713FD" w:rsidP="001713FD">
      <w:pPr>
        <w:pStyle w:val="Heading4"/>
        <w:rPr>
          <w:noProof/>
        </w:rPr>
      </w:pPr>
      <w:r w:rsidRPr="000A3793">
        <w:rPr>
          <w:noProof/>
        </w:rPr>
        <w:lastRenderedPageBreak/>
        <w:t>HandleRequest() method</w:t>
      </w:r>
    </w:p>
    <w:p w:rsidR="001713FD" w:rsidRPr="000A3793" w:rsidRDefault="001713FD" w:rsidP="001713FD">
      <w:pPr>
        <w:jc w:val="center"/>
        <w:rPr>
          <w:noProof/>
        </w:rPr>
      </w:pPr>
      <w:r w:rsidRPr="000A3793">
        <w:rPr>
          <w:noProof/>
        </w:rPr>
        <w:drawing>
          <wp:inline distT="0" distB="0" distL="0" distR="0">
            <wp:extent cx="4546600" cy="2679700"/>
            <wp:effectExtent l="0" t="0" r="635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6600" cy="2679700"/>
                    </a:xfrm>
                    <a:prstGeom prst="rect">
                      <a:avLst/>
                    </a:prstGeom>
                    <a:noFill/>
                    <a:ln>
                      <a:noFill/>
                    </a:ln>
                  </pic:spPr>
                </pic:pic>
              </a:graphicData>
            </a:graphic>
          </wp:inline>
        </w:drawing>
      </w:r>
    </w:p>
    <w:p w:rsidR="001713FD" w:rsidRPr="000A3793" w:rsidRDefault="001713FD" w:rsidP="001713FD">
      <w:pPr>
        <w:rPr>
          <w:noProof/>
        </w:rPr>
      </w:pPr>
      <w:r w:rsidRPr="000A3793">
        <w:rPr>
          <w:noProof/>
        </w:rPr>
        <w:t>Now this is actually very clever. A valid request path contains a dot (“</w:t>
      </w:r>
      <w:r w:rsidRPr="000A3793">
        <w:rPr>
          <w:rStyle w:val="CodeChar"/>
        </w:rPr>
        <w:t>.</w:t>
      </w:r>
      <w:r w:rsidRPr="000A3793">
        <w:rPr>
          <w:noProof/>
        </w:rPr>
        <w:t>”) only if it requires a resource. We will use that hack to distinct our requests.</w:t>
      </w:r>
    </w:p>
    <w:p w:rsidR="001713FD" w:rsidRPr="000A3793" w:rsidRDefault="001713FD" w:rsidP="001713FD">
      <w:pPr>
        <w:rPr>
          <w:noProof/>
        </w:rPr>
      </w:pPr>
      <w:r w:rsidRPr="000A3793">
        <w:rPr>
          <w:noProof/>
        </w:rPr>
        <w:t xml:space="preserve">So, if the path contains a dot, we use the </w:t>
      </w:r>
      <w:r w:rsidRPr="000A3793">
        <w:rPr>
          <w:rStyle w:val="CodeChar"/>
        </w:rPr>
        <w:t>resource handler</w:t>
      </w:r>
      <w:r w:rsidRPr="000A3793">
        <w:rPr>
          <w:noProof/>
        </w:rPr>
        <w:t xml:space="preserve">. </w:t>
      </w:r>
    </w:p>
    <w:p w:rsidR="001713FD" w:rsidRPr="000A3793" w:rsidRDefault="001713FD" w:rsidP="001713FD">
      <w:pPr>
        <w:rPr>
          <w:noProof/>
        </w:rPr>
      </w:pPr>
      <w:r w:rsidRPr="000A3793">
        <w:rPr>
          <w:noProof/>
        </w:rPr>
        <w:t xml:space="preserve">If it does not, we set the </w:t>
      </w:r>
      <w:r w:rsidRPr="000A3793">
        <w:rPr>
          <w:rStyle w:val="CodeChar"/>
        </w:rPr>
        <w:t>sessionId</w:t>
      </w:r>
      <w:r w:rsidRPr="000A3793">
        <w:rPr>
          <w:noProof/>
        </w:rPr>
        <w:t xml:space="preserve"> using the server’s method, we handle the </w:t>
      </w:r>
      <w:r w:rsidRPr="000A3793">
        <w:rPr>
          <w:rStyle w:val="CodeChar"/>
        </w:rPr>
        <w:t>request</w:t>
      </w:r>
      <w:r w:rsidRPr="000A3793">
        <w:rPr>
          <w:noProof/>
        </w:rPr>
        <w:t xml:space="preserve"> with the </w:t>
      </w:r>
      <w:r w:rsidRPr="000A3793">
        <w:rPr>
          <w:rStyle w:val="CodeChar"/>
        </w:rPr>
        <w:t>request handler</w:t>
      </w:r>
      <w:r w:rsidRPr="000A3793">
        <w:rPr>
          <w:noProof/>
        </w:rPr>
        <w:t xml:space="preserve"> and we set the </w:t>
      </w:r>
      <w:r w:rsidRPr="000A3793">
        <w:rPr>
          <w:rStyle w:val="CodeChar"/>
        </w:rPr>
        <w:t>response session</w:t>
      </w:r>
      <w:r w:rsidRPr="000A3793">
        <w:rPr>
          <w:noProof/>
        </w:rPr>
        <w:t xml:space="preserve"> using the server’s method. Those 2 method come from the skeleton. They’ll be important for the </w:t>
      </w:r>
      <w:r w:rsidRPr="000A3793">
        <w:rPr>
          <w:rStyle w:val="CodeChar"/>
        </w:rPr>
        <w:t>Session Management</w:t>
      </w:r>
      <w:r w:rsidRPr="000A3793">
        <w:rPr>
          <w:noProof/>
        </w:rPr>
        <w:t>, which we will do later.</w:t>
      </w:r>
    </w:p>
    <w:p w:rsidR="001713FD" w:rsidRPr="000A3793" w:rsidRDefault="001713FD" w:rsidP="001713FD">
      <w:pPr>
        <w:pStyle w:val="Heading4"/>
        <w:rPr>
          <w:noProof/>
        </w:rPr>
      </w:pPr>
      <w:r w:rsidRPr="000A3793">
        <w:rPr>
          <w:noProof/>
        </w:rPr>
        <w:t>GetResponseBytes() method</w:t>
      </w:r>
    </w:p>
    <w:p w:rsidR="001713FD" w:rsidRPr="000A3793" w:rsidRDefault="001713FD" w:rsidP="001713FD">
      <w:pPr>
        <w:rPr>
          <w:noProof/>
        </w:rPr>
      </w:pPr>
      <w:r w:rsidRPr="000A3793">
        <w:rPr>
          <w:noProof/>
        </w:rPr>
        <w:t xml:space="preserve">And now for the </w:t>
      </w:r>
      <w:r w:rsidRPr="000A3793">
        <w:rPr>
          <w:rStyle w:val="CodeChar"/>
        </w:rPr>
        <w:t>GetResponseBytes()</w:t>
      </w:r>
      <w:r w:rsidRPr="000A3793">
        <w:rPr>
          <w:noProof/>
        </w:rPr>
        <w:t xml:space="preserve"> method.</w:t>
      </w:r>
    </w:p>
    <w:p w:rsidR="001713FD" w:rsidRPr="000A3793" w:rsidRDefault="001713FD" w:rsidP="001713FD">
      <w:pPr>
        <w:jc w:val="center"/>
        <w:rPr>
          <w:noProof/>
        </w:rPr>
      </w:pPr>
      <w:r w:rsidRPr="000A3793">
        <w:rPr>
          <w:noProof/>
        </w:rPr>
        <w:drawing>
          <wp:inline distT="0" distB="0" distL="0" distR="0">
            <wp:extent cx="5759450" cy="1936750"/>
            <wp:effectExtent l="0" t="0" r="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1936750"/>
                    </a:xfrm>
                    <a:prstGeom prst="rect">
                      <a:avLst/>
                    </a:prstGeom>
                    <a:noFill/>
                    <a:ln>
                      <a:noFill/>
                    </a:ln>
                  </pic:spPr>
                </pic:pic>
              </a:graphicData>
            </a:graphic>
          </wp:inline>
        </w:drawing>
      </w:r>
    </w:p>
    <w:p w:rsidR="001713FD" w:rsidRPr="000A3793" w:rsidRDefault="001713FD" w:rsidP="001713FD">
      <w:pPr>
        <w:rPr>
          <w:noProof/>
        </w:rPr>
      </w:pPr>
      <w:r w:rsidRPr="000A3793">
        <w:rPr>
          <w:noProof/>
        </w:rPr>
        <w:t>The usual behavior is to only “</w:t>
      </w:r>
      <w:r w:rsidRPr="000A3793">
        <w:rPr>
          <w:b/>
          <w:noProof/>
        </w:rPr>
        <w:t>byteify</w:t>
      </w:r>
      <w:r w:rsidRPr="000A3793">
        <w:rPr>
          <w:noProof/>
        </w:rPr>
        <w:t xml:space="preserve">” the response as a string, but in the case of a </w:t>
      </w:r>
      <w:r w:rsidRPr="000A3793">
        <w:rPr>
          <w:rStyle w:val="CodeChar"/>
        </w:rPr>
        <w:t>FileResponse</w:t>
      </w:r>
      <w:r w:rsidRPr="000A3793">
        <w:rPr>
          <w:noProof/>
        </w:rPr>
        <w:t xml:space="preserve">, we must also attach the </w:t>
      </w:r>
      <w:r w:rsidRPr="000A3793">
        <w:rPr>
          <w:rStyle w:val="CodeChar"/>
        </w:rPr>
        <w:t>FileData</w:t>
      </w:r>
      <w:r w:rsidRPr="000A3793">
        <w:rPr>
          <w:noProof/>
        </w:rPr>
        <w:t>. This is what this method is used for.</w:t>
      </w:r>
    </w:p>
    <w:p w:rsidR="001713FD" w:rsidRPr="000A3793" w:rsidRDefault="001713FD" w:rsidP="001713FD">
      <w:pPr>
        <w:rPr>
          <w:noProof/>
        </w:rPr>
      </w:pPr>
      <w:r w:rsidRPr="000A3793">
        <w:rPr>
          <w:noProof/>
        </w:rPr>
        <w:t xml:space="preserve">And with that, we finish with the changes on the </w:t>
      </w:r>
      <w:r w:rsidRPr="000A3793">
        <w:rPr>
          <w:rStyle w:val="CodeChar"/>
        </w:rPr>
        <w:t>WebServer</w:t>
      </w:r>
      <w:r w:rsidRPr="000A3793">
        <w:rPr>
          <w:noProof/>
        </w:rPr>
        <w:t>.</w:t>
      </w:r>
    </w:p>
    <w:p w:rsidR="001713FD" w:rsidRPr="000A3793" w:rsidRDefault="001713FD" w:rsidP="001713FD">
      <w:pPr>
        <w:pStyle w:val="Heading2"/>
        <w:numPr>
          <w:ilvl w:val="0"/>
          <w:numId w:val="2"/>
        </w:numPr>
        <w:rPr>
          <w:noProof/>
        </w:rPr>
      </w:pPr>
      <w:r w:rsidRPr="000A3793">
        <w:rPr>
          <w:noProof/>
        </w:rPr>
        <w:t>Session Management</w:t>
      </w:r>
    </w:p>
    <w:p w:rsidR="001713FD" w:rsidRPr="000A3793" w:rsidRDefault="001713FD" w:rsidP="001713FD">
      <w:pPr>
        <w:rPr>
          <w:noProof/>
        </w:rPr>
      </w:pPr>
      <w:r w:rsidRPr="000A3793">
        <w:rPr>
          <w:noProof/>
        </w:rPr>
        <w:t xml:space="preserve">And thus, we reach the final part of our MVC Framework functionality. The </w:t>
      </w:r>
      <w:r w:rsidRPr="000A3793">
        <w:rPr>
          <w:rStyle w:val="CodeChar"/>
        </w:rPr>
        <w:t>Session Sanagement</w:t>
      </w:r>
      <w:r w:rsidRPr="000A3793">
        <w:rPr>
          <w:noProof/>
        </w:rPr>
        <w:t>.</w:t>
      </w:r>
    </w:p>
    <w:p w:rsidR="001713FD" w:rsidRPr="000A3793" w:rsidRDefault="001713FD" w:rsidP="001713FD">
      <w:pPr>
        <w:rPr>
          <w:noProof/>
        </w:rPr>
      </w:pPr>
      <w:r w:rsidRPr="000A3793">
        <w:rPr>
          <w:noProof/>
        </w:rPr>
        <w:t xml:space="preserve">The Session Management will introducte one new class, and some changes to the base </w:t>
      </w:r>
      <w:r w:rsidRPr="000A3793">
        <w:rPr>
          <w:rStyle w:val="CodeChar"/>
        </w:rPr>
        <w:t>Controller class</w:t>
      </w:r>
      <w:r w:rsidRPr="000A3793">
        <w:rPr>
          <w:noProof/>
        </w:rPr>
        <w:t xml:space="preserve">. The session management will help the applications using our </w:t>
      </w:r>
      <w:r w:rsidRPr="000A3793">
        <w:rPr>
          <w:rStyle w:val="CodeChar"/>
        </w:rPr>
        <w:t>Framework</w:t>
      </w:r>
      <w:r w:rsidRPr="000A3793">
        <w:rPr>
          <w:noProof/>
        </w:rPr>
        <w:t xml:space="preserve">, check if the user is logged in an authenticated. </w:t>
      </w:r>
    </w:p>
    <w:p w:rsidR="001713FD" w:rsidRPr="000A3793" w:rsidRDefault="001713FD" w:rsidP="001713FD">
      <w:pPr>
        <w:rPr>
          <w:noProof/>
        </w:rPr>
      </w:pPr>
    </w:p>
    <w:p w:rsidR="001713FD" w:rsidRPr="000A3793" w:rsidRDefault="001713FD" w:rsidP="001713FD">
      <w:pPr>
        <w:rPr>
          <w:noProof/>
        </w:rPr>
      </w:pPr>
      <w:r w:rsidRPr="000A3793">
        <w:rPr>
          <w:noProof/>
        </w:rPr>
        <w:lastRenderedPageBreak/>
        <w:t>Let’s start with it.</w:t>
      </w:r>
    </w:p>
    <w:p w:rsidR="001713FD" w:rsidRPr="000A3793" w:rsidRDefault="001713FD" w:rsidP="001713FD">
      <w:pPr>
        <w:pStyle w:val="Heading3"/>
        <w:rPr>
          <w:noProof/>
        </w:rPr>
      </w:pPr>
      <w:r w:rsidRPr="000A3793">
        <w:rPr>
          <w:noProof/>
        </w:rPr>
        <w:t>Authentication</w:t>
      </w:r>
    </w:p>
    <w:p w:rsidR="001713FD" w:rsidRPr="000A3793" w:rsidRDefault="001713FD" w:rsidP="001713FD">
      <w:pPr>
        <w:rPr>
          <w:noProof/>
        </w:rPr>
      </w:pPr>
      <w:r w:rsidRPr="000A3793">
        <w:rPr>
          <w:noProof/>
        </w:rPr>
        <w:t xml:space="preserve">In the Framework project, create a folder </w:t>
      </w:r>
      <w:r w:rsidRPr="000A3793">
        <w:rPr>
          <w:rStyle w:val="CodeChar"/>
        </w:rPr>
        <w:t>Security</w:t>
      </w:r>
      <w:r w:rsidRPr="000A3793">
        <w:rPr>
          <w:noProof/>
        </w:rPr>
        <w:t xml:space="preserve">, and in it, create a class </w:t>
      </w:r>
      <w:r w:rsidRPr="000A3793">
        <w:rPr>
          <w:rStyle w:val="CodeChar"/>
        </w:rPr>
        <w:t>Authentication</w:t>
      </w:r>
      <w:r w:rsidRPr="000A3793">
        <w:rPr>
          <w:noProof/>
        </w:rPr>
        <w:t>.</w:t>
      </w:r>
    </w:p>
    <w:p w:rsidR="001713FD" w:rsidRPr="000A3793" w:rsidRDefault="001713FD" w:rsidP="001713FD">
      <w:pPr>
        <w:jc w:val="center"/>
        <w:rPr>
          <w:noProof/>
        </w:rPr>
      </w:pPr>
      <w:r w:rsidRPr="000A3793">
        <w:rPr>
          <w:noProof/>
        </w:rPr>
        <w:drawing>
          <wp:inline distT="0" distB="0" distL="0" distR="0">
            <wp:extent cx="3898900" cy="29718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8900" cy="2971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This class will store our </w:t>
      </w:r>
      <w:r w:rsidRPr="000A3793">
        <w:rPr>
          <w:rStyle w:val="CodeChar"/>
        </w:rPr>
        <w:t>User</w:t>
      </w:r>
      <w:r w:rsidRPr="000A3793">
        <w:rPr>
          <w:noProof/>
        </w:rPr>
        <w:t>’s session.</w:t>
      </w:r>
    </w:p>
    <w:p w:rsidR="001713FD" w:rsidRPr="000A3793" w:rsidRDefault="001713FD" w:rsidP="001713FD">
      <w:pPr>
        <w:pStyle w:val="Heading3"/>
        <w:rPr>
          <w:noProof/>
        </w:rPr>
      </w:pPr>
      <w:r w:rsidRPr="000A3793">
        <w:rPr>
          <w:noProof/>
        </w:rPr>
        <w:t>Controller</w:t>
      </w:r>
    </w:p>
    <w:p w:rsidR="001713FD" w:rsidRPr="000A3793" w:rsidRDefault="001713FD" w:rsidP="001713FD">
      <w:pPr>
        <w:rPr>
          <w:noProof/>
        </w:rPr>
      </w:pPr>
      <w:r w:rsidRPr="000A3793">
        <w:rPr>
          <w:noProof/>
        </w:rPr>
        <w:t xml:space="preserve">Now let’s go change the </w:t>
      </w:r>
      <w:r w:rsidRPr="000A3793">
        <w:rPr>
          <w:rStyle w:val="CodeChar"/>
        </w:rPr>
        <w:t>Controller</w:t>
      </w:r>
      <w:r w:rsidRPr="000A3793">
        <w:rPr>
          <w:noProof/>
        </w:rPr>
        <w:t xml:space="preserve"> class. Go into the class, and add 2 new properties. One of them should be an </w:t>
      </w:r>
      <w:r w:rsidRPr="000A3793">
        <w:rPr>
          <w:rStyle w:val="CodeChar"/>
        </w:rPr>
        <w:t>IHttpRequest</w:t>
      </w:r>
      <w:r w:rsidRPr="000A3793">
        <w:rPr>
          <w:noProof/>
        </w:rPr>
        <w:t xml:space="preserve">, it will be needed for the </w:t>
      </w:r>
      <w:r w:rsidRPr="000A3793">
        <w:rPr>
          <w:rStyle w:val="CodeChar"/>
        </w:rPr>
        <w:t>Session</w:t>
      </w:r>
      <w:r w:rsidRPr="000A3793">
        <w:rPr>
          <w:noProof/>
        </w:rPr>
        <w:t xml:space="preserve">. And the other should be an </w:t>
      </w:r>
      <w:r w:rsidRPr="000A3793">
        <w:rPr>
          <w:rStyle w:val="CodeChar"/>
        </w:rPr>
        <w:t>Authentication</w:t>
      </w:r>
      <w:r w:rsidRPr="000A3793">
        <w:rPr>
          <w:noProof/>
        </w:rPr>
        <w:t xml:space="preserve"> property called </w:t>
      </w:r>
      <w:r w:rsidRPr="000A3793">
        <w:rPr>
          <w:rStyle w:val="CodeChar"/>
        </w:rPr>
        <w:t>User</w:t>
      </w:r>
      <w:r w:rsidRPr="000A3793">
        <w:rPr>
          <w:noProof/>
        </w:rPr>
        <w:t>.</w:t>
      </w:r>
    </w:p>
    <w:p w:rsidR="001713FD" w:rsidRPr="000A3793" w:rsidRDefault="001713FD" w:rsidP="001713FD">
      <w:pPr>
        <w:jc w:val="center"/>
        <w:rPr>
          <w:noProof/>
        </w:rPr>
      </w:pPr>
      <w:r w:rsidRPr="000A3793">
        <w:rPr>
          <w:noProof/>
        </w:rPr>
        <w:drawing>
          <wp:inline distT="0" distB="0" distL="0" distR="0">
            <wp:extent cx="5054600" cy="2413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4600" cy="2413000"/>
                    </a:xfrm>
                    <a:prstGeom prst="rect">
                      <a:avLst/>
                    </a:prstGeom>
                    <a:noFill/>
                    <a:ln>
                      <a:noFill/>
                    </a:ln>
                  </pic:spPr>
                </pic:pic>
              </a:graphicData>
            </a:graphic>
          </wp:inline>
        </w:drawing>
      </w:r>
    </w:p>
    <w:p w:rsidR="001713FD" w:rsidRPr="000A3793" w:rsidRDefault="001713FD" w:rsidP="001713FD">
      <w:pPr>
        <w:rPr>
          <w:noProof/>
        </w:rPr>
      </w:pPr>
      <w:r w:rsidRPr="000A3793">
        <w:rPr>
          <w:noProof/>
        </w:rPr>
        <w:t>Now, these things need to be initialized, each time a request is sent, so we will add a method for that.</w:t>
      </w:r>
    </w:p>
    <w:p w:rsidR="001713FD" w:rsidRPr="000A3793" w:rsidRDefault="001713FD" w:rsidP="001713FD">
      <w:pPr>
        <w:pStyle w:val="Heading4"/>
        <w:rPr>
          <w:noProof/>
        </w:rPr>
      </w:pPr>
      <w:r w:rsidRPr="000A3793">
        <w:rPr>
          <w:noProof/>
        </w:rPr>
        <w:t>InitializeController() method</w:t>
      </w:r>
    </w:p>
    <w:p w:rsidR="001713FD" w:rsidRPr="000A3793" w:rsidRDefault="001713FD" w:rsidP="001713FD">
      <w:pPr>
        <w:rPr>
          <w:noProof/>
        </w:rPr>
      </w:pPr>
      <w:r w:rsidRPr="000A3793">
        <w:rPr>
          <w:noProof/>
        </w:rPr>
        <w:t>This method will initialize the Session in the controller, each time the Controller is initialized. Or in other words, each time a request is sent.</w:t>
      </w: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3702050"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2050" cy="1905000"/>
                    </a:xfrm>
                    <a:prstGeom prst="rect">
                      <a:avLst/>
                    </a:prstGeom>
                    <a:noFill/>
                    <a:ln>
                      <a:noFill/>
                    </a:ln>
                  </pic:spPr>
                </pic:pic>
              </a:graphicData>
            </a:graphic>
          </wp:inline>
        </w:drawing>
      </w:r>
    </w:p>
    <w:p w:rsidR="001713FD" w:rsidRPr="000A3793" w:rsidRDefault="001713FD" w:rsidP="001713FD">
      <w:pPr>
        <w:rPr>
          <w:noProof/>
        </w:rPr>
      </w:pPr>
      <w:r w:rsidRPr="000A3793">
        <w:rPr>
          <w:noProof/>
        </w:rPr>
        <w:t>By extracting the current user from the session it sets it to the Authentication property. Which will help the current Request Session authenticate itself in the Controller.</w:t>
      </w:r>
    </w:p>
    <w:p w:rsidR="001713FD" w:rsidRPr="000A3793" w:rsidRDefault="001713FD" w:rsidP="001713FD">
      <w:pPr>
        <w:rPr>
          <w:noProof/>
        </w:rPr>
      </w:pPr>
      <w:r w:rsidRPr="000A3793">
        <w:rPr>
          <w:noProof/>
        </w:rPr>
        <w:t>Now, these methods and properties are quite Internal, and that will prevent the Applications from using them. Let’s provide some kind of logic for the Applications to Login a user and logout him respectively.</w:t>
      </w:r>
    </w:p>
    <w:p w:rsidR="001713FD" w:rsidRPr="000A3793" w:rsidRDefault="001713FD" w:rsidP="001713FD">
      <w:pPr>
        <w:pStyle w:val="Heading4"/>
        <w:rPr>
          <w:noProof/>
        </w:rPr>
      </w:pPr>
      <w:r w:rsidRPr="000A3793">
        <w:rPr>
          <w:noProof/>
        </w:rPr>
        <w:t>SignIn() and SignOut() methods</w:t>
      </w:r>
    </w:p>
    <w:p w:rsidR="001713FD" w:rsidRPr="000A3793" w:rsidRDefault="001713FD" w:rsidP="001713FD">
      <w:pPr>
        <w:jc w:val="center"/>
        <w:rPr>
          <w:noProof/>
        </w:rPr>
      </w:pPr>
      <w:r w:rsidRPr="000A3793">
        <w:rPr>
          <w:noProof/>
        </w:rPr>
        <w:drawing>
          <wp:inline distT="0" distB="0" distL="0" distR="0">
            <wp:extent cx="4635500" cy="15621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5500" cy="1562100"/>
                    </a:xfrm>
                    <a:prstGeom prst="rect">
                      <a:avLst/>
                    </a:prstGeom>
                    <a:noFill/>
                    <a:ln>
                      <a:noFill/>
                    </a:ln>
                  </pic:spPr>
                </pic:pic>
              </a:graphicData>
            </a:graphic>
          </wp:inline>
        </w:drawing>
      </w:r>
    </w:p>
    <w:p w:rsidR="001713FD" w:rsidRDefault="001713FD" w:rsidP="001713FD">
      <w:pPr>
        <w:rPr>
          <w:noProof/>
        </w:rPr>
      </w:pPr>
      <w:r w:rsidRPr="000A3793">
        <w:rPr>
          <w:noProof/>
        </w:rPr>
        <w:t xml:space="preserve">This is done with these two methods. The first one adds to the </w:t>
      </w:r>
      <w:r w:rsidRPr="000A3793">
        <w:rPr>
          <w:rStyle w:val="CodeChar"/>
        </w:rPr>
        <w:t>Session</w:t>
      </w:r>
      <w:r w:rsidRPr="000A3793">
        <w:rPr>
          <w:noProof/>
        </w:rPr>
        <w:t xml:space="preserve"> a username, and the other one clears the </w:t>
      </w:r>
      <w:r w:rsidRPr="000A3793">
        <w:rPr>
          <w:rStyle w:val="CodeChar"/>
        </w:rPr>
        <w:t>Session</w:t>
      </w:r>
      <w:r w:rsidRPr="000A3793">
        <w:rPr>
          <w:noProof/>
        </w:rPr>
        <w:t xml:space="preserve">. Now, remember those methods on the server that were setting the </w:t>
      </w:r>
      <w:r w:rsidRPr="000A3793">
        <w:rPr>
          <w:rStyle w:val="CodeChar"/>
        </w:rPr>
        <w:t>Request</w:t>
      </w:r>
      <w:r w:rsidRPr="000A3793">
        <w:rPr>
          <w:noProof/>
        </w:rPr>
        <w:t xml:space="preserve"> and the </w:t>
      </w:r>
      <w:r w:rsidRPr="000A3793">
        <w:rPr>
          <w:rStyle w:val="CodeChar"/>
        </w:rPr>
        <w:t>Response sessions</w:t>
      </w:r>
      <w:r w:rsidRPr="000A3793">
        <w:rPr>
          <w:noProof/>
        </w:rPr>
        <w:t xml:space="preserve">. If we set a session here, the </w:t>
      </w:r>
      <w:r w:rsidRPr="000A3793">
        <w:rPr>
          <w:rStyle w:val="CodeChar"/>
        </w:rPr>
        <w:t>client</w:t>
      </w:r>
      <w:r w:rsidRPr="000A3793">
        <w:rPr>
          <w:noProof/>
        </w:rPr>
        <w:t xml:space="preserve"> will receive it as a </w:t>
      </w:r>
      <w:r w:rsidRPr="000A3793">
        <w:rPr>
          <w:rStyle w:val="CodeChar"/>
        </w:rPr>
        <w:t>Response</w:t>
      </w:r>
      <w:r w:rsidRPr="000A3793">
        <w:rPr>
          <w:noProof/>
        </w:rPr>
        <w:t xml:space="preserve">. If we clear it, the </w:t>
      </w:r>
      <w:r w:rsidRPr="000A3793">
        <w:rPr>
          <w:rStyle w:val="CodeChar"/>
        </w:rPr>
        <w:t>Client</w:t>
      </w:r>
      <w:r w:rsidRPr="000A3793">
        <w:rPr>
          <w:noProof/>
        </w:rPr>
        <w:t xml:space="preserve"> will receive nothing. If the </w:t>
      </w:r>
      <w:r w:rsidRPr="000A3793">
        <w:rPr>
          <w:rStyle w:val="CodeChar"/>
        </w:rPr>
        <w:t>Client</w:t>
      </w:r>
      <w:r w:rsidRPr="000A3793">
        <w:rPr>
          <w:noProof/>
        </w:rPr>
        <w:t xml:space="preserve"> receives something from the </w:t>
      </w:r>
      <w:r w:rsidRPr="000A3793">
        <w:rPr>
          <w:rStyle w:val="CodeChar"/>
        </w:rPr>
        <w:t>Server</w:t>
      </w:r>
      <w:r w:rsidRPr="000A3793">
        <w:rPr>
          <w:noProof/>
        </w:rPr>
        <w:t xml:space="preserve">, he’s bound to return it back on the next request, which will be used, to </w:t>
      </w:r>
      <w:r w:rsidRPr="000A3793">
        <w:rPr>
          <w:rStyle w:val="CodeChar"/>
        </w:rPr>
        <w:t>Authenticate</w:t>
      </w:r>
      <w:r w:rsidRPr="000A3793">
        <w:rPr>
          <w:noProof/>
        </w:rPr>
        <w:t xml:space="preserve"> himself.</w:t>
      </w:r>
    </w:p>
    <w:p w:rsidR="00B667A2" w:rsidRDefault="00B667A2" w:rsidP="00B667A2">
      <w:pPr>
        <w:pStyle w:val="Heading3"/>
        <w:rPr>
          <w:noProof/>
        </w:rPr>
      </w:pPr>
      <w:r>
        <w:rPr>
          <w:noProof/>
        </w:rPr>
        <w:t>ControllerRouter</w:t>
      </w:r>
    </w:p>
    <w:p w:rsidR="00710ACB" w:rsidRDefault="00665C01" w:rsidP="001713FD">
      <w:pPr>
        <w:rPr>
          <w:noProof/>
        </w:rPr>
      </w:pPr>
      <w:r>
        <w:rPr>
          <w:noProof/>
        </w:rPr>
        <w:t xml:space="preserve">Last thing to do is add this </w:t>
      </w:r>
      <w:r w:rsidRPr="00665C01">
        <w:rPr>
          <w:rStyle w:val="CodeChar"/>
        </w:rPr>
        <w:t>If check</w:t>
      </w:r>
      <w:r w:rsidR="00710ACB">
        <w:rPr>
          <w:noProof/>
        </w:rPr>
        <w:t xml:space="preserve"> to the </w:t>
      </w:r>
      <w:r w:rsidR="00710ACB" w:rsidRPr="00710ACB">
        <w:rPr>
          <w:rStyle w:val="CodeChar"/>
        </w:rPr>
        <w:t>ControllerRouter cl</w:t>
      </w:r>
      <w:bookmarkStart w:id="0" w:name="_GoBack"/>
      <w:bookmarkEnd w:id="0"/>
      <w:r w:rsidR="00710ACB" w:rsidRPr="00710ACB">
        <w:rPr>
          <w:rStyle w:val="CodeChar"/>
        </w:rPr>
        <w:t>ass</w:t>
      </w:r>
      <w:r w:rsidR="00710ACB">
        <w:rPr>
          <w:noProof/>
        </w:rPr>
        <w:t xml:space="preserve">, to ensure the </w:t>
      </w:r>
      <w:r w:rsidR="00710ACB" w:rsidRPr="00710ACB">
        <w:rPr>
          <w:rStyle w:val="CodeChar"/>
        </w:rPr>
        <w:t>Controller</w:t>
      </w:r>
      <w:r w:rsidR="00710ACB">
        <w:rPr>
          <w:noProof/>
        </w:rPr>
        <w:t xml:space="preserve"> is Initialized.</w:t>
      </w:r>
    </w:p>
    <w:p w:rsidR="00A07802" w:rsidRPr="000A3793" w:rsidRDefault="00A07802" w:rsidP="00A07802">
      <w:pPr>
        <w:jc w:val="center"/>
        <w:rPr>
          <w:noProof/>
        </w:rPr>
      </w:pPr>
      <w:r>
        <w:rPr>
          <w:noProof/>
        </w:rPr>
        <w:drawing>
          <wp:inline distT="0" distB="0" distL="0" distR="0">
            <wp:extent cx="4800600" cy="1396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7306" cy="1400858"/>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And with that we are done, we are officially done with the framework. Our </w:t>
      </w:r>
      <w:r w:rsidRPr="000A3793">
        <w:rPr>
          <w:rStyle w:val="CodeChar"/>
        </w:rPr>
        <w:t>MVC Framework</w:t>
      </w:r>
      <w:r w:rsidRPr="000A3793">
        <w:rPr>
          <w:noProof/>
        </w:rPr>
        <w:t xml:space="preserve"> is ready to go, Extended and easy to use. Now let’s rebuild the Notes Application and check it’s usage.</w:t>
      </w:r>
    </w:p>
    <w:p w:rsidR="006D7C36" w:rsidRPr="000A3793" w:rsidRDefault="0087605A" w:rsidP="006275BF">
      <w:pPr>
        <w:pStyle w:val="Heading2"/>
        <w:rPr>
          <w:noProof/>
        </w:rPr>
      </w:pPr>
      <w:r w:rsidRPr="000A3793">
        <w:rPr>
          <w:noProof/>
        </w:rPr>
        <w:t>Notes Application</w:t>
      </w:r>
    </w:p>
    <w:p w:rsidR="00011F8F" w:rsidRPr="000A3793" w:rsidRDefault="00011F8F" w:rsidP="00011F8F">
      <w:pPr>
        <w:rPr>
          <w:noProof/>
        </w:rPr>
      </w:pPr>
      <w:r w:rsidRPr="000A3793">
        <w:rPr>
          <w:noProof/>
        </w:rPr>
        <w:t xml:space="preserve">All the old </w:t>
      </w:r>
      <w:r w:rsidRPr="000A3793">
        <w:rPr>
          <w:rStyle w:val="CodeChar"/>
        </w:rPr>
        <w:t>Views</w:t>
      </w:r>
      <w:r w:rsidRPr="000A3793">
        <w:rPr>
          <w:noProof/>
        </w:rPr>
        <w:t xml:space="preserve"> and </w:t>
      </w:r>
      <w:r w:rsidRPr="000A3793">
        <w:rPr>
          <w:rStyle w:val="CodeChar"/>
        </w:rPr>
        <w:t>ViewModels</w:t>
      </w:r>
      <w:r w:rsidRPr="000A3793">
        <w:rPr>
          <w:noProof/>
        </w:rPr>
        <w:t xml:space="preserve"> were unneeded which is why we deleted them. The application should look like this at the moment.</w:t>
      </w:r>
    </w:p>
    <w:p w:rsidR="00E15924" w:rsidRPr="000A3793" w:rsidRDefault="00E15924" w:rsidP="00E15924">
      <w:pPr>
        <w:jc w:val="center"/>
        <w:rPr>
          <w:noProof/>
        </w:rPr>
      </w:pPr>
      <w:r w:rsidRPr="000A3793">
        <w:rPr>
          <w:noProof/>
        </w:rPr>
        <w:lastRenderedPageBreak/>
        <w:drawing>
          <wp:inline distT="0" distB="0" distL="0" distR="0">
            <wp:extent cx="1981200" cy="1803400"/>
            <wp:effectExtent l="0" t="0" r="0" b="635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1200" cy="1803400"/>
                    </a:xfrm>
                    <a:prstGeom prst="rect">
                      <a:avLst/>
                    </a:prstGeom>
                    <a:noFill/>
                    <a:ln>
                      <a:noFill/>
                    </a:ln>
                  </pic:spPr>
                </pic:pic>
              </a:graphicData>
            </a:graphic>
          </wp:inline>
        </w:drawing>
      </w:r>
    </w:p>
    <w:p w:rsidR="00295589" w:rsidRPr="000A3793" w:rsidRDefault="00701CED" w:rsidP="00701CED">
      <w:pPr>
        <w:rPr>
          <w:noProof/>
        </w:rPr>
      </w:pPr>
      <w:r w:rsidRPr="000A3793">
        <w:rPr>
          <w:noProof/>
        </w:rPr>
        <w:t>Well let’s fill it up.</w:t>
      </w:r>
      <w:r w:rsidR="00307AD0" w:rsidRPr="000A3793">
        <w:rPr>
          <w:noProof/>
        </w:rPr>
        <w:t xml:space="preserve"> First let’</w:t>
      </w:r>
      <w:r w:rsidR="00295589" w:rsidRPr="000A3793">
        <w:rPr>
          <w:noProof/>
        </w:rPr>
        <w:t xml:space="preserve">s create the </w:t>
      </w:r>
      <w:r w:rsidR="00295589" w:rsidRPr="000A3793">
        <w:rPr>
          <w:rStyle w:val="CodeChar"/>
        </w:rPr>
        <w:t>Views</w:t>
      </w:r>
      <w:r w:rsidR="00295589" w:rsidRPr="000A3793">
        <w:rPr>
          <w:noProof/>
        </w:rPr>
        <w:t>, since they will be HTML pages.</w:t>
      </w:r>
    </w:p>
    <w:p w:rsidR="008E2649" w:rsidRPr="000A3793" w:rsidRDefault="008E2649" w:rsidP="008E2649">
      <w:pPr>
        <w:pStyle w:val="Heading3"/>
        <w:rPr>
          <w:noProof/>
        </w:rPr>
      </w:pPr>
      <w:r w:rsidRPr="000A3793">
        <w:rPr>
          <w:noProof/>
        </w:rPr>
        <w:t>Layout</w:t>
      </w:r>
    </w:p>
    <w:p w:rsidR="002C7EEB" w:rsidRPr="000A3793" w:rsidRDefault="002C7EEB" w:rsidP="00701CED">
      <w:pPr>
        <w:rPr>
          <w:noProof/>
        </w:rPr>
      </w:pPr>
      <w:r w:rsidRPr="000A3793">
        <w:rPr>
          <w:noProof/>
        </w:rPr>
        <w:t xml:space="preserve">In the </w:t>
      </w:r>
      <w:r w:rsidRPr="000A3793">
        <w:rPr>
          <w:rStyle w:val="CodeChar"/>
        </w:rPr>
        <w:t>Views</w:t>
      </w:r>
      <w:r w:rsidRPr="000A3793">
        <w:rPr>
          <w:noProof/>
        </w:rPr>
        <w:t xml:space="preserve"> folder, create a </w:t>
      </w:r>
      <w:r w:rsidRPr="000A3793">
        <w:rPr>
          <w:rStyle w:val="CodeChar"/>
        </w:rPr>
        <w:t>Layout.html</w:t>
      </w:r>
      <w:r w:rsidRPr="000A3793">
        <w:rPr>
          <w:noProof/>
        </w:rPr>
        <w:t xml:space="preserve"> page, which will be our </w:t>
      </w:r>
      <w:r w:rsidRPr="000A3793">
        <w:rPr>
          <w:b/>
          <w:noProof/>
        </w:rPr>
        <w:t>Layout</w:t>
      </w:r>
      <w:r w:rsidRPr="000A3793">
        <w:rPr>
          <w:noProof/>
        </w:rPr>
        <w:t>.</w:t>
      </w:r>
    </w:p>
    <w:p w:rsidR="00845C1F" w:rsidRPr="000A3793" w:rsidRDefault="00FB0AA2" w:rsidP="00845C1F">
      <w:pPr>
        <w:jc w:val="center"/>
        <w:rPr>
          <w:noProof/>
        </w:rPr>
      </w:pPr>
      <w:r w:rsidRPr="000A3793">
        <w:rPr>
          <w:noProof/>
        </w:rPr>
        <w:drawing>
          <wp:inline distT="0" distB="0" distL="0" distR="0">
            <wp:extent cx="3340100" cy="3446642"/>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4499" cy="3451182"/>
                    </a:xfrm>
                    <a:prstGeom prst="rect">
                      <a:avLst/>
                    </a:prstGeom>
                    <a:noFill/>
                    <a:ln>
                      <a:noFill/>
                    </a:ln>
                  </pic:spPr>
                </pic:pic>
              </a:graphicData>
            </a:graphic>
          </wp:inline>
        </w:drawing>
      </w:r>
    </w:p>
    <w:p w:rsidR="00A721C0" w:rsidRPr="000A3793" w:rsidRDefault="00FB0AA2" w:rsidP="00A721C0">
      <w:pPr>
        <w:rPr>
          <w:noProof/>
        </w:rPr>
      </w:pPr>
      <w:r w:rsidRPr="000A3793">
        <w:rPr>
          <w:noProof/>
        </w:rPr>
        <w:t xml:space="preserve">Notice how we have an image that requests for a resource, and some placeholders in this view. One of them is obvious – the </w:t>
      </w:r>
      <w:r w:rsidRPr="000A3793">
        <w:rPr>
          <w:rStyle w:val="CodeChar"/>
        </w:rPr>
        <w:t xml:space="preserve">{{{content}}} </w:t>
      </w:r>
      <w:r w:rsidRPr="000A3793">
        <w:rPr>
          <w:noProof/>
        </w:rPr>
        <w:t xml:space="preserve">we already know that, that is where our </w:t>
      </w:r>
      <w:r w:rsidRPr="000A3793">
        <w:rPr>
          <w:rStyle w:val="CodeChar"/>
        </w:rPr>
        <w:t>View</w:t>
      </w:r>
      <w:r w:rsidRPr="000A3793">
        <w:rPr>
          <w:noProof/>
        </w:rPr>
        <w:t xml:space="preserve"> will render.</w:t>
      </w:r>
    </w:p>
    <w:p w:rsidR="00B870C4" w:rsidRPr="000A3793" w:rsidRDefault="00B870C4" w:rsidP="00A721C0">
      <w:pPr>
        <w:rPr>
          <w:noProof/>
        </w:rPr>
      </w:pPr>
      <w:r w:rsidRPr="000A3793">
        <w:rPr>
          <w:noProof/>
        </w:rPr>
        <w:t>The other one though is interesting. Now this is the Logout block, and it should be only visible if we have logged in</w:t>
      </w:r>
      <w:r w:rsidR="002E40A5" w:rsidRPr="000A3793">
        <w:rPr>
          <w:noProof/>
        </w:rPr>
        <w:t>.</w:t>
      </w:r>
      <w:r w:rsidR="00E171CD" w:rsidRPr="000A3793">
        <w:rPr>
          <w:noProof/>
        </w:rPr>
        <w:t xml:space="preserve"> Now go in the </w:t>
      </w:r>
      <w:r w:rsidR="00E171CD" w:rsidRPr="000A3793">
        <w:rPr>
          <w:rStyle w:val="CodeChar"/>
        </w:rPr>
        <w:t>Controller</w:t>
      </w:r>
      <w:r w:rsidR="00E171CD" w:rsidRPr="000A3793">
        <w:rPr>
          <w:noProof/>
        </w:rPr>
        <w:t xml:space="preserve"> class </w:t>
      </w:r>
      <w:r w:rsidR="00071A52" w:rsidRPr="000A3793">
        <w:rPr>
          <w:noProof/>
        </w:rPr>
        <w:t xml:space="preserve">of the </w:t>
      </w:r>
      <w:r w:rsidR="00071A52" w:rsidRPr="000A3793">
        <w:rPr>
          <w:rStyle w:val="CodeChar"/>
        </w:rPr>
        <w:t>Framework</w:t>
      </w:r>
      <w:r w:rsidR="00071A52" w:rsidRPr="000A3793">
        <w:rPr>
          <w:noProof/>
        </w:rPr>
        <w:t xml:space="preserve"> project and do the following 2 things </w:t>
      </w:r>
      <w:r w:rsidR="00E171CD" w:rsidRPr="000A3793">
        <w:rPr>
          <w:noProof/>
        </w:rPr>
        <w:t>and do the following.</w:t>
      </w:r>
    </w:p>
    <w:p w:rsidR="00BF570B" w:rsidRPr="000A3793" w:rsidRDefault="00BF570B" w:rsidP="00BF570B">
      <w:pPr>
        <w:jc w:val="center"/>
        <w:rPr>
          <w:noProof/>
        </w:rPr>
      </w:pPr>
      <w:r w:rsidRPr="000A3793">
        <w:rPr>
          <w:noProof/>
        </w:rPr>
        <w:lastRenderedPageBreak/>
        <w:drawing>
          <wp:inline distT="0" distB="0" distL="0" distR="0">
            <wp:extent cx="5473700" cy="3873049"/>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3032" cy="3879652"/>
                    </a:xfrm>
                    <a:prstGeom prst="rect">
                      <a:avLst/>
                    </a:prstGeom>
                    <a:noFill/>
                    <a:ln>
                      <a:noFill/>
                    </a:ln>
                  </pic:spPr>
                </pic:pic>
              </a:graphicData>
            </a:graphic>
          </wp:inline>
        </w:drawing>
      </w:r>
    </w:p>
    <w:p w:rsidR="00BF570B" w:rsidRPr="000A3793" w:rsidRDefault="00BF570B" w:rsidP="00BF570B">
      <w:pPr>
        <w:rPr>
          <w:noProof/>
        </w:rPr>
      </w:pPr>
      <w:r w:rsidRPr="000A3793">
        <w:rPr>
          <w:noProof/>
        </w:rPr>
        <w:t xml:space="preserve">This will ensure that every time we </w:t>
      </w:r>
      <w:r w:rsidRPr="000A3793">
        <w:rPr>
          <w:rStyle w:val="CodeChar"/>
        </w:rPr>
        <w:t>View</w:t>
      </w:r>
      <w:r w:rsidRPr="000A3793">
        <w:rPr>
          <w:noProof/>
        </w:rPr>
        <w:t xml:space="preserve"> something the </w:t>
      </w:r>
      <w:r w:rsidRPr="000A3793">
        <w:rPr>
          <w:rStyle w:val="CodeChar"/>
        </w:rPr>
        <w:t>Logout</w:t>
      </w:r>
      <w:r w:rsidRPr="000A3793">
        <w:rPr>
          <w:noProof/>
        </w:rPr>
        <w:t xml:space="preserve"> button will not appear unless we are </w:t>
      </w:r>
      <w:r w:rsidRPr="000A3793">
        <w:rPr>
          <w:b/>
          <w:noProof/>
        </w:rPr>
        <w:t>Authenticated</w:t>
      </w:r>
      <w:r w:rsidRPr="000A3793">
        <w:rPr>
          <w:noProof/>
        </w:rPr>
        <w:t>.</w:t>
      </w:r>
    </w:p>
    <w:p w:rsidR="00972AE8" w:rsidRPr="000A3793" w:rsidRDefault="00972AE8" w:rsidP="00BF570B">
      <w:pPr>
        <w:rPr>
          <w:noProof/>
        </w:rPr>
      </w:pPr>
      <w:r w:rsidRPr="000A3793">
        <w:rPr>
          <w:noProof/>
        </w:rPr>
        <w:t xml:space="preserve">The next step is </w:t>
      </w:r>
      <w:r w:rsidR="0054406B" w:rsidRPr="000A3793">
        <w:rPr>
          <w:noProof/>
        </w:rPr>
        <w:t xml:space="preserve">to create a folder </w:t>
      </w:r>
      <w:r w:rsidR="0054406B" w:rsidRPr="000A3793">
        <w:rPr>
          <w:rStyle w:val="CodeChar"/>
        </w:rPr>
        <w:t>Resources</w:t>
      </w:r>
      <w:r w:rsidR="0054406B" w:rsidRPr="000A3793">
        <w:rPr>
          <w:noProof/>
        </w:rPr>
        <w:t xml:space="preserve">. </w:t>
      </w:r>
      <w:r w:rsidR="006A76D2" w:rsidRPr="000A3793">
        <w:rPr>
          <w:noProof/>
        </w:rPr>
        <w:t xml:space="preserve">Then put the image </w:t>
      </w:r>
      <w:r w:rsidR="006A76D2" w:rsidRPr="000A3793">
        <w:rPr>
          <w:rStyle w:val="CodeChar"/>
        </w:rPr>
        <w:t>head.jpg</w:t>
      </w:r>
      <w:r w:rsidR="006A76D2" w:rsidRPr="000A3793">
        <w:rPr>
          <w:noProof/>
        </w:rPr>
        <w:t xml:space="preserve"> in it.</w:t>
      </w:r>
      <w:r w:rsidR="002F69A6" w:rsidRPr="000A3793">
        <w:rPr>
          <w:noProof/>
        </w:rPr>
        <w:t xml:space="preserve"> You’ll find the image in this Exercise’s Resources.</w:t>
      </w:r>
      <w:r w:rsidR="00E82EDF" w:rsidRPr="000A3793">
        <w:rPr>
          <w:noProof/>
        </w:rPr>
        <w:t xml:space="preserve"> Now, remember! The image goes in a separate sub-folder depending on its extension.</w:t>
      </w:r>
    </w:p>
    <w:p w:rsidR="00BE6B9C" w:rsidRPr="000A3793" w:rsidRDefault="00BE6B9C" w:rsidP="00BE6B9C">
      <w:pPr>
        <w:pStyle w:val="Heading3"/>
        <w:rPr>
          <w:noProof/>
        </w:rPr>
      </w:pPr>
      <w:r w:rsidRPr="000A3793">
        <w:rPr>
          <w:noProof/>
        </w:rPr>
        <w:t>Index</w:t>
      </w:r>
    </w:p>
    <w:p w:rsidR="002151A9" w:rsidRPr="000A3793" w:rsidRDefault="00D25AAC" w:rsidP="00BF570B">
      <w:pPr>
        <w:rPr>
          <w:noProof/>
        </w:rPr>
      </w:pPr>
      <w:r w:rsidRPr="000A3793">
        <w:rPr>
          <w:noProof/>
        </w:rPr>
        <w:t xml:space="preserve">Next stop, the </w:t>
      </w:r>
      <w:r w:rsidRPr="000A3793">
        <w:rPr>
          <w:rStyle w:val="CodeChar"/>
        </w:rPr>
        <w:t>Index.html</w:t>
      </w:r>
      <w:r w:rsidRPr="000A3793">
        <w:rPr>
          <w:noProof/>
        </w:rPr>
        <w:t xml:space="preserve"> in the </w:t>
      </w:r>
      <w:r w:rsidRPr="000A3793">
        <w:rPr>
          <w:rStyle w:val="CodeChar"/>
        </w:rPr>
        <w:t>Home</w:t>
      </w:r>
      <w:r w:rsidRPr="000A3793">
        <w:rPr>
          <w:noProof/>
        </w:rPr>
        <w:t xml:space="preserve"> subfolder.</w:t>
      </w:r>
    </w:p>
    <w:p w:rsidR="009059F7" w:rsidRPr="000A3793" w:rsidRDefault="009059F7" w:rsidP="009059F7">
      <w:pPr>
        <w:jc w:val="center"/>
        <w:rPr>
          <w:noProof/>
        </w:rPr>
      </w:pPr>
      <w:r w:rsidRPr="000A3793">
        <w:rPr>
          <w:noProof/>
        </w:rPr>
        <w:drawing>
          <wp:inline distT="0" distB="0" distL="0" distR="0">
            <wp:extent cx="3429000" cy="92133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45304" cy="925711"/>
                    </a:xfrm>
                    <a:prstGeom prst="rect">
                      <a:avLst/>
                    </a:prstGeom>
                    <a:noFill/>
                    <a:ln>
                      <a:noFill/>
                    </a:ln>
                  </pic:spPr>
                </pic:pic>
              </a:graphicData>
            </a:graphic>
          </wp:inline>
        </w:drawing>
      </w:r>
    </w:p>
    <w:p w:rsidR="009F7EFB" w:rsidRPr="000A3793" w:rsidRDefault="009F7EFB" w:rsidP="009F7EFB">
      <w:pPr>
        <w:rPr>
          <w:noProof/>
        </w:rPr>
      </w:pPr>
      <w:r w:rsidRPr="000A3793">
        <w:rPr>
          <w:noProof/>
        </w:rPr>
        <w:t xml:space="preserve">It’s the old view, but in pure </w:t>
      </w:r>
      <w:r w:rsidRPr="000A3793">
        <w:rPr>
          <w:b/>
          <w:noProof/>
        </w:rPr>
        <w:t>HTML</w:t>
      </w:r>
      <w:r w:rsidRPr="000A3793">
        <w:rPr>
          <w:noProof/>
        </w:rPr>
        <w:t>.</w:t>
      </w:r>
    </w:p>
    <w:p w:rsidR="00102459" w:rsidRPr="000A3793" w:rsidRDefault="00102459" w:rsidP="00A82926">
      <w:pPr>
        <w:pStyle w:val="Heading3"/>
        <w:rPr>
          <w:noProof/>
        </w:rPr>
      </w:pPr>
      <w:r w:rsidRPr="000A3793">
        <w:rPr>
          <w:noProof/>
        </w:rPr>
        <w:t>Login &amp; Register</w:t>
      </w:r>
    </w:p>
    <w:p w:rsidR="00102459" w:rsidRPr="000A3793" w:rsidRDefault="00102459" w:rsidP="009F7EFB">
      <w:pPr>
        <w:rPr>
          <w:noProof/>
        </w:rPr>
      </w:pPr>
      <w:r w:rsidRPr="000A3793">
        <w:rPr>
          <w:noProof/>
        </w:rPr>
        <w:t xml:space="preserve">Create the subfolder </w:t>
      </w:r>
      <w:r w:rsidRPr="000A3793">
        <w:rPr>
          <w:rStyle w:val="CodeChar"/>
        </w:rPr>
        <w:t>Users</w:t>
      </w:r>
      <w:r w:rsidRPr="000A3793">
        <w:rPr>
          <w:noProof/>
        </w:rPr>
        <w:t xml:space="preserve"> in the </w:t>
      </w:r>
      <w:r w:rsidRPr="000A3793">
        <w:rPr>
          <w:rStyle w:val="CodeChar"/>
        </w:rPr>
        <w:t>Views</w:t>
      </w:r>
      <w:r w:rsidRPr="000A3793">
        <w:rPr>
          <w:noProof/>
        </w:rPr>
        <w:t xml:space="preserve"> folder, and add the casual </w:t>
      </w:r>
      <w:r w:rsidR="008C64A9" w:rsidRPr="000A3793">
        <w:rPr>
          <w:noProof/>
        </w:rPr>
        <w:t>2</w:t>
      </w:r>
      <w:r w:rsidRPr="000A3793">
        <w:rPr>
          <w:noProof/>
        </w:rPr>
        <w:t xml:space="preserve"> </w:t>
      </w:r>
      <w:r w:rsidRPr="000A3793">
        <w:rPr>
          <w:rStyle w:val="CodeChar"/>
        </w:rPr>
        <w:t>Login.html</w:t>
      </w:r>
      <w:r w:rsidRPr="000A3793">
        <w:rPr>
          <w:noProof/>
        </w:rPr>
        <w:t xml:space="preserve"> and </w:t>
      </w:r>
      <w:r w:rsidRPr="000A3793">
        <w:rPr>
          <w:rStyle w:val="CodeChar"/>
        </w:rPr>
        <w:t>Register.html</w:t>
      </w:r>
      <w:r w:rsidR="00714C52" w:rsidRPr="000A3793">
        <w:rPr>
          <w:noProof/>
        </w:rPr>
        <w:t>.</w:t>
      </w:r>
    </w:p>
    <w:p w:rsidR="00D04AF8" w:rsidRPr="000A3793" w:rsidRDefault="00D04AF8" w:rsidP="009F7EFB">
      <w:pPr>
        <w:rPr>
          <w:noProof/>
        </w:rPr>
      </w:pPr>
      <w:r w:rsidRPr="000A3793">
        <w:rPr>
          <w:noProof/>
        </w:rPr>
        <w:drawing>
          <wp:inline distT="0" distB="0" distL="0" distR="0">
            <wp:extent cx="3212364" cy="1395047"/>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4134" cy="1421872"/>
                    </a:xfrm>
                    <a:prstGeom prst="rect">
                      <a:avLst/>
                    </a:prstGeom>
                    <a:noFill/>
                    <a:ln>
                      <a:noFill/>
                    </a:ln>
                  </pic:spPr>
                </pic:pic>
              </a:graphicData>
            </a:graphic>
          </wp:inline>
        </w:drawing>
      </w:r>
      <w:r w:rsidR="001E52E5" w:rsidRPr="000A3793">
        <w:rPr>
          <w:noProof/>
        </w:rPr>
        <w:drawing>
          <wp:inline distT="0" distB="0" distL="0" distR="0">
            <wp:extent cx="3235569" cy="1407826"/>
            <wp:effectExtent l="0" t="0" r="3175"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7177" cy="1438983"/>
                    </a:xfrm>
                    <a:prstGeom prst="rect">
                      <a:avLst/>
                    </a:prstGeom>
                    <a:noFill/>
                    <a:ln>
                      <a:noFill/>
                    </a:ln>
                  </pic:spPr>
                </pic:pic>
              </a:graphicData>
            </a:graphic>
          </wp:inline>
        </w:drawing>
      </w:r>
    </w:p>
    <w:p w:rsidR="00826DFF" w:rsidRPr="000A3793" w:rsidRDefault="00826DFF" w:rsidP="009F7EFB">
      <w:pPr>
        <w:rPr>
          <w:noProof/>
        </w:rPr>
      </w:pPr>
      <w:r w:rsidRPr="000A3793">
        <w:rPr>
          <w:noProof/>
        </w:rPr>
        <w:t>They are quite authentic.</w:t>
      </w:r>
    </w:p>
    <w:p w:rsidR="00AE48ED" w:rsidRPr="000A3793" w:rsidRDefault="00411330" w:rsidP="00100520">
      <w:pPr>
        <w:pStyle w:val="Heading3"/>
        <w:rPr>
          <w:noProof/>
        </w:rPr>
      </w:pPr>
      <w:r w:rsidRPr="000A3793">
        <w:rPr>
          <w:noProof/>
        </w:rPr>
        <w:lastRenderedPageBreak/>
        <w:t>All</w:t>
      </w:r>
    </w:p>
    <w:p w:rsidR="006A1862" w:rsidRPr="000A3793" w:rsidRDefault="006A1862" w:rsidP="006A1862">
      <w:pPr>
        <w:rPr>
          <w:noProof/>
        </w:rPr>
      </w:pPr>
      <w:r w:rsidRPr="000A3793">
        <w:rPr>
          <w:noProof/>
        </w:rPr>
        <w:t xml:space="preserve">Next one is the </w:t>
      </w:r>
      <w:r w:rsidRPr="000A3793">
        <w:rPr>
          <w:rStyle w:val="CodeChar"/>
        </w:rPr>
        <w:t>All.html</w:t>
      </w:r>
      <w:r w:rsidRPr="000A3793">
        <w:rPr>
          <w:noProof/>
        </w:rPr>
        <w:t xml:space="preserve"> view, which views all users.</w:t>
      </w:r>
    </w:p>
    <w:p w:rsidR="00E96DCD" w:rsidRPr="000A3793" w:rsidRDefault="00E96DCD" w:rsidP="00E96DCD">
      <w:pPr>
        <w:jc w:val="center"/>
        <w:rPr>
          <w:noProof/>
        </w:rPr>
      </w:pPr>
      <w:r w:rsidRPr="000A3793">
        <w:rPr>
          <w:noProof/>
        </w:rPr>
        <w:drawing>
          <wp:inline distT="0" distB="0" distL="0" distR="0">
            <wp:extent cx="2549769" cy="1290978"/>
            <wp:effectExtent l="0" t="0" r="3175"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8920" cy="1295611"/>
                    </a:xfrm>
                    <a:prstGeom prst="rect">
                      <a:avLst/>
                    </a:prstGeom>
                    <a:noFill/>
                    <a:ln>
                      <a:noFill/>
                    </a:ln>
                  </pic:spPr>
                </pic:pic>
              </a:graphicData>
            </a:graphic>
          </wp:inline>
        </w:drawing>
      </w:r>
    </w:p>
    <w:p w:rsidR="00A10E09" w:rsidRPr="000A3793" w:rsidRDefault="004519F7" w:rsidP="00A10E09">
      <w:pPr>
        <w:rPr>
          <w:noProof/>
        </w:rPr>
      </w:pPr>
      <w:r w:rsidRPr="000A3793">
        <w:rPr>
          <w:noProof/>
        </w:rPr>
        <w:t xml:space="preserve">Another placeholder we have here. Something will be rendered in the </w:t>
      </w:r>
      <w:r w:rsidRPr="000A3793">
        <w:rPr>
          <w:rStyle w:val="CodeChar"/>
        </w:rPr>
        <w:t>UsersController</w:t>
      </w:r>
      <w:r w:rsidRPr="000A3793">
        <w:rPr>
          <w:noProof/>
        </w:rPr>
        <w:t xml:space="preserve"> it seems.</w:t>
      </w:r>
    </w:p>
    <w:p w:rsidR="00803726" w:rsidRPr="000A3793" w:rsidRDefault="00803726" w:rsidP="00803726">
      <w:pPr>
        <w:pStyle w:val="Heading3"/>
        <w:rPr>
          <w:noProof/>
        </w:rPr>
      </w:pPr>
      <w:r w:rsidRPr="000A3793">
        <w:rPr>
          <w:noProof/>
        </w:rPr>
        <w:t>Profile</w:t>
      </w:r>
    </w:p>
    <w:p w:rsidR="00B83071" w:rsidRPr="000A3793" w:rsidRDefault="00B83071" w:rsidP="00B83071">
      <w:pPr>
        <w:rPr>
          <w:noProof/>
        </w:rPr>
      </w:pPr>
      <w:r w:rsidRPr="000A3793">
        <w:rPr>
          <w:noProof/>
        </w:rPr>
        <w:t xml:space="preserve">And last but not least, the </w:t>
      </w:r>
      <w:r w:rsidRPr="000A3793">
        <w:rPr>
          <w:rStyle w:val="CodeChar"/>
        </w:rPr>
        <w:t>Profile.html</w:t>
      </w:r>
      <w:r w:rsidR="005F1450" w:rsidRPr="000A3793">
        <w:rPr>
          <w:noProof/>
        </w:rPr>
        <w:t>.</w:t>
      </w:r>
      <w:r w:rsidRPr="000A3793">
        <w:rPr>
          <w:noProof/>
        </w:rPr>
        <w:t xml:space="preserve"> </w:t>
      </w:r>
      <w:r w:rsidR="00C2253A" w:rsidRPr="000A3793">
        <w:rPr>
          <w:noProof/>
        </w:rPr>
        <w:t>Which also contains information about the notes.</w:t>
      </w:r>
    </w:p>
    <w:p w:rsidR="00D07411" w:rsidRPr="000A3793" w:rsidRDefault="00D07411" w:rsidP="00D07411">
      <w:pPr>
        <w:jc w:val="center"/>
        <w:rPr>
          <w:noProof/>
        </w:rPr>
      </w:pPr>
      <w:r w:rsidRPr="000A3793">
        <w:rPr>
          <w:noProof/>
        </w:rPr>
        <w:drawing>
          <wp:inline distT="0" distB="0" distL="0" distR="0">
            <wp:extent cx="3593123" cy="2076191"/>
            <wp:effectExtent l="0" t="0" r="762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6148" cy="2083717"/>
                    </a:xfrm>
                    <a:prstGeom prst="rect">
                      <a:avLst/>
                    </a:prstGeom>
                    <a:noFill/>
                    <a:ln>
                      <a:noFill/>
                    </a:ln>
                  </pic:spPr>
                </pic:pic>
              </a:graphicData>
            </a:graphic>
          </wp:inline>
        </w:drawing>
      </w:r>
    </w:p>
    <w:p w:rsidR="009F1D79" w:rsidRPr="000A3793" w:rsidRDefault="009F1D79" w:rsidP="009F1D79">
      <w:pPr>
        <w:rPr>
          <w:noProof/>
        </w:rPr>
      </w:pPr>
      <w:r w:rsidRPr="000A3793">
        <w:rPr>
          <w:noProof/>
        </w:rPr>
        <w:t>And these are all the Views.</w:t>
      </w:r>
    </w:p>
    <w:p w:rsidR="00BE60EF" w:rsidRPr="000A3793" w:rsidRDefault="00BE60EF" w:rsidP="009F1D79">
      <w:pPr>
        <w:rPr>
          <w:noProof/>
        </w:rPr>
      </w:pPr>
      <w:r w:rsidRPr="000A3793">
        <w:rPr>
          <w:noProof/>
        </w:rPr>
        <w:t>Now, these Views are cool and all, and they will Render perfectly. But someone must write the functionality for this.</w:t>
      </w:r>
    </w:p>
    <w:p w:rsidR="00AF4FFA" w:rsidRPr="000A3793" w:rsidRDefault="00AF4FFA" w:rsidP="004645B4">
      <w:pPr>
        <w:pStyle w:val="Heading3"/>
        <w:rPr>
          <w:noProof/>
        </w:rPr>
      </w:pPr>
      <w:r w:rsidRPr="000A3793">
        <w:rPr>
          <w:noProof/>
        </w:rPr>
        <w:t>HomeController</w:t>
      </w:r>
    </w:p>
    <w:p w:rsidR="00AF4FFA" w:rsidRDefault="00AF4FFA" w:rsidP="009F1D79">
      <w:pPr>
        <w:rPr>
          <w:noProof/>
        </w:rPr>
      </w:pPr>
      <w:r w:rsidRPr="000A3793">
        <w:rPr>
          <w:noProof/>
        </w:rPr>
        <w:t>This controller remains the same, it has no</w:t>
      </w:r>
      <w:r w:rsidR="00327BA5" w:rsidRPr="000A3793">
        <w:rPr>
          <w:noProof/>
        </w:rPr>
        <w:t xml:space="preserve"> additional</w:t>
      </w:r>
      <w:r w:rsidRPr="000A3793">
        <w:rPr>
          <w:noProof/>
        </w:rPr>
        <w:t xml:space="preserve"> logic.</w:t>
      </w:r>
    </w:p>
    <w:p w:rsidR="003A71C8" w:rsidRDefault="003A71C8" w:rsidP="003A71C8">
      <w:pPr>
        <w:jc w:val="center"/>
        <w:rPr>
          <w:noProof/>
        </w:rPr>
      </w:pPr>
      <w:r>
        <w:rPr>
          <w:noProof/>
        </w:rPr>
        <w:drawing>
          <wp:inline distT="0" distB="0" distL="0" distR="0">
            <wp:extent cx="2877870" cy="139324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1241" cy="1399715"/>
                    </a:xfrm>
                    <a:prstGeom prst="rect">
                      <a:avLst/>
                    </a:prstGeom>
                    <a:noFill/>
                    <a:ln>
                      <a:noFill/>
                    </a:ln>
                  </pic:spPr>
                </pic:pic>
              </a:graphicData>
            </a:graphic>
          </wp:inline>
        </w:drawing>
      </w:r>
    </w:p>
    <w:p w:rsidR="00082AF2" w:rsidRDefault="00082AF2" w:rsidP="002F484A">
      <w:pPr>
        <w:pStyle w:val="Heading3"/>
        <w:rPr>
          <w:noProof/>
        </w:rPr>
      </w:pPr>
      <w:r>
        <w:rPr>
          <w:noProof/>
        </w:rPr>
        <w:t>UsersController</w:t>
      </w:r>
    </w:p>
    <w:p w:rsidR="00082AF2" w:rsidRDefault="00082AF2" w:rsidP="00082AF2">
      <w:pPr>
        <w:rPr>
          <w:noProof/>
        </w:rPr>
      </w:pPr>
      <w:r>
        <w:rPr>
          <w:noProof/>
        </w:rPr>
        <w:t>This controller however, has a lot of work in it.</w:t>
      </w:r>
    </w:p>
    <w:p w:rsidR="00B42CF6" w:rsidRDefault="00B42CF6" w:rsidP="00AC776D">
      <w:pPr>
        <w:pStyle w:val="Heading4"/>
        <w:rPr>
          <w:noProof/>
        </w:rPr>
      </w:pPr>
      <w:r>
        <w:rPr>
          <w:noProof/>
        </w:rPr>
        <w:t>Register Post</w:t>
      </w:r>
    </w:p>
    <w:p w:rsidR="00547F35" w:rsidRDefault="00547F35" w:rsidP="00547F35">
      <w:r>
        <w:t>First stop, the Register post.</w:t>
      </w:r>
    </w:p>
    <w:p w:rsidR="00F746BA" w:rsidRDefault="00F746BA" w:rsidP="00547F35">
      <w:r>
        <w:t xml:space="preserve">The only thing we have to do here is validate the </w:t>
      </w:r>
      <w:r w:rsidRPr="00E30C8D">
        <w:rPr>
          <w:rStyle w:val="CodeChar"/>
        </w:rPr>
        <w:t>BindingModel</w:t>
      </w:r>
      <w:r>
        <w:t>.</w:t>
      </w:r>
      <w:r w:rsidR="00D855E9">
        <w:t xml:space="preserve"> We already know how</w:t>
      </w:r>
      <w:r w:rsidR="00943C5B">
        <w:t>.</w:t>
      </w:r>
    </w:p>
    <w:p w:rsidR="00E30C8D" w:rsidRDefault="00E30C8D" w:rsidP="00E30C8D">
      <w:pPr>
        <w:jc w:val="center"/>
      </w:pPr>
      <w:r>
        <w:rPr>
          <w:noProof/>
        </w:rPr>
        <w:lastRenderedPageBreak/>
        <w:drawing>
          <wp:inline distT="0" distB="0" distL="0" distR="0">
            <wp:extent cx="3346743" cy="737390"/>
            <wp:effectExtent l="0" t="0" r="635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7114" cy="746285"/>
                    </a:xfrm>
                    <a:prstGeom prst="rect">
                      <a:avLst/>
                    </a:prstGeom>
                    <a:noFill/>
                    <a:ln>
                      <a:noFill/>
                    </a:ln>
                  </pic:spPr>
                </pic:pic>
              </a:graphicData>
            </a:graphic>
          </wp:inline>
        </w:drawing>
      </w:r>
    </w:p>
    <w:p w:rsidR="00FF04E6" w:rsidRDefault="00FF04E6" w:rsidP="00FF04E6">
      <w:pPr>
        <w:pStyle w:val="Heading4"/>
      </w:pPr>
      <w:r>
        <w:t>Login</w:t>
      </w:r>
    </w:p>
    <w:p w:rsidR="003D2DF1" w:rsidRDefault="003D2DF1" w:rsidP="003D2DF1">
      <w:r>
        <w:t xml:space="preserve">Now this is something new we are adding to our </w:t>
      </w:r>
      <w:r w:rsidRPr="00B907C8">
        <w:rPr>
          <w:rStyle w:val="CodeChar"/>
        </w:rPr>
        <w:t>UsersController</w:t>
      </w:r>
      <w:r>
        <w:t xml:space="preserve">. The </w:t>
      </w:r>
      <w:r w:rsidRPr="003D2DF1">
        <w:rPr>
          <w:rStyle w:val="CodeChar"/>
        </w:rPr>
        <w:t>Login</w:t>
      </w:r>
      <w:r>
        <w:t xml:space="preserve"> functionality.</w:t>
      </w:r>
      <w:r w:rsidR="00BC607F">
        <w:t xml:space="preserve"> Upon login, the </w:t>
      </w:r>
      <w:r w:rsidR="00BC607F" w:rsidRPr="0067768E">
        <w:rPr>
          <w:rStyle w:val="CodeChar"/>
        </w:rPr>
        <w:t>Controller</w:t>
      </w:r>
      <w:r w:rsidR="00BC607F">
        <w:t xml:space="preserve"> should check if everything is valid:</w:t>
      </w:r>
    </w:p>
    <w:p w:rsidR="00BC607F" w:rsidRDefault="00BC607F" w:rsidP="0067768E">
      <w:pPr>
        <w:pStyle w:val="ListParagraph"/>
        <w:numPr>
          <w:ilvl w:val="0"/>
          <w:numId w:val="12"/>
        </w:numPr>
      </w:pPr>
      <w:r>
        <w:t>If the given user is existent</w:t>
      </w:r>
    </w:p>
    <w:p w:rsidR="00BC607F" w:rsidRDefault="00BC607F" w:rsidP="0067768E">
      <w:pPr>
        <w:pStyle w:val="ListParagraph"/>
        <w:numPr>
          <w:ilvl w:val="0"/>
          <w:numId w:val="12"/>
        </w:numPr>
      </w:pPr>
      <w:r>
        <w:t>If the given password matches the user’s password</w:t>
      </w:r>
    </w:p>
    <w:p w:rsidR="00BC607F" w:rsidRDefault="00BC607F" w:rsidP="003D2DF1">
      <w:r>
        <w:t xml:space="preserve">If the checks fail, the </w:t>
      </w:r>
      <w:r w:rsidRPr="001B48F3">
        <w:rPr>
          <w:rStyle w:val="CodeChar"/>
        </w:rPr>
        <w:t>Controller</w:t>
      </w:r>
      <w:r>
        <w:t xml:space="preserve"> should return the same </w:t>
      </w:r>
      <w:r w:rsidRPr="000631B2">
        <w:rPr>
          <w:rStyle w:val="CodeChar"/>
        </w:rPr>
        <w:t>View</w:t>
      </w:r>
      <w:r>
        <w:t>.</w:t>
      </w:r>
    </w:p>
    <w:p w:rsidR="00FD4FFB" w:rsidRDefault="00FD4FFB" w:rsidP="003D2DF1">
      <w:r>
        <w:t xml:space="preserve">If everything passes, the </w:t>
      </w:r>
      <w:r w:rsidRPr="001B48F3">
        <w:rPr>
          <w:rStyle w:val="CodeChar"/>
        </w:rPr>
        <w:t>Controller</w:t>
      </w:r>
      <w:r>
        <w:t xml:space="preserve"> should </w:t>
      </w:r>
      <w:r w:rsidRPr="001B48F3">
        <w:rPr>
          <w:rStyle w:val="CodeChar"/>
        </w:rPr>
        <w:t xml:space="preserve">SingIn() </w:t>
      </w:r>
      <w:r>
        <w:t xml:space="preserve">the user, and </w:t>
      </w:r>
      <w:r w:rsidRPr="001B48F3">
        <w:rPr>
          <w:rStyle w:val="CodeChar"/>
        </w:rPr>
        <w:t>Redirect</w:t>
      </w:r>
      <w:r>
        <w:t xml:space="preserve"> to </w:t>
      </w:r>
      <w:r w:rsidR="001B48F3" w:rsidRPr="001B48F3">
        <w:rPr>
          <w:rStyle w:val="CodeChar"/>
        </w:rPr>
        <w:t>I</w:t>
      </w:r>
      <w:r w:rsidRPr="001B48F3">
        <w:rPr>
          <w:rStyle w:val="CodeChar"/>
        </w:rPr>
        <w:t>ndex</w:t>
      </w:r>
      <w:r>
        <w:t>.</w:t>
      </w:r>
    </w:p>
    <w:p w:rsidR="00BC607F" w:rsidRDefault="00BC607F" w:rsidP="00BC607F">
      <w:pPr>
        <w:jc w:val="center"/>
      </w:pPr>
      <w:r>
        <w:rPr>
          <w:noProof/>
        </w:rPr>
        <w:drawing>
          <wp:inline distT="0" distB="0" distL="0" distR="0">
            <wp:extent cx="5820937" cy="3381863"/>
            <wp:effectExtent l="0" t="0" r="889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33108" cy="3388934"/>
                    </a:xfrm>
                    <a:prstGeom prst="rect">
                      <a:avLst/>
                    </a:prstGeom>
                    <a:noFill/>
                    <a:ln>
                      <a:noFill/>
                    </a:ln>
                  </pic:spPr>
                </pic:pic>
              </a:graphicData>
            </a:graphic>
          </wp:inline>
        </w:drawing>
      </w:r>
    </w:p>
    <w:p w:rsidR="00810B6B" w:rsidRDefault="00B04026" w:rsidP="00DA21FD">
      <w:pPr>
        <w:pStyle w:val="Heading4"/>
      </w:pPr>
      <w:r>
        <w:t>All</w:t>
      </w:r>
    </w:p>
    <w:p w:rsidR="0060310C" w:rsidRDefault="0060310C" w:rsidP="0060310C">
      <w:r>
        <w:t xml:space="preserve">The next action is </w:t>
      </w:r>
      <w:r w:rsidRPr="00B95499">
        <w:rPr>
          <w:rStyle w:val="CodeChar"/>
        </w:rPr>
        <w:t>All</w:t>
      </w:r>
      <w:r>
        <w:t xml:space="preserve">. Now here we will have some real rendering, and we will work with the </w:t>
      </w:r>
      <w:r w:rsidRPr="00D33C56">
        <w:rPr>
          <w:rStyle w:val="CodeChar"/>
        </w:rPr>
        <w:t>ViewMode</w:t>
      </w:r>
      <w:r w:rsidR="00D33C56" w:rsidRPr="00D33C56">
        <w:rPr>
          <w:rStyle w:val="CodeChar"/>
        </w:rPr>
        <w:t>l</w:t>
      </w:r>
      <w:r w:rsidR="00D33C56">
        <w:t xml:space="preserve"> we implemented.</w:t>
      </w:r>
    </w:p>
    <w:p w:rsidR="00735BA9" w:rsidRDefault="00735BA9" w:rsidP="00735BA9">
      <w:pPr>
        <w:jc w:val="center"/>
      </w:pPr>
      <w:r>
        <w:rPr>
          <w:noProof/>
        </w:rPr>
        <w:lastRenderedPageBreak/>
        <w:drawing>
          <wp:inline distT="0" distB="0" distL="0" distR="0">
            <wp:extent cx="5298568" cy="328246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8311" cy="3294692"/>
                    </a:xfrm>
                    <a:prstGeom prst="rect">
                      <a:avLst/>
                    </a:prstGeom>
                    <a:noFill/>
                    <a:ln>
                      <a:noFill/>
                    </a:ln>
                  </pic:spPr>
                </pic:pic>
              </a:graphicData>
            </a:graphic>
          </wp:inline>
        </w:drawing>
      </w:r>
    </w:p>
    <w:p w:rsidR="00735BA9" w:rsidRDefault="00735BA9" w:rsidP="00735BA9">
      <w:r>
        <w:t xml:space="preserve">You see how we check first if the </w:t>
      </w:r>
      <w:r w:rsidRPr="004C2882">
        <w:rPr>
          <w:rStyle w:val="CodeChar"/>
        </w:rPr>
        <w:t>User</w:t>
      </w:r>
      <w:r>
        <w:t xml:space="preserve"> is </w:t>
      </w:r>
      <w:r w:rsidRPr="004B2F6E">
        <w:rPr>
          <w:rStyle w:val="CodeChar"/>
        </w:rPr>
        <w:t>Authenticated</w:t>
      </w:r>
      <w:r>
        <w:t xml:space="preserve"> and if </w:t>
      </w:r>
      <w:proofErr w:type="spellStart"/>
      <w:r>
        <w:t>its</w:t>
      </w:r>
      <w:proofErr w:type="spellEnd"/>
      <w:r>
        <w:t xml:space="preserve"> not we redirect him to the </w:t>
      </w:r>
      <w:r w:rsidRPr="004B2F6E">
        <w:rPr>
          <w:b/>
        </w:rPr>
        <w:t>login</w:t>
      </w:r>
      <w:r>
        <w:t>.</w:t>
      </w:r>
      <w:r w:rsidR="00E21D23">
        <w:t xml:space="preserve"> This is what the </w:t>
      </w:r>
      <w:r w:rsidR="00E21D23" w:rsidRPr="000B32DE">
        <w:rPr>
          <w:b/>
        </w:rPr>
        <w:t>Session Management</w:t>
      </w:r>
      <w:r w:rsidR="00E21D23">
        <w:t xml:space="preserve"> was necessary for.</w:t>
      </w:r>
    </w:p>
    <w:p w:rsidR="00E2154D" w:rsidRDefault="009A05A8" w:rsidP="00735BA9">
      <w:r>
        <w:t xml:space="preserve">The rendering is obvious, we just set the value of the </w:t>
      </w:r>
      <w:r w:rsidRPr="0001034E">
        <w:rPr>
          <w:rStyle w:val="CodeChar"/>
        </w:rPr>
        <w:t>placeholder</w:t>
      </w:r>
      <w:r>
        <w:t xml:space="preserve"> we put earlier in the </w:t>
      </w:r>
      <w:r w:rsidRPr="00ED7A8D">
        <w:rPr>
          <w:rStyle w:val="CodeChar"/>
        </w:rPr>
        <w:t>View</w:t>
      </w:r>
      <w:r>
        <w:t>, to the data we want to render.</w:t>
      </w:r>
    </w:p>
    <w:p w:rsidR="00E2154D" w:rsidRDefault="00805304" w:rsidP="009610A3">
      <w:pPr>
        <w:pStyle w:val="Heading4"/>
      </w:pPr>
      <w:r>
        <w:t>Profile</w:t>
      </w:r>
    </w:p>
    <w:p w:rsidR="00BB059E" w:rsidRDefault="00BB059E" w:rsidP="00BB059E">
      <w:r>
        <w:t xml:space="preserve">The </w:t>
      </w:r>
      <w:r w:rsidR="00F55806" w:rsidRPr="00F55806">
        <w:rPr>
          <w:rStyle w:val="CodeChar"/>
        </w:rPr>
        <w:t>Profile GET</w:t>
      </w:r>
      <w:r>
        <w:t xml:space="preserve"> action also has changes in the rendering</w:t>
      </w:r>
      <w:r w:rsidR="007A79A4">
        <w:t>. But they are for you to do.</w:t>
      </w:r>
      <w:r w:rsidR="00805304">
        <w:t xml:space="preserve"> The </w:t>
      </w:r>
      <w:r w:rsidR="00856C07" w:rsidRPr="00351061">
        <w:rPr>
          <w:rStyle w:val="CodeChar"/>
        </w:rPr>
        <w:t>Profile POST</w:t>
      </w:r>
      <w:r w:rsidR="00856C07">
        <w:t xml:space="preserve"> action remains unchanged. It only added the </w:t>
      </w:r>
      <w:r w:rsidR="00856C07" w:rsidRPr="008B3669">
        <w:rPr>
          <w:rStyle w:val="CodeChar"/>
        </w:rPr>
        <w:t>Note</w:t>
      </w:r>
      <w:r w:rsidR="00856C07">
        <w:t xml:space="preserve"> to the database.</w:t>
      </w:r>
    </w:p>
    <w:p w:rsidR="0040292F" w:rsidRDefault="0040292F" w:rsidP="00DB4A69">
      <w:pPr>
        <w:pStyle w:val="Heading4"/>
      </w:pPr>
      <w:r>
        <w:t>Logout</w:t>
      </w:r>
    </w:p>
    <w:p w:rsidR="00FA4D6E" w:rsidRDefault="00FA4D6E" w:rsidP="00FA4D6E">
      <w:r>
        <w:t xml:space="preserve">Last action! We have </w:t>
      </w:r>
      <w:r w:rsidRPr="00341085">
        <w:rPr>
          <w:rStyle w:val="CodeChar"/>
        </w:rPr>
        <w:t>Login</w:t>
      </w:r>
      <w:r>
        <w:t xml:space="preserve">, but what about </w:t>
      </w:r>
      <w:r w:rsidRPr="00FA4D6E">
        <w:rPr>
          <w:rStyle w:val="CodeChar"/>
        </w:rPr>
        <w:t>Logout</w:t>
      </w:r>
      <w:r>
        <w:t>?</w:t>
      </w:r>
      <w:r w:rsidR="00C7757D">
        <w:t xml:space="preserve"> Well, this is where we implement it.</w:t>
      </w:r>
    </w:p>
    <w:p w:rsidR="008566AF" w:rsidRDefault="008566AF" w:rsidP="008566AF">
      <w:pPr>
        <w:jc w:val="center"/>
      </w:pPr>
      <w:r>
        <w:rPr>
          <w:noProof/>
        </w:rPr>
        <w:drawing>
          <wp:inline distT="0" distB="0" distL="0" distR="0">
            <wp:extent cx="3253886" cy="1313898"/>
            <wp:effectExtent l="0" t="0" r="381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8845" cy="1323976"/>
                    </a:xfrm>
                    <a:prstGeom prst="rect">
                      <a:avLst/>
                    </a:prstGeom>
                    <a:noFill/>
                    <a:ln>
                      <a:noFill/>
                    </a:ln>
                  </pic:spPr>
                </pic:pic>
              </a:graphicData>
            </a:graphic>
          </wp:inline>
        </w:drawing>
      </w:r>
    </w:p>
    <w:p w:rsidR="009A7D9F" w:rsidRDefault="008566AF" w:rsidP="008566AF">
      <w:r>
        <w:t xml:space="preserve">This is all that is needed. Just the </w:t>
      </w:r>
      <w:r w:rsidRPr="008566AF">
        <w:rPr>
          <w:rStyle w:val="CodeChar"/>
        </w:rPr>
        <w:t>SignOut()</w:t>
      </w:r>
      <w:r>
        <w:t xml:space="preserve"> method call, and a redirect.</w:t>
      </w:r>
      <w:r w:rsidR="006B5C93">
        <w:t xml:space="preserve"> And with this. The application should work just fine.</w:t>
      </w:r>
    </w:p>
    <w:p w:rsidR="00525266" w:rsidRDefault="00525266" w:rsidP="00525266">
      <w:pPr>
        <w:pStyle w:val="Heading2"/>
      </w:pPr>
      <w:r>
        <w:t>Refactoring</w:t>
      </w:r>
    </w:p>
    <w:p w:rsidR="00973F02" w:rsidRPr="002A016C" w:rsidRDefault="00973F02" w:rsidP="00973F02">
      <w:r>
        <w:t xml:space="preserve">You should have pretty much a lot of knowledge in C# Development by now. Assuming you know OOP, you should know its principles and the rules of </w:t>
      </w:r>
      <w:r w:rsidRPr="002A016C">
        <w:rPr>
          <w:b/>
        </w:rPr>
        <w:t>High Quality Architecture</w:t>
      </w:r>
      <w:r>
        <w:rPr>
          <w:lang w:val="bg-BG"/>
        </w:rPr>
        <w:t>.</w:t>
      </w:r>
      <w:r w:rsidR="002A016C">
        <w:rPr>
          <w:lang w:val="bg-BG"/>
        </w:rPr>
        <w:t xml:space="preserve"> </w:t>
      </w:r>
      <w:r w:rsidR="002A016C">
        <w:t xml:space="preserve">As a bonus task, optimize and refactor anything you think can be fixed and ensure maximum quality on the </w:t>
      </w:r>
      <w:r w:rsidR="002A016C" w:rsidRPr="000E39E0">
        <w:rPr>
          <w:rStyle w:val="CodeChar"/>
        </w:rPr>
        <w:t>Framework</w:t>
      </w:r>
      <w:r w:rsidR="002A016C">
        <w:t xml:space="preserve"> and </w:t>
      </w:r>
      <w:r w:rsidR="002A016C" w:rsidRPr="000E39E0">
        <w:rPr>
          <w:rStyle w:val="CodeChar"/>
        </w:rPr>
        <w:t>Server</w:t>
      </w:r>
      <w:r w:rsidR="002A016C">
        <w:t>.</w:t>
      </w:r>
    </w:p>
    <w:sectPr w:rsidR="00973F02" w:rsidRPr="002A016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9D3" w:rsidRDefault="002569D3" w:rsidP="008068A2">
      <w:pPr>
        <w:spacing w:after="0" w:line="240" w:lineRule="auto"/>
      </w:pPr>
      <w:r>
        <w:separator/>
      </w:r>
    </w:p>
  </w:endnote>
  <w:endnote w:type="continuationSeparator" w:id="0">
    <w:p w:rsidR="002569D3" w:rsidRDefault="002569D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C41" w:rsidRPr="00AC77AD" w:rsidRDefault="00985C4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985C41" w:rsidRDefault="00985C41"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985C41" w:rsidRDefault="00985C41"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593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41" w:rsidRPr="008C2B83" w:rsidRDefault="00985C4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C4533">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C4533">
                            <w:rPr>
                              <w:noProof/>
                              <w:sz w:val="18"/>
                              <w:szCs w:val="18"/>
                            </w:rPr>
                            <w:t>27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985C41" w:rsidRPr="008C2B83" w:rsidRDefault="00985C4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C4533">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C4533">
                      <w:rPr>
                        <w:noProof/>
                        <w:sz w:val="18"/>
                        <w:szCs w:val="18"/>
                      </w:rPr>
                      <w:t>27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41" w:rsidRDefault="00985C4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985C41" w:rsidRDefault="00985C4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985C41" w:rsidRDefault="00985C4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985C41" w:rsidRDefault="00985C4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985C41" w:rsidRDefault="00985C4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985C41" w:rsidRDefault="00985C4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9D3" w:rsidRDefault="002569D3" w:rsidP="008068A2">
      <w:pPr>
        <w:spacing w:after="0" w:line="240" w:lineRule="auto"/>
      </w:pPr>
      <w:r>
        <w:separator/>
      </w:r>
    </w:p>
  </w:footnote>
  <w:footnote w:type="continuationSeparator" w:id="0">
    <w:p w:rsidR="002569D3" w:rsidRDefault="002569D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C41" w:rsidRDefault="00985C4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E1396"/>
    <w:multiLevelType w:val="hybridMultilevel"/>
    <w:tmpl w:val="4EC4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6660F9"/>
    <w:multiLevelType w:val="hybridMultilevel"/>
    <w:tmpl w:val="0630CEB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9AB47F5"/>
    <w:multiLevelType w:val="hybridMultilevel"/>
    <w:tmpl w:val="7736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DC27BF"/>
    <w:multiLevelType w:val="hybridMultilevel"/>
    <w:tmpl w:val="288CE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FAA485B"/>
    <w:multiLevelType w:val="hybridMultilevel"/>
    <w:tmpl w:val="27F6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3"/>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5"/>
  </w:num>
  <w:num w:numId="11">
    <w:abstractNumId w:val="2"/>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730"/>
    <w:rsid w:val="00002C1C"/>
    <w:rsid w:val="000037C7"/>
    <w:rsid w:val="00004FA7"/>
    <w:rsid w:val="00007044"/>
    <w:rsid w:val="0000705E"/>
    <w:rsid w:val="00007E08"/>
    <w:rsid w:val="000101A9"/>
    <w:rsid w:val="0001034E"/>
    <w:rsid w:val="00010A65"/>
    <w:rsid w:val="00011F8F"/>
    <w:rsid w:val="000128C0"/>
    <w:rsid w:val="00012E6A"/>
    <w:rsid w:val="000130D5"/>
    <w:rsid w:val="00014AB2"/>
    <w:rsid w:val="000165A1"/>
    <w:rsid w:val="00017498"/>
    <w:rsid w:val="00020182"/>
    <w:rsid w:val="0002029B"/>
    <w:rsid w:val="00020B35"/>
    <w:rsid w:val="0002174C"/>
    <w:rsid w:val="00021E98"/>
    <w:rsid w:val="000233CD"/>
    <w:rsid w:val="00023691"/>
    <w:rsid w:val="00024B26"/>
    <w:rsid w:val="00025F04"/>
    <w:rsid w:val="000264F4"/>
    <w:rsid w:val="0002723B"/>
    <w:rsid w:val="00027D05"/>
    <w:rsid w:val="000306E0"/>
    <w:rsid w:val="00031324"/>
    <w:rsid w:val="00031F04"/>
    <w:rsid w:val="00033F7F"/>
    <w:rsid w:val="00034B74"/>
    <w:rsid w:val="00034BAF"/>
    <w:rsid w:val="00034CF0"/>
    <w:rsid w:val="00037641"/>
    <w:rsid w:val="0004021E"/>
    <w:rsid w:val="000406AA"/>
    <w:rsid w:val="00040705"/>
    <w:rsid w:val="00041AD9"/>
    <w:rsid w:val="00041D1F"/>
    <w:rsid w:val="00042065"/>
    <w:rsid w:val="000429AB"/>
    <w:rsid w:val="000433D5"/>
    <w:rsid w:val="00044FC7"/>
    <w:rsid w:val="00046D9C"/>
    <w:rsid w:val="0005004F"/>
    <w:rsid w:val="00050DDE"/>
    <w:rsid w:val="00051B6C"/>
    <w:rsid w:val="0005256A"/>
    <w:rsid w:val="000526A0"/>
    <w:rsid w:val="000527E0"/>
    <w:rsid w:val="00055961"/>
    <w:rsid w:val="00056A73"/>
    <w:rsid w:val="0005778E"/>
    <w:rsid w:val="000608A0"/>
    <w:rsid w:val="00060C7F"/>
    <w:rsid w:val="000631B2"/>
    <w:rsid w:val="00064D15"/>
    <w:rsid w:val="00065114"/>
    <w:rsid w:val="00066177"/>
    <w:rsid w:val="00066529"/>
    <w:rsid w:val="000666D0"/>
    <w:rsid w:val="00071A52"/>
    <w:rsid w:val="0007392D"/>
    <w:rsid w:val="00073C8A"/>
    <w:rsid w:val="00075FB5"/>
    <w:rsid w:val="00076001"/>
    <w:rsid w:val="000765AC"/>
    <w:rsid w:val="0007684F"/>
    <w:rsid w:val="0007716B"/>
    <w:rsid w:val="0007745D"/>
    <w:rsid w:val="0007776B"/>
    <w:rsid w:val="000809CE"/>
    <w:rsid w:val="000825FB"/>
    <w:rsid w:val="00082AF2"/>
    <w:rsid w:val="000830E3"/>
    <w:rsid w:val="00083A81"/>
    <w:rsid w:val="00085454"/>
    <w:rsid w:val="00085E2F"/>
    <w:rsid w:val="00086727"/>
    <w:rsid w:val="00087421"/>
    <w:rsid w:val="000909E9"/>
    <w:rsid w:val="00090C52"/>
    <w:rsid w:val="00091F7D"/>
    <w:rsid w:val="00096512"/>
    <w:rsid w:val="000A0543"/>
    <w:rsid w:val="000A0B81"/>
    <w:rsid w:val="000A2F0C"/>
    <w:rsid w:val="000A2FA9"/>
    <w:rsid w:val="000A3078"/>
    <w:rsid w:val="000A3793"/>
    <w:rsid w:val="000A4236"/>
    <w:rsid w:val="000A562E"/>
    <w:rsid w:val="000A5BBC"/>
    <w:rsid w:val="000A73E6"/>
    <w:rsid w:val="000A7626"/>
    <w:rsid w:val="000A7E75"/>
    <w:rsid w:val="000B0DC6"/>
    <w:rsid w:val="000B0F66"/>
    <w:rsid w:val="000B2565"/>
    <w:rsid w:val="000B32DE"/>
    <w:rsid w:val="000B39E6"/>
    <w:rsid w:val="000B4E3E"/>
    <w:rsid w:val="000B56F0"/>
    <w:rsid w:val="000B57D5"/>
    <w:rsid w:val="000B5B20"/>
    <w:rsid w:val="000B649C"/>
    <w:rsid w:val="000B688C"/>
    <w:rsid w:val="000C202E"/>
    <w:rsid w:val="000C2743"/>
    <w:rsid w:val="000C3A3E"/>
    <w:rsid w:val="000C5884"/>
    <w:rsid w:val="000C6E48"/>
    <w:rsid w:val="000C725E"/>
    <w:rsid w:val="000C7613"/>
    <w:rsid w:val="000D46FC"/>
    <w:rsid w:val="000D493D"/>
    <w:rsid w:val="000D5071"/>
    <w:rsid w:val="000D593C"/>
    <w:rsid w:val="000D5998"/>
    <w:rsid w:val="000E094A"/>
    <w:rsid w:val="000E0ECB"/>
    <w:rsid w:val="000E266D"/>
    <w:rsid w:val="000E26A1"/>
    <w:rsid w:val="000E3463"/>
    <w:rsid w:val="000E39E0"/>
    <w:rsid w:val="000E4DC9"/>
    <w:rsid w:val="000E52D7"/>
    <w:rsid w:val="000E647C"/>
    <w:rsid w:val="000F0981"/>
    <w:rsid w:val="000F160C"/>
    <w:rsid w:val="000F1C91"/>
    <w:rsid w:val="000F27B4"/>
    <w:rsid w:val="000F3AA2"/>
    <w:rsid w:val="000F441E"/>
    <w:rsid w:val="00100520"/>
    <w:rsid w:val="001005D7"/>
    <w:rsid w:val="00100658"/>
    <w:rsid w:val="001012B4"/>
    <w:rsid w:val="001016A6"/>
    <w:rsid w:val="00102459"/>
    <w:rsid w:val="001028C1"/>
    <w:rsid w:val="001033BE"/>
    <w:rsid w:val="00103906"/>
    <w:rsid w:val="00104704"/>
    <w:rsid w:val="0010579B"/>
    <w:rsid w:val="0010745E"/>
    <w:rsid w:val="00111933"/>
    <w:rsid w:val="00112F91"/>
    <w:rsid w:val="00115B22"/>
    <w:rsid w:val="001170C8"/>
    <w:rsid w:val="00117FC7"/>
    <w:rsid w:val="001205D6"/>
    <w:rsid w:val="00120739"/>
    <w:rsid w:val="00120E6F"/>
    <w:rsid w:val="00123BF1"/>
    <w:rsid w:val="00123FEE"/>
    <w:rsid w:val="00124673"/>
    <w:rsid w:val="00124A12"/>
    <w:rsid w:val="001257B8"/>
    <w:rsid w:val="00125B0B"/>
    <w:rsid w:val="00126AED"/>
    <w:rsid w:val="001275B9"/>
    <w:rsid w:val="00127759"/>
    <w:rsid w:val="00127D3A"/>
    <w:rsid w:val="001300DE"/>
    <w:rsid w:val="00130E49"/>
    <w:rsid w:val="00131526"/>
    <w:rsid w:val="00132CE0"/>
    <w:rsid w:val="00132DDA"/>
    <w:rsid w:val="00133D08"/>
    <w:rsid w:val="00134798"/>
    <w:rsid w:val="00134B4A"/>
    <w:rsid w:val="00136471"/>
    <w:rsid w:val="0013753F"/>
    <w:rsid w:val="001404D3"/>
    <w:rsid w:val="00140CDF"/>
    <w:rsid w:val="00142C75"/>
    <w:rsid w:val="00143099"/>
    <w:rsid w:val="001435B9"/>
    <w:rsid w:val="00146506"/>
    <w:rsid w:val="001465ED"/>
    <w:rsid w:val="00146E34"/>
    <w:rsid w:val="00147105"/>
    <w:rsid w:val="00150336"/>
    <w:rsid w:val="00150BA9"/>
    <w:rsid w:val="0015110E"/>
    <w:rsid w:val="001518DC"/>
    <w:rsid w:val="0015354B"/>
    <w:rsid w:val="00153739"/>
    <w:rsid w:val="00153950"/>
    <w:rsid w:val="00153B44"/>
    <w:rsid w:val="00153B4F"/>
    <w:rsid w:val="00153CF3"/>
    <w:rsid w:val="00154A80"/>
    <w:rsid w:val="00155E57"/>
    <w:rsid w:val="001561A4"/>
    <w:rsid w:val="00156915"/>
    <w:rsid w:val="00157743"/>
    <w:rsid w:val="00160B09"/>
    <w:rsid w:val="0016123C"/>
    <w:rsid w:val="001619DF"/>
    <w:rsid w:val="00161E7D"/>
    <w:rsid w:val="00162366"/>
    <w:rsid w:val="00163E75"/>
    <w:rsid w:val="00164CDC"/>
    <w:rsid w:val="00164ED9"/>
    <w:rsid w:val="001654B2"/>
    <w:rsid w:val="00165F35"/>
    <w:rsid w:val="001660B1"/>
    <w:rsid w:val="00166DB5"/>
    <w:rsid w:val="0016781C"/>
    <w:rsid w:val="00167BD1"/>
    <w:rsid w:val="00167CF1"/>
    <w:rsid w:val="00171021"/>
    <w:rsid w:val="001712BD"/>
    <w:rsid w:val="001713FD"/>
    <w:rsid w:val="001719BA"/>
    <w:rsid w:val="0017318C"/>
    <w:rsid w:val="0017564C"/>
    <w:rsid w:val="001756A0"/>
    <w:rsid w:val="00175D41"/>
    <w:rsid w:val="001773C2"/>
    <w:rsid w:val="00180ECE"/>
    <w:rsid w:val="00182566"/>
    <w:rsid w:val="001838BB"/>
    <w:rsid w:val="00183A2C"/>
    <w:rsid w:val="0018405B"/>
    <w:rsid w:val="00186AF2"/>
    <w:rsid w:val="00186D1B"/>
    <w:rsid w:val="001906BE"/>
    <w:rsid w:val="0019106A"/>
    <w:rsid w:val="0019206A"/>
    <w:rsid w:val="00193D00"/>
    <w:rsid w:val="00196C22"/>
    <w:rsid w:val="001970D9"/>
    <w:rsid w:val="001974E2"/>
    <w:rsid w:val="0019796F"/>
    <w:rsid w:val="00197E95"/>
    <w:rsid w:val="001A136D"/>
    <w:rsid w:val="001A24F8"/>
    <w:rsid w:val="001A25F5"/>
    <w:rsid w:val="001A2D70"/>
    <w:rsid w:val="001A43F3"/>
    <w:rsid w:val="001A59E9"/>
    <w:rsid w:val="001A605E"/>
    <w:rsid w:val="001A6728"/>
    <w:rsid w:val="001A6AC9"/>
    <w:rsid w:val="001A78FA"/>
    <w:rsid w:val="001A7DCB"/>
    <w:rsid w:val="001B0739"/>
    <w:rsid w:val="001B3EE9"/>
    <w:rsid w:val="001B48F3"/>
    <w:rsid w:val="001B5145"/>
    <w:rsid w:val="001B52D3"/>
    <w:rsid w:val="001B64F5"/>
    <w:rsid w:val="001B6B80"/>
    <w:rsid w:val="001B7C2E"/>
    <w:rsid w:val="001B7D25"/>
    <w:rsid w:val="001C055D"/>
    <w:rsid w:val="001C1FCD"/>
    <w:rsid w:val="001C2379"/>
    <w:rsid w:val="001C26F8"/>
    <w:rsid w:val="001C2F25"/>
    <w:rsid w:val="001C3B23"/>
    <w:rsid w:val="001C7190"/>
    <w:rsid w:val="001C7475"/>
    <w:rsid w:val="001C7A9B"/>
    <w:rsid w:val="001C7BD5"/>
    <w:rsid w:val="001D002B"/>
    <w:rsid w:val="001D028A"/>
    <w:rsid w:val="001D2464"/>
    <w:rsid w:val="001D255B"/>
    <w:rsid w:val="001D27BB"/>
    <w:rsid w:val="001D2955"/>
    <w:rsid w:val="001D2DB6"/>
    <w:rsid w:val="001D3A95"/>
    <w:rsid w:val="001D484B"/>
    <w:rsid w:val="001D5FD6"/>
    <w:rsid w:val="001E0364"/>
    <w:rsid w:val="001E1161"/>
    <w:rsid w:val="001E2891"/>
    <w:rsid w:val="001E2B2B"/>
    <w:rsid w:val="001E3BE4"/>
    <w:rsid w:val="001E3FEF"/>
    <w:rsid w:val="001E45EB"/>
    <w:rsid w:val="001E52E5"/>
    <w:rsid w:val="001E5B90"/>
    <w:rsid w:val="001E5F17"/>
    <w:rsid w:val="001E6A44"/>
    <w:rsid w:val="001E7757"/>
    <w:rsid w:val="001E7ACE"/>
    <w:rsid w:val="001F3C79"/>
    <w:rsid w:val="001F3F40"/>
    <w:rsid w:val="001F4462"/>
    <w:rsid w:val="001F503D"/>
    <w:rsid w:val="001F586B"/>
    <w:rsid w:val="001F68BD"/>
    <w:rsid w:val="001F749C"/>
    <w:rsid w:val="001F7815"/>
    <w:rsid w:val="00201D1F"/>
    <w:rsid w:val="00201E59"/>
    <w:rsid w:val="00202683"/>
    <w:rsid w:val="002054B1"/>
    <w:rsid w:val="0020558E"/>
    <w:rsid w:val="00205B6F"/>
    <w:rsid w:val="00206018"/>
    <w:rsid w:val="00206B9D"/>
    <w:rsid w:val="00206ED9"/>
    <w:rsid w:val="00210685"/>
    <w:rsid w:val="002112AC"/>
    <w:rsid w:val="002112D4"/>
    <w:rsid w:val="002116FC"/>
    <w:rsid w:val="00211FFF"/>
    <w:rsid w:val="00213EB3"/>
    <w:rsid w:val="00213FE1"/>
    <w:rsid w:val="00215041"/>
    <w:rsid w:val="002151A9"/>
    <w:rsid w:val="002159D7"/>
    <w:rsid w:val="00215F55"/>
    <w:rsid w:val="00215FCE"/>
    <w:rsid w:val="002174FC"/>
    <w:rsid w:val="0021764B"/>
    <w:rsid w:val="00224564"/>
    <w:rsid w:val="002258D1"/>
    <w:rsid w:val="00226990"/>
    <w:rsid w:val="002277BE"/>
    <w:rsid w:val="00227E75"/>
    <w:rsid w:val="00227EDE"/>
    <w:rsid w:val="00231992"/>
    <w:rsid w:val="00231CF8"/>
    <w:rsid w:val="0023219E"/>
    <w:rsid w:val="00232B95"/>
    <w:rsid w:val="00233A33"/>
    <w:rsid w:val="002348A5"/>
    <w:rsid w:val="00234FF8"/>
    <w:rsid w:val="00235667"/>
    <w:rsid w:val="00236FB2"/>
    <w:rsid w:val="0023734F"/>
    <w:rsid w:val="00240AC8"/>
    <w:rsid w:val="00240C47"/>
    <w:rsid w:val="00240CE4"/>
    <w:rsid w:val="002424E1"/>
    <w:rsid w:val="00242708"/>
    <w:rsid w:val="00243124"/>
    <w:rsid w:val="00244160"/>
    <w:rsid w:val="002449F3"/>
    <w:rsid w:val="00245565"/>
    <w:rsid w:val="002456B5"/>
    <w:rsid w:val="00246387"/>
    <w:rsid w:val="00246EE0"/>
    <w:rsid w:val="0024729E"/>
    <w:rsid w:val="002505E1"/>
    <w:rsid w:val="00251F80"/>
    <w:rsid w:val="0025276E"/>
    <w:rsid w:val="00252A12"/>
    <w:rsid w:val="002534B7"/>
    <w:rsid w:val="00253ED5"/>
    <w:rsid w:val="00254CF3"/>
    <w:rsid w:val="00255C02"/>
    <w:rsid w:val="002569D3"/>
    <w:rsid w:val="0025777D"/>
    <w:rsid w:val="00257C10"/>
    <w:rsid w:val="00257F79"/>
    <w:rsid w:val="002607CF"/>
    <w:rsid w:val="00262575"/>
    <w:rsid w:val="00262797"/>
    <w:rsid w:val="00262C4B"/>
    <w:rsid w:val="002630D4"/>
    <w:rsid w:val="00264287"/>
    <w:rsid w:val="00264E73"/>
    <w:rsid w:val="002652FA"/>
    <w:rsid w:val="002653F4"/>
    <w:rsid w:val="0026589D"/>
    <w:rsid w:val="002661B9"/>
    <w:rsid w:val="002664E1"/>
    <w:rsid w:val="00267C38"/>
    <w:rsid w:val="00267C9D"/>
    <w:rsid w:val="00270E60"/>
    <w:rsid w:val="0027233D"/>
    <w:rsid w:val="002737FD"/>
    <w:rsid w:val="00273BF9"/>
    <w:rsid w:val="00274C96"/>
    <w:rsid w:val="00276D85"/>
    <w:rsid w:val="00281261"/>
    <w:rsid w:val="00281340"/>
    <w:rsid w:val="00282A89"/>
    <w:rsid w:val="00283059"/>
    <w:rsid w:val="00283405"/>
    <w:rsid w:val="002847DC"/>
    <w:rsid w:val="0028713D"/>
    <w:rsid w:val="00287838"/>
    <w:rsid w:val="002903F2"/>
    <w:rsid w:val="00292B98"/>
    <w:rsid w:val="00294B83"/>
    <w:rsid w:val="00295589"/>
    <w:rsid w:val="002A016C"/>
    <w:rsid w:val="002A0E17"/>
    <w:rsid w:val="002A1D12"/>
    <w:rsid w:val="002A2D22"/>
    <w:rsid w:val="002A2D2D"/>
    <w:rsid w:val="002A4AA1"/>
    <w:rsid w:val="002A5A35"/>
    <w:rsid w:val="002A684B"/>
    <w:rsid w:val="002A7140"/>
    <w:rsid w:val="002A7855"/>
    <w:rsid w:val="002B04F4"/>
    <w:rsid w:val="002B2376"/>
    <w:rsid w:val="002B28E7"/>
    <w:rsid w:val="002B674F"/>
    <w:rsid w:val="002B7FB2"/>
    <w:rsid w:val="002C200B"/>
    <w:rsid w:val="002C426D"/>
    <w:rsid w:val="002C583F"/>
    <w:rsid w:val="002C585A"/>
    <w:rsid w:val="002C6A9F"/>
    <w:rsid w:val="002C7DDC"/>
    <w:rsid w:val="002C7EEB"/>
    <w:rsid w:val="002D00C5"/>
    <w:rsid w:val="002D3046"/>
    <w:rsid w:val="002D5899"/>
    <w:rsid w:val="002D5DB4"/>
    <w:rsid w:val="002D6CF8"/>
    <w:rsid w:val="002D6E3A"/>
    <w:rsid w:val="002E04C4"/>
    <w:rsid w:val="002E125A"/>
    <w:rsid w:val="002E190E"/>
    <w:rsid w:val="002E324D"/>
    <w:rsid w:val="002E3810"/>
    <w:rsid w:val="002E40A5"/>
    <w:rsid w:val="002E50BE"/>
    <w:rsid w:val="002E56C1"/>
    <w:rsid w:val="002E5972"/>
    <w:rsid w:val="002E6413"/>
    <w:rsid w:val="002E663B"/>
    <w:rsid w:val="002E6B8B"/>
    <w:rsid w:val="002E7788"/>
    <w:rsid w:val="002F2322"/>
    <w:rsid w:val="002F3A4B"/>
    <w:rsid w:val="002F4661"/>
    <w:rsid w:val="002F484A"/>
    <w:rsid w:val="002F5683"/>
    <w:rsid w:val="002F58D0"/>
    <w:rsid w:val="002F653C"/>
    <w:rsid w:val="002F69A6"/>
    <w:rsid w:val="002F6CB1"/>
    <w:rsid w:val="002F6D47"/>
    <w:rsid w:val="002F75F0"/>
    <w:rsid w:val="002F7CCE"/>
    <w:rsid w:val="00300081"/>
    <w:rsid w:val="003010C4"/>
    <w:rsid w:val="00301764"/>
    <w:rsid w:val="00303CDE"/>
    <w:rsid w:val="00304162"/>
    <w:rsid w:val="00304BD2"/>
    <w:rsid w:val="0030510F"/>
    <w:rsid w:val="003054EF"/>
    <w:rsid w:val="0030623C"/>
    <w:rsid w:val="00307982"/>
    <w:rsid w:val="00307AD0"/>
    <w:rsid w:val="003104BA"/>
    <w:rsid w:val="00311248"/>
    <w:rsid w:val="00311F01"/>
    <w:rsid w:val="00312BD2"/>
    <w:rsid w:val="00312F81"/>
    <w:rsid w:val="003134EB"/>
    <w:rsid w:val="00313543"/>
    <w:rsid w:val="00314C39"/>
    <w:rsid w:val="00315FC0"/>
    <w:rsid w:val="00316543"/>
    <w:rsid w:val="00320678"/>
    <w:rsid w:val="00320743"/>
    <w:rsid w:val="00320BC5"/>
    <w:rsid w:val="00320FBC"/>
    <w:rsid w:val="00321E69"/>
    <w:rsid w:val="00326FFE"/>
    <w:rsid w:val="0032750A"/>
    <w:rsid w:val="003275EA"/>
    <w:rsid w:val="00327BA5"/>
    <w:rsid w:val="003302D8"/>
    <w:rsid w:val="0033076C"/>
    <w:rsid w:val="00331742"/>
    <w:rsid w:val="0033212E"/>
    <w:rsid w:val="003326A9"/>
    <w:rsid w:val="00332829"/>
    <w:rsid w:val="0033453A"/>
    <w:rsid w:val="0033490F"/>
    <w:rsid w:val="00335070"/>
    <w:rsid w:val="00335A3C"/>
    <w:rsid w:val="00335B58"/>
    <w:rsid w:val="00335F45"/>
    <w:rsid w:val="003367C8"/>
    <w:rsid w:val="00336BC4"/>
    <w:rsid w:val="00337A05"/>
    <w:rsid w:val="00341085"/>
    <w:rsid w:val="00341376"/>
    <w:rsid w:val="00342133"/>
    <w:rsid w:val="003427D9"/>
    <w:rsid w:val="00344B9F"/>
    <w:rsid w:val="00345503"/>
    <w:rsid w:val="00345C2A"/>
    <w:rsid w:val="00347222"/>
    <w:rsid w:val="0035095F"/>
    <w:rsid w:val="00351061"/>
    <w:rsid w:val="00351152"/>
    <w:rsid w:val="00351A65"/>
    <w:rsid w:val="003526D6"/>
    <w:rsid w:val="00353313"/>
    <w:rsid w:val="003537A7"/>
    <w:rsid w:val="0035510D"/>
    <w:rsid w:val="00355C1C"/>
    <w:rsid w:val="00360AFF"/>
    <w:rsid w:val="00361B04"/>
    <w:rsid w:val="00364923"/>
    <w:rsid w:val="0036497C"/>
    <w:rsid w:val="003661E4"/>
    <w:rsid w:val="00366BD5"/>
    <w:rsid w:val="003702BC"/>
    <w:rsid w:val="00371AEF"/>
    <w:rsid w:val="00371EA1"/>
    <w:rsid w:val="003720B1"/>
    <w:rsid w:val="0037308B"/>
    <w:rsid w:val="00374073"/>
    <w:rsid w:val="00376A75"/>
    <w:rsid w:val="00376DE6"/>
    <w:rsid w:val="003776F5"/>
    <w:rsid w:val="00380C86"/>
    <w:rsid w:val="003817EF"/>
    <w:rsid w:val="00381F9E"/>
    <w:rsid w:val="00382A45"/>
    <w:rsid w:val="00382A7D"/>
    <w:rsid w:val="00385003"/>
    <w:rsid w:val="00385CF2"/>
    <w:rsid w:val="00386399"/>
    <w:rsid w:val="0039056B"/>
    <w:rsid w:val="00390A21"/>
    <w:rsid w:val="00390C7C"/>
    <w:rsid w:val="003921A6"/>
    <w:rsid w:val="003921C2"/>
    <w:rsid w:val="00393EB9"/>
    <w:rsid w:val="00395475"/>
    <w:rsid w:val="003958F3"/>
    <w:rsid w:val="0039697B"/>
    <w:rsid w:val="003A0DCA"/>
    <w:rsid w:val="003A1601"/>
    <w:rsid w:val="003A38E3"/>
    <w:rsid w:val="003A5602"/>
    <w:rsid w:val="003A6787"/>
    <w:rsid w:val="003A71C8"/>
    <w:rsid w:val="003B0278"/>
    <w:rsid w:val="003B0E70"/>
    <w:rsid w:val="003B1F24"/>
    <w:rsid w:val="003B4A39"/>
    <w:rsid w:val="003B57AC"/>
    <w:rsid w:val="003B6889"/>
    <w:rsid w:val="003B6A53"/>
    <w:rsid w:val="003B7322"/>
    <w:rsid w:val="003C09A6"/>
    <w:rsid w:val="003C10C3"/>
    <w:rsid w:val="003C2BDD"/>
    <w:rsid w:val="003C4FA3"/>
    <w:rsid w:val="003C5507"/>
    <w:rsid w:val="003C5955"/>
    <w:rsid w:val="003C5BE5"/>
    <w:rsid w:val="003C5D28"/>
    <w:rsid w:val="003C6510"/>
    <w:rsid w:val="003D0977"/>
    <w:rsid w:val="003D0BEC"/>
    <w:rsid w:val="003D1AB2"/>
    <w:rsid w:val="003D2151"/>
    <w:rsid w:val="003D2238"/>
    <w:rsid w:val="003D2DF1"/>
    <w:rsid w:val="003D33BF"/>
    <w:rsid w:val="003D5D0D"/>
    <w:rsid w:val="003D7B0A"/>
    <w:rsid w:val="003E0FF1"/>
    <w:rsid w:val="003E1013"/>
    <w:rsid w:val="003E11CC"/>
    <w:rsid w:val="003E167F"/>
    <w:rsid w:val="003E1701"/>
    <w:rsid w:val="003E1948"/>
    <w:rsid w:val="003E1CAC"/>
    <w:rsid w:val="003E2886"/>
    <w:rsid w:val="003E36D5"/>
    <w:rsid w:val="003E42E6"/>
    <w:rsid w:val="003E44B4"/>
    <w:rsid w:val="003E5FC1"/>
    <w:rsid w:val="003E6BFB"/>
    <w:rsid w:val="003E6C57"/>
    <w:rsid w:val="003F1864"/>
    <w:rsid w:val="003F1CCD"/>
    <w:rsid w:val="003F2954"/>
    <w:rsid w:val="003F2E92"/>
    <w:rsid w:val="003F4FE6"/>
    <w:rsid w:val="003F5571"/>
    <w:rsid w:val="003F6596"/>
    <w:rsid w:val="0040161C"/>
    <w:rsid w:val="0040292F"/>
    <w:rsid w:val="00403CE0"/>
    <w:rsid w:val="0040548A"/>
    <w:rsid w:val="00411330"/>
    <w:rsid w:val="00413C46"/>
    <w:rsid w:val="00415143"/>
    <w:rsid w:val="00416596"/>
    <w:rsid w:val="00422786"/>
    <w:rsid w:val="00425DB1"/>
    <w:rsid w:val="00426630"/>
    <w:rsid w:val="00426D82"/>
    <w:rsid w:val="00427216"/>
    <w:rsid w:val="00427F46"/>
    <w:rsid w:val="00430A24"/>
    <w:rsid w:val="0043111B"/>
    <w:rsid w:val="004311CA"/>
    <w:rsid w:val="004326E6"/>
    <w:rsid w:val="004333C8"/>
    <w:rsid w:val="004336BB"/>
    <w:rsid w:val="004338AB"/>
    <w:rsid w:val="00433B5E"/>
    <w:rsid w:val="004340E3"/>
    <w:rsid w:val="004413A3"/>
    <w:rsid w:val="00442A79"/>
    <w:rsid w:val="00442C32"/>
    <w:rsid w:val="004439E3"/>
    <w:rsid w:val="00445404"/>
    <w:rsid w:val="0044725C"/>
    <w:rsid w:val="004472CA"/>
    <w:rsid w:val="0045099E"/>
    <w:rsid w:val="004514A0"/>
    <w:rsid w:val="004516F8"/>
    <w:rsid w:val="004519F7"/>
    <w:rsid w:val="00455175"/>
    <w:rsid w:val="00455A41"/>
    <w:rsid w:val="00460DCC"/>
    <w:rsid w:val="00461080"/>
    <w:rsid w:val="004615A7"/>
    <w:rsid w:val="0046161F"/>
    <w:rsid w:val="00461A61"/>
    <w:rsid w:val="00462EBF"/>
    <w:rsid w:val="00463488"/>
    <w:rsid w:val="004643BF"/>
    <w:rsid w:val="004645B4"/>
    <w:rsid w:val="00464DF2"/>
    <w:rsid w:val="00465F2D"/>
    <w:rsid w:val="00466515"/>
    <w:rsid w:val="00467157"/>
    <w:rsid w:val="00467604"/>
    <w:rsid w:val="00467AB4"/>
    <w:rsid w:val="00470EFD"/>
    <w:rsid w:val="00471F61"/>
    <w:rsid w:val="00471F67"/>
    <w:rsid w:val="0047331A"/>
    <w:rsid w:val="00473B4D"/>
    <w:rsid w:val="0047643D"/>
    <w:rsid w:val="00476D4B"/>
    <w:rsid w:val="00482655"/>
    <w:rsid w:val="00482EAC"/>
    <w:rsid w:val="004835C3"/>
    <w:rsid w:val="00483A2E"/>
    <w:rsid w:val="00486A1C"/>
    <w:rsid w:val="004902AF"/>
    <w:rsid w:val="00490CC4"/>
    <w:rsid w:val="00491300"/>
    <w:rsid w:val="00491748"/>
    <w:rsid w:val="00491B00"/>
    <w:rsid w:val="0049264C"/>
    <w:rsid w:val="004947A3"/>
    <w:rsid w:val="004947D0"/>
    <w:rsid w:val="00495ABF"/>
    <w:rsid w:val="00495D2C"/>
    <w:rsid w:val="0049667C"/>
    <w:rsid w:val="004969FE"/>
    <w:rsid w:val="004978E8"/>
    <w:rsid w:val="00497AC6"/>
    <w:rsid w:val="004A0268"/>
    <w:rsid w:val="004A184E"/>
    <w:rsid w:val="004A2746"/>
    <w:rsid w:val="004A314C"/>
    <w:rsid w:val="004A44AC"/>
    <w:rsid w:val="004A539D"/>
    <w:rsid w:val="004A53E4"/>
    <w:rsid w:val="004A5DB1"/>
    <w:rsid w:val="004A664F"/>
    <w:rsid w:val="004A670F"/>
    <w:rsid w:val="004A7E77"/>
    <w:rsid w:val="004B0DE0"/>
    <w:rsid w:val="004B1680"/>
    <w:rsid w:val="004B2EB3"/>
    <w:rsid w:val="004B2F6E"/>
    <w:rsid w:val="004B5A45"/>
    <w:rsid w:val="004C061F"/>
    <w:rsid w:val="004C0F8E"/>
    <w:rsid w:val="004C24F2"/>
    <w:rsid w:val="004C2882"/>
    <w:rsid w:val="004C48A8"/>
    <w:rsid w:val="004C501E"/>
    <w:rsid w:val="004C7137"/>
    <w:rsid w:val="004D04D2"/>
    <w:rsid w:val="004D0A81"/>
    <w:rsid w:val="004D0E05"/>
    <w:rsid w:val="004D144C"/>
    <w:rsid w:val="004D2175"/>
    <w:rsid w:val="004D2672"/>
    <w:rsid w:val="004D29A9"/>
    <w:rsid w:val="004D2A8D"/>
    <w:rsid w:val="004D4DEB"/>
    <w:rsid w:val="004D52C8"/>
    <w:rsid w:val="004E06DF"/>
    <w:rsid w:val="004E09BB"/>
    <w:rsid w:val="004E1119"/>
    <w:rsid w:val="004E178A"/>
    <w:rsid w:val="004E1E23"/>
    <w:rsid w:val="004E48F4"/>
    <w:rsid w:val="004E57D8"/>
    <w:rsid w:val="004E5C63"/>
    <w:rsid w:val="004E649F"/>
    <w:rsid w:val="004E6652"/>
    <w:rsid w:val="004E6C65"/>
    <w:rsid w:val="004E6DEF"/>
    <w:rsid w:val="004E7064"/>
    <w:rsid w:val="004E7C28"/>
    <w:rsid w:val="004F06B2"/>
    <w:rsid w:val="004F4AB4"/>
    <w:rsid w:val="004F57DA"/>
    <w:rsid w:val="0050017E"/>
    <w:rsid w:val="00500F86"/>
    <w:rsid w:val="005019CD"/>
    <w:rsid w:val="005031AF"/>
    <w:rsid w:val="00504CBD"/>
    <w:rsid w:val="0050728C"/>
    <w:rsid w:val="0051064B"/>
    <w:rsid w:val="00510B61"/>
    <w:rsid w:val="0051233B"/>
    <w:rsid w:val="00512CDF"/>
    <w:rsid w:val="00512DA4"/>
    <w:rsid w:val="005153D5"/>
    <w:rsid w:val="00515F4D"/>
    <w:rsid w:val="0051781F"/>
    <w:rsid w:val="00517980"/>
    <w:rsid w:val="00517B12"/>
    <w:rsid w:val="005203B4"/>
    <w:rsid w:val="00522B78"/>
    <w:rsid w:val="005232F9"/>
    <w:rsid w:val="00524789"/>
    <w:rsid w:val="00525266"/>
    <w:rsid w:val="005261A6"/>
    <w:rsid w:val="0053023E"/>
    <w:rsid w:val="00531669"/>
    <w:rsid w:val="005321CA"/>
    <w:rsid w:val="00532CDE"/>
    <w:rsid w:val="005355D2"/>
    <w:rsid w:val="00537061"/>
    <w:rsid w:val="005378E0"/>
    <w:rsid w:val="00537B7F"/>
    <w:rsid w:val="00542FB4"/>
    <w:rsid w:val="00543747"/>
    <w:rsid w:val="0054406B"/>
    <w:rsid w:val="00544C09"/>
    <w:rsid w:val="0054510C"/>
    <w:rsid w:val="00545E57"/>
    <w:rsid w:val="0054651F"/>
    <w:rsid w:val="00546E71"/>
    <w:rsid w:val="0054734C"/>
    <w:rsid w:val="00547416"/>
    <w:rsid w:val="00547718"/>
    <w:rsid w:val="00547AEB"/>
    <w:rsid w:val="00547F35"/>
    <w:rsid w:val="005504BA"/>
    <w:rsid w:val="0055070E"/>
    <w:rsid w:val="005539E2"/>
    <w:rsid w:val="00553CCB"/>
    <w:rsid w:val="00557E37"/>
    <w:rsid w:val="00560488"/>
    <w:rsid w:val="005605E5"/>
    <w:rsid w:val="00560EED"/>
    <w:rsid w:val="00563373"/>
    <w:rsid w:val="00563DC7"/>
    <w:rsid w:val="00564029"/>
    <w:rsid w:val="00564D7B"/>
    <w:rsid w:val="0056527D"/>
    <w:rsid w:val="005655C2"/>
    <w:rsid w:val="0056786B"/>
    <w:rsid w:val="0057027A"/>
    <w:rsid w:val="00574B60"/>
    <w:rsid w:val="0057533A"/>
    <w:rsid w:val="005753D3"/>
    <w:rsid w:val="005755A0"/>
    <w:rsid w:val="00575A20"/>
    <w:rsid w:val="005803E5"/>
    <w:rsid w:val="00580517"/>
    <w:rsid w:val="005807E4"/>
    <w:rsid w:val="00582D9D"/>
    <w:rsid w:val="00584EDB"/>
    <w:rsid w:val="00584F86"/>
    <w:rsid w:val="00586C01"/>
    <w:rsid w:val="0058723E"/>
    <w:rsid w:val="00590602"/>
    <w:rsid w:val="00591C6F"/>
    <w:rsid w:val="0059270E"/>
    <w:rsid w:val="00595097"/>
    <w:rsid w:val="0059556E"/>
    <w:rsid w:val="00595F27"/>
    <w:rsid w:val="00596357"/>
    <w:rsid w:val="00597D28"/>
    <w:rsid w:val="005A13F2"/>
    <w:rsid w:val="005A35C8"/>
    <w:rsid w:val="005A4267"/>
    <w:rsid w:val="005A44F1"/>
    <w:rsid w:val="005A7578"/>
    <w:rsid w:val="005B02AA"/>
    <w:rsid w:val="005B0866"/>
    <w:rsid w:val="005B0B02"/>
    <w:rsid w:val="005B0FF2"/>
    <w:rsid w:val="005B21EF"/>
    <w:rsid w:val="005B26B3"/>
    <w:rsid w:val="005B4206"/>
    <w:rsid w:val="005B6518"/>
    <w:rsid w:val="005B6776"/>
    <w:rsid w:val="005C0FDA"/>
    <w:rsid w:val="005C0FF7"/>
    <w:rsid w:val="005C131C"/>
    <w:rsid w:val="005C271F"/>
    <w:rsid w:val="005C2876"/>
    <w:rsid w:val="005C2C93"/>
    <w:rsid w:val="005C3634"/>
    <w:rsid w:val="005C3B8E"/>
    <w:rsid w:val="005C4533"/>
    <w:rsid w:val="005C4C87"/>
    <w:rsid w:val="005C6A24"/>
    <w:rsid w:val="005D2116"/>
    <w:rsid w:val="005D40A1"/>
    <w:rsid w:val="005D4820"/>
    <w:rsid w:val="005D4E44"/>
    <w:rsid w:val="005D5A65"/>
    <w:rsid w:val="005D5E12"/>
    <w:rsid w:val="005D6495"/>
    <w:rsid w:val="005D7433"/>
    <w:rsid w:val="005D7475"/>
    <w:rsid w:val="005E037D"/>
    <w:rsid w:val="005E04CE"/>
    <w:rsid w:val="005E0656"/>
    <w:rsid w:val="005E0992"/>
    <w:rsid w:val="005E0EC8"/>
    <w:rsid w:val="005E1D59"/>
    <w:rsid w:val="005E4059"/>
    <w:rsid w:val="005E422C"/>
    <w:rsid w:val="005E4D57"/>
    <w:rsid w:val="005E58F7"/>
    <w:rsid w:val="005E5DE7"/>
    <w:rsid w:val="005E6CC9"/>
    <w:rsid w:val="005F03B8"/>
    <w:rsid w:val="005F10FB"/>
    <w:rsid w:val="005F1450"/>
    <w:rsid w:val="005F1513"/>
    <w:rsid w:val="005F1F94"/>
    <w:rsid w:val="005F3B13"/>
    <w:rsid w:val="005F6903"/>
    <w:rsid w:val="00600083"/>
    <w:rsid w:val="00600E77"/>
    <w:rsid w:val="00602901"/>
    <w:rsid w:val="0060310C"/>
    <w:rsid w:val="006032D2"/>
    <w:rsid w:val="0060390A"/>
    <w:rsid w:val="00604363"/>
    <w:rsid w:val="00605CC9"/>
    <w:rsid w:val="00606106"/>
    <w:rsid w:val="00606211"/>
    <w:rsid w:val="006066AB"/>
    <w:rsid w:val="006076C5"/>
    <w:rsid w:val="006077C2"/>
    <w:rsid w:val="006127A4"/>
    <w:rsid w:val="00614BBA"/>
    <w:rsid w:val="00616273"/>
    <w:rsid w:val="00616CBB"/>
    <w:rsid w:val="0061783D"/>
    <w:rsid w:val="00617EDA"/>
    <w:rsid w:val="0062461B"/>
    <w:rsid w:val="00624DCF"/>
    <w:rsid w:val="00625DA9"/>
    <w:rsid w:val="00626B8C"/>
    <w:rsid w:val="00626F9F"/>
    <w:rsid w:val="00627101"/>
    <w:rsid w:val="00627142"/>
    <w:rsid w:val="00630AEB"/>
    <w:rsid w:val="0063108F"/>
    <w:rsid w:val="006316C0"/>
    <w:rsid w:val="0063342B"/>
    <w:rsid w:val="00635614"/>
    <w:rsid w:val="00635881"/>
    <w:rsid w:val="006358C6"/>
    <w:rsid w:val="00637C60"/>
    <w:rsid w:val="00641A23"/>
    <w:rsid w:val="0064268C"/>
    <w:rsid w:val="006454D6"/>
    <w:rsid w:val="006465DB"/>
    <w:rsid w:val="00647DFA"/>
    <w:rsid w:val="006501DB"/>
    <w:rsid w:val="006509BA"/>
    <w:rsid w:val="00653CDA"/>
    <w:rsid w:val="006540A2"/>
    <w:rsid w:val="00654BC7"/>
    <w:rsid w:val="00657C18"/>
    <w:rsid w:val="00661099"/>
    <w:rsid w:val="006611CA"/>
    <w:rsid w:val="006612BB"/>
    <w:rsid w:val="00662831"/>
    <w:rsid w:val="00663AD6"/>
    <w:rsid w:val="00663EB7"/>
    <w:rsid w:val="006640A0"/>
    <w:rsid w:val="0066457A"/>
    <w:rsid w:val="006646B2"/>
    <w:rsid w:val="0066564C"/>
    <w:rsid w:val="0066576A"/>
    <w:rsid w:val="00665C01"/>
    <w:rsid w:val="006662B7"/>
    <w:rsid w:val="00670041"/>
    <w:rsid w:val="00670287"/>
    <w:rsid w:val="00671AB1"/>
    <w:rsid w:val="00671FE2"/>
    <w:rsid w:val="00672891"/>
    <w:rsid w:val="00672E6A"/>
    <w:rsid w:val="00673F8D"/>
    <w:rsid w:val="00675E8A"/>
    <w:rsid w:val="00675F61"/>
    <w:rsid w:val="0067768E"/>
    <w:rsid w:val="00677AA5"/>
    <w:rsid w:val="00677F96"/>
    <w:rsid w:val="00681A09"/>
    <w:rsid w:val="006837ED"/>
    <w:rsid w:val="00686D82"/>
    <w:rsid w:val="00687210"/>
    <w:rsid w:val="00687A9E"/>
    <w:rsid w:val="00690C00"/>
    <w:rsid w:val="00692D4E"/>
    <w:rsid w:val="00693B8D"/>
    <w:rsid w:val="00694F77"/>
    <w:rsid w:val="00695634"/>
    <w:rsid w:val="00695E6C"/>
    <w:rsid w:val="00697C60"/>
    <w:rsid w:val="00697D93"/>
    <w:rsid w:val="006A0327"/>
    <w:rsid w:val="006A0ABC"/>
    <w:rsid w:val="006A0F54"/>
    <w:rsid w:val="006A1862"/>
    <w:rsid w:val="006A1E1A"/>
    <w:rsid w:val="006A2713"/>
    <w:rsid w:val="006A76D2"/>
    <w:rsid w:val="006B1DD2"/>
    <w:rsid w:val="006B20B9"/>
    <w:rsid w:val="006B29D8"/>
    <w:rsid w:val="006B2EB3"/>
    <w:rsid w:val="006B32EE"/>
    <w:rsid w:val="006B4E44"/>
    <w:rsid w:val="006B57A6"/>
    <w:rsid w:val="006B5C93"/>
    <w:rsid w:val="006B6A8F"/>
    <w:rsid w:val="006B7AC9"/>
    <w:rsid w:val="006C0523"/>
    <w:rsid w:val="006C0A7B"/>
    <w:rsid w:val="006C0AE4"/>
    <w:rsid w:val="006C0D30"/>
    <w:rsid w:val="006C4A2B"/>
    <w:rsid w:val="006C5B20"/>
    <w:rsid w:val="006C724A"/>
    <w:rsid w:val="006C7467"/>
    <w:rsid w:val="006C7565"/>
    <w:rsid w:val="006D239A"/>
    <w:rsid w:val="006D24A7"/>
    <w:rsid w:val="006D25B9"/>
    <w:rsid w:val="006D3308"/>
    <w:rsid w:val="006D3342"/>
    <w:rsid w:val="006D4C51"/>
    <w:rsid w:val="006D5AA3"/>
    <w:rsid w:val="006D5C68"/>
    <w:rsid w:val="006D6C8B"/>
    <w:rsid w:val="006D767F"/>
    <w:rsid w:val="006D7C36"/>
    <w:rsid w:val="006E12F9"/>
    <w:rsid w:val="006E2245"/>
    <w:rsid w:val="006E406C"/>
    <w:rsid w:val="006E4E17"/>
    <w:rsid w:val="006E55B4"/>
    <w:rsid w:val="006E716C"/>
    <w:rsid w:val="006E7C6E"/>
    <w:rsid w:val="006E7E50"/>
    <w:rsid w:val="006F0297"/>
    <w:rsid w:val="006F052C"/>
    <w:rsid w:val="006F08C9"/>
    <w:rsid w:val="006F0B19"/>
    <w:rsid w:val="006F19DF"/>
    <w:rsid w:val="006F1AD0"/>
    <w:rsid w:val="006F30B6"/>
    <w:rsid w:val="006F5C32"/>
    <w:rsid w:val="006F680A"/>
    <w:rsid w:val="006F68FF"/>
    <w:rsid w:val="006F7120"/>
    <w:rsid w:val="006F778E"/>
    <w:rsid w:val="006F7D3C"/>
    <w:rsid w:val="0070128B"/>
    <w:rsid w:val="007017D7"/>
    <w:rsid w:val="00701CED"/>
    <w:rsid w:val="007025C0"/>
    <w:rsid w:val="00703CF2"/>
    <w:rsid w:val="00704432"/>
    <w:rsid w:val="007051DF"/>
    <w:rsid w:val="007052C3"/>
    <w:rsid w:val="00706664"/>
    <w:rsid w:val="00710162"/>
    <w:rsid w:val="00710644"/>
    <w:rsid w:val="007108C2"/>
    <w:rsid w:val="00710ACB"/>
    <w:rsid w:val="00710BC4"/>
    <w:rsid w:val="00711903"/>
    <w:rsid w:val="0071256B"/>
    <w:rsid w:val="00712926"/>
    <w:rsid w:val="00713D1D"/>
    <w:rsid w:val="0071446D"/>
    <w:rsid w:val="007149EE"/>
    <w:rsid w:val="00714C52"/>
    <w:rsid w:val="007151C0"/>
    <w:rsid w:val="00717BF5"/>
    <w:rsid w:val="00720FCB"/>
    <w:rsid w:val="007216A0"/>
    <w:rsid w:val="007217DC"/>
    <w:rsid w:val="00721D56"/>
    <w:rsid w:val="0072265B"/>
    <w:rsid w:val="00724DA4"/>
    <w:rsid w:val="00725AC0"/>
    <w:rsid w:val="00726B3F"/>
    <w:rsid w:val="00727299"/>
    <w:rsid w:val="00727595"/>
    <w:rsid w:val="007301CA"/>
    <w:rsid w:val="007303E6"/>
    <w:rsid w:val="0073055B"/>
    <w:rsid w:val="007306D5"/>
    <w:rsid w:val="007324F7"/>
    <w:rsid w:val="00732E6E"/>
    <w:rsid w:val="007337A1"/>
    <w:rsid w:val="00733DE8"/>
    <w:rsid w:val="007341D5"/>
    <w:rsid w:val="00735BA9"/>
    <w:rsid w:val="00736433"/>
    <w:rsid w:val="0074004A"/>
    <w:rsid w:val="00740205"/>
    <w:rsid w:val="0074059C"/>
    <w:rsid w:val="0074126E"/>
    <w:rsid w:val="00741FEE"/>
    <w:rsid w:val="0074304F"/>
    <w:rsid w:val="00747A11"/>
    <w:rsid w:val="00750565"/>
    <w:rsid w:val="00750757"/>
    <w:rsid w:val="00752EFB"/>
    <w:rsid w:val="00753872"/>
    <w:rsid w:val="00754469"/>
    <w:rsid w:val="0075520A"/>
    <w:rsid w:val="007553B9"/>
    <w:rsid w:val="007553F5"/>
    <w:rsid w:val="00755436"/>
    <w:rsid w:val="00756A63"/>
    <w:rsid w:val="007601B6"/>
    <w:rsid w:val="007613B1"/>
    <w:rsid w:val="00762430"/>
    <w:rsid w:val="00763912"/>
    <w:rsid w:val="00763B38"/>
    <w:rsid w:val="0076500B"/>
    <w:rsid w:val="0076572F"/>
    <w:rsid w:val="00765CB8"/>
    <w:rsid w:val="00767133"/>
    <w:rsid w:val="00767E4C"/>
    <w:rsid w:val="00767F9B"/>
    <w:rsid w:val="007710EF"/>
    <w:rsid w:val="0077257C"/>
    <w:rsid w:val="00772584"/>
    <w:rsid w:val="00774716"/>
    <w:rsid w:val="007753C7"/>
    <w:rsid w:val="00775D18"/>
    <w:rsid w:val="00776354"/>
    <w:rsid w:val="007765B7"/>
    <w:rsid w:val="007765CA"/>
    <w:rsid w:val="0077727E"/>
    <w:rsid w:val="0078273C"/>
    <w:rsid w:val="00783224"/>
    <w:rsid w:val="00783738"/>
    <w:rsid w:val="0078449C"/>
    <w:rsid w:val="00784922"/>
    <w:rsid w:val="00785258"/>
    <w:rsid w:val="00785BAF"/>
    <w:rsid w:val="00785F14"/>
    <w:rsid w:val="00786C5E"/>
    <w:rsid w:val="007908E3"/>
    <w:rsid w:val="00791EDC"/>
    <w:rsid w:val="00791F02"/>
    <w:rsid w:val="00792280"/>
    <w:rsid w:val="0079324A"/>
    <w:rsid w:val="00794EEE"/>
    <w:rsid w:val="00795263"/>
    <w:rsid w:val="00796300"/>
    <w:rsid w:val="00796839"/>
    <w:rsid w:val="007970C8"/>
    <w:rsid w:val="00797DD6"/>
    <w:rsid w:val="007A171D"/>
    <w:rsid w:val="007A202F"/>
    <w:rsid w:val="007A2AA0"/>
    <w:rsid w:val="007A2C1E"/>
    <w:rsid w:val="007A2FFD"/>
    <w:rsid w:val="007A4670"/>
    <w:rsid w:val="007A635E"/>
    <w:rsid w:val="007A672F"/>
    <w:rsid w:val="007A6EEE"/>
    <w:rsid w:val="007A6F96"/>
    <w:rsid w:val="007A7042"/>
    <w:rsid w:val="007A7748"/>
    <w:rsid w:val="007A79A4"/>
    <w:rsid w:val="007B16D4"/>
    <w:rsid w:val="007B2920"/>
    <w:rsid w:val="007B3A99"/>
    <w:rsid w:val="007B5191"/>
    <w:rsid w:val="007B5AA6"/>
    <w:rsid w:val="007B6087"/>
    <w:rsid w:val="007C164E"/>
    <w:rsid w:val="007C2C37"/>
    <w:rsid w:val="007C3E81"/>
    <w:rsid w:val="007C46AE"/>
    <w:rsid w:val="007C768B"/>
    <w:rsid w:val="007D22BE"/>
    <w:rsid w:val="007D266D"/>
    <w:rsid w:val="007D32F4"/>
    <w:rsid w:val="007D3903"/>
    <w:rsid w:val="007D4628"/>
    <w:rsid w:val="007D5E57"/>
    <w:rsid w:val="007D6C27"/>
    <w:rsid w:val="007D6FB0"/>
    <w:rsid w:val="007D707E"/>
    <w:rsid w:val="007D770E"/>
    <w:rsid w:val="007E0532"/>
    <w:rsid w:val="007E0960"/>
    <w:rsid w:val="007E0F52"/>
    <w:rsid w:val="007E1FB8"/>
    <w:rsid w:val="007E275A"/>
    <w:rsid w:val="007E2C15"/>
    <w:rsid w:val="007E3776"/>
    <w:rsid w:val="007E39D2"/>
    <w:rsid w:val="007E4FF5"/>
    <w:rsid w:val="007E5A78"/>
    <w:rsid w:val="007E7DB8"/>
    <w:rsid w:val="007F0345"/>
    <w:rsid w:val="007F177C"/>
    <w:rsid w:val="007F3634"/>
    <w:rsid w:val="007F431C"/>
    <w:rsid w:val="007F4637"/>
    <w:rsid w:val="007F56F1"/>
    <w:rsid w:val="007F5C81"/>
    <w:rsid w:val="00800C3E"/>
    <w:rsid w:val="00801502"/>
    <w:rsid w:val="00803726"/>
    <w:rsid w:val="00804476"/>
    <w:rsid w:val="00805304"/>
    <w:rsid w:val="0080560F"/>
    <w:rsid w:val="00806296"/>
    <w:rsid w:val="008063E1"/>
    <w:rsid w:val="008067C3"/>
    <w:rsid w:val="008068A2"/>
    <w:rsid w:val="008105A0"/>
    <w:rsid w:val="00810B6B"/>
    <w:rsid w:val="0081285E"/>
    <w:rsid w:val="008149C9"/>
    <w:rsid w:val="008156A6"/>
    <w:rsid w:val="00815CCF"/>
    <w:rsid w:val="00816285"/>
    <w:rsid w:val="008174BF"/>
    <w:rsid w:val="00824CB0"/>
    <w:rsid w:val="00825344"/>
    <w:rsid w:val="008258EC"/>
    <w:rsid w:val="0082637A"/>
    <w:rsid w:val="00826DFF"/>
    <w:rsid w:val="00826F4C"/>
    <w:rsid w:val="008275EE"/>
    <w:rsid w:val="00831B76"/>
    <w:rsid w:val="00833244"/>
    <w:rsid w:val="0083499E"/>
    <w:rsid w:val="00840DEE"/>
    <w:rsid w:val="008458EE"/>
    <w:rsid w:val="00845C1F"/>
    <w:rsid w:val="008479A1"/>
    <w:rsid w:val="00850B19"/>
    <w:rsid w:val="00850C28"/>
    <w:rsid w:val="0085203F"/>
    <w:rsid w:val="00852149"/>
    <w:rsid w:val="008535E7"/>
    <w:rsid w:val="00853683"/>
    <w:rsid w:val="00853C22"/>
    <w:rsid w:val="008566AF"/>
    <w:rsid w:val="00856A87"/>
    <w:rsid w:val="00856ABF"/>
    <w:rsid w:val="00856C07"/>
    <w:rsid w:val="00857E05"/>
    <w:rsid w:val="00860DE2"/>
    <w:rsid w:val="00860E9D"/>
    <w:rsid w:val="00861464"/>
    <w:rsid w:val="00861625"/>
    <w:rsid w:val="008617B5"/>
    <w:rsid w:val="00861DD9"/>
    <w:rsid w:val="0086257C"/>
    <w:rsid w:val="008631BA"/>
    <w:rsid w:val="00865E68"/>
    <w:rsid w:val="00870828"/>
    <w:rsid w:val="0087097E"/>
    <w:rsid w:val="008717BD"/>
    <w:rsid w:val="00871EC0"/>
    <w:rsid w:val="008724C6"/>
    <w:rsid w:val="008729FB"/>
    <w:rsid w:val="008748C9"/>
    <w:rsid w:val="008750BD"/>
    <w:rsid w:val="008759A7"/>
    <w:rsid w:val="0087605A"/>
    <w:rsid w:val="008801FB"/>
    <w:rsid w:val="00880587"/>
    <w:rsid w:val="0088080B"/>
    <w:rsid w:val="00882377"/>
    <w:rsid w:val="00882B8A"/>
    <w:rsid w:val="00883CA3"/>
    <w:rsid w:val="008851F0"/>
    <w:rsid w:val="00885230"/>
    <w:rsid w:val="00885C73"/>
    <w:rsid w:val="0088696D"/>
    <w:rsid w:val="00887CF1"/>
    <w:rsid w:val="008903A1"/>
    <w:rsid w:val="00890F5B"/>
    <w:rsid w:val="008918E9"/>
    <w:rsid w:val="0089366C"/>
    <w:rsid w:val="00893982"/>
    <w:rsid w:val="008952A2"/>
    <w:rsid w:val="00895872"/>
    <w:rsid w:val="00895F8D"/>
    <w:rsid w:val="00896585"/>
    <w:rsid w:val="008967E9"/>
    <w:rsid w:val="00897F7E"/>
    <w:rsid w:val="008A1228"/>
    <w:rsid w:val="008A25D5"/>
    <w:rsid w:val="008A50BB"/>
    <w:rsid w:val="008A5B23"/>
    <w:rsid w:val="008A60CC"/>
    <w:rsid w:val="008B0048"/>
    <w:rsid w:val="008B0D6B"/>
    <w:rsid w:val="008B2E8B"/>
    <w:rsid w:val="008B3669"/>
    <w:rsid w:val="008B383A"/>
    <w:rsid w:val="008B3969"/>
    <w:rsid w:val="008B3CF9"/>
    <w:rsid w:val="008B4042"/>
    <w:rsid w:val="008B6686"/>
    <w:rsid w:val="008B6881"/>
    <w:rsid w:val="008B6DEF"/>
    <w:rsid w:val="008C13C7"/>
    <w:rsid w:val="008C17AD"/>
    <w:rsid w:val="008C2AAF"/>
    <w:rsid w:val="008C2B83"/>
    <w:rsid w:val="008C3A35"/>
    <w:rsid w:val="008C405B"/>
    <w:rsid w:val="008C5930"/>
    <w:rsid w:val="008C5E9C"/>
    <w:rsid w:val="008C6110"/>
    <w:rsid w:val="008C64A9"/>
    <w:rsid w:val="008C65A9"/>
    <w:rsid w:val="008C6E61"/>
    <w:rsid w:val="008D0033"/>
    <w:rsid w:val="008D174A"/>
    <w:rsid w:val="008D281B"/>
    <w:rsid w:val="008D46A9"/>
    <w:rsid w:val="008D53BF"/>
    <w:rsid w:val="008D6068"/>
    <w:rsid w:val="008D636A"/>
    <w:rsid w:val="008D6876"/>
    <w:rsid w:val="008D78C7"/>
    <w:rsid w:val="008D7B59"/>
    <w:rsid w:val="008D7FCC"/>
    <w:rsid w:val="008E0924"/>
    <w:rsid w:val="008E1109"/>
    <w:rsid w:val="008E2649"/>
    <w:rsid w:val="008E27B8"/>
    <w:rsid w:val="008E3799"/>
    <w:rsid w:val="008E4678"/>
    <w:rsid w:val="008E4825"/>
    <w:rsid w:val="008E4D19"/>
    <w:rsid w:val="008E6CF3"/>
    <w:rsid w:val="008E721F"/>
    <w:rsid w:val="008E765D"/>
    <w:rsid w:val="008F05CD"/>
    <w:rsid w:val="008F0AEA"/>
    <w:rsid w:val="008F12FB"/>
    <w:rsid w:val="008F169D"/>
    <w:rsid w:val="008F1A3C"/>
    <w:rsid w:val="008F202C"/>
    <w:rsid w:val="008F32A3"/>
    <w:rsid w:val="008F4FD8"/>
    <w:rsid w:val="008F5B43"/>
    <w:rsid w:val="008F5FDB"/>
    <w:rsid w:val="008F60BF"/>
    <w:rsid w:val="008F671E"/>
    <w:rsid w:val="008F6BF3"/>
    <w:rsid w:val="008F779B"/>
    <w:rsid w:val="009001D5"/>
    <w:rsid w:val="00900649"/>
    <w:rsid w:val="009006EF"/>
    <w:rsid w:val="00902112"/>
    <w:rsid w:val="009029F3"/>
    <w:rsid w:val="00902E68"/>
    <w:rsid w:val="00903D68"/>
    <w:rsid w:val="009059F7"/>
    <w:rsid w:val="009071E4"/>
    <w:rsid w:val="00907C01"/>
    <w:rsid w:val="0091008E"/>
    <w:rsid w:val="00910FF8"/>
    <w:rsid w:val="0091197D"/>
    <w:rsid w:val="00911CB1"/>
    <w:rsid w:val="00912889"/>
    <w:rsid w:val="00912BC6"/>
    <w:rsid w:val="00912E47"/>
    <w:rsid w:val="00913066"/>
    <w:rsid w:val="00914839"/>
    <w:rsid w:val="009161EB"/>
    <w:rsid w:val="00917631"/>
    <w:rsid w:val="009177BD"/>
    <w:rsid w:val="00921EC5"/>
    <w:rsid w:val="0092315F"/>
    <w:rsid w:val="009254B7"/>
    <w:rsid w:val="00925EF5"/>
    <w:rsid w:val="00926F75"/>
    <w:rsid w:val="00927672"/>
    <w:rsid w:val="0093165A"/>
    <w:rsid w:val="00931C0F"/>
    <w:rsid w:val="00932CDF"/>
    <w:rsid w:val="00934651"/>
    <w:rsid w:val="009351BF"/>
    <w:rsid w:val="00935A37"/>
    <w:rsid w:val="00940230"/>
    <w:rsid w:val="009403FA"/>
    <w:rsid w:val="009409B4"/>
    <w:rsid w:val="00941FFF"/>
    <w:rsid w:val="00943705"/>
    <w:rsid w:val="009437AC"/>
    <w:rsid w:val="00943C5B"/>
    <w:rsid w:val="009442F0"/>
    <w:rsid w:val="00944B29"/>
    <w:rsid w:val="00945012"/>
    <w:rsid w:val="00947397"/>
    <w:rsid w:val="00947413"/>
    <w:rsid w:val="0095099C"/>
    <w:rsid w:val="00952A64"/>
    <w:rsid w:val="00955691"/>
    <w:rsid w:val="00955EF4"/>
    <w:rsid w:val="00956CA3"/>
    <w:rsid w:val="00956E2C"/>
    <w:rsid w:val="00957BE6"/>
    <w:rsid w:val="009610A3"/>
    <w:rsid w:val="00961157"/>
    <w:rsid w:val="009618CE"/>
    <w:rsid w:val="00961E95"/>
    <w:rsid w:val="00963551"/>
    <w:rsid w:val="00965B13"/>
    <w:rsid w:val="00966B52"/>
    <w:rsid w:val="00966D0F"/>
    <w:rsid w:val="00966FB2"/>
    <w:rsid w:val="00970E80"/>
    <w:rsid w:val="0097102B"/>
    <w:rsid w:val="00972AE8"/>
    <w:rsid w:val="00973A81"/>
    <w:rsid w:val="00973F02"/>
    <w:rsid w:val="00975734"/>
    <w:rsid w:val="00976E46"/>
    <w:rsid w:val="0098061C"/>
    <w:rsid w:val="00980BFC"/>
    <w:rsid w:val="00981B24"/>
    <w:rsid w:val="009837CD"/>
    <w:rsid w:val="009857D8"/>
    <w:rsid w:val="00985901"/>
    <w:rsid w:val="00985C41"/>
    <w:rsid w:val="00987198"/>
    <w:rsid w:val="00987A68"/>
    <w:rsid w:val="00990683"/>
    <w:rsid w:val="0099072A"/>
    <w:rsid w:val="00997013"/>
    <w:rsid w:val="009A05A8"/>
    <w:rsid w:val="009A106B"/>
    <w:rsid w:val="009A1267"/>
    <w:rsid w:val="009A2AA4"/>
    <w:rsid w:val="009A3914"/>
    <w:rsid w:val="009A3E71"/>
    <w:rsid w:val="009A48AD"/>
    <w:rsid w:val="009A6803"/>
    <w:rsid w:val="009A7864"/>
    <w:rsid w:val="009A7D9F"/>
    <w:rsid w:val="009B0092"/>
    <w:rsid w:val="009B06AA"/>
    <w:rsid w:val="009B32A9"/>
    <w:rsid w:val="009B3386"/>
    <w:rsid w:val="009B3D50"/>
    <w:rsid w:val="009B3EBE"/>
    <w:rsid w:val="009B4C36"/>
    <w:rsid w:val="009B5A36"/>
    <w:rsid w:val="009B5FEC"/>
    <w:rsid w:val="009C0C39"/>
    <w:rsid w:val="009C3A19"/>
    <w:rsid w:val="009C5452"/>
    <w:rsid w:val="009C6512"/>
    <w:rsid w:val="009C6790"/>
    <w:rsid w:val="009D16F4"/>
    <w:rsid w:val="009D1805"/>
    <w:rsid w:val="009D205F"/>
    <w:rsid w:val="009D26A9"/>
    <w:rsid w:val="009D2B18"/>
    <w:rsid w:val="009D2DB8"/>
    <w:rsid w:val="009D321E"/>
    <w:rsid w:val="009D403B"/>
    <w:rsid w:val="009D409D"/>
    <w:rsid w:val="009D5EFA"/>
    <w:rsid w:val="009D63E6"/>
    <w:rsid w:val="009D7F7F"/>
    <w:rsid w:val="009E1512"/>
    <w:rsid w:val="009E17D8"/>
    <w:rsid w:val="009E180D"/>
    <w:rsid w:val="009E2008"/>
    <w:rsid w:val="009E27A3"/>
    <w:rsid w:val="009E39D4"/>
    <w:rsid w:val="009E4F6C"/>
    <w:rsid w:val="009E5742"/>
    <w:rsid w:val="009E5B05"/>
    <w:rsid w:val="009E60D2"/>
    <w:rsid w:val="009E6984"/>
    <w:rsid w:val="009E79E6"/>
    <w:rsid w:val="009F093E"/>
    <w:rsid w:val="009F0FCB"/>
    <w:rsid w:val="009F1D79"/>
    <w:rsid w:val="009F21BF"/>
    <w:rsid w:val="009F2319"/>
    <w:rsid w:val="009F3B94"/>
    <w:rsid w:val="009F6BF0"/>
    <w:rsid w:val="009F6DA2"/>
    <w:rsid w:val="009F7EFB"/>
    <w:rsid w:val="00A01401"/>
    <w:rsid w:val="00A02505"/>
    <w:rsid w:val="00A02545"/>
    <w:rsid w:val="00A038DD"/>
    <w:rsid w:val="00A04A6A"/>
    <w:rsid w:val="00A050BE"/>
    <w:rsid w:val="00A05105"/>
    <w:rsid w:val="00A05948"/>
    <w:rsid w:val="00A06D89"/>
    <w:rsid w:val="00A0737A"/>
    <w:rsid w:val="00A07485"/>
    <w:rsid w:val="00A07601"/>
    <w:rsid w:val="00A07802"/>
    <w:rsid w:val="00A07F76"/>
    <w:rsid w:val="00A1081E"/>
    <w:rsid w:val="00A10D5F"/>
    <w:rsid w:val="00A10E09"/>
    <w:rsid w:val="00A1316C"/>
    <w:rsid w:val="00A13F61"/>
    <w:rsid w:val="00A14697"/>
    <w:rsid w:val="00A17B95"/>
    <w:rsid w:val="00A21076"/>
    <w:rsid w:val="00A21C0A"/>
    <w:rsid w:val="00A2213B"/>
    <w:rsid w:val="00A232B3"/>
    <w:rsid w:val="00A2372A"/>
    <w:rsid w:val="00A2383E"/>
    <w:rsid w:val="00A259E8"/>
    <w:rsid w:val="00A266B9"/>
    <w:rsid w:val="00A26D5F"/>
    <w:rsid w:val="00A3055B"/>
    <w:rsid w:val="00A31B4F"/>
    <w:rsid w:val="00A31C99"/>
    <w:rsid w:val="00A31D9E"/>
    <w:rsid w:val="00A32151"/>
    <w:rsid w:val="00A32917"/>
    <w:rsid w:val="00A33648"/>
    <w:rsid w:val="00A339F7"/>
    <w:rsid w:val="00A4062C"/>
    <w:rsid w:val="00A40E0F"/>
    <w:rsid w:val="00A42262"/>
    <w:rsid w:val="00A4364E"/>
    <w:rsid w:val="00A437E1"/>
    <w:rsid w:val="00A45A89"/>
    <w:rsid w:val="00A46D49"/>
    <w:rsid w:val="00A47973"/>
    <w:rsid w:val="00A47F12"/>
    <w:rsid w:val="00A5136A"/>
    <w:rsid w:val="00A51E9C"/>
    <w:rsid w:val="00A536C2"/>
    <w:rsid w:val="00A54EB2"/>
    <w:rsid w:val="00A54EDD"/>
    <w:rsid w:val="00A553F1"/>
    <w:rsid w:val="00A55B29"/>
    <w:rsid w:val="00A5675B"/>
    <w:rsid w:val="00A57A49"/>
    <w:rsid w:val="00A57C0F"/>
    <w:rsid w:val="00A62F6B"/>
    <w:rsid w:val="00A63006"/>
    <w:rsid w:val="00A65748"/>
    <w:rsid w:val="00A65CD4"/>
    <w:rsid w:val="00A66DE2"/>
    <w:rsid w:val="00A70227"/>
    <w:rsid w:val="00A717E5"/>
    <w:rsid w:val="00A71D1F"/>
    <w:rsid w:val="00A72164"/>
    <w:rsid w:val="00A721C0"/>
    <w:rsid w:val="00A73AE1"/>
    <w:rsid w:val="00A73B01"/>
    <w:rsid w:val="00A74096"/>
    <w:rsid w:val="00A744B1"/>
    <w:rsid w:val="00A74F16"/>
    <w:rsid w:val="00A76EF1"/>
    <w:rsid w:val="00A81A11"/>
    <w:rsid w:val="00A8201B"/>
    <w:rsid w:val="00A82926"/>
    <w:rsid w:val="00A864FB"/>
    <w:rsid w:val="00A864FC"/>
    <w:rsid w:val="00A86E6F"/>
    <w:rsid w:val="00A92EB9"/>
    <w:rsid w:val="00A93B29"/>
    <w:rsid w:val="00A940FD"/>
    <w:rsid w:val="00A95069"/>
    <w:rsid w:val="00A95523"/>
    <w:rsid w:val="00A95D25"/>
    <w:rsid w:val="00A96A8D"/>
    <w:rsid w:val="00A96FE5"/>
    <w:rsid w:val="00AA1BF7"/>
    <w:rsid w:val="00AA296B"/>
    <w:rsid w:val="00AA3505"/>
    <w:rsid w:val="00AA3772"/>
    <w:rsid w:val="00AA3E20"/>
    <w:rsid w:val="00AA4009"/>
    <w:rsid w:val="00AA4A8E"/>
    <w:rsid w:val="00AA5C68"/>
    <w:rsid w:val="00AA66C3"/>
    <w:rsid w:val="00AA7963"/>
    <w:rsid w:val="00AB106E"/>
    <w:rsid w:val="00AB1EF2"/>
    <w:rsid w:val="00AB2224"/>
    <w:rsid w:val="00AB4BE7"/>
    <w:rsid w:val="00AB5239"/>
    <w:rsid w:val="00AB5396"/>
    <w:rsid w:val="00AB542A"/>
    <w:rsid w:val="00AB6375"/>
    <w:rsid w:val="00AC00AA"/>
    <w:rsid w:val="00AC11BF"/>
    <w:rsid w:val="00AC131C"/>
    <w:rsid w:val="00AC59A0"/>
    <w:rsid w:val="00AC5B52"/>
    <w:rsid w:val="00AC60FE"/>
    <w:rsid w:val="00AC709B"/>
    <w:rsid w:val="00AC776D"/>
    <w:rsid w:val="00AC77AD"/>
    <w:rsid w:val="00AD0362"/>
    <w:rsid w:val="00AD287F"/>
    <w:rsid w:val="00AD2B4F"/>
    <w:rsid w:val="00AD3214"/>
    <w:rsid w:val="00AD3473"/>
    <w:rsid w:val="00AD630D"/>
    <w:rsid w:val="00AD730D"/>
    <w:rsid w:val="00AE05D3"/>
    <w:rsid w:val="00AE237C"/>
    <w:rsid w:val="00AE238E"/>
    <w:rsid w:val="00AE2849"/>
    <w:rsid w:val="00AE3733"/>
    <w:rsid w:val="00AE431B"/>
    <w:rsid w:val="00AE48ED"/>
    <w:rsid w:val="00AE4D56"/>
    <w:rsid w:val="00AE586E"/>
    <w:rsid w:val="00AE5FF5"/>
    <w:rsid w:val="00AE6695"/>
    <w:rsid w:val="00AF02CF"/>
    <w:rsid w:val="00AF30DA"/>
    <w:rsid w:val="00AF3C7B"/>
    <w:rsid w:val="00AF4D32"/>
    <w:rsid w:val="00AF4FFA"/>
    <w:rsid w:val="00AF5C02"/>
    <w:rsid w:val="00AF6BDF"/>
    <w:rsid w:val="00AF7552"/>
    <w:rsid w:val="00AF7BDB"/>
    <w:rsid w:val="00B003CC"/>
    <w:rsid w:val="00B0130D"/>
    <w:rsid w:val="00B0175E"/>
    <w:rsid w:val="00B03AD6"/>
    <w:rsid w:val="00B04026"/>
    <w:rsid w:val="00B05432"/>
    <w:rsid w:val="00B0577B"/>
    <w:rsid w:val="00B07375"/>
    <w:rsid w:val="00B11699"/>
    <w:rsid w:val="00B13604"/>
    <w:rsid w:val="00B13EC3"/>
    <w:rsid w:val="00B148DD"/>
    <w:rsid w:val="00B16811"/>
    <w:rsid w:val="00B16964"/>
    <w:rsid w:val="00B170C2"/>
    <w:rsid w:val="00B173F7"/>
    <w:rsid w:val="00B224DB"/>
    <w:rsid w:val="00B24363"/>
    <w:rsid w:val="00B2494D"/>
    <w:rsid w:val="00B24D20"/>
    <w:rsid w:val="00B25E53"/>
    <w:rsid w:val="00B26749"/>
    <w:rsid w:val="00B30828"/>
    <w:rsid w:val="00B35A90"/>
    <w:rsid w:val="00B35C1D"/>
    <w:rsid w:val="00B365E5"/>
    <w:rsid w:val="00B37DB9"/>
    <w:rsid w:val="00B41015"/>
    <w:rsid w:val="00B41424"/>
    <w:rsid w:val="00B42CF6"/>
    <w:rsid w:val="00B43E86"/>
    <w:rsid w:val="00B450EA"/>
    <w:rsid w:val="00B45B24"/>
    <w:rsid w:val="00B471AE"/>
    <w:rsid w:val="00B47BD8"/>
    <w:rsid w:val="00B50A9C"/>
    <w:rsid w:val="00B51278"/>
    <w:rsid w:val="00B52F5E"/>
    <w:rsid w:val="00B53CF4"/>
    <w:rsid w:val="00B549A6"/>
    <w:rsid w:val="00B549C6"/>
    <w:rsid w:val="00B55647"/>
    <w:rsid w:val="00B55BB4"/>
    <w:rsid w:val="00B56509"/>
    <w:rsid w:val="00B567F6"/>
    <w:rsid w:val="00B5682A"/>
    <w:rsid w:val="00B5718E"/>
    <w:rsid w:val="00B605E3"/>
    <w:rsid w:val="00B615F6"/>
    <w:rsid w:val="00B62005"/>
    <w:rsid w:val="00B6280C"/>
    <w:rsid w:val="00B63380"/>
    <w:rsid w:val="00B63DED"/>
    <w:rsid w:val="00B6483C"/>
    <w:rsid w:val="00B656D1"/>
    <w:rsid w:val="00B667A2"/>
    <w:rsid w:val="00B7087C"/>
    <w:rsid w:val="00B71845"/>
    <w:rsid w:val="00B71AE8"/>
    <w:rsid w:val="00B72733"/>
    <w:rsid w:val="00B72D57"/>
    <w:rsid w:val="00B73A92"/>
    <w:rsid w:val="00B74AE2"/>
    <w:rsid w:val="00B75176"/>
    <w:rsid w:val="00B755E1"/>
    <w:rsid w:val="00B765F5"/>
    <w:rsid w:val="00B80B1B"/>
    <w:rsid w:val="00B80F0A"/>
    <w:rsid w:val="00B81C7C"/>
    <w:rsid w:val="00B826E8"/>
    <w:rsid w:val="00B82D32"/>
    <w:rsid w:val="00B83071"/>
    <w:rsid w:val="00B84DC0"/>
    <w:rsid w:val="00B85D06"/>
    <w:rsid w:val="00B870C4"/>
    <w:rsid w:val="00B907C8"/>
    <w:rsid w:val="00B90894"/>
    <w:rsid w:val="00B9118D"/>
    <w:rsid w:val="00B91C3D"/>
    <w:rsid w:val="00B92F42"/>
    <w:rsid w:val="00B9309B"/>
    <w:rsid w:val="00B9320B"/>
    <w:rsid w:val="00B95499"/>
    <w:rsid w:val="00B95A80"/>
    <w:rsid w:val="00B96712"/>
    <w:rsid w:val="00B972DE"/>
    <w:rsid w:val="00BA136B"/>
    <w:rsid w:val="00BA1F40"/>
    <w:rsid w:val="00BA3485"/>
    <w:rsid w:val="00BA44C8"/>
    <w:rsid w:val="00BA4820"/>
    <w:rsid w:val="00BA48A3"/>
    <w:rsid w:val="00BA5F25"/>
    <w:rsid w:val="00BB059E"/>
    <w:rsid w:val="00BB05FA"/>
    <w:rsid w:val="00BB2441"/>
    <w:rsid w:val="00BB2855"/>
    <w:rsid w:val="00BB3AAE"/>
    <w:rsid w:val="00BB4789"/>
    <w:rsid w:val="00BB5B10"/>
    <w:rsid w:val="00BB6EDB"/>
    <w:rsid w:val="00BB7226"/>
    <w:rsid w:val="00BC3498"/>
    <w:rsid w:val="00BC35D1"/>
    <w:rsid w:val="00BC3FF0"/>
    <w:rsid w:val="00BC457C"/>
    <w:rsid w:val="00BC56D6"/>
    <w:rsid w:val="00BC607F"/>
    <w:rsid w:val="00BC6C1D"/>
    <w:rsid w:val="00BC6C2E"/>
    <w:rsid w:val="00BC732B"/>
    <w:rsid w:val="00BD0331"/>
    <w:rsid w:val="00BD1B61"/>
    <w:rsid w:val="00BD1E10"/>
    <w:rsid w:val="00BD23FA"/>
    <w:rsid w:val="00BD2D9E"/>
    <w:rsid w:val="00BD3843"/>
    <w:rsid w:val="00BD39DD"/>
    <w:rsid w:val="00BD3AFD"/>
    <w:rsid w:val="00BD5781"/>
    <w:rsid w:val="00BE0541"/>
    <w:rsid w:val="00BE1F0D"/>
    <w:rsid w:val="00BE3E38"/>
    <w:rsid w:val="00BE5290"/>
    <w:rsid w:val="00BE553B"/>
    <w:rsid w:val="00BE5AD8"/>
    <w:rsid w:val="00BE60EF"/>
    <w:rsid w:val="00BE6B9C"/>
    <w:rsid w:val="00BF15F9"/>
    <w:rsid w:val="00BF1775"/>
    <w:rsid w:val="00BF201D"/>
    <w:rsid w:val="00BF2846"/>
    <w:rsid w:val="00BF4CA8"/>
    <w:rsid w:val="00BF4ED6"/>
    <w:rsid w:val="00BF54FA"/>
    <w:rsid w:val="00BF570B"/>
    <w:rsid w:val="00BF7C52"/>
    <w:rsid w:val="00BF7E23"/>
    <w:rsid w:val="00C00977"/>
    <w:rsid w:val="00C0185D"/>
    <w:rsid w:val="00C025E3"/>
    <w:rsid w:val="00C02DC9"/>
    <w:rsid w:val="00C03237"/>
    <w:rsid w:val="00C03498"/>
    <w:rsid w:val="00C03581"/>
    <w:rsid w:val="00C0481F"/>
    <w:rsid w:val="00C0490B"/>
    <w:rsid w:val="00C04CAC"/>
    <w:rsid w:val="00C059C4"/>
    <w:rsid w:val="00C06592"/>
    <w:rsid w:val="00C078D9"/>
    <w:rsid w:val="00C07904"/>
    <w:rsid w:val="00C07E76"/>
    <w:rsid w:val="00C141AA"/>
    <w:rsid w:val="00C14C80"/>
    <w:rsid w:val="00C151AC"/>
    <w:rsid w:val="00C15CB7"/>
    <w:rsid w:val="00C168C0"/>
    <w:rsid w:val="00C16DF1"/>
    <w:rsid w:val="00C17163"/>
    <w:rsid w:val="00C1740E"/>
    <w:rsid w:val="00C218E6"/>
    <w:rsid w:val="00C223C5"/>
    <w:rsid w:val="00C2253A"/>
    <w:rsid w:val="00C24AA1"/>
    <w:rsid w:val="00C25D15"/>
    <w:rsid w:val="00C2685D"/>
    <w:rsid w:val="00C27808"/>
    <w:rsid w:val="00C278CD"/>
    <w:rsid w:val="00C31D63"/>
    <w:rsid w:val="00C355A5"/>
    <w:rsid w:val="00C43497"/>
    <w:rsid w:val="00C43B64"/>
    <w:rsid w:val="00C43FA5"/>
    <w:rsid w:val="00C44744"/>
    <w:rsid w:val="00C44F12"/>
    <w:rsid w:val="00C45F4F"/>
    <w:rsid w:val="00C47DC5"/>
    <w:rsid w:val="00C50192"/>
    <w:rsid w:val="00C502A4"/>
    <w:rsid w:val="00C507EE"/>
    <w:rsid w:val="00C53F37"/>
    <w:rsid w:val="00C55F4D"/>
    <w:rsid w:val="00C56D95"/>
    <w:rsid w:val="00C5743B"/>
    <w:rsid w:val="00C57DC7"/>
    <w:rsid w:val="00C60072"/>
    <w:rsid w:val="00C62A0F"/>
    <w:rsid w:val="00C6525E"/>
    <w:rsid w:val="00C67102"/>
    <w:rsid w:val="00C725C7"/>
    <w:rsid w:val="00C72F01"/>
    <w:rsid w:val="00C744B3"/>
    <w:rsid w:val="00C75072"/>
    <w:rsid w:val="00C7757D"/>
    <w:rsid w:val="00C77CB8"/>
    <w:rsid w:val="00C77D9E"/>
    <w:rsid w:val="00C77F8D"/>
    <w:rsid w:val="00C8007A"/>
    <w:rsid w:val="00C8013A"/>
    <w:rsid w:val="00C80E73"/>
    <w:rsid w:val="00C81CE7"/>
    <w:rsid w:val="00C827E9"/>
    <w:rsid w:val="00C82862"/>
    <w:rsid w:val="00C84E4D"/>
    <w:rsid w:val="00C86736"/>
    <w:rsid w:val="00C87A85"/>
    <w:rsid w:val="00C90C91"/>
    <w:rsid w:val="00C90E2D"/>
    <w:rsid w:val="00C9228C"/>
    <w:rsid w:val="00C9338D"/>
    <w:rsid w:val="00C9400F"/>
    <w:rsid w:val="00C94233"/>
    <w:rsid w:val="00C948EE"/>
    <w:rsid w:val="00C94A28"/>
    <w:rsid w:val="00C94C6F"/>
    <w:rsid w:val="00C9591F"/>
    <w:rsid w:val="00C96390"/>
    <w:rsid w:val="00C96E04"/>
    <w:rsid w:val="00C9753E"/>
    <w:rsid w:val="00C979BD"/>
    <w:rsid w:val="00CA04F6"/>
    <w:rsid w:val="00CA1A02"/>
    <w:rsid w:val="00CA234A"/>
    <w:rsid w:val="00CA4857"/>
    <w:rsid w:val="00CA4CDC"/>
    <w:rsid w:val="00CA4E7C"/>
    <w:rsid w:val="00CA77D4"/>
    <w:rsid w:val="00CB4343"/>
    <w:rsid w:val="00CB4D8E"/>
    <w:rsid w:val="00CB4E92"/>
    <w:rsid w:val="00CB57D4"/>
    <w:rsid w:val="00CB60A1"/>
    <w:rsid w:val="00CC05E5"/>
    <w:rsid w:val="00CC0C7C"/>
    <w:rsid w:val="00CC3A30"/>
    <w:rsid w:val="00CC3E4F"/>
    <w:rsid w:val="00CC4728"/>
    <w:rsid w:val="00CC49DE"/>
    <w:rsid w:val="00CC5F51"/>
    <w:rsid w:val="00CC733F"/>
    <w:rsid w:val="00CC79E9"/>
    <w:rsid w:val="00CD13E4"/>
    <w:rsid w:val="00CD1AD4"/>
    <w:rsid w:val="00CD397E"/>
    <w:rsid w:val="00CD4782"/>
    <w:rsid w:val="00CD484D"/>
    <w:rsid w:val="00CD5181"/>
    <w:rsid w:val="00CD54CF"/>
    <w:rsid w:val="00CD7485"/>
    <w:rsid w:val="00CE0000"/>
    <w:rsid w:val="00CE0034"/>
    <w:rsid w:val="00CE1939"/>
    <w:rsid w:val="00CE19D1"/>
    <w:rsid w:val="00CE6965"/>
    <w:rsid w:val="00CE7058"/>
    <w:rsid w:val="00CF1643"/>
    <w:rsid w:val="00CF2072"/>
    <w:rsid w:val="00CF3440"/>
    <w:rsid w:val="00CF3CFF"/>
    <w:rsid w:val="00CF68AB"/>
    <w:rsid w:val="00CF7BF4"/>
    <w:rsid w:val="00D0084F"/>
    <w:rsid w:val="00D020BF"/>
    <w:rsid w:val="00D026A4"/>
    <w:rsid w:val="00D02800"/>
    <w:rsid w:val="00D02D6F"/>
    <w:rsid w:val="00D02E6D"/>
    <w:rsid w:val="00D0429F"/>
    <w:rsid w:val="00D04AF8"/>
    <w:rsid w:val="00D07411"/>
    <w:rsid w:val="00D07D13"/>
    <w:rsid w:val="00D07F75"/>
    <w:rsid w:val="00D104FC"/>
    <w:rsid w:val="00D11161"/>
    <w:rsid w:val="00D15356"/>
    <w:rsid w:val="00D16457"/>
    <w:rsid w:val="00D16816"/>
    <w:rsid w:val="00D169E1"/>
    <w:rsid w:val="00D17BE7"/>
    <w:rsid w:val="00D217A7"/>
    <w:rsid w:val="00D22060"/>
    <w:rsid w:val="00D22895"/>
    <w:rsid w:val="00D23B5C"/>
    <w:rsid w:val="00D247DE"/>
    <w:rsid w:val="00D25AAC"/>
    <w:rsid w:val="00D2677A"/>
    <w:rsid w:val="00D30541"/>
    <w:rsid w:val="00D30D0E"/>
    <w:rsid w:val="00D31576"/>
    <w:rsid w:val="00D3163E"/>
    <w:rsid w:val="00D31A75"/>
    <w:rsid w:val="00D31F59"/>
    <w:rsid w:val="00D33015"/>
    <w:rsid w:val="00D33C56"/>
    <w:rsid w:val="00D34A21"/>
    <w:rsid w:val="00D36533"/>
    <w:rsid w:val="00D368D2"/>
    <w:rsid w:val="00D42B6C"/>
    <w:rsid w:val="00D4354E"/>
    <w:rsid w:val="00D43BA6"/>
    <w:rsid w:val="00D43EC2"/>
    <w:rsid w:val="00D43F69"/>
    <w:rsid w:val="00D441CD"/>
    <w:rsid w:val="00D44B5A"/>
    <w:rsid w:val="00D44B9D"/>
    <w:rsid w:val="00D46511"/>
    <w:rsid w:val="00D466D0"/>
    <w:rsid w:val="00D46A69"/>
    <w:rsid w:val="00D4713F"/>
    <w:rsid w:val="00D53EF2"/>
    <w:rsid w:val="00D55BB2"/>
    <w:rsid w:val="00D56790"/>
    <w:rsid w:val="00D6000A"/>
    <w:rsid w:val="00D60441"/>
    <w:rsid w:val="00D6355F"/>
    <w:rsid w:val="00D63640"/>
    <w:rsid w:val="00D63755"/>
    <w:rsid w:val="00D64AF2"/>
    <w:rsid w:val="00D65752"/>
    <w:rsid w:val="00D66283"/>
    <w:rsid w:val="00D66470"/>
    <w:rsid w:val="00D6756B"/>
    <w:rsid w:val="00D677FA"/>
    <w:rsid w:val="00D70C2A"/>
    <w:rsid w:val="00D7274E"/>
    <w:rsid w:val="00D72787"/>
    <w:rsid w:val="00D73957"/>
    <w:rsid w:val="00D743A6"/>
    <w:rsid w:val="00D75291"/>
    <w:rsid w:val="00D75C5E"/>
    <w:rsid w:val="00D77B4B"/>
    <w:rsid w:val="00D80C91"/>
    <w:rsid w:val="00D81D42"/>
    <w:rsid w:val="00D83C10"/>
    <w:rsid w:val="00D8495F"/>
    <w:rsid w:val="00D855E9"/>
    <w:rsid w:val="00D8600A"/>
    <w:rsid w:val="00D90A41"/>
    <w:rsid w:val="00D90AB0"/>
    <w:rsid w:val="00D90AFD"/>
    <w:rsid w:val="00D910AA"/>
    <w:rsid w:val="00D92736"/>
    <w:rsid w:val="00D93793"/>
    <w:rsid w:val="00D95EC7"/>
    <w:rsid w:val="00D9616A"/>
    <w:rsid w:val="00D96A27"/>
    <w:rsid w:val="00D976A1"/>
    <w:rsid w:val="00DA036E"/>
    <w:rsid w:val="00DA19AE"/>
    <w:rsid w:val="00DA1CC0"/>
    <w:rsid w:val="00DA21FD"/>
    <w:rsid w:val="00DA3011"/>
    <w:rsid w:val="00DA33DB"/>
    <w:rsid w:val="00DA5163"/>
    <w:rsid w:val="00DA5F54"/>
    <w:rsid w:val="00DA6156"/>
    <w:rsid w:val="00DA63F3"/>
    <w:rsid w:val="00DA65DF"/>
    <w:rsid w:val="00DB438B"/>
    <w:rsid w:val="00DB45AB"/>
    <w:rsid w:val="00DB4A69"/>
    <w:rsid w:val="00DB513D"/>
    <w:rsid w:val="00DB73A5"/>
    <w:rsid w:val="00DB7660"/>
    <w:rsid w:val="00DB7C27"/>
    <w:rsid w:val="00DC0512"/>
    <w:rsid w:val="00DC11F9"/>
    <w:rsid w:val="00DC12BF"/>
    <w:rsid w:val="00DC28E6"/>
    <w:rsid w:val="00DC36AE"/>
    <w:rsid w:val="00DC371C"/>
    <w:rsid w:val="00DC3E35"/>
    <w:rsid w:val="00DC56E8"/>
    <w:rsid w:val="00DC574E"/>
    <w:rsid w:val="00DC7763"/>
    <w:rsid w:val="00DD05FA"/>
    <w:rsid w:val="00DD09DB"/>
    <w:rsid w:val="00DD0A7D"/>
    <w:rsid w:val="00DD293C"/>
    <w:rsid w:val="00DD2F5E"/>
    <w:rsid w:val="00DD3747"/>
    <w:rsid w:val="00DD44CE"/>
    <w:rsid w:val="00DD7372"/>
    <w:rsid w:val="00DD7BB2"/>
    <w:rsid w:val="00DE00E6"/>
    <w:rsid w:val="00DE0454"/>
    <w:rsid w:val="00DE19D4"/>
    <w:rsid w:val="00DE1B8E"/>
    <w:rsid w:val="00DE1BDC"/>
    <w:rsid w:val="00DE3EAB"/>
    <w:rsid w:val="00DE4AF8"/>
    <w:rsid w:val="00DE4D8A"/>
    <w:rsid w:val="00DE5639"/>
    <w:rsid w:val="00DE7996"/>
    <w:rsid w:val="00DE7F2E"/>
    <w:rsid w:val="00DF00FA"/>
    <w:rsid w:val="00DF07E8"/>
    <w:rsid w:val="00DF1480"/>
    <w:rsid w:val="00DF1CF9"/>
    <w:rsid w:val="00DF20B2"/>
    <w:rsid w:val="00DF2194"/>
    <w:rsid w:val="00DF3622"/>
    <w:rsid w:val="00DF383D"/>
    <w:rsid w:val="00DF3A2C"/>
    <w:rsid w:val="00DF47BF"/>
    <w:rsid w:val="00DF57D8"/>
    <w:rsid w:val="00DF5F5D"/>
    <w:rsid w:val="00DF6ECB"/>
    <w:rsid w:val="00DF76A7"/>
    <w:rsid w:val="00E00CEC"/>
    <w:rsid w:val="00E00E57"/>
    <w:rsid w:val="00E02E69"/>
    <w:rsid w:val="00E042F6"/>
    <w:rsid w:val="00E04F92"/>
    <w:rsid w:val="00E058B6"/>
    <w:rsid w:val="00E05C9A"/>
    <w:rsid w:val="00E06B02"/>
    <w:rsid w:val="00E07656"/>
    <w:rsid w:val="00E07800"/>
    <w:rsid w:val="00E07A25"/>
    <w:rsid w:val="00E100CE"/>
    <w:rsid w:val="00E10B67"/>
    <w:rsid w:val="00E11BA1"/>
    <w:rsid w:val="00E11EF8"/>
    <w:rsid w:val="00E130A1"/>
    <w:rsid w:val="00E1383F"/>
    <w:rsid w:val="00E15924"/>
    <w:rsid w:val="00E15968"/>
    <w:rsid w:val="00E16F0B"/>
    <w:rsid w:val="00E171CD"/>
    <w:rsid w:val="00E20664"/>
    <w:rsid w:val="00E20A87"/>
    <w:rsid w:val="00E20F83"/>
    <w:rsid w:val="00E2154D"/>
    <w:rsid w:val="00E217BC"/>
    <w:rsid w:val="00E21D23"/>
    <w:rsid w:val="00E23184"/>
    <w:rsid w:val="00E24C6A"/>
    <w:rsid w:val="00E25719"/>
    <w:rsid w:val="00E25811"/>
    <w:rsid w:val="00E2774A"/>
    <w:rsid w:val="00E30C8D"/>
    <w:rsid w:val="00E320C9"/>
    <w:rsid w:val="00E32110"/>
    <w:rsid w:val="00E3264D"/>
    <w:rsid w:val="00E32714"/>
    <w:rsid w:val="00E32F85"/>
    <w:rsid w:val="00E33398"/>
    <w:rsid w:val="00E33C3F"/>
    <w:rsid w:val="00E34797"/>
    <w:rsid w:val="00E34EA1"/>
    <w:rsid w:val="00E364E9"/>
    <w:rsid w:val="00E36FD8"/>
    <w:rsid w:val="00E37380"/>
    <w:rsid w:val="00E404E1"/>
    <w:rsid w:val="00E41D56"/>
    <w:rsid w:val="00E420B2"/>
    <w:rsid w:val="00E43072"/>
    <w:rsid w:val="00E44D66"/>
    <w:rsid w:val="00E459AA"/>
    <w:rsid w:val="00E45B8B"/>
    <w:rsid w:val="00E464D4"/>
    <w:rsid w:val="00E465C4"/>
    <w:rsid w:val="00E469FE"/>
    <w:rsid w:val="00E46C20"/>
    <w:rsid w:val="00E515D9"/>
    <w:rsid w:val="00E5222D"/>
    <w:rsid w:val="00E52C84"/>
    <w:rsid w:val="00E52CF4"/>
    <w:rsid w:val="00E53FA6"/>
    <w:rsid w:val="00E56C0E"/>
    <w:rsid w:val="00E56CCF"/>
    <w:rsid w:val="00E61E20"/>
    <w:rsid w:val="00E631BE"/>
    <w:rsid w:val="00E63F64"/>
    <w:rsid w:val="00E64000"/>
    <w:rsid w:val="00E666EF"/>
    <w:rsid w:val="00E67D47"/>
    <w:rsid w:val="00E67D91"/>
    <w:rsid w:val="00E70BBF"/>
    <w:rsid w:val="00E717C3"/>
    <w:rsid w:val="00E71E96"/>
    <w:rsid w:val="00E7255B"/>
    <w:rsid w:val="00E74623"/>
    <w:rsid w:val="00E75015"/>
    <w:rsid w:val="00E774D3"/>
    <w:rsid w:val="00E77979"/>
    <w:rsid w:val="00E80D09"/>
    <w:rsid w:val="00E817C3"/>
    <w:rsid w:val="00E82EDF"/>
    <w:rsid w:val="00E8306F"/>
    <w:rsid w:val="00E83DF3"/>
    <w:rsid w:val="00E84439"/>
    <w:rsid w:val="00E849FF"/>
    <w:rsid w:val="00E85034"/>
    <w:rsid w:val="00E862F5"/>
    <w:rsid w:val="00E864B8"/>
    <w:rsid w:val="00E86D42"/>
    <w:rsid w:val="00E904D8"/>
    <w:rsid w:val="00E916C3"/>
    <w:rsid w:val="00E932C9"/>
    <w:rsid w:val="00E93560"/>
    <w:rsid w:val="00E947E6"/>
    <w:rsid w:val="00E948AD"/>
    <w:rsid w:val="00E95375"/>
    <w:rsid w:val="00E96813"/>
    <w:rsid w:val="00E96C42"/>
    <w:rsid w:val="00E96DCD"/>
    <w:rsid w:val="00E96E9A"/>
    <w:rsid w:val="00E9738C"/>
    <w:rsid w:val="00E975C6"/>
    <w:rsid w:val="00EA1019"/>
    <w:rsid w:val="00EA244A"/>
    <w:rsid w:val="00EA2FF4"/>
    <w:rsid w:val="00EA3B29"/>
    <w:rsid w:val="00EA3C5F"/>
    <w:rsid w:val="00EA3CBE"/>
    <w:rsid w:val="00EA4729"/>
    <w:rsid w:val="00EA511E"/>
    <w:rsid w:val="00EA60A8"/>
    <w:rsid w:val="00EA665B"/>
    <w:rsid w:val="00EA7681"/>
    <w:rsid w:val="00EB02DB"/>
    <w:rsid w:val="00EB1DF2"/>
    <w:rsid w:val="00EB2B98"/>
    <w:rsid w:val="00EB3109"/>
    <w:rsid w:val="00EB3425"/>
    <w:rsid w:val="00EB41A5"/>
    <w:rsid w:val="00EB45D7"/>
    <w:rsid w:val="00EB7421"/>
    <w:rsid w:val="00EB7861"/>
    <w:rsid w:val="00EB7FE9"/>
    <w:rsid w:val="00EC16E5"/>
    <w:rsid w:val="00EC4421"/>
    <w:rsid w:val="00EC51D8"/>
    <w:rsid w:val="00EC5A4D"/>
    <w:rsid w:val="00EC5E39"/>
    <w:rsid w:val="00EC602E"/>
    <w:rsid w:val="00EC7C46"/>
    <w:rsid w:val="00ED0191"/>
    <w:rsid w:val="00ED0DEA"/>
    <w:rsid w:val="00ED2B18"/>
    <w:rsid w:val="00ED34DD"/>
    <w:rsid w:val="00ED5B9B"/>
    <w:rsid w:val="00ED6DB9"/>
    <w:rsid w:val="00ED7087"/>
    <w:rsid w:val="00ED73C4"/>
    <w:rsid w:val="00ED7531"/>
    <w:rsid w:val="00ED77DB"/>
    <w:rsid w:val="00ED7A8D"/>
    <w:rsid w:val="00ED7CFA"/>
    <w:rsid w:val="00EE04A0"/>
    <w:rsid w:val="00EE0A34"/>
    <w:rsid w:val="00EE115A"/>
    <w:rsid w:val="00EE1B29"/>
    <w:rsid w:val="00EE22D5"/>
    <w:rsid w:val="00EE2947"/>
    <w:rsid w:val="00EE5ACB"/>
    <w:rsid w:val="00EE613C"/>
    <w:rsid w:val="00EE78E6"/>
    <w:rsid w:val="00EE7BC0"/>
    <w:rsid w:val="00EE7BEC"/>
    <w:rsid w:val="00EF01BA"/>
    <w:rsid w:val="00EF06C6"/>
    <w:rsid w:val="00EF22E7"/>
    <w:rsid w:val="00EF3870"/>
    <w:rsid w:val="00EF4804"/>
    <w:rsid w:val="00EF52BF"/>
    <w:rsid w:val="00EF546F"/>
    <w:rsid w:val="00EF7ADE"/>
    <w:rsid w:val="00F01BA2"/>
    <w:rsid w:val="00F02FC8"/>
    <w:rsid w:val="00F0311D"/>
    <w:rsid w:val="00F039D3"/>
    <w:rsid w:val="00F04010"/>
    <w:rsid w:val="00F0410F"/>
    <w:rsid w:val="00F04EF4"/>
    <w:rsid w:val="00F0748C"/>
    <w:rsid w:val="00F0785F"/>
    <w:rsid w:val="00F104BB"/>
    <w:rsid w:val="00F13103"/>
    <w:rsid w:val="00F17000"/>
    <w:rsid w:val="00F20627"/>
    <w:rsid w:val="00F20B48"/>
    <w:rsid w:val="00F2135D"/>
    <w:rsid w:val="00F2218B"/>
    <w:rsid w:val="00F22D39"/>
    <w:rsid w:val="00F23EDE"/>
    <w:rsid w:val="00F25648"/>
    <w:rsid w:val="00F26E17"/>
    <w:rsid w:val="00F26E54"/>
    <w:rsid w:val="00F27290"/>
    <w:rsid w:val="00F30970"/>
    <w:rsid w:val="00F315A8"/>
    <w:rsid w:val="00F31D26"/>
    <w:rsid w:val="00F31E02"/>
    <w:rsid w:val="00F32160"/>
    <w:rsid w:val="00F327ED"/>
    <w:rsid w:val="00F32A9E"/>
    <w:rsid w:val="00F32EDD"/>
    <w:rsid w:val="00F346DE"/>
    <w:rsid w:val="00F34ECE"/>
    <w:rsid w:val="00F35EB7"/>
    <w:rsid w:val="00F40108"/>
    <w:rsid w:val="00F409D0"/>
    <w:rsid w:val="00F42846"/>
    <w:rsid w:val="00F449A9"/>
    <w:rsid w:val="00F44B3C"/>
    <w:rsid w:val="00F4539E"/>
    <w:rsid w:val="00F45FB9"/>
    <w:rsid w:val="00F46918"/>
    <w:rsid w:val="00F46DDE"/>
    <w:rsid w:val="00F50D51"/>
    <w:rsid w:val="00F516ED"/>
    <w:rsid w:val="00F51785"/>
    <w:rsid w:val="00F5260C"/>
    <w:rsid w:val="00F5479E"/>
    <w:rsid w:val="00F55806"/>
    <w:rsid w:val="00F55AF5"/>
    <w:rsid w:val="00F57134"/>
    <w:rsid w:val="00F60AED"/>
    <w:rsid w:val="00F612B0"/>
    <w:rsid w:val="00F614F2"/>
    <w:rsid w:val="00F625FA"/>
    <w:rsid w:val="00F628EC"/>
    <w:rsid w:val="00F62A23"/>
    <w:rsid w:val="00F639A7"/>
    <w:rsid w:val="00F64894"/>
    <w:rsid w:val="00F651FF"/>
    <w:rsid w:val="00F666F6"/>
    <w:rsid w:val="00F7033C"/>
    <w:rsid w:val="00F70F83"/>
    <w:rsid w:val="00F7207A"/>
    <w:rsid w:val="00F72C46"/>
    <w:rsid w:val="00F73258"/>
    <w:rsid w:val="00F732F4"/>
    <w:rsid w:val="00F73471"/>
    <w:rsid w:val="00F7358B"/>
    <w:rsid w:val="00F735FE"/>
    <w:rsid w:val="00F746BA"/>
    <w:rsid w:val="00F75D7C"/>
    <w:rsid w:val="00F76A4C"/>
    <w:rsid w:val="00F80538"/>
    <w:rsid w:val="00F80767"/>
    <w:rsid w:val="00F8113A"/>
    <w:rsid w:val="00F82619"/>
    <w:rsid w:val="00F846D0"/>
    <w:rsid w:val="00F85560"/>
    <w:rsid w:val="00F86D18"/>
    <w:rsid w:val="00F8747A"/>
    <w:rsid w:val="00F932B1"/>
    <w:rsid w:val="00F93E64"/>
    <w:rsid w:val="00F94871"/>
    <w:rsid w:val="00F95E8B"/>
    <w:rsid w:val="00F976AD"/>
    <w:rsid w:val="00F97895"/>
    <w:rsid w:val="00FA039A"/>
    <w:rsid w:val="00FA0B73"/>
    <w:rsid w:val="00FA14A0"/>
    <w:rsid w:val="00FA1F5F"/>
    <w:rsid w:val="00FA2921"/>
    <w:rsid w:val="00FA29B3"/>
    <w:rsid w:val="00FA4981"/>
    <w:rsid w:val="00FA4D6E"/>
    <w:rsid w:val="00FA5399"/>
    <w:rsid w:val="00FA5A17"/>
    <w:rsid w:val="00FA5F03"/>
    <w:rsid w:val="00FA6674"/>
    <w:rsid w:val="00FB07C9"/>
    <w:rsid w:val="00FB0AA2"/>
    <w:rsid w:val="00FB37DD"/>
    <w:rsid w:val="00FB3841"/>
    <w:rsid w:val="00FB4D3B"/>
    <w:rsid w:val="00FB5435"/>
    <w:rsid w:val="00FB56B4"/>
    <w:rsid w:val="00FB5EAA"/>
    <w:rsid w:val="00FB6537"/>
    <w:rsid w:val="00FB6636"/>
    <w:rsid w:val="00FB7EA0"/>
    <w:rsid w:val="00FC176D"/>
    <w:rsid w:val="00FC17F7"/>
    <w:rsid w:val="00FC3107"/>
    <w:rsid w:val="00FC3FC8"/>
    <w:rsid w:val="00FC7BD1"/>
    <w:rsid w:val="00FD0EEA"/>
    <w:rsid w:val="00FD23E5"/>
    <w:rsid w:val="00FD2480"/>
    <w:rsid w:val="00FD2934"/>
    <w:rsid w:val="00FD2B0D"/>
    <w:rsid w:val="00FD2C82"/>
    <w:rsid w:val="00FD4C35"/>
    <w:rsid w:val="00FD4FFB"/>
    <w:rsid w:val="00FD59E9"/>
    <w:rsid w:val="00FD609D"/>
    <w:rsid w:val="00FD6F50"/>
    <w:rsid w:val="00FD7388"/>
    <w:rsid w:val="00FD7444"/>
    <w:rsid w:val="00FD7C63"/>
    <w:rsid w:val="00FE038F"/>
    <w:rsid w:val="00FE16F5"/>
    <w:rsid w:val="00FE27B4"/>
    <w:rsid w:val="00FE2959"/>
    <w:rsid w:val="00FE3941"/>
    <w:rsid w:val="00FE3D9E"/>
    <w:rsid w:val="00FE457B"/>
    <w:rsid w:val="00FE676A"/>
    <w:rsid w:val="00FE6CAB"/>
    <w:rsid w:val="00FE7ADE"/>
    <w:rsid w:val="00FF037D"/>
    <w:rsid w:val="00FF04E6"/>
    <w:rsid w:val="00FF0E82"/>
    <w:rsid w:val="00FF20BB"/>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12172766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226194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869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softuni.bg/courses/csharp-web-development-basic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footer1.xml.rels><?xml version="1.0" encoding="UTF-8" standalone="yes"?>
<Relationships xmlns="http://schemas.openxmlformats.org/package/2006/relationships"><Relationship Id="rId8" Type="http://schemas.openxmlformats.org/officeDocument/2006/relationships/image" Target="media/image72.png"/><Relationship Id="rId13" Type="http://schemas.openxmlformats.org/officeDocument/2006/relationships/hyperlink" Target="http://youtube.com/SoftwareUniversity" TargetMode="External"/><Relationship Id="rId18" Type="http://schemas.openxmlformats.org/officeDocument/2006/relationships/image" Target="media/image77.png"/><Relationship Id="rId26" Type="http://schemas.openxmlformats.org/officeDocument/2006/relationships/hyperlink" Target="http://creativecommons.org/licenses/by-nc-sa/4.0/" TargetMode="External"/><Relationship Id="rId3" Type="http://schemas.openxmlformats.org/officeDocument/2006/relationships/image" Target="media/image70.jpeg"/><Relationship Id="rId21" Type="http://schemas.openxmlformats.org/officeDocument/2006/relationships/hyperlink" Target="http://github.com/softuni" TargetMode="External"/><Relationship Id="rId7" Type="http://schemas.openxmlformats.org/officeDocument/2006/relationships/image" Target="media/image71.png"/><Relationship Id="rId12" Type="http://schemas.openxmlformats.org/officeDocument/2006/relationships/image" Target="media/image7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76.png"/><Relationship Id="rId20" Type="http://schemas.openxmlformats.org/officeDocument/2006/relationships/image" Target="media/image7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8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7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75.png"/><Relationship Id="rId2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4F5BB-6054-48F9-986B-0FAABC699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5649</TotalTime>
  <Pages>1</Pages>
  <Words>4116</Words>
  <Characters>23466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27527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Trainer</cp:lastModifiedBy>
  <cp:revision>2620</cp:revision>
  <cp:lastPrinted>2015-10-26T22:35:00Z</cp:lastPrinted>
  <dcterms:created xsi:type="dcterms:W3CDTF">2015-01-15T07:45:00Z</dcterms:created>
  <dcterms:modified xsi:type="dcterms:W3CDTF">2017-10-23T18:23:00Z</dcterms:modified>
  <cp:category>programming, education, software engineering, software development</cp:category>
</cp:coreProperties>
</file>