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22" w:rsidRPr="00CE4FC0" w:rsidRDefault="000376ED" w:rsidP="00A62B22">
      <w:pPr>
        <w:pStyle w:val="Title"/>
        <w:jc w:val="right"/>
        <w:rPr>
          <w:rFonts w:ascii="Times New Roman" w:hAnsi="Times New Roman"/>
        </w:rPr>
      </w:pPr>
      <w:r>
        <w:t>Travelling Application</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0376ED">
        <w:rPr>
          <w:rFonts w:ascii="Times New Roman" w:hAnsi="Times New Roman"/>
        </w:rPr>
        <w:t xml:space="preserve"> Matei Stefania</w:t>
      </w:r>
    </w:p>
    <w:p w:rsidR="00A62B22" w:rsidRPr="00CE4FC0" w:rsidRDefault="00A62B22" w:rsidP="00A62B22">
      <w:pPr>
        <w:jc w:val="right"/>
        <w:rPr>
          <w:b/>
          <w:sz w:val="28"/>
        </w:rPr>
      </w:pPr>
      <w:r w:rsidRPr="00CE4FC0">
        <w:rPr>
          <w:b/>
          <w:sz w:val="36"/>
        </w:rPr>
        <w:t>Group:</w:t>
      </w:r>
      <w:r w:rsidR="000376ED">
        <w:rPr>
          <w:b/>
          <w:sz w:val="36"/>
        </w:rPr>
        <w:t xml:space="preserve"> 30238</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0376ED" w:rsidP="00454C54">
            <w:pPr>
              <w:pStyle w:val="Tabletext"/>
            </w:pPr>
            <w:r>
              <w:t>&lt;17/apr/17</w:t>
            </w:r>
            <w:r w:rsidR="00A62B22" w:rsidRPr="00CE4FC0">
              <w:t>&gt;</w:t>
            </w:r>
          </w:p>
        </w:tc>
        <w:tc>
          <w:tcPr>
            <w:tcW w:w="1152" w:type="dxa"/>
          </w:tcPr>
          <w:p w:rsidR="00A62B22" w:rsidRPr="00CE4FC0" w:rsidRDefault="000376ED" w:rsidP="00454C54">
            <w:pPr>
              <w:pStyle w:val="Tabletext"/>
            </w:pPr>
            <w:r>
              <w:t>&lt;1.0</w:t>
            </w:r>
            <w:r w:rsidR="00A62B22" w:rsidRPr="00CE4FC0">
              <w:t>&gt;</w:t>
            </w:r>
          </w:p>
        </w:tc>
        <w:tc>
          <w:tcPr>
            <w:tcW w:w="3744" w:type="dxa"/>
          </w:tcPr>
          <w:p w:rsidR="00A62B22" w:rsidRPr="00CE4FC0" w:rsidRDefault="000376ED" w:rsidP="00454C54">
            <w:pPr>
              <w:pStyle w:val="Tabletext"/>
            </w:pPr>
            <w:r>
              <w:t>Document creation</w:t>
            </w:r>
          </w:p>
        </w:tc>
        <w:tc>
          <w:tcPr>
            <w:tcW w:w="2304" w:type="dxa"/>
          </w:tcPr>
          <w:p w:rsidR="00A62B22" w:rsidRPr="00CE4FC0" w:rsidRDefault="000376ED" w:rsidP="00454C54">
            <w:pPr>
              <w:pStyle w:val="Tabletext"/>
            </w:pPr>
            <w:r>
              <w:t>Stefania Matei</w:t>
            </w:r>
          </w:p>
        </w:tc>
      </w:tr>
      <w:tr w:rsidR="00A62B22" w:rsidRPr="00CE4FC0" w:rsidTr="00454C54">
        <w:tc>
          <w:tcPr>
            <w:tcW w:w="2304" w:type="dxa"/>
          </w:tcPr>
          <w:p w:rsidR="00A62B22" w:rsidRPr="00CE4FC0" w:rsidRDefault="00A152A4" w:rsidP="00454C54">
            <w:pPr>
              <w:pStyle w:val="Tabletext"/>
            </w:pPr>
            <w:r>
              <w:t>&lt;05/may/17&gt;</w:t>
            </w:r>
          </w:p>
        </w:tc>
        <w:tc>
          <w:tcPr>
            <w:tcW w:w="1152" w:type="dxa"/>
          </w:tcPr>
          <w:p w:rsidR="00A62B22" w:rsidRPr="00CE4FC0" w:rsidRDefault="00A152A4" w:rsidP="00454C54">
            <w:pPr>
              <w:pStyle w:val="Tabletext"/>
            </w:pPr>
            <w:r>
              <w:t>&lt;2.0&gt;</w:t>
            </w:r>
          </w:p>
        </w:tc>
        <w:tc>
          <w:tcPr>
            <w:tcW w:w="3744" w:type="dxa"/>
          </w:tcPr>
          <w:p w:rsidR="00A62B22" w:rsidRPr="00CE4FC0" w:rsidRDefault="00A152A4" w:rsidP="00454C54">
            <w:pPr>
              <w:pStyle w:val="Tabletext"/>
            </w:pPr>
            <w:r>
              <w:t>Creating diagrams</w:t>
            </w:r>
          </w:p>
        </w:tc>
        <w:tc>
          <w:tcPr>
            <w:tcW w:w="2304" w:type="dxa"/>
          </w:tcPr>
          <w:p w:rsidR="00A62B22" w:rsidRPr="00CE4FC0" w:rsidRDefault="00A152A4" w:rsidP="00454C54">
            <w:pPr>
              <w:pStyle w:val="Tabletext"/>
            </w:pPr>
            <w:r>
              <w:t>Stefania Matei</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A62B22" w:rsidRPr="006965E1" w:rsidRDefault="000376ED" w:rsidP="00A62B22">
      <w:pPr>
        <w:ind w:firstLine="720"/>
      </w:pPr>
      <w:r w:rsidRPr="006965E1">
        <w:t>Design an application to hold an evidence about trains and employees. It must have the following functionality:</w:t>
      </w:r>
    </w:p>
    <w:p w:rsidR="000376ED" w:rsidRPr="006965E1" w:rsidRDefault="000376ED" w:rsidP="000376ED">
      <w:pPr>
        <w:pStyle w:val="ListParagraph"/>
        <w:numPr>
          <w:ilvl w:val="0"/>
          <w:numId w:val="15"/>
        </w:numPr>
      </w:pPr>
      <w:r w:rsidRPr="006965E1">
        <w:t>CRUD operations on trains</w:t>
      </w:r>
      <w:r w:rsidR="00036C3D" w:rsidRPr="006965E1">
        <w:t>—made by regular users</w:t>
      </w:r>
    </w:p>
    <w:p w:rsidR="000376ED" w:rsidRPr="006965E1" w:rsidRDefault="000376ED" w:rsidP="000376ED">
      <w:pPr>
        <w:pStyle w:val="ListParagraph"/>
        <w:numPr>
          <w:ilvl w:val="0"/>
          <w:numId w:val="15"/>
        </w:numPr>
      </w:pPr>
      <w:r w:rsidRPr="006965E1">
        <w:t>CRUD operation on employees</w:t>
      </w:r>
      <w:r w:rsidR="00036C3D" w:rsidRPr="006965E1">
        <w:t>—made by an admin</w:t>
      </w:r>
    </w:p>
    <w:p w:rsidR="000376ED" w:rsidRPr="006965E1" w:rsidRDefault="000376ED" w:rsidP="000376ED">
      <w:pPr>
        <w:pStyle w:val="ListParagraph"/>
        <w:numPr>
          <w:ilvl w:val="0"/>
          <w:numId w:val="15"/>
        </w:numPr>
      </w:pPr>
      <w:r w:rsidRPr="006965E1">
        <w:t>CRUD operations on users</w:t>
      </w:r>
      <w:r w:rsidR="00036C3D" w:rsidRPr="006965E1">
        <w:t>—made by an admin</w:t>
      </w:r>
    </w:p>
    <w:p w:rsidR="000376ED" w:rsidRPr="006965E1" w:rsidRDefault="000376ED" w:rsidP="000376ED">
      <w:pPr>
        <w:pStyle w:val="ListParagraph"/>
        <w:numPr>
          <w:ilvl w:val="0"/>
          <w:numId w:val="15"/>
        </w:numPr>
      </w:pPr>
      <w:r w:rsidRPr="006965E1">
        <w:t>Provide a way to return the searched trains by an user</w:t>
      </w:r>
    </w:p>
    <w:p w:rsidR="000376ED" w:rsidRPr="006965E1" w:rsidRDefault="000376ED" w:rsidP="000376ED">
      <w:pPr>
        <w:pStyle w:val="ListParagraph"/>
        <w:numPr>
          <w:ilvl w:val="0"/>
          <w:numId w:val="15"/>
        </w:numPr>
      </w:pPr>
      <w:r w:rsidRPr="006965E1">
        <w:t>An employee should be able to sell tickets</w:t>
      </w:r>
    </w:p>
    <w:p w:rsidR="000376ED" w:rsidRPr="006965E1" w:rsidRDefault="000376ED" w:rsidP="000376ED">
      <w:pPr>
        <w:pStyle w:val="ListParagraph"/>
        <w:numPr>
          <w:ilvl w:val="0"/>
          <w:numId w:val="15"/>
        </w:numPr>
      </w:pPr>
      <w:r w:rsidRPr="006965E1">
        <w:t>User friendly interface</w:t>
      </w:r>
    </w:p>
    <w:p w:rsidR="000376ED" w:rsidRPr="006965E1" w:rsidRDefault="000376ED" w:rsidP="000376ED">
      <w:pPr>
        <w:pStyle w:val="ListParagraph"/>
        <w:numPr>
          <w:ilvl w:val="0"/>
          <w:numId w:val="15"/>
        </w:numPr>
      </w:pPr>
      <w:r w:rsidRPr="006965E1">
        <w:t>Export daily reports in PDF format</w:t>
      </w:r>
      <w:r w:rsidR="001B5CD7" w:rsidRPr="006965E1">
        <w:t xml:space="preserve"> about the sold tickets</w:t>
      </w:r>
    </w:p>
    <w:p w:rsidR="000376ED" w:rsidRPr="006965E1" w:rsidRDefault="000376ED" w:rsidP="000376ED">
      <w:pPr>
        <w:pStyle w:val="ListParagraph"/>
        <w:numPr>
          <w:ilvl w:val="0"/>
          <w:numId w:val="15"/>
        </w:numPr>
      </w:pPr>
      <w:r w:rsidRPr="006965E1">
        <w:t>Sending the receipt as a PDF file to a specified address</w:t>
      </w: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BE583F" w:rsidRDefault="00BE583F" w:rsidP="00BE583F">
      <w:pPr>
        <w:ind w:left="720"/>
      </w:pPr>
      <w:r>
        <w:t>The classes involved in the application will be the following: Client, Employee, User, Role, Session.</w:t>
      </w:r>
    </w:p>
    <w:p w:rsidR="00BE583F" w:rsidRDefault="00BE583F" w:rsidP="00D54784">
      <w:pPr>
        <w:ind w:left="720"/>
        <w:rPr>
          <w:i/>
          <w:color w:val="943634"/>
        </w:rPr>
      </w:pPr>
    </w:p>
    <w:p w:rsidR="00BE583F" w:rsidRDefault="00BE583F" w:rsidP="00D54784">
      <w:pPr>
        <w:ind w:left="720"/>
        <w:rPr>
          <w:i/>
          <w:color w:val="943634"/>
        </w:rPr>
      </w:pPr>
    </w:p>
    <w:p w:rsidR="00BE583F" w:rsidRPr="00CE4FC0" w:rsidRDefault="00BE583F" w:rsidP="00D54784">
      <w:pPr>
        <w:ind w:left="720"/>
        <w:rPr>
          <w:i/>
          <w:color w:val="943634"/>
        </w:rPr>
      </w:pPr>
      <w:r>
        <w:rPr>
          <w:noProof/>
        </w:rPr>
        <w:drawing>
          <wp:inline distT="0" distB="0" distL="0" distR="0" wp14:anchorId="6C4C8EF8" wp14:editId="6B9F01F4">
            <wp:extent cx="3745064" cy="384048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746178" cy="3841622"/>
                    </a:xfrm>
                    <a:prstGeom prst="rect">
                      <a:avLst/>
                    </a:prstGeom>
                  </pic:spPr>
                </pic:pic>
              </a:graphicData>
            </a:graphic>
          </wp:inline>
        </w:drawing>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BE583F" w:rsidRDefault="00BE583F" w:rsidP="00BE583F">
      <w:pPr>
        <w:ind w:left="720"/>
      </w:pPr>
      <w:r>
        <w:t xml:space="preserve">The application will use a </w:t>
      </w:r>
      <w:r w:rsidR="00CA42A9">
        <w:t>MVC</w:t>
      </w:r>
      <w:r>
        <w:t xml:space="preserve"> architectural pattern. This will ensure the application is easy to maintain over time and provides a flexible development process.</w:t>
      </w:r>
    </w:p>
    <w:p w:rsidR="00BE583F" w:rsidRDefault="00BE583F" w:rsidP="00BE583F">
      <w:pPr>
        <w:ind w:left="720"/>
      </w:pPr>
    </w:p>
    <w:p w:rsidR="00BE583F" w:rsidRDefault="00CA42A9" w:rsidP="00BE583F">
      <w:pPr>
        <w:ind w:left="720"/>
        <w:rPr>
          <w:sz w:val="24"/>
          <w:szCs w:val="24"/>
          <w:shd w:val="clear" w:color="auto" w:fill="FFFFFF"/>
        </w:rPr>
      </w:pPr>
      <w:r w:rsidRPr="00CA42A9">
        <w:rPr>
          <w:bCs/>
          <w:sz w:val="24"/>
          <w:szCs w:val="24"/>
          <w:shd w:val="clear" w:color="auto" w:fill="FFFFFF"/>
        </w:rPr>
        <w:t>Model–view–controller</w:t>
      </w:r>
      <w:r w:rsidRPr="00CA42A9">
        <w:rPr>
          <w:rStyle w:val="apple-converted-space"/>
          <w:sz w:val="24"/>
          <w:szCs w:val="24"/>
          <w:shd w:val="clear" w:color="auto" w:fill="FFFFFF"/>
        </w:rPr>
        <w:t> </w:t>
      </w:r>
      <w:r w:rsidRPr="00CA42A9">
        <w:rPr>
          <w:sz w:val="24"/>
          <w:szCs w:val="24"/>
          <w:shd w:val="clear" w:color="auto" w:fill="FFFFFF"/>
        </w:rPr>
        <w:t>(</w:t>
      </w:r>
      <w:r w:rsidRPr="00CA42A9">
        <w:rPr>
          <w:bCs/>
          <w:sz w:val="24"/>
          <w:szCs w:val="24"/>
          <w:shd w:val="clear" w:color="auto" w:fill="FFFFFF"/>
        </w:rPr>
        <w:t>MVC</w:t>
      </w:r>
      <w:r w:rsidRPr="00CA42A9">
        <w:rPr>
          <w:sz w:val="24"/>
          <w:szCs w:val="24"/>
          <w:shd w:val="clear" w:color="auto" w:fill="FFFFFF"/>
        </w:rPr>
        <w:t>) is a</w:t>
      </w:r>
      <w:r w:rsidRPr="00CA42A9">
        <w:rPr>
          <w:rStyle w:val="apple-converted-space"/>
          <w:sz w:val="24"/>
          <w:szCs w:val="24"/>
          <w:shd w:val="clear" w:color="auto" w:fill="FFFFFF"/>
        </w:rPr>
        <w:t> </w:t>
      </w:r>
      <w:hyperlink r:id="rId10" w:tooltip="Architectural pattern" w:history="1">
        <w:r w:rsidRPr="00CA42A9">
          <w:rPr>
            <w:rStyle w:val="Hyperlink"/>
            <w:color w:val="auto"/>
            <w:sz w:val="24"/>
            <w:szCs w:val="24"/>
            <w:u w:val="none"/>
            <w:shd w:val="clear" w:color="auto" w:fill="FFFFFF"/>
          </w:rPr>
          <w:t>software architectural pattern</w:t>
        </w:r>
      </w:hyperlink>
      <w:r w:rsidRPr="00CA42A9">
        <w:rPr>
          <w:rStyle w:val="apple-converted-space"/>
          <w:sz w:val="24"/>
          <w:szCs w:val="24"/>
          <w:shd w:val="clear" w:color="auto" w:fill="FFFFFF"/>
        </w:rPr>
        <w:t> </w:t>
      </w:r>
      <w:r w:rsidRPr="00CA42A9">
        <w:rPr>
          <w:sz w:val="24"/>
          <w:szCs w:val="24"/>
          <w:shd w:val="clear" w:color="auto" w:fill="FFFFFF"/>
        </w:rPr>
        <w:t>for implementing</w:t>
      </w:r>
      <w:r w:rsidRPr="00CA42A9">
        <w:rPr>
          <w:rStyle w:val="apple-converted-space"/>
          <w:sz w:val="24"/>
          <w:szCs w:val="24"/>
          <w:shd w:val="clear" w:color="auto" w:fill="FFFFFF"/>
        </w:rPr>
        <w:t> </w:t>
      </w:r>
      <w:hyperlink r:id="rId11" w:tooltip="User interface" w:history="1">
        <w:r w:rsidRPr="00CA42A9">
          <w:rPr>
            <w:rStyle w:val="Hyperlink"/>
            <w:color w:val="auto"/>
            <w:sz w:val="24"/>
            <w:szCs w:val="24"/>
            <w:u w:val="none"/>
            <w:shd w:val="clear" w:color="auto" w:fill="FFFFFF"/>
          </w:rPr>
          <w:t>user interfaces</w:t>
        </w:r>
      </w:hyperlink>
      <w:r w:rsidRPr="00CA42A9">
        <w:rPr>
          <w:rStyle w:val="apple-converted-space"/>
          <w:sz w:val="24"/>
          <w:szCs w:val="24"/>
          <w:shd w:val="clear" w:color="auto" w:fill="FFFFFF"/>
        </w:rPr>
        <w:t> </w:t>
      </w:r>
      <w:r w:rsidRPr="00CA42A9">
        <w:rPr>
          <w:sz w:val="24"/>
          <w:szCs w:val="24"/>
          <w:shd w:val="clear" w:color="auto" w:fill="FFFFFF"/>
        </w:rPr>
        <w:t>on computers. It divides a given application into three interconnected parts in order to separate internal representations of information from the ways that information is presented to and accepted from the user</w:t>
      </w:r>
      <w:r>
        <w:rPr>
          <w:sz w:val="24"/>
          <w:szCs w:val="24"/>
          <w:shd w:val="clear" w:color="auto" w:fill="FFFFFF"/>
        </w:rPr>
        <w:t>.</w:t>
      </w:r>
      <w:r w:rsidRPr="00CA42A9">
        <w:rPr>
          <w:sz w:val="24"/>
          <w:szCs w:val="24"/>
          <w:shd w:val="clear" w:color="auto" w:fill="FFFFFF"/>
        </w:rPr>
        <w:t xml:space="preserve"> </w:t>
      </w:r>
      <w:r w:rsidRPr="00CA42A9">
        <w:rPr>
          <w:sz w:val="24"/>
          <w:szCs w:val="24"/>
          <w:shd w:val="clear" w:color="auto" w:fill="FFFFFF"/>
        </w:rPr>
        <w:t>The MVC design pattern decouples these major components allowing for efficient</w:t>
      </w:r>
      <w:r w:rsidRPr="00CA42A9">
        <w:rPr>
          <w:rStyle w:val="apple-converted-space"/>
          <w:sz w:val="24"/>
          <w:szCs w:val="24"/>
          <w:shd w:val="clear" w:color="auto" w:fill="FFFFFF"/>
        </w:rPr>
        <w:t> </w:t>
      </w:r>
      <w:hyperlink r:id="rId12" w:tooltip="Code reuse" w:history="1">
        <w:r w:rsidRPr="00CA42A9">
          <w:rPr>
            <w:rStyle w:val="Hyperlink"/>
            <w:color w:val="auto"/>
            <w:sz w:val="24"/>
            <w:szCs w:val="24"/>
            <w:u w:val="none"/>
            <w:shd w:val="clear" w:color="auto" w:fill="FFFFFF"/>
          </w:rPr>
          <w:t>code reuse</w:t>
        </w:r>
      </w:hyperlink>
      <w:r w:rsidRPr="00CA42A9">
        <w:rPr>
          <w:rStyle w:val="apple-converted-space"/>
          <w:sz w:val="24"/>
          <w:szCs w:val="24"/>
          <w:shd w:val="clear" w:color="auto" w:fill="FFFFFF"/>
        </w:rPr>
        <w:t> </w:t>
      </w:r>
      <w:r w:rsidRPr="00CA42A9">
        <w:rPr>
          <w:sz w:val="24"/>
          <w:szCs w:val="24"/>
          <w:shd w:val="clear" w:color="auto" w:fill="FFFFFF"/>
        </w:rPr>
        <w:t>and parallel development.</w:t>
      </w:r>
    </w:p>
    <w:p w:rsidR="00CA42A9" w:rsidRDefault="00CA42A9" w:rsidP="00BE583F">
      <w:pPr>
        <w:ind w:left="720"/>
        <w:rPr>
          <w:sz w:val="24"/>
          <w:szCs w:val="24"/>
          <w:shd w:val="clear" w:color="auto" w:fill="FFFFFF"/>
        </w:rPr>
      </w:pPr>
    </w:p>
    <w:p w:rsidR="00CA42A9" w:rsidRPr="00CA42A9" w:rsidRDefault="00CA42A9" w:rsidP="00CA42A9">
      <w:pPr>
        <w:widowControl/>
        <w:shd w:val="clear" w:color="auto" w:fill="FFFFFF"/>
        <w:spacing w:before="100" w:beforeAutospacing="1" w:after="24" w:line="240" w:lineRule="auto"/>
        <w:ind w:left="384"/>
        <w:rPr>
          <w:sz w:val="24"/>
          <w:szCs w:val="24"/>
        </w:rPr>
      </w:pPr>
      <w:r w:rsidRPr="00CA42A9">
        <w:rPr>
          <w:sz w:val="24"/>
          <w:szCs w:val="24"/>
        </w:rPr>
        <w:t>The </w:t>
      </w:r>
      <w:r w:rsidRPr="00CA42A9">
        <w:rPr>
          <w:iCs/>
          <w:sz w:val="24"/>
          <w:szCs w:val="24"/>
        </w:rPr>
        <w:t>model</w:t>
      </w:r>
      <w:r w:rsidRPr="00CA42A9">
        <w:rPr>
          <w:sz w:val="24"/>
          <w:szCs w:val="24"/>
        </w:rPr>
        <w:t> is the central component of the pattern. It expresses the application's behavior in terms of the </w:t>
      </w:r>
      <w:hyperlink r:id="rId13" w:tooltip="Problem domain" w:history="1">
        <w:r w:rsidRPr="00CA42A9">
          <w:rPr>
            <w:sz w:val="24"/>
            <w:szCs w:val="24"/>
          </w:rPr>
          <w:t>problem domain</w:t>
        </w:r>
      </w:hyperlink>
      <w:r w:rsidRPr="00CA42A9">
        <w:rPr>
          <w:sz w:val="24"/>
          <w:szCs w:val="24"/>
        </w:rPr>
        <w:t>, independent of the user interface. It directly manages the data, logic and rules of the application.</w:t>
      </w:r>
    </w:p>
    <w:p w:rsidR="00CA42A9" w:rsidRPr="00CA42A9" w:rsidRDefault="00CA42A9" w:rsidP="00CA42A9">
      <w:pPr>
        <w:widowControl/>
        <w:shd w:val="clear" w:color="auto" w:fill="FFFFFF"/>
        <w:spacing w:before="100" w:beforeAutospacing="1" w:after="24" w:line="240" w:lineRule="auto"/>
        <w:ind w:left="384"/>
        <w:rPr>
          <w:sz w:val="24"/>
          <w:szCs w:val="24"/>
        </w:rPr>
      </w:pPr>
      <w:r w:rsidRPr="00CA42A9">
        <w:rPr>
          <w:sz w:val="24"/>
          <w:szCs w:val="24"/>
        </w:rPr>
        <w:t>A </w:t>
      </w:r>
      <w:r w:rsidRPr="00CA42A9">
        <w:rPr>
          <w:iCs/>
          <w:sz w:val="24"/>
          <w:szCs w:val="24"/>
        </w:rPr>
        <w:t>view</w:t>
      </w:r>
      <w:r w:rsidRPr="00CA42A9">
        <w:rPr>
          <w:sz w:val="24"/>
          <w:szCs w:val="24"/>
        </w:rPr>
        <w:t> can be any output representation of information, such as a chart or a diagram. Multiple views of the same information are possible, such as a bar chart for management and a tabular view for accountants.</w:t>
      </w:r>
    </w:p>
    <w:p w:rsidR="00CA42A9" w:rsidRPr="00CA42A9" w:rsidRDefault="00CA42A9" w:rsidP="00CA42A9">
      <w:pPr>
        <w:widowControl/>
        <w:shd w:val="clear" w:color="auto" w:fill="FFFFFF"/>
        <w:spacing w:before="100" w:beforeAutospacing="1" w:after="24" w:line="240" w:lineRule="auto"/>
        <w:ind w:left="384"/>
        <w:rPr>
          <w:rFonts w:ascii="Arial" w:hAnsi="Arial" w:cs="Arial"/>
          <w:color w:val="222222"/>
          <w:sz w:val="21"/>
          <w:szCs w:val="21"/>
        </w:rPr>
      </w:pPr>
      <w:r w:rsidRPr="00CA42A9">
        <w:rPr>
          <w:sz w:val="24"/>
          <w:szCs w:val="24"/>
        </w:rPr>
        <w:t>The third part, the </w:t>
      </w:r>
      <w:r w:rsidRPr="00CA42A9">
        <w:rPr>
          <w:iCs/>
          <w:sz w:val="24"/>
          <w:szCs w:val="24"/>
        </w:rPr>
        <w:t>controller</w:t>
      </w:r>
      <w:r w:rsidRPr="00CA42A9">
        <w:rPr>
          <w:sz w:val="24"/>
          <w:szCs w:val="24"/>
        </w:rPr>
        <w:t>, accepts input and converts it to commands for the model or view</w:t>
      </w:r>
      <w:r w:rsidRPr="00CA42A9">
        <w:rPr>
          <w:rFonts w:ascii="Arial" w:hAnsi="Arial" w:cs="Arial"/>
          <w:color w:val="222222"/>
          <w:sz w:val="21"/>
          <w:szCs w:val="21"/>
        </w:rPr>
        <w:t>.</w:t>
      </w:r>
    </w:p>
    <w:p w:rsidR="00CA42A9" w:rsidRPr="00CA42A9" w:rsidRDefault="00CA42A9" w:rsidP="00BE583F">
      <w:pPr>
        <w:ind w:left="720"/>
        <w:rPr>
          <w:sz w:val="24"/>
          <w:szCs w:val="24"/>
        </w:rPr>
      </w:pPr>
    </w:p>
    <w:p w:rsidR="00BE583F" w:rsidRDefault="00CA42A9" w:rsidP="00BE583F">
      <w:pPr>
        <w:ind w:left="720"/>
      </w:pPr>
      <w:r>
        <w:rPr>
          <w:noProof/>
        </w:rPr>
        <w:drawing>
          <wp:inline distT="0" distB="0" distL="0" distR="0">
            <wp:extent cx="3030855" cy="1512570"/>
            <wp:effectExtent l="0" t="0" r="0" b="0"/>
            <wp:docPr id="6" name="Picture 6" descr="Imagini pentru model view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model view controll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0855" cy="1512570"/>
                    </a:xfrm>
                    <a:prstGeom prst="rect">
                      <a:avLst/>
                    </a:prstGeom>
                    <a:noFill/>
                    <a:ln>
                      <a:noFill/>
                    </a:ln>
                  </pic:spPr>
                </pic:pic>
              </a:graphicData>
            </a:graphic>
          </wp:inline>
        </w:drawing>
      </w:r>
    </w:p>
    <w:p w:rsidR="00BE583F" w:rsidRPr="00BE583F" w:rsidRDefault="00BE583F" w:rsidP="00BE583F">
      <w:pPr>
        <w:ind w:left="720"/>
      </w:pPr>
    </w:p>
    <w:p w:rsidR="00D54784" w:rsidRDefault="00D54784" w:rsidP="00D54784">
      <w:pPr>
        <w:pStyle w:val="Heading2"/>
        <w:rPr>
          <w:rFonts w:ascii="Times New Roman" w:hAnsi="Times New Roman"/>
        </w:rPr>
      </w:pPr>
      <w:bookmarkStart w:id="5" w:name="_Toc285793959"/>
      <w:r w:rsidRPr="00CE4FC0">
        <w:rPr>
          <w:rFonts w:ascii="Times New Roman" w:hAnsi="Times New Roman"/>
        </w:rPr>
        <w:lastRenderedPageBreak/>
        <w:t>Package Design</w:t>
      </w:r>
      <w:bookmarkEnd w:id="5"/>
    </w:p>
    <w:p w:rsidR="00DD1770" w:rsidRPr="00DD1770" w:rsidRDefault="00DD1770" w:rsidP="00DD1770">
      <w:r>
        <w:rPr>
          <w:noProof/>
        </w:rPr>
        <w:drawing>
          <wp:inline distT="0" distB="0" distL="0" distR="0" wp14:anchorId="5046D655" wp14:editId="48996940">
            <wp:extent cx="4733925" cy="389572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4733925" cy="3895725"/>
                    </a:xfrm>
                    <a:prstGeom prst="rect">
                      <a:avLst/>
                    </a:prstGeom>
                  </pic:spPr>
                </pic:pic>
              </a:graphicData>
            </a:graphic>
          </wp:inline>
        </w:drawing>
      </w:r>
    </w:p>
    <w:p w:rsidR="00D54784"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rsidR="00821AD9" w:rsidRDefault="00BE7809" w:rsidP="00821AD9">
      <w:r>
        <w:rPr>
          <w:noProof/>
        </w:rPr>
        <w:drawing>
          <wp:inline distT="0" distB="0" distL="0" distR="0" wp14:anchorId="49806899" wp14:editId="5E3998B6">
            <wp:extent cx="6066845" cy="31620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2.jpg"/>
                    <pic:cNvPicPr/>
                  </pic:nvPicPr>
                  <pic:blipFill>
                    <a:blip r:embed="rId16">
                      <a:extLst>
                        <a:ext uri="{28A0092B-C50C-407E-A947-70E740481C1C}">
                          <a14:useLocalDpi xmlns:a14="http://schemas.microsoft.com/office/drawing/2010/main" val="0"/>
                        </a:ext>
                      </a:extLst>
                    </a:blip>
                    <a:stretch>
                      <a:fillRect/>
                    </a:stretch>
                  </pic:blipFill>
                  <pic:spPr>
                    <a:xfrm>
                      <a:off x="0" y="0"/>
                      <a:ext cx="6066845" cy="3162047"/>
                    </a:xfrm>
                    <a:prstGeom prst="rect">
                      <a:avLst/>
                    </a:prstGeom>
                  </pic:spPr>
                </pic:pic>
              </a:graphicData>
            </a:graphic>
          </wp:inline>
        </w:drawing>
      </w:r>
    </w:p>
    <w:p w:rsidR="00BE7809" w:rsidRDefault="00DD1770" w:rsidP="00B85AE3">
      <w:r>
        <w:rPr>
          <w:noProof/>
        </w:rPr>
        <w:lastRenderedPageBreak/>
        <w:drawing>
          <wp:anchor distT="0" distB="0" distL="114300" distR="114300" simplePos="0" relativeHeight="251658240" behindDoc="0" locked="0" layoutInCell="1" allowOverlap="1" wp14:anchorId="3767ED30" wp14:editId="29030A34">
            <wp:simplePos x="0" y="0"/>
            <wp:positionH relativeFrom="margin">
              <wp:posOffset>55245</wp:posOffset>
            </wp:positionH>
            <wp:positionV relativeFrom="margin">
              <wp:posOffset>-182245</wp:posOffset>
            </wp:positionV>
            <wp:extent cx="5943600" cy="33413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1.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14:sizeRelH relativeFrom="margin">
              <wp14:pctWidth>0</wp14:pctWidth>
            </wp14:sizeRelH>
            <wp14:sizeRelV relativeFrom="margin">
              <wp14:pctHeight>0</wp14:pctHeight>
            </wp14:sizeRelV>
          </wp:anchor>
        </w:drawing>
      </w:r>
      <w:bookmarkStart w:id="7" w:name="_Toc285793961"/>
    </w:p>
    <w:p w:rsidR="00262542" w:rsidRPr="00CE4FC0" w:rsidRDefault="00262542" w:rsidP="00262542">
      <w:pPr>
        <w:pStyle w:val="Heading1"/>
        <w:numPr>
          <w:ilvl w:val="0"/>
          <w:numId w:val="3"/>
        </w:numPr>
        <w:tabs>
          <w:tab w:val="left" w:pos="720"/>
        </w:tabs>
        <w:ind w:hanging="1440"/>
        <w:rPr>
          <w:rFonts w:ascii="Times New Roman" w:hAnsi="Times New Roman"/>
        </w:rPr>
      </w:pPr>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821AD9" w:rsidRDefault="00821AD9" w:rsidP="00821AD9">
      <w:r>
        <w:t xml:space="preserve">Sequence diagram for sell ticket. </w:t>
      </w:r>
    </w:p>
    <w:p w:rsidR="00821AD9" w:rsidRDefault="00821AD9" w:rsidP="00821AD9"/>
    <w:p w:rsidR="00821AD9" w:rsidRDefault="00BD17EC" w:rsidP="00821AD9">
      <w:r>
        <w:rPr>
          <w:noProof/>
        </w:rPr>
        <w:drawing>
          <wp:inline distT="0" distB="0" distL="0" distR="0" wp14:anchorId="6F999311" wp14:editId="6C7983D9">
            <wp:extent cx="5947719" cy="31468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b="5886"/>
                    <a:stretch/>
                  </pic:blipFill>
                  <pic:spPr bwMode="auto">
                    <a:xfrm>
                      <a:off x="0" y="0"/>
                      <a:ext cx="5943600" cy="3144676"/>
                    </a:xfrm>
                    <a:prstGeom prst="rect">
                      <a:avLst/>
                    </a:prstGeom>
                    <a:ln>
                      <a:noFill/>
                    </a:ln>
                    <a:extLst>
                      <a:ext uri="{53640926-AAD7-44D8-BBD7-CCE9431645EC}">
                        <a14:shadowObscured xmlns:a14="http://schemas.microsoft.com/office/drawing/2010/main"/>
                      </a:ext>
                    </a:extLst>
                  </pic:spPr>
                </pic:pic>
              </a:graphicData>
            </a:graphic>
          </wp:inline>
        </w:drawing>
      </w:r>
    </w:p>
    <w:p w:rsidR="00821AD9" w:rsidRDefault="00821AD9" w:rsidP="00821AD9"/>
    <w:p w:rsidR="00821AD9" w:rsidRDefault="00821AD9" w:rsidP="00821AD9"/>
    <w:p w:rsidR="00821AD9" w:rsidRDefault="00821AD9" w:rsidP="00821AD9">
      <w:r>
        <w:t>Se</w:t>
      </w:r>
      <w:r w:rsidR="001D20CA">
        <w:t>quence diagram for search ticket.</w:t>
      </w:r>
      <w:r>
        <w:t xml:space="preserve"> </w:t>
      </w:r>
    </w:p>
    <w:p w:rsidR="00821AD9" w:rsidRDefault="001D20CA" w:rsidP="00821AD9">
      <w:r>
        <w:rPr>
          <w:noProof/>
        </w:rPr>
        <w:lastRenderedPageBreak/>
        <w:drawing>
          <wp:inline distT="0" distB="0" distL="0" distR="0" wp14:anchorId="5F0C87EF" wp14:editId="506B5717">
            <wp:extent cx="5947719" cy="3138616"/>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b="6133"/>
                    <a:stretch/>
                  </pic:blipFill>
                  <pic:spPr bwMode="auto">
                    <a:xfrm>
                      <a:off x="0" y="0"/>
                      <a:ext cx="5943600" cy="3136442"/>
                    </a:xfrm>
                    <a:prstGeom prst="rect">
                      <a:avLst/>
                    </a:prstGeom>
                    <a:ln>
                      <a:noFill/>
                    </a:ln>
                    <a:extLst>
                      <a:ext uri="{53640926-AAD7-44D8-BBD7-CCE9431645EC}">
                        <a14:shadowObscured xmlns:a14="http://schemas.microsoft.com/office/drawing/2010/main"/>
                      </a:ext>
                    </a:extLst>
                  </pic:spPr>
                </pic:pic>
              </a:graphicData>
            </a:graphic>
          </wp:inline>
        </w:drawing>
      </w:r>
    </w:p>
    <w:p w:rsidR="00821AD9" w:rsidRDefault="00821AD9" w:rsidP="00821AD9"/>
    <w:p w:rsidR="00821AD9" w:rsidRDefault="00821AD9" w:rsidP="00821AD9"/>
    <w:p w:rsidR="00690A46" w:rsidRDefault="00690A46" w:rsidP="00821AD9">
      <w:r>
        <w:t>Communication diagram for sell ticket</w:t>
      </w:r>
    </w:p>
    <w:p w:rsidR="00690A46" w:rsidRDefault="00A73668" w:rsidP="00821AD9">
      <w:r>
        <w:rPr>
          <w:noProof/>
        </w:rPr>
        <w:drawing>
          <wp:inline distT="0" distB="0" distL="0" distR="0" wp14:anchorId="1D28BD0E" wp14:editId="1C922F86">
            <wp:extent cx="5947719" cy="31303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b="6379"/>
                    <a:stretch/>
                  </pic:blipFill>
                  <pic:spPr bwMode="auto">
                    <a:xfrm>
                      <a:off x="0" y="0"/>
                      <a:ext cx="5943600" cy="3128210"/>
                    </a:xfrm>
                    <a:prstGeom prst="rect">
                      <a:avLst/>
                    </a:prstGeom>
                    <a:ln>
                      <a:noFill/>
                    </a:ln>
                    <a:extLst>
                      <a:ext uri="{53640926-AAD7-44D8-BBD7-CCE9431645EC}">
                        <a14:shadowObscured xmlns:a14="http://schemas.microsoft.com/office/drawing/2010/main"/>
                      </a:ext>
                    </a:extLst>
                  </pic:spPr>
                </pic:pic>
              </a:graphicData>
            </a:graphic>
          </wp:inline>
        </w:drawing>
      </w:r>
    </w:p>
    <w:p w:rsidR="00821AD9" w:rsidRDefault="00821AD9" w:rsidP="00821AD9"/>
    <w:p w:rsidR="00690A46" w:rsidRDefault="00690A46" w:rsidP="00821AD9"/>
    <w:p w:rsidR="00690A46" w:rsidRDefault="00690A46" w:rsidP="00821AD9"/>
    <w:p w:rsidR="00690A46" w:rsidRDefault="00690A46" w:rsidP="00821AD9"/>
    <w:p w:rsidR="00690A46" w:rsidRDefault="00690A46" w:rsidP="00821AD9"/>
    <w:p w:rsidR="00690A46" w:rsidRDefault="00690A46" w:rsidP="00821AD9">
      <w:r>
        <w:t>Communi</w:t>
      </w:r>
      <w:r w:rsidR="00A73668">
        <w:t>cation diagram for search ticket</w:t>
      </w:r>
    </w:p>
    <w:p w:rsidR="00B85AE3" w:rsidRDefault="00A73668" w:rsidP="00B85AE3">
      <w:r>
        <w:rPr>
          <w:noProof/>
        </w:rPr>
        <w:lastRenderedPageBreak/>
        <w:drawing>
          <wp:inline distT="0" distB="0" distL="0" distR="0" wp14:anchorId="0E6F849D" wp14:editId="009A15BB">
            <wp:extent cx="5947719" cy="313037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b="6379"/>
                    <a:stretch/>
                  </pic:blipFill>
                  <pic:spPr bwMode="auto">
                    <a:xfrm>
                      <a:off x="0" y="0"/>
                      <a:ext cx="5943600" cy="3128210"/>
                    </a:xfrm>
                    <a:prstGeom prst="rect">
                      <a:avLst/>
                    </a:prstGeom>
                    <a:ln>
                      <a:noFill/>
                    </a:ln>
                    <a:extLst>
                      <a:ext uri="{53640926-AAD7-44D8-BBD7-CCE9431645EC}">
                        <a14:shadowObscured xmlns:a14="http://schemas.microsoft.com/office/drawing/2010/main"/>
                      </a:ext>
                    </a:extLst>
                  </pic:spPr>
                </pic:pic>
              </a:graphicData>
            </a:graphic>
          </wp:inline>
        </w:drawing>
      </w:r>
      <w:bookmarkStart w:id="10" w:name="_Toc285793964"/>
    </w:p>
    <w:p w:rsidR="00B85AE3" w:rsidRPr="00B85AE3" w:rsidRDefault="00B85AE3" w:rsidP="00B85AE3"/>
    <w:p w:rsidR="00B85AE3" w:rsidRPr="00B85AE3" w:rsidRDefault="00B85AE3" w:rsidP="00B85AE3"/>
    <w:p w:rsidR="00B85AE3" w:rsidRPr="00B85AE3" w:rsidRDefault="00B85AE3" w:rsidP="00B85AE3"/>
    <w:p w:rsidR="00B85AE3" w:rsidRPr="00B85AE3" w:rsidRDefault="00B85AE3" w:rsidP="00B85AE3"/>
    <w:p w:rsidR="00821AD9" w:rsidRPr="00B85AE3" w:rsidRDefault="00821AD9" w:rsidP="00B85AE3"/>
    <w:p w:rsidR="00934A61" w:rsidRPr="00CE4FC0" w:rsidRDefault="00D54784" w:rsidP="00262542">
      <w:pPr>
        <w:pStyle w:val="Heading2"/>
        <w:numPr>
          <w:ilvl w:val="1"/>
          <w:numId w:val="12"/>
        </w:numPr>
        <w:ind w:left="709" w:hanging="709"/>
        <w:rPr>
          <w:rFonts w:ascii="Times New Roman" w:hAnsi="Times New Roman"/>
        </w:rPr>
      </w:pPr>
      <w:r w:rsidRPr="00CE4FC0">
        <w:rPr>
          <w:rFonts w:ascii="Times New Roman" w:hAnsi="Times New Roman"/>
        </w:rPr>
        <w:lastRenderedPageBreak/>
        <w:t xml:space="preserve">Class </w:t>
      </w:r>
      <w:r w:rsidR="00842479" w:rsidRPr="00CE4FC0">
        <w:rPr>
          <w:rFonts w:ascii="Times New Roman" w:hAnsi="Times New Roman"/>
        </w:rPr>
        <w:t>Design</w:t>
      </w:r>
      <w:bookmarkEnd w:id="10"/>
      <w:r w:rsidR="00B85AE3">
        <w:rPr>
          <w:noProof/>
        </w:rPr>
        <w:drawing>
          <wp:inline distT="0" distB="0" distL="0" distR="0" wp14:anchorId="2E4969F0" wp14:editId="5171D608">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341370"/>
                    </a:xfrm>
                    <a:prstGeom prst="rect">
                      <a:avLst/>
                    </a:prstGeom>
                  </pic:spPr>
                </pic:pic>
              </a:graphicData>
            </a:graphic>
          </wp:inline>
        </w:drawing>
      </w:r>
    </w:p>
    <w:p w:rsidR="002A7BFF" w:rsidRDefault="002A7BFF" w:rsidP="002A7BFF">
      <w:pPr>
        <w:pStyle w:val="Heading1"/>
        <w:numPr>
          <w:ilvl w:val="0"/>
          <w:numId w:val="0"/>
        </w:numPr>
        <w:ind w:left="709"/>
        <w:rPr>
          <w:rFonts w:ascii="Times New Roman" w:hAnsi="Times New Roman"/>
        </w:rPr>
      </w:pPr>
      <w:bookmarkStart w:id="11" w:name="_Toc285793965"/>
    </w:p>
    <w:p w:rsidR="002A7BFF" w:rsidRDefault="002A7BFF" w:rsidP="002A7BFF">
      <w:pPr>
        <w:pStyle w:val="Heading1"/>
        <w:numPr>
          <w:ilvl w:val="0"/>
          <w:numId w:val="0"/>
        </w:numPr>
        <w:ind w:left="709"/>
        <w:rPr>
          <w:rFonts w:ascii="Times New Roman" w:hAnsi="Times New Roman"/>
        </w:rPr>
      </w:pPr>
    </w:p>
    <w:p w:rsidR="002A7BFF" w:rsidRDefault="002A7BFF" w:rsidP="002A7BFF">
      <w:pPr>
        <w:pStyle w:val="Heading1"/>
        <w:numPr>
          <w:ilvl w:val="0"/>
          <w:numId w:val="0"/>
        </w:numPr>
        <w:ind w:left="709"/>
        <w:rPr>
          <w:rFonts w:ascii="Times New Roman" w:hAnsi="Times New Roman"/>
        </w:rPr>
      </w:pPr>
    </w:p>
    <w:p w:rsidR="00EA67BF" w:rsidRPr="00CE4FC0" w:rsidRDefault="00D54784" w:rsidP="00262542">
      <w:pPr>
        <w:pStyle w:val="Heading1"/>
        <w:numPr>
          <w:ilvl w:val="0"/>
          <w:numId w:val="12"/>
        </w:numPr>
        <w:ind w:left="709" w:hanging="709"/>
        <w:rPr>
          <w:rFonts w:ascii="Times New Roman" w:hAnsi="Times New Roman"/>
        </w:rPr>
      </w:pPr>
      <w:r w:rsidRPr="00CE4FC0">
        <w:rPr>
          <w:rFonts w:ascii="Times New Roman" w:hAnsi="Times New Roman"/>
        </w:rPr>
        <w:t>Data Model</w:t>
      </w:r>
      <w:bookmarkEnd w:id="11"/>
    </w:p>
    <w:p w:rsidR="006B37CF" w:rsidRDefault="00D26372" w:rsidP="002A7BFF">
      <w:pPr>
        <w:pStyle w:val="Heading1"/>
        <w:numPr>
          <w:ilvl w:val="0"/>
          <w:numId w:val="12"/>
        </w:numPr>
        <w:ind w:left="709" w:hanging="709"/>
        <w:rPr>
          <w:rFonts w:ascii="Times New Roman" w:hAnsi="Times New Roman"/>
        </w:rPr>
      </w:pPr>
      <w:bookmarkStart w:id="12" w:name="_Toc285793966"/>
      <w:r>
        <w:rPr>
          <w:noProof/>
        </w:rPr>
        <w:drawing>
          <wp:inline distT="0" distB="0" distL="0" distR="0" wp14:anchorId="74E1D654" wp14:editId="67EA80E7">
            <wp:extent cx="5947719" cy="31633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b="5394"/>
                    <a:stretch/>
                  </pic:blipFill>
                  <pic:spPr bwMode="auto">
                    <a:xfrm>
                      <a:off x="0" y="0"/>
                      <a:ext cx="5943600" cy="3161139"/>
                    </a:xfrm>
                    <a:prstGeom prst="rect">
                      <a:avLst/>
                    </a:prstGeom>
                    <a:ln>
                      <a:noFill/>
                    </a:ln>
                    <a:extLst>
                      <a:ext uri="{53640926-AAD7-44D8-BBD7-CCE9431645EC}">
                        <a14:shadowObscured xmlns:a14="http://schemas.microsoft.com/office/drawing/2010/main"/>
                      </a:ext>
                    </a:extLst>
                  </pic:spPr>
                </pic:pic>
              </a:graphicData>
            </a:graphic>
          </wp:inline>
        </w:drawing>
      </w:r>
      <w:r w:rsidR="00D54784" w:rsidRPr="00CE4FC0">
        <w:rPr>
          <w:rFonts w:ascii="Times New Roman" w:hAnsi="Times New Roman"/>
        </w:rPr>
        <w:t>Unit Testing</w:t>
      </w:r>
      <w:bookmarkEnd w:id="12"/>
    </w:p>
    <w:p w:rsidR="002A7BFF" w:rsidRPr="002A7BFF" w:rsidRDefault="002A7BFF" w:rsidP="002A7BFF">
      <w:r>
        <w:lastRenderedPageBreak/>
        <w:t xml:space="preserve">The application will be tested by using Junit4. Some relevant methods will be tested in methods like sellTicketTest, which will return if the method sellTicket works properly. The application will be also tested manually. </w:t>
      </w:r>
    </w:p>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FE4238" w:rsidRDefault="00FE4238" w:rsidP="00FE4238"/>
    <w:p w:rsidR="00FE4238" w:rsidRDefault="00FE4238" w:rsidP="00FE4238">
      <w:pPr>
        <w:ind w:left="709"/>
      </w:pPr>
      <w:r>
        <w:t xml:space="preserve">I decided to work with MVC. I worked with 3 packages: Model, View and Controller. </w:t>
      </w:r>
    </w:p>
    <w:p w:rsidR="00FE4238" w:rsidRDefault="00FE4238" w:rsidP="00FE4238">
      <w:pPr>
        <w:ind w:left="709"/>
      </w:pPr>
      <w:r>
        <w:t>Refined Component Diagram:</w:t>
      </w:r>
    </w:p>
    <w:p w:rsidR="00CF2983" w:rsidRDefault="00CF2983" w:rsidP="00FE4238">
      <w:pPr>
        <w:ind w:left="709"/>
        <w:rPr>
          <w:noProof/>
        </w:rPr>
      </w:pPr>
    </w:p>
    <w:p w:rsidR="00FE4238" w:rsidRDefault="00FE4238" w:rsidP="00FE4238">
      <w:pPr>
        <w:ind w:left="709"/>
      </w:pPr>
      <w:r>
        <w:rPr>
          <w:noProof/>
        </w:rPr>
        <w:drawing>
          <wp:inline distT="0" distB="0" distL="0" distR="0" wp14:anchorId="5B269501" wp14:editId="18F0AD56">
            <wp:extent cx="4295954" cy="22831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r="665" b="6093"/>
                    <a:stretch/>
                  </pic:blipFill>
                  <pic:spPr bwMode="auto">
                    <a:xfrm>
                      <a:off x="0" y="0"/>
                      <a:ext cx="4296046" cy="2283174"/>
                    </a:xfrm>
                    <a:prstGeom prst="rect">
                      <a:avLst/>
                    </a:prstGeom>
                    <a:ln>
                      <a:noFill/>
                    </a:ln>
                    <a:extLst>
                      <a:ext uri="{53640926-AAD7-44D8-BBD7-CCE9431645EC}">
                        <a14:shadowObscured xmlns:a14="http://schemas.microsoft.com/office/drawing/2010/main"/>
                      </a:ext>
                    </a:extLst>
                  </pic:spPr>
                </pic:pic>
              </a:graphicData>
            </a:graphic>
          </wp:inline>
        </w:drawing>
      </w:r>
    </w:p>
    <w:p w:rsidR="00FE4238" w:rsidRDefault="00FE4238" w:rsidP="00FE4238">
      <w:pPr>
        <w:ind w:left="709"/>
      </w:pPr>
    </w:p>
    <w:p w:rsidR="00FE4238" w:rsidRDefault="00FE4238" w:rsidP="00FE4238">
      <w:pPr>
        <w:ind w:left="709"/>
      </w:pPr>
      <w:r>
        <w:t>Refined deployment diagram:</w:t>
      </w:r>
    </w:p>
    <w:p w:rsidR="00FE4238" w:rsidRPr="00FE4238" w:rsidRDefault="00FE4238" w:rsidP="00FE4238">
      <w:pPr>
        <w:ind w:left="709"/>
      </w:pPr>
      <w:r>
        <w:rPr>
          <w:noProof/>
        </w:rPr>
        <w:drawing>
          <wp:inline distT="0" distB="0" distL="0" distR="0">
            <wp:extent cx="3427730" cy="1593215"/>
            <wp:effectExtent l="0" t="0" r="1270" b="6985"/>
            <wp:docPr id="8" name="Picture 8" descr="Imagini pentru deployment diagram example for desktop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ini pentru deployment diagram example for desktop applic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7730" cy="1593215"/>
                    </a:xfrm>
                    <a:prstGeom prst="rect">
                      <a:avLst/>
                    </a:prstGeom>
                    <a:noFill/>
                    <a:ln>
                      <a:noFill/>
                    </a:ln>
                  </pic:spPr>
                </pic:pic>
              </a:graphicData>
            </a:graphic>
          </wp:inline>
        </w:drawing>
      </w:r>
    </w:p>
    <w:p w:rsidR="00262542"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rsidR="00CF2983" w:rsidRDefault="00CF2983" w:rsidP="00CF2983">
      <w:pPr>
        <w:spacing w:line="240" w:lineRule="auto"/>
        <w:jc w:val="both"/>
      </w:pPr>
    </w:p>
    <w:p w:rsidR="00CE4FC0" w:rsidRPr="00CE4FC0" w:rsidRDefault="00CE4FC0" w:rsidP="00CF2983">
      <w:pPr>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6" w:name="_Toc285793971"/>
      <w:r w:rsidRPr="00CE4FC0">
        <w:rPr>
          <w:rFonts w:ascii="Times New Roman" w:hAnsi="Times New Roman"/>
        </w:rPr>
        <w:t>Construction and Transition</w:t>
      </w:r>
      <w:bookmarkEnd w:id="16"/>
    </w:p>
    <w:p w:rsidR="007C0639" w:rsidRPr="00CE4FC0" w:rsidRDefault="007C0639" w:rsidP="007C0639">
      <w:pPr>
        <w:ind w:firstLine="720"/>
        <w:rPr>
          <w:color w:val="943634"/>
        </w:rPr>
      </w:pPr>
    </w:p>
    <w:p w:rsidR="00EA67BF" w:rsidRDefault="00EA67BF" w:rsidP="001F30EF">
      <w:pPr>
        <w:pStyle w:val="Heading1"/>
        <w:numPr>
          <w:ilvl w:val="0"/>
          <w:numId w:val="14"/>
        </w:numPr>
        <w:ind w:left="709" w:hanging="709"/>
        <w:rPr>
          <w:rFonts w:ascii="Times New Roman" w:hAnsi="Times New Roman"/>
        </w:rPr>
      </w:pPr>
      <w:bookmarkStart w:id="17" w:name="_Toc285793972"/>
      <w:r w:rsidRPr="001F30EF">
        <w:rPr>
          <w:rFonts w:ascii="Times New Roman" w:hAnsi="Times New Roman"/>
        </w:rPr>
        <w:t>System Testing</w:t>
      </w:r>
      <w:bookmarkEnd w:id="17"/>
    </w:p>
    <w:p w:rsidR="00CF2983" w:rsidRDefault="00CF2983" w:rsidP="00CF2983"/>
    <w:p w:rsidR="00CF2983" w:rsidRDefault="00CF2983" w:rsidP="00CF2983">
      <w:r>
        <w:t>The system was tested by using JUnit4 and manual testing.</w:t>
      </w:r>
    </w:p>
    <w:p w:rsidR="00CF2983" w:rsidRPr="00CF2983" w:rsidRDefault="00CF2983" w:rsidP="00CF2983">
      <w:bookmarkStart w:id="18" w:name="_GoBack"/>
      <w:bookmarkEnd w:id="18"/>
    </w:p>
    <w:p w:rsidR="007E4D26" w:rsidRDefault="007E4D26" w:rsidP="00CA42A9">
      <w:pPr>
        <w:pStyle w:val="Heading1"/>
        <w:numPr>
          <w:ilvl w:val="0"/>
          <w:numId w:val="14"/>
        </w:numPr>
        <w:ind w:left="709" w:hanging="709"/>
        <w:rPr>
          <w:rFonts w:ascii="Times New Roman" w:hAnsi="Times New Roman"/>
        </w:rPr>
      </w:pPr>
      <w:bookmarkStart w:id="19" w:name="_Toc285793973"/>
      <w:r w:rsidRPr="001F30EF">
        <w:rPr>
          <w:rFonts w:ascii="Times New Roman" w:hAnsi="Times New Roman"/>
        </w:rPr>
        <w:lastRenderedPageBreak/>
        <w:t>Future improvements</w:t>
      </w:r>
      <w:bookmarkEnd w:id="19"/>
    </w:p>
    <w:p w:rsidR="00CA42A9" w:rsidRDefault="00CA42A9" w:rsidP="00CA42A9"/>
    <w:p w:rsidR="00CA42A9" w:rsidRPr="00CA42A9" w:rsidRDefault="00CA42A9" w:rsidP="00CA42A9">
      <w:r>
        <w:t>The system can be improved by adding the functionality of sending the generated receipt through email. Another one would be to add another type of user, the regular one. This user should be able to access the application and reserve or even buy tickets all by himself.</w:t>
      </w:r>
    </w:p>
    <w:p w:rsidR="007E4D26" w:rsidRPr="00CE4FC0" w:rsidRDefault="007E4D26" w:rsidP="001F30EF">
      <w:pPr>
        <w:pStyle w:val="Heading1"/>
        <w:numPr>
          <w:ilvl w:val="0"/>
          <w:numId w:val="3"/>
        </w:numPr>
        <w:ind w:left="709" w:hanging="709"/>
        <w:rPr>
          <w:rFonts w:ascii="Times New Roman" w:hAnsi="Times New Roman"/>
        </w:rPr>
      </w:pPr>
      <w:bookmarkStart w:id="20" w:name="_Toc285793974"/>
      <w:r w:rsidRPr="00CE4FC0">
        <w:rPr>
          <w:rFonts w:ascii="Times New Roman" w:hAnsi="Times New Roman"/>
        </w:rPr>
        <w:t>Bibliography</w:t>
      </w:r>
      <w:bookmarkEnd w:id="20"/>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26"/>
      <w:footerReference w:type="default" r:id="rId27"/>
      <w:headerReference w:type="first" r:id="rId28"/>
      <w:footerReference w:type="first" r:id="rId2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DF9" w:rsidRDefault="00121DF9" w:rsidP="00A62B22">
      <w:pPr>
        <w:spacing w:line="240" w:lineRule="auto"/>
      </w:pPr>
      <w:r>
        <w:separator/>
      </w:r>
    </w:p>
  </w:endnote>
  <w:endnote w:type="continuationSeparator" w:id="0">
    <w:p w:rsidR="00121DF9" w:rsidRDefault="00121DF9"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CF2983">
            <w:rPr>
              <w:rStyle w:val="PageNumber"/>
              <w:noProof/>
            </w:rPr>
            <w:t>9</w:t>
          </w:r>
          <w:r w:rsidR="001F34F3">
            <w:rPr>
              <w:rStyle w:val="PageNumber"/>
            </w:rPr>
            <w:fldChar w:fldCharType="end"/>
          </w:r>
          <w:r>
            <w:rPr>
              <w:rStyle w:val="PageNumber"/>
            </w:rPr>
            <w:t xml:space="preserve"> of </w:t>
          </w:r>
          <w:fldSimple w:instr=" NUMPAGES  \* MERGEFORMAT ">
            <w:r w:rsidR="00CF2983" w:rsidRPr="00CF2983">
              <w:rPr>
                <w:rStyle w:val="PageNumber"/>
                <w:noProof/>
              </w:rPr>
              <w:t>12</w:t>
            </w:r>
          </w:fldSimple>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DF9" w:rsidRDefault="00121DF9" w:rsidP="00A62B22">
      <w:pPr>
        <w:spacing w:line="240" w:lineRule="auto"/>
      </w:pPr>
      <w:r>
        <w:separator/>
      </w:r>
    </w:p>
  </w:footnote>
  <w:footnote w:type="continuationSeparator" w:id="0">
    <w:p w:rsidR="00121DF9" w:rsidRDefault="00121DF9"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0376ED">
          <w:r>
            <w:t>Travelling Application</w:t>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210880" w:rsidP="00A62B22">
          <w:fldSimple w:instr=" TITLE  \* MERGEFORMAT ">
            <w:r w:rsidR="00A62B22">
              <w:t>Analysis and Design</w:t>
            </w:r>
            <w:r w:rsidR="0085767F">
              <w:t xml:space="preserve"> Document</w:t>
            </w:r>
          </w:fldSimple>
        </w:p>
      </w:tc>
      <w:tc>
        <w:tcPr>
          <w:tcW w:w="3179" w:type="dxa"/>
        </w:tcPr>
        <w:p w:rsidR="00145608" w:rsidRDefault="000376ED">
          <w:r>
            <w:t xml:space="preserve">  Date:  &lt;07/apr/17</w:t>
          </w:r>
          <w:r w:rsidR="0085767F">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FE41596"/>
    <w:multiLevelType w:val="hybridMultilevel"/>
    <w:tmpl w:val="E04684B2"/>
    <w:lvl w:ilvl="0" w:tplc="E86E40C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233D81"/>
    <w:multiLevelType w:val="multilevel"/>
    <w:tmpl w:val="9114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nsid w:val="7B717222"/>
    <w:multiLevelType w:val="hybridMultilevel"/>
    <w:tmpl w:val="0C9E6F8C"/>
    <w:lvl w:ilvl="0" w:tplc="9A424AC0">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3"/>
  </w:num>
  <w:num w:numId="3">
    <w:abstractNumId w:val="2"/>
  </w:num>
  <w:num w:numId="4">
    <w:abstractNumId w:val="3"/>
  </w:num>
  <w:num w:numId="5">
    <w:abstractNumId w:val="12"/>
  </w:num>
  <w:num w:numId="6">
    <w:abstractNumId w:val="9"/>
  </w:num>
  <w:num w:numId="7">
    <w:abstractNumId w:val="6"/>
  </w:num>
  <w:num w:numId="8">
    <w:abstractNumId w:val="11"/>
  </w:num>
  <w:num w:numId="9">
    <w:abstractNumId w:val="10"/>
  </w:num>
  <w:num w:numId="10">
    <w:abstractNumId w:val="14"/>
  </w:num>
  <w:num w:numId="11">
    <w:abstractNumId w:val="4"/>
  </w:num>
  <w:num w:numId="12">
    <w:abstractNumId w:val="16"/>
  </w:num>
  <w:num w:numId="13">
    <w:abstractNumId w:val="1"/>
  </w:num>
  <w:num w:numId="14">
    <w:abstractNumId w:val="8"/>
  </w:num>
  <w:num w:numId="15">
    <w:abstractNumId w:val="5"/>
  </w:num>
  <w:num w:numId="16">
    <w:abstractNumId w:val="1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6"/>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B22"/>
    <w:rsid w:val="000232F1"/>
    <w:rsid w:val="000356D8"/>
    <w:rsid w:val="000369BE"/>
    <w:rsid w:val="00036C3D"/>
    <w:rsid w:val="000376ED"/>
    <w:rsid w:val="00040525"/>
    <w:rsid w:val="00097566"/>
    <w:rsid w:val="00121DF9"/>
    <w:rsid w:val="00121EAF"/>
    <w:rsid w:val="00145608"/>
    <w:rsid w:val="00191CB5"/>
    <w:rsid w:val="001B514F"/>
    <w:rsid w:val="001B5CD7"/>
    <w:rsid w:val="001C2682"/>
    <w:rsid w:val="001C56D4"/>
    <w:rsid w:val="001D20CA"/>
    <w:rsid w:val="001F30EF"/>
    <w:rsid w:val="001F34F3"/>
    <w:rsid w:val="00210880"/>
    <w:rsid w:val="0023360C"/>
    <w:rsid w:val="0025137C"/>
    <w:rsid w:val="00262542"/>
    <w:rsid w:val="002731DA"/>
    <w:rsid w:val="00294AD3"/>
    <w:rsid w:val="002A7BFF"/>
    <w:rsid w:val="002F4115"/>
    <w:rsid w:val="003E0060"/>
    <w:rsid w:val="003F6779"/>
    <w:rsid w:val="00434B8A"/>
    <w:rsid w:val="00441759"/>
    <w:rsid w:val="00455674"/>
    <w:rsid w:val="00470474"/>
    <w:rsid w:val="004C40DD"/>
    <w:rsid w:val="004F1ABE"/>
    <w:rsid w:val="004F7992"/>
    <w:rsid w:val="00510302"/>
    <w:rsid w:val="00535995"/>
    <w:rsid w:val="005440CE"/>
    <w:rsid w:val="00555E92"/>
    <w:rsid w:val="005A1B80"/>
    <w:rsid w:val="00690A46"/>
    <w:rsid w:val="006965E1"/>
    <w:rsid w:val="006B37CF"/>
    <w:rsid w:val="007C0639"/>
    <w:rsid w:val="007E4D26"/>
    <w:rsid w:val="00810587"/>
    <w:rsid w:val="00821AD9"/>
    <w:rsid w:val="00835F97"/>
    <w:rsid w:val="00842479"/>
    <w:rsid w:val="00853F01"/>
    <w:rsid w:val="0085767F"/>
    <w:rsid w:val="008A38E3"/>
    <w:rsid w:val="008B5580"/>
    <w:rsid w:val="008E0878"/>
    <w:rsid w:val="00934A61"/>
    <w:rsid w:val="009B1885"/>
    <w:rsid w:val="009B262E"/>
    <w:rsid w:val="00A152A4"/>
    <w:rsid w:val="00A62B22"/>
    <w:rsid w:val="00A73668"/>
    <w:rsid w:val="00A9057F"/>
    <w:rsid w:val="00B85AE3"/>
    <w:rsid w:val="00BA56F3"/>
    <w:rsid w:val="00BC68E4"/>
    <w:rsid w:val="00BD17EC"/>
    <w:rsid w:val="00BE583F"/>
    <w:rsid w:val="00BE7809"/>
    <w:rsid w:val="00C06CA0"/>
    <w:rsid w:val="00C21B51"/>
    <w:rsid w:val="00C35A0C"/>
    <w:rsid w:val="00C649AD"/>
    <w:rsid w:val="00C87867"/>
    <w:rsid w:val="00C9146D"/>
    <w:rsid w:val="00CA42A9"/>
    <w:rsid w:val="00CE4FC0"/>
    <w:rsid w:val="00CF2983"/>
    <w:rsid w:val="00D2368D"/>
    <w:rsid w:val="00D26372"/>
    <w:rsid w:val="00D54784"/>
    <w:rsid w:val="00DC2B73"/>
    <w:rsid w:val="00DD1770"/>
    <w:rsid w:val="00E27956"/>
    <w:rsid w:val="00E936F5"/>
    <w:rsid w:val="00EA5975"/>
    <w:rsid w:val="00EA67BF"/>
    <w:rsid w:val="00EC05FC"/>
    <w:rsid w:val="00F04728"/>
    <w:rsid w:val="00F34810"/>
    <w:rsid w:val="00F43BCE"/>
    <w:rsid w:val="00F85672"/>
    <w:rsid w:val="00FE4238"/>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customStyle="1" w:styleId="apple-converted-space">
    <w:name w:val="apple-converted-space"/>
    <w:basedOn w:val="DefaultParagraphFont"/>
    <w:rsid w:val="00CA42A9"/>
  </w:style>
  <w:style w:type="character" w:styleId="Hyperlink">
    <w:name w:val="Hyperlink"/>
    <w:basedOn w:val="DefaultParagraphFont"/>
    <w:uiPriority w:val="99"/>
    <w:semiHidden/>
    <w:unhideWhenUsed/>
    <w:rsid w:val="00CA42A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customStyle="1" w:styleId="apple-converted-space">
    <w:name w:val="apple-converted-space"/>
    <w:basedOn w:val="DefaultParagraphFont"/>
    <w:rsid w:val="00CA42A9"/>
  </w:style>
  <w:style w:type="character" w:styleId="Hyperlink">
    <w:name w:val="Hyperlink"/>
    <w:basedOn w:val="DefaultParagraphFont"/>
    <w:uiPriority w:val="99"/>
    <w:semiHidden/>
    <w:unhideWhenUsed/>
    <w:rsid w:val="00CA42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806482">
      <w:bodyDiv w:val="1"/>
      <w:marLeft w:val="0"/>
      <w:marRight w:val="0"/>
      <w:marTop w:val="0"/>
      <w:marBottom w:val="0"/>
      <w:divBdr>
        <w:top w:val="none" w:sz="0" w:space="0" w:color="auto"/>
        <w:left w:val="none" w:sz="0" w:space="0" w:color="auto"/>
        <w:bottom w:val="none" w:sz="0" w:space="0" w:color="auto"/>
        <w:right w:val="none" w:sz="0" w:space="0" w:color="auto"/>
      </w:divBdr>
    </w:div>
    <w:div w:id="364411082">
      <w:bodyDiv w:val="1"/>
      <w:marLeft w:val="0"/>
      <w:marRight w:val="0"/>
      <w:marTop w:val="0"/>
      <w:marBottom w:val="0"/>
      <w:divBdr>
        <w:top w:val="none" w:sz="0" w:space="0" w:color="auto"/>
        <w:left w:val="none" w:sz="0" w:space="0" w:color="auto"/>
        <w:bottom w:val="none" w:sz="0" w:space="0" w:color="auto"/>
        <w:right w:val="none" w:sz="0" w:space="0" w:color="auto"/>
      </w:divBdr>
    </w:div>
    <w:div w:id="1225681894">
      <w:bodyDiv w:val="1"/>
      <w:marLeft w:val="0"/>
      <w:marRight w:val="0"/>
      <w:marTop w:val="0"/>
      <w:marBottom w:val="0"/>
      <w:divBdr>
        <w:top w:val="none" w:sz="0" w:space="0" w:color="auto"/>
        <w:left w:val="none" w:sz="0" w:space="0" w:color="auto"/>
        <w:bottom w:val="none" w:sz="0" w:space="0" w:color="auto"/>
        <w:right w:val="none" w:sz="0" w:space="0" w:color="auto"/>
      </w:divBdr>
    </w:div>
    <w:div w:id="190679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Problem_domain" TargetMode="External"/><Relationship Id="rId18" Type="http://schemas.openxmlformats.org/officeDocument/2006/relationships/image" Target="media/image6.png"/><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n.wikipedia.org/wiki/Code_reuse" TargetMode="External"/><Relationship Id="rId17" Type="http://schemas.openxmlformats.org/officeDocument/2006/relationships/image" Target="media/image5.jpg"/><Relationship Id="rId25"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User_interface"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hyperlink" Target="https://en.wikipedia.org/wiki/Architectural_pattern"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gif"/><Relationship Id="rId22" Type="http://schemas.openxmlformats.org/officeDocument/2006/relationships/image" Target="media/image10.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TotalTime>
  <Pages>12</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Matei Ionela-Stefania</cp:lastModifiedBy>
  <cp:revision>12</cp:revision>
  <dcterms:created xsi:type="dcterms:W3CDTF">2017-04-06T22:19:00Z</dcterms:created>
  <dcterms:modified xsi:type="dcterms:W3CDTF">2017-06-01T01:47:00Z</dcterms:modified>
</cp:coreProperties>
</file>