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55BA7D" w14:textId="0B57982D" w:rsidR="00142662" w:rsidRPr="00FE7EE0" w:rsidRDefault="00183613" w:rsidP="00183613">
      <w:pPr>
        <w:pStyle w:val="Heading1"/>
        <w:spacing w:after="120"/>
        <w:rPr>
          <w:lang w:val="nl-NL"/>
        </w:rPr>
      </w:pPr>
      <w:r>
        <w:rPr>
          <w:lang w:val="nl-NL"/>
        </w:rPr>
        <w:t>Practicumopdracht  Query-o</w:t>
      </w:r>
      <w:r w:rsidR="0084302F" w:rsidRPr="00FE7EE0">
        <w:rPr>
          <w:lang w:val="nl-NL"/>
        </w:rPr>
        <w:t xml:space="preserve">ptimalisatie </w:t>
      </w:r>
    </w:p>
    <w:p w14:paraId="6855BA7E" w14:textId="68231BFD" w:rsidR="00FE7EE0" w:rsidRDefault="00FE7EE0" w:rsidP="00183613">
      <w:pPr>
        <w:autoSpaceDE w:val="0"/>
        <w:autoSpaceDN w:val="0"/>
        <w:adjustRightInd w:val="0"/>
        <w:spacing w:after="240" w:line="240" w:lineRule="auto"/>
        <w:rPr>
          <w:rFonts w:ascii="TimesNewRoman" w:hAnsi="TimesNewRoman" w:cs="TimesNewRoman"/>
          <w:sz w:val="24"/>
          <w:szCs w:val="24"/>
          <w:lang w:val="nl-NL"/>
        </w:rPr>
      </w:pPr>
      <w:r w:rsidRPr="00FE7EE0">
        <w:rPr>
          <w:rFonts w:ascii="TimesNewRoman" w:hAnsi="TimesNewRoman" w:cs="TimesNewRoman"/>
          <w:sz w:val="24"/>
          <w:szCs w:val="24"/>
          <w:lang w:val="nl-NL"/>
        </w:rPr>
        <w:t xml:space="preserve">In deze opdracht onderzoek je een aantal </w:t>
      </w:r>
      <w:r w:rsidR="00183613">
        <w:rPr>
          <w:rFonts w:ascii="TimesNewRoman" w:hAnsi="TimesNewRoman" w:cs="TimesNewRoman"/>
          <w:sz w:val="24"/>
          <w:szCs w:val="24"/>
          <w:lang w:val="nl-NL"/>
        </w:rPr>
        <w:t>SQL-</w:t>
      </w:r>
      <w:r>
        <w:rPr>
          <w:rFonts w:ascii="TimesNewRoman" w:hAnsi="TimesNewRoman" w:cs="TimesNewRoman"/>
          <w:sz w:val="24"/>
          <w:szCs w:val="24"/>
          <w:lang w:val="nl-NL"/>
        </w:rPr>
        <w:t>quer</w:t>
      </w:r>
      <w:r w:rsidR="00183613">
        <w:rPr>
          <w:rFonts w:ascii="TimesNewRoman" w:hAnsi="TimesNewRoman" w:cs="TimesNewRoman"/>
          <w:sz w:val="24"/>
          <w:szCs w:val="24"/>
          <w:lang w:val="nl-NL"/>
        </w:rPr>
        <w:t>y’</w:t>
      </w:r>
      <w:r>
        <w:rPr>
          <w:rFonts w:ascii="TimesNewRoman" w:hAnsi="TimesNewRoman" w:cs="TimesNewRoman"/>
          <w:sz w:val="24"/>
          <w:szCs w:val="24"/>
          <w:lang w:val="nl-NL"/>
        </w:rPr>
        <w:t>s welke veelgemaakte fouten bevatten. Het is in veel gevallen de bedoeling dat je de performanceproblemen verklaart en/of oplossingen zoekt om de performance te verbeteren.</w:t>
      </w:r>
    </w:p>
    <w:p w14:paraId="42138C3D" w14:textId="79EB38E8" w:rsidR="00115BA8" w:rsidRPr="00FE7EE0" w:rsidRDefault="00115BA8" w:rsidP="00183613">
      <w:pPr>
        <w:autoSpaceDE w:val="0"/>
        <w:autoSpaceDN w:val="0"/>
        <w:adjustRightInd w:val="0"/>
        <w:spacing w:after="240" w:line="240" w:lineRule="auto"/>
        <w:rPr>
          <w:rFonts w:ascii="TimesNewRoman" w:hAnsi="TimesNewRoman" w:cs="TimesNewRoman"/>
          <w:sz w:val="24"/>
          <w:szCs w:val="24"/>
          <w:lang w:val="nl-NL"/>
        </w:rPr>
      </w:pPr>
      <w:r>
        <w:rPr>
          <w:rFonts w:ascii="TimesNewRoman" w:hAnsi="TimesNewRoman" w:cs="TimesNewRoman"/>
          <w:sz w:val="24"/>
          <w:szCs w:val="24"/>
          <w:lang w:val="nl-NL"/>
        </w:rPr>
        <w:t xml:space="preserve">Gebruik het </w:t>
      </w:r>
      <w:hyperlink r:id="rId8" w:history="1">
        <w:r w:rsidRPr="00115BA8">
          <w:rPr>
            <w:rStyle w:val="Hyperlink"/>
            <w:rFonts w:ascii="TimesNewRoman" w:hAnsi="TimesNewRoman" w:cs="TimesNewRoman"/>
            <w:sz w:val="24"/>
            <w:szCs w:val="24"/>
            <w:lang w:val="nl-NL"/>
          </w:rPr>
          <w:t>meegeleverde create scri</w:t>
        </w:r>
        <w:r w:rsidRPr="00115BA8">
          <w:rPr>
            <w:rStyle w:val="Hyperlink"/>
            <w:rFonts w:ascii="TimesNewRoman" w:hAnsi="TimesNewRoman" w:cs="TimesNewRoman"/>
            <w:sz w:val="24"/>
            <w:szCs w:val="24"/>
            <w:lang w:val="nl-NL"/>
          </w:rPr>
          <w:t>p</w:t>
        </w:r>
        <w:r w:rsidRPr="00115BA8">
          <w:rPr>
            <w:rStyle w:val="Hyperlink"/>
            <w:rFonts w:ascii="TimesNewRoman" w:hAnsi="TimesNewRoman" w:cs="TimesNewRoman"/>
            <w:sz w:val="24"/>
            <w:szCs w:val="24"/>
            <w:lang w:val="nl-NL"/>
          </w:rPr>
          <w:t>t</w:t>
        </w:r>
      </w:hyperlink>
      <w:r>
        <w:rPr>
          <w:rFonts w:ascii="TimesNewRoman" w:hAnsi="TimesNewRoman" w:cs="TimesNewRoman"/>
          <w:sz w:val="24"/>
          <w:szCs w:val="24"/>
          <w:lang w:val="nl-NL"/>
        </w:rPr>
        <w:t xml:space="preserve"> om onderstaande opdrachten te kunnen uitvoeren.</w:t>
      </w:r>
    </w:p>
    <w:p w14:paraId="6855BA80" w14:textId="0997ACFA" w:rsidR="00BB146A" w:rsidRPr="00183613" w:rsidRDefault="001A59AA" w:rsidP="00115BA8">
      <w:pPr>
        <w:pStyle w:val="Heading2"/>
      </w:pPr>
      <w:r>
        <w:t xml:space="preserve">Deel </w:t>
      </w:r>
      <w:r w:rsidR="00BB146A" w:rsidRPr="00183613">
        <w:t>1</w:t>
      </w:r>
      <w:r w:rsidR="0038655B" w:rsidRPr="00183613">
        <w:t xml:space="preserve"> – Parsing time</w:t>
      </w:r>
    </w:p>
    <w:p w14:paraId="6855BA82" w14:textId="77777777" w:rsidR="00BB146A" w:rsidRPr="0038655B" w:rsidRDefault="0052659E" w:rsidP="00831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38655B">
        <w:rPr>
          <w:rFonts w:ascii="Times New Roman" w:hAnsi="Times New Roman" w:cs="Times New Roman"/>
          <w:sz w:val="24"/>
          <w:szCs w:val="24"/>
          <w:lang w:val="nl-NL"/>
        </w:rPr>
        <w:t xml:space="preserve">a) </w:t>
      </w:r>
      <w:r w:rsidR="00BB146A" w:rsidRPr="0038655B">
        <w:rPr>
          <w:rFonts w:ascii="Times New Roman" w:hAnsi="Times New Roman" w:cs="Times New Roman"/>
          <w:sz w:val="24"/>
          <w:szCs w:val="24"/>
          <w:lang w:val="nl-NL"/>
        </w:rPr>
        <w:t xml:space="preserve">Voer onderstaande query </w:t>
      </w:r>
      <w:r w:rsidRPr="0038655B">
        <w:rPr>
          <w:rFonts w:ascii="Times New Roman" w:hAnsi="Times New Roman" w:cs="Times New Roman"/>
          <w:sz w:val="24"/>
          <w:szCs w:val="24"/>
          <w:lang w:val="nl-NL"/>
        </w:rPr>
        <w:t xml:space="preserve">5 maal uit. Noteer de benodigde tijd in de kolom </w:t>
      </w:r>
      <w:r w:rsidR="00FE7EE0">
        <w:rPr>
          <w:rFonts w:ascii="Times New Roman" w:hAnsi="Times New Roman" w:cs="Times New Roman"/>
          <w:sz w:val="24"/>
          <w:szCs w:val="24"/>
          <w:lang w:val="nl-NL"/>
        </w:rPr>
        <w:t>onder de query</w:t>
      </w:r>
      <w:r w:rsidRPr="0038655B">
        <w:rPr>
          <w:rFonts w:ascii="Times New Roman" w:hAnsi="Times New Roman" w:cs="Times New Roman"/>
          <w:sz w:val="24"/>
          <w:szCs w:val="24"/>
          <w:lang w:val="nl-NL"/>
        </w:rPr>
        <w:t xml:space="preserve">. </w:t>
      </w:r>
    </w:p>
    <w:p w14:paraId="6855BA83" w14:textId="77777777" w:rsidR="0052659E" w:rsidRDefault="0052659E" w:rsidP="0083119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  <w:lang w:val="nl-NL"/>
        </w:rPr>
      </w:pPr>
    </w:p>
    <w:p w14:paraId="6855BA84" w14:textId="77777777" w:rsidR="0052659E" w:rsidRDefault="0052659E" w:rsidP="0083119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SELECT * FROM orders WHERE order_id_char = 1200;</w:t>
      </w:r>
    </w:p>
    <w:p w14:paraId="6855BA85" w14:textId="77777777" w:rsidR="0052659E" w:rsidRPr="0052659E" w:rsidRDefault="0052659E" w:rsidP="0083119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1530"/>
      </w:tblGrid>
      <w:tr w:rsidR="00BB146A" w14:paraId="6855BA88" w14:textId="77777777" w:rsidTr="0052659E">
        <w:tc>
          <w:tcPr>
            <w:tcW w:w="1458" w:type="dxa"/>
          </w:tcPr>
          <w:p w14:paraId="6855BA86" w14:textId="77777777" w:rsidR="00BB146A" w:rsidRPr="0038655B" w:rsidRDefault="0052659E" w:rsidP="00235D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655B">
              <w:rPr>
                <w:rFonts w:ascii="Times New Roman" w:hAnsi="Times New Roman" w:cs="Times New Roman"/>
                <w:sz w:val="24"/>
                <w:szCs w:val="24"/>
              </w:rPr>
              <w:t>Meting</w:t>
            </w:r>
          </w:p>
        </w:tc>
        <w:tc>
          <w:tcPr>
            <w:tcW w:w="1530" w:type="dxa"/>
          </w:tcPr>
          <w:p w14:paraId="6855BA87" w14:textId="77777777" w:rsidR="00BB146A" w:rsidRPr="0038655B" w:rsidRDefault="00BB146A" w:rsidP="00235D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655B">
              <w:rPr>
                <w:rFonts w:ascii="Times New Roman" w:hAnsi="Times New Roman" w:cs="Times New Roman"/>
                <w:sz w:val="24"/>
                <w:szCs w:val="24"/>
              </w:rPr>
              <w:t>Tijd (sec)</w:t>
            </w:r>
          </w:p>
        </w:tc>
      </w:tr>
      <w:tr w:rsidR="00BB146A" w14:paraId="6855BA8B" w14:textId="77777777" w:rsidTr="0052659E">
        <w:tc>
          <w:tcPr>
            <w:tcW w:w="1458" w:type="dxa"/>
          </w:tcPr>
          <w:p w14:paraId="6855BA89" w14:textId="77777777" w:rsidR="00BB146A" w:rsidRDefault="0052659E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6855BA8A" w14:textId="74CB7116" w:rsidR="00BB146A" w:rsidRDefault="00F92823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0,0315</w:t>
            </w:r>
          </w:p>
        </w:tc>
      </w:tr>
      <w:tr w:rsidR="00BB146A" w14:paraId="6855BA8E" w14:textId="77777777" w:rsidTr="0052659E">
        <w:tc>
          <w:tcPr>
            <w:tcW w:w="1458" w:type="dxa"/>
          </w:tcPr>
          <w:p w14:paraId="6855BA8C" w14:textId="77777777" w:rsidR="00BB146A" w:rsidRDefault="0052659E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6855BA8D" w14:textId="28218940" w:rsidR="00BB146A" w:rsidRDefault="00F92823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0,0004</w:t>
            </w:r>
          </w:p>
        </w:tc>
      </w:tr>
      <w:tr w:rsidR="00BB146A" w14:paraId="6855BA91" w14:textId="77777777" w:rsidTr="0052659E">
        <w:tc>
          <w:tcPr>
            <w:tcW w:w="1458" w:type="dxa"/>
          </w:tcPr>
          <w:p w14:paraId="6855BA8F" w14:textId="77777777" w:rsidR="00BB146A" w:rsidRDefault="0052659E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6855BA90" w14:textId="0A2C6A38" w:rsidR="00BB146A" w:rsidRDefault="00F92823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0,0005</w:t>
            </w:r>
          </w:p>
        </w:tc>
      </w:tr>
      <w:tr w:rsidR="00BB146A" w14:paraId="6855BA94" w14:textId="77777777" w:rsidTr="0052659E">
        <w:tc>
          <w:tcPr>
            <w:tcW w:w="1458" w:type="dxa"/>
          </w:tcPr>
          <w:p w14:paraId="6855BA92" w14:textId="77777777" w:rsidR="00BB146A" w:rsidRDefault="0052659E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6855BA93" w14:textId="046401FB" w:rsidR="00BB146A" w:rsidRDefault="00F92823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0,0005</w:t>
            </w:r>
          </w:p>
        </w:tc>
      </w:tr>
      <w:tr w:rsidR="00BB146A" w14:paraId="6855BA97" w14:textId="77777777" w:rsidTr="0052659E">
        <w:tc>
          <w:tcPr>
            <w:tcW w:w="1458" w:type="dxa"/>
          </w:tcPr>
          <w:p w14:paraId="6855BA95" w14:textId="77777777" w:rsidR="00BB146A" w:rsidRDefault="0052659E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5</w:t>
            </w:r>
          </w:p>
        </w:tc>
        <w:tc>
          <w:tcPr>
            <w:tcW w:w="1530" w:type="dxa"/>
          </w:tcPr>
          <w:p w14:paraId="6855BA96" w14:textId="0BACB95A" w:rsidR="00BB146A" w:rsidRDefault="00F92823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0,0005</w:t>
            </w:r>
          </w:p>
        </w:tc>
      </w:tr>
    </w:tbl>
    <w:p w14:paraId="6855BA98" w14:textId="77777777" w:rsidR="00BB146A" w:rsidRDefault="00BB146A" w:rsidP="0083119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</w:p>
    <w:p w14:paraId="6855BA99" w14:textId="2AC5167F" w:rsidR="0052659E" w:rsidRPr="0038655B" w:rsidRDefault="0052659E" w:rsidP="00831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38655B">
        <w:rPr>
          <w:rFonts w:ascii="Times New Roman" w:hAnsi="Times New Roman" w:cs="Times New Roman"/>
          <w:sz w:val="24"/>
          <w:szCs w:val="24"/>
          <w:lang w:val="nl-NL"/>
        </w:rPr>
        <w:t>b) Doe h</w:t>
      </w:r>
      <w:r w:rsidR="00183613">
        <w:rPr>
          <w:rFonts w:ascii="Times New Roman" w:hAnsi="Times New Roman" w:cs="Times New Roman"/>
          <w:sz w:val="24"/>
          <w:szCs w:val="24"/>
          <w:lang w:val="nl-NL"/>
        </w:rPr>
        <w:t>etzelfde voor de volgende query:</w:t>
      </w:r>
    </w:p>
    <w:p w14:paraId="6855BA9A" w14:textId="77777777" w:rsidR="0052659E" w:rsidRDefault="0052659E" w:rsidP="0083119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  <w:lang w:val="nl-NL"/>
        </w:rPr>
      </w:pPr>
    </w:p>
    <w:p w14:paraId="6855BA9B" w14:textId="77777777" w:rsidR="0052659E" w:rsidRDefault="0052659E" w:rsidP="0052659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SELECT * FROM orders WHERE order_id_char = </w:t>
      </w:r>
      <w:r w:rsidR="007F6C5E">
        <w:rPr>
          <w:rFonts w:ascii="Courier" w:hAnsi="Courier" w:cs="Courier"/>
          <w:sz w:val="20"/>
          <w:szCs w:val="20"/>
        </w:rPr>
        <w:t>1</w:t>
      </w:r>
      <w:r>
        <w:rPr>
          <w:rFonts w:ascii="Courier" w:hAnsi="Courier" w:cs="Courier"/>
          <w:sz w:val="20"/>
          <w:szCs w:val="20"/>
        </w:rPr>
        <w:t>0;</w:t>
      </w:r>
    </w:p>
    <w:p w14:paraId="6855BA9C" w14:textId="77777777" w:rsidR="0052659E" w:rsidRPr="0052659E" w:rsidRDefault="0052659E" w:rsidP="005265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1530"/>
      </w:tblGrid>
      <w:tr w:rsidR="0052659E" w14:paraId="6855BA9F" w14:textId="77777777" w:rsidTr="00235D6A">
        <w:tc>
          <w:tcPr>
            <w:tcW w:w="1458" w:type="dxa"/>
          </w:tcPr>
          <w:p w14:paraId="6855BA9D" w14:textId="77777777" w:rsidR="0052659E" w:rsidRPr="0038655B" w:rsidRDefault="0052659E" w:rsidP="00235D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655B">
              <w:rPr>
                <w:rFonts w:ascii="Times New Roman" w:hAnsi="Times New Roman" w:cs="Times New Roman"/>
                <w:sz w:val="24"/>
                <w:szCs w:val="24"/>
              </w:rPr>
              <w:t>Meting</w:t>
            </w:r>
          </w:p>
        </w:tc>
        <w:tc>
          <w:tcPr>
            <w:tcW w:w="1530" w:type="dxa"/>
          </w:tcPr>
          <w:p w14:paraId="6855BA9E" w14:textId="77777777" w:rsidR="0052659E" w:rsidRPr="0038655B" w:rsidRDefault="0052659E" w:rsidP="00235D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655B">
              <w:rPr>
                <w:rFonts w:ascii="Times New Roman" w:hAnsi="Times New Roman" w:cs="Times New Roman"/>
                <w:sz w:val="24"/>
                <w:szCs w:val="24"/>
              </w:rPr>
              <w:t>Tijd (sec)</w:t>
            </w:r>
          </w:p>
        </w:tc>
      </w:tr>
      <w:tr w:rsidR="0052659E" w14:paraId="6855BAA2" w14:textId="77777777" w:rsidTr="00235D6A">
        <w:tc>
          <w:tcPr>
            <w:tcW w:w="1458" w:type="dxa"/>
          </w:tcPr>
          <w:p w14:paraId="6855BAA0" w14:textId="77777777" w:rsidR="0052659E" w:rsidRDefault="0052659E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6855BAA1" w14:textId="131CB3B8" w:rsidR="0052659E" w:rsidRDefault="00F92823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F92823">
              <w:rPr>
                <w:rFonts w:ascii="TimesNewRoman" w:hAnsi="TimesNewRoman" w:cs="TimesNewRoman"/>
                <w:sz w:val="24"/>
                <w:szCs w:val="24"/>
              </w:rPr>
              <w:t>0.0563</w:t>
            </w:r>
          </w:p>
        </w:tc>
      </w:tr>
      <w:tr w:rsidR="0052659E" w14:paraId="6855BAA5" w14:textId="77777777" w:rsidTr="00235D6A">
        <w:tc>
          <w:tcPr>
            <w:tcW w:w="1458" w:type="dxa"/>
          </w:tcPr>
          <w:p w14:paraId="6855BAA3" w14:textId="77777777" w:rsidR="0052659E" w:rsidRDefault="0052659E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6855BAA4" w14:textId="06BC1ED8" w:rsidR="0052659E" w:rsidRDefault="00F92823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0,0004</w:t>
            </w:r>
          </w:p>
        </w:tc>
      </w:tr>
      <w:tr w:rsidR="0052659E" w14:paraId="6855BAA8" w14:textId="77777777" w:rsidTr="00235D6A">
        <w:tc>
          <w:tcPr>
            <w:tcW w:w="1458" w:type="dxa"/>
          </w:tcPr>
          <w:p w14:paraId="6855BAA6" w14:textId="77777777" w:rsidR="0052659E" w:rsidRDefault="0052659E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6855BAA7" w14:textId="41959BBA" w:rsidR="0052659E" w:rsidRDefault="00F92823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0,0005</w:t>
            </w:r>
          </w:p>
        </w:tc>
      </w:tr>
      <w:tr w:rsidR="0052659E" w14:paraId="6855BAAB" w14:textId="77777777" w:rsidTr="00235D6A">
        <w:tc>
          <w:tcPr>
            <w:tcW w:w="1458" w:type="dxa"/>
          </w:tcPr>
          <w:p w14:paraId="6855BAA9" w14:textId="77777777" w:rsidR="0052659E" w:rsidRDefault="0052659E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6855BAAA" w14:textId="23840B09" w:rsidR="0052659E" w:rsidRDefault="00F92823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0,0005</w:t>
            </w:r>
          </w:p>
        </w:tc>
      </w:tr>
      <w:tr w:rsidR="0052659E" w14:paraId="6855BAAE" w14:textId="77777777" w:rsidTr="00235D6A">
        <w:tc>
          <w:tcPr>
            <w:tcW w:w="1458" w:type="dxa"/>
          </w:tcPr>
          <w:p w14:paraId="6855BAAC" w14:textId="77777777" w:rsidR="0052659E" w:rsidRDefault="0052659E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5</w:t>
            </w:r>
          </w:p>
        </w:tc>
        <w:tc>
          <w:tcPr>
            <w:tcW w:w="1530" w:type="dxa"/>
          </w:tcPr>
          <w:p w14:paraId="6855BAAD" w14:textId="1BA8114B" w:rsidR="0052659E" w:rsidRDefault="00F92823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0,0005</w:t>
            </w:r>
          </w:p>
        </w:tc>
      </w:tr>
    </w:tbl>
    <w:p w14:paraId="6855BAAF" w14:textId="77777777" w:rsidR="0052659E" w:rsidRDefault="0052659E" w:rsidP="005265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</w:p>
    <w:p w14:paraId="6855BAB0" w14:textId="7C52219A" w:rsidR="00BB146A" w:rsidRDefault="0052659E" w:rsidP="00183613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38655B">
        <w:rPr>
          <w:rFonts w:ascii="Times New Roman" w:hAnsi="Times New Roman" w:cs="Times New Roman"/>
          <w:sz w:val="24"/>
          <w:szCs w:val="24"/>
          <w:lang w:val="nl-NL"/>
        </w:rPr>
        <w:t>c) Wat is je conclusie?</w:t>
      </w:r>
      <w:r w:rsidR="00F92823">
        <w:rPr>
          <w:rFonts w:ascii="Times New Roman" w:hAnsi="Times New Roman" w:cs="Times New Roman"/>
          <w:sz w:val="24"/>
          <w:szCs w:val="24"/>
          <w:lang w:val="nl-NL"/>
        </w:rPr>
        <w:t xml:space="preserve"> De eerste keer duurt het langst, daarna is de query snel.</w:t>
      </w:r>
    </w:p>
    <w:p w14:paraId="75E002E9" w14:textId="309FA018" w:rsidR="00D9653F" w:rsidRPr="0038655B" w:rsidRDefault="00D9653F" w:rsidP="00183613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 xml:space="preserve">Primary key is standaard een </w:t>
      </w:r>
      <w:r w:rsidRPr="00D9653F">
        <w:rPr>
          <w:rFonts w:ascii="Times New Roman" w:hAnsi="Times New Roman" w:cs="Times New Roman"/>
          <w:sz w:val="24"/>
          <w:szCs w:val="24"/>
          <w:lang w:val="nl-NL"/>
        </w:rPr>
        <w:t>BTREE</w:t>
      </w:r>
    </w:p>
    <w:p w14:paraId="6855BAB3" w14:textId="405C0630" w:rsidR="00BB146A" w:rsidRPr="00BB146A" w:rsidRDefault="001A59AA" w:rsidP="00115BA8">
      <w:pPr>
        <w:pStyle w:val="Heading2"/>
      </w:pPr>
      <w:r>
        <w:t xml:space="preserve">Deel </w:t>
      </w:r>
      <w:r w:rsidR="00183613">
        <w:t>2 – Query-</w:t>
      </w:r>
      <w:r w:rsidR="00C80BDA">
        <w:t>optimalisatie</w:t>
      </w:r>
    </w:p>
    <w:p w14:paraId="6855BAB5" w14:textId="61ADC611" w:rsidR="00203031" w:rsidRDefault="00203031" w:rsidP="001836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NewRoman" w:hAnsi="TimesNewRoman" w:cs="TimesNewRoman"/>
          <w:sz w:val="24"/>
          <w:szCs w:val="24"/>
          <w:lang w:val="nl-NL"/>
        </w:rPr>
      </w:pPr>
      <w:r>
        <w:rPr>
          <w:rFonts w:ascii="TimesNewRoman" w:hAnsi="TimesNewRoman" w:cs="TimesNewRoman"/>
          <w:sz w:val="24"/>
          <w:szCs w:val="24"/>
          <w:lang w:val="nl-NL"/>
        </w:rPr>
        <w:t xml:space="preserve">Maak de tabellen “products” en “costs” aan in de database met in ieder geval de kolommen die in onderstaande query genoemd worden. Vul de tabellen met </w:t>
      </w:r>
      <w:r w:rsidR="00FE7EE0" w:rsidRPr="00FE7EE0">
        <w:rPr>
          <w:rFonts w:ascii="TimesNewRoman" w:hAnsi="TimesNewRoman" w:cs="TimesNewRoman"/>
          <w:sz w:val="24"/>
          <w:szCs w:val="24"/>
          <w:u w:val="single"/>
          <w:lang w:val="nl-NL"/>
        </w:rPr>
        <w:t>willekeurige</w:t>
      </w:r>
      <w:r w:rsidR="00FE7EE0">
        <w:rPr>
          <w:rFonts w:ascii="TimesNewRoman" w:hAnsi="TimesNewRoman" w:cs="TimesNewRoman"/>
          <w:sz w:val="24"/>
          <w:szCs w:val="24"/>
          <w:lang w:val="nl-NL"/>
        </w:rPr>
        <w:t xml:space="preserve"> </w:t>
      </w:r>
      <w:r w:rsidR="00183613">
        <w:rPr>
          <w:rFonts w:ascii="TimesNewRoman" w:hAnsi="TimesNewRoman" w:cs="TimesNewRoman"/>
          <w:sz w:val="24"/>
          <w:szCs w:val="24"/>
          <w:lang w:val="nl-NL"/>
        </w:rPr>
        <w:t>test</w:t>
      </w:r>
      <w:r>
        <w:rPr>
          <w:rFonts w:ascii="TimesNewRoman" w:hAnsi="TimesNewRoman" w:cs="TimesNewRoman"/>
          <w:sz w:val="24"/>
          <w:szCs w:val="24"/>
          <w:lang w:val="nl-NL"/>
        </w:rPr>
        <w:t xml:space="preserve">data </w:t>
      </w:r>
      <w:r w:rsidR="00FE7EE0">
        <w:rPr>
          <w:rFonts w:ascii="TimesNewRoman" w:hAnsi="TimesNewRoman" w:cs="TimesNewRoman"/>
          <w:sz w:val="24"/>
          <w:szCs w:val="24"/>
          <w:lang w:val="nl-NL"/>
        </w:rPr>
        <w:t xml:space="preserve">(bijvoorbeeld </w:t>
      </w:r>
      <w:r>
        <w:rPr>
          <w:rFonts w:ascii="TimesNewRoman" w:hAnsi="TimesNewRoman" w:cs="TimesNewRoman"/>
          <w:sz w:val="24"/>
          <w:szCs w:val="24"/>
          <w:lang w:val="nl-NL"/>
        </w:rPr>
        <w:t xml:space="preserve">met </w:t>
      </w:r>
      <w:r w:rsidR="00183613">
        <w:rPr>
          <w:rFonts w:ascii="TimesNewRoman" w:hAnsi="TimesNewRoman" w:cs="TimesNewRoman"/>
          <w:sz w:val="24"/>
          <w:szCs w:val="24"/>
          <w:lang w:val="nl-NL"/>
        </w:rPr>
        <w:t>behulp van je testdata</w:t>
      </w:r>
      <w:r>
        <w:rPr>
          <w:rFonts w:ascii="TimesNewRoman" w:hAnsi="TimesNewRoman" w:cs="TimesNewRoman"/>
          <w:sz w:val="24"/>
          <w:szCs w:val="24"/>
          <w:lang w:val="nl-NL"/>
        </w:rPr>
        <w:t>generator</w:t>
      </w:r>
      <w:r w:rsidR="00FE7EE0">
        <w:rPr>
          <w:rFonts w:ascii="TimesNewRoman" w:hAnsi="TimesNewRoman" w:cs="TimesNewRoman"/>
          <w:sz w:val="24"/>
          <w:szCs w:val="24"/>
          <w:lang w:val="nl-NL"/>
        </w:rPr>
        <w:t>)</w:t>
      </w:r>
      <w:r>
        <w:rPr>
          <w:rFonts w:ascii="TimesNewRoman" w:hAnsi="TimesNewRoman" w:cs="TimesNewRoman"/>
          <w:sz w:val="24"/>
          <w:szCs w:val="24"/>
          <w:lang w:val="nl-NL"/>
        </w:rPr>
        <w:t>.</w:t>
      </w:r>
    </w:p>
    <w:p w14:paraId="6855BAB6" w14:textId="77777777" w:rsidR="00BB146A" w:rsidRDefault="00BB146A" w:rsidP="001836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NewRoman" w:hAnsi="TimesNewRoman" w:cs="TimesNewRoman"/>
          <w:sz w:val="24"/>
          <w:szCs w:val="24"/>
          <w:lang w:val="nl-NL"/>
        </w:rPr>
      </w:pPr>
      <w:r w:rsidRPr="00BB146A">
        <w:rPr>
          <w:rFonts w:ascii="TimesNewRoman" w:hAnsi="TimesNewRoman" w:cs="TimesNewRoman"/>
          <w:sz w:val="24"/>
          <w:szCs w:val="24"/>
          <w:lang w:val="nl-NL"/>
        </w:rPr>
        <w:t>Voer onderstaande query uit en noteer de benodigde tijd om de query uit te voeren</w:t>
      </w:r>
      <w:r w:rsidR="00FE7EE0">
        <w:rPr>
          <w:rFonts w:ascii="TimesNewRoman" w:hAnsi="TimesNewRoman" w:cs="TimesNewRoman"/>
          <w:sz w:val="24"/>
          <w:szCs w:val="24"/>
          <w:lang w:val="nl-NL"/>
        </w:rPr>
        <w:t xml:space="preserve"> in de tabel hieronder</w:t>
      </w:r>
      <w:r w:rsidRPr="00BB146A">
        <w:rPr>
          <w:rFonts w:ascii="TimesNewRoman" w:hAnsi="TimesNewRoman" w:cs="TimesNewRoman"/>
          <w:sz w:val="24"/>
          <w:szCs w:val="24"/>
          <w:lang w:val="nl-NL"/>
        </w:rPr>
        <w:t xml:space="preserve">. </w:t>
      </w:r>
    </w:p>
    <w:p w14:paraId="6855BAB7" w14:textId="77777777" w:rsidR="00BB146A" w:rsidRDefault="00C80BDA" w:rsidP="001836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ind w:left="284" w:hanging="284"/>
        <w:rPr>
          <w:rFonts w:ascii="TimesNewRoman" w:hAnsi="TimesNewRoman" w:cs="TimesNewRoman"/>
          <w:sz w:val="24"/>
          <w:szCs w:val="24"/>
          <w:lang w:val="nl-NL"/>
        </w:rPr>
      </w:pPr>
      <w:r>
        <w:rPr>
          <w:rFonts w:ascii="TimesNewRoman" w:hAnsi="TimesNewRoman" w:cs="TimesNewRoman"/>
          <w:sz w:val="24"/>
          <w:szCs w:val="24"/>
          <w:lang w:val="nl-NL"/>
        </w:rPr>
        <w:t xml:space="preserve">Verbeter de performance van </w:t>
      </w:r>
      <w:r w:rsidR="00BB146A">
        <w:rPr>
          <w:rFonts w:ascii="TimesNewRoman" w:hAnsi="TimesNewRoman" w:cs="TimesNewRoman"/>
          <w:sz w:val="24"/>
          <w:szCs w:val="24"/>
          <w:lang w:val="nl-NL"/>
        </w:rPr>
        <w:t>de query en noteer ook van deze query de benodigde tijd om de query uit te voeren.</w:t>
      </w:r>
    </w:p>
    <w:p w14:paraId="6855BABA" w14:textId="77777777" w:rsidR="00BB146A" w:rsidRPr="00BB146A" w:rsidRDefault="00BB146A" w:rsidP="00BB14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nl-N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58"/>
        <w:gridCol w:w="900"/>
        <w:gridCol w:w="900"/>
      </w:tblGrid>
      <w:tr w:rsidR="00935B69" w14:paraId="6855BABD" w14:textId="37FA1367" w:rsidTr="00935B69">
        <w:tc>
          <w:tcPr>
            <w:tcW w:w="8658" w:type="dxa"/>
          </w:tcPr>
          <w:p w14:paraId="6855BABB" w14:textId="77777777" w:rsidR="00935B69" w:rsidRDefault="00935B69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lastRenderedPageBreak/>
              <w:t xml:space="preserve">Query </w:t>
            </w:r>
          </w:p>
        </w:tc>
        <w:tc>
          <w:tcPr>
            <w:tcW w:w="900" w:type="dxa"/>
          </w:tcPr>
          <w:p w14:paraId="6855BABC" w14:textId="77777777" w:rsidR="00935B69" w:rsidRDefault="00935B69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Tijd (sec)</w:t>
            </w:r>
          </w:p>
        </w:tc>
        <w:tc>
          <w:tcPr>
            <w:tcW w:w="900" w:type="dxa"/>
          </w:tcPr>
          <w:p w14:paraId="0FC72758" w14:textId="2787003E" w:rsidR="00935B69" w:rsidRDefault="00935B69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Cost</w:t>
            </w:r>
          </w:p>
        </w:tc>
      </w:tr>
      <w:tr w:rsidR="00935B69" w14:paraId="6855BAC5" w14:textId="663D1509" w:rsidTr="00935B69">
        <w:trPr>
          <w:trHeight w:val="1313"/>
        </w:trPr>
        <w:tc>
          <w:tcPr>
            <w:tcW w:w="8658" w:type="dxa"/>
          </w:tcPr>
          <w:p w14:paraId="6855BABE" w14:textId="77777777" w:rsidR="00935B69" w:rsidRDefault="00935B69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SELECT COUNT(*)</w:t>
            </w:r>
          </w:p>
          <w:p w14:paraId="6855BABF" w14:textId="15784116" w:rsidR="00935B69" w:rsidRDefault="00935B69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 xml:space="preserve">FROM products </w:t>
            </w:r>
            <w:r w:rsidR="00F60373">
              <w:rPr>
                <w:rFonts w:ascii="Courier" w:hAnsi="Courier" w:cs="Courier"/>
                <w:sz w:val="20"/>
                <w:szCs w:val="20"/>
              </w:rPr>
              <w:t xml:space="preserve">as </w:t>
            </w:r>
            <w:r>
              <w:rPr>
                <w:rFonts w:ascii="Courier" w:hAnsi="Courier" w:cs="Courier"/>
                <w:sz w:val="20"/>
                <w:szCs w:val="20"/>
              </w:rPr>
              <w:t>p</w:t>
            </w:r>
          </w:p>
          <w:p w14:paraId="6855BAC0" w14:textId="77777777" w:rsidR="00935B69" w:rsidRDefault="00935B69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WHERE prod_list_price &lt; 1.15 * (SELECT avg(unit_cost)</w:t>
            </w:r>
          </w:p>
          <w:p w14:paraId="6855BAC1" w14:textId="57C1027F" w:rsidR="00935B69" w:rsidRDefault="00935B69" w:rsidP="00183613">
            <w:pPr>
              <w:keepNext/>
              <w:keepLines/>
              <w:autoSpaceDE w:val="0"/>
              <w:autoSpaceDN w:val="0"/>
              <w:adjustRightInd w:val="0"/>
              <w:ind w:left="2880" w:firstLine="72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 xml:space="preserve">  FROM costs </w:t>
            </w:r>
            <w:r w:rsidR="00F60373">
              <w:rPr>
                <w:rFonts w:ascii="Courier" w:hAnsi="Courier" w:cs="Courier"/>
                <w:sz w:val="20"/>
                <w:szCs w:val="20"/>
              </w:rPr>
              <w:t xml:space="preserve">as </w:t>
            </w:r>
            <w:r>
              <w:rPr>
                <w:rFonts w:ascii="Courier" w:hAnsi="Courier" w:cs="Courier"/>
                <w:sz w:val="20"/>
                <w:szCs w:val="20"/>
              </w:rPr>
              <w:t>c</w:t>
            </w:r>
          </w:p>
          <w:p w14:paraId="6855BAC2" w14:textId="77777777" w:rsidR="00935B69" w:rsidRDefault="00935B69" w:rsidP="00183613">
            <w:pPr>
              <w:keepNext/>
              <w:keepLines/>
              <w:autoSpaceDE w:val="0"/>
              <w:autoSpaceDN w:val="0"/>
              <w:adjustRightInd w:val="0"/>
              <w:ind w:left="2880" w:firstLine="72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 xml:space="preserve">  WHERE c.prod_id = p.prod_id);</w:t>
            </w:r>
          </w:p>
          <w:p w14:paraId="6855BAC3" w14:textId="77777777" w:rsidR="00935B69" w:rsidRDefault="00935B69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6855BAC4" w14:textId="088F757E" w:rsidR="00935B69" w:rsidRDefault="00735EB8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0.0673</w:t>
            </w:r>
          </w:p>
        </w:tc>
        <w:tc>
          <w:tcPr>
            <w:tcW w:w="900" w:type="dxa"/>
          </w:tcPr>
          <w:p w14:paraId="505CF1B4" w14:textId="26382239" w:rsidR="00935B69" w:rsidRDefault="00735EB8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17 pesos</w:t>
            </w:r>
          </w:p>
        </w:tc>
      </w:tr>
      <w:tr w:rsidR="00935B69" w:rsidRPr="00E75D51" w14:paraId="6855BAD0" w14:textId="18B174C3" w:rsidTr="00935B69">
        <w:trPr>
          <w:trHeight w:val="1313"/>
        </w:trPr>
        <w:tc>
          <w:tcPr>
            <w:tcW w:w="8658" w:type="dxa"/>
          </w:tcPr>
          <w:p w14:paraId="6855BAC6" w14:textId="2F5A4D44" w:rsidR="00935B69" w:rsidRDefault="00935B69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Geoptimaliseerde query:</w:t>
            </w:r>
            <w:bookmarkStart w:id="0" w:name="_GoBack"/>
            <w:bookmarkEnd w:id="0"/>
          </w:p>
          <w:p w14:paraId="6855BAC7" w14:textId="77777777" w:rsidR="00935B69" w:rsidRDefault="00935B69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2859D46A" w14:textId="77777777" w:rsidR="001B626C" w:rsidRPr="001B626C" w:rsidRDefault="001B626C" w:rsidP="001B626C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1B626C">
              <w:rPr>
                <w:rFonts w:ascii="Courier" w:hAnsi="Courier" w:cs="Courier"/>
                <w:sz w:val="20"/>
                <w:szCs w:val="20"/>
              </w:rPr>
              <w:t>SELECT COUNT(*)</w:t>
            </w:r>
          </w:p>
          <w:p w14:paraId="1936B808" w14:textId="77777777" w:rsidR="001B626C" w:rsidRPr="001B626C" w:rsidRDefault="001B626C" w:rsidP="001B626C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1B626C">
              <w:rPr>
                <w:rFonts w:ascii="Courier" w:hAnsi="Courier" w:cs="Courier"/>
                <w:sz w:val="20"/>
                <w:szCs w:val="20"/>
              </w:rPr>
              <w:t>FROM products as p</w:t>
            </w:r>
          </w:p>
          <w:p w14:paraId="633ED65B" w14:textId="14C38D99" w:rsidR="001B626C" w:rsidRPr="001B626C" w:rsidRDefault="001B626C" w:rsidP="001B626C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1B626C">
              <w:rPr>
                <w:rFonts w:ascii="Courier" w:hAnsi="Courier" w:cs="Courier"/>
                <w:sz w:val="20"/>
                <w:szCs w:val="20"/>
              </w:rPr>
              <w:t>WHERE prod_list_price &lt; (SELECT</w:t>
            </w:r>
            <w:r w:rsidR="00E2312A">
              <w:rPr>
                <w:rFonts w:ascii="Courier" w:hAnsi="Courier" w:cs="Courier"/>
                <w:sz w:val="20"/>
                <w:szCs w:val="20"/>
              </w:rPr>
              <w:t xml:space="preserve"> 1.15 *</w:t>
            </w:r>
            <w:r w:rsidRPr="001B626C">
              <w:rPr>
                <w:rFonts w:ascii="Courier" w:hAnsi="Courier" w:cs="Courier"/>
                <w:sz w:val="20"/>
                <w:szCs w:val="20"/>
              </w:rPr>
              <w:t xml:space="preserve"> avg(unit_cost)</w:t>
            </w:r>
          </w:p>
          <w:p w14:paraId="7CB25DE3" w14:textId="77777777" w:rsidR="001B626C" w:rsidRPr="001B626C" w:rsidRDefault="001B626C" w:rsidP="001B626C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1B626C">
              <w:rPr>
                <w:rFonts w:ascii="Courier" w:hAnsi="Courier" w:cs="Courier"/>
                <w:sz w:val="20"/>
                <w:szCs w:val="20"/>
              </w:rPr>
              <w:t xml:space="preserve">  FROM costs</w:t>
            </w:r>
          </w:p>
          <w:p w14:paraId="6855BACC" w14:textId="61C8BED4" w:rsidR="00935B69" w:rsidRDefault="001B626C" w:rsidP="001B626C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1B626C">
              <w:rPr>
                <w:rFonts w:ascii="Courier" w:hAnsi="Courier" w:cs="Courier"/>
                <w:sz w:val="20"/>
                <w:szCs w:val="20"/>
              </w:rPr>
              <w:t xml:space="preserve">  WHERE prod_id = p.prod_id);</w:t>
            </w:r>
          </w:p>
          <w:p w14:paraId="6855BACD" w14:textId="77777777" w:rsidR="00935B69" w:rsidRDefault="00935B69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6855BACE" w14:textId="77777777" w:rsidR="00935B69" w:rsidRDefault="00935B69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  <w:tc>
          <w:tcPr>
            <w:tcW w:w="900" w:type="dxa"/>
          </w:tcPr>
          <w:p w14:paraId="6855BACF" w14:textId="08F839B0" w:rsidR="00935B69" w:rsidRDefault="001B626C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0.007</w:t>
            </w:r>
            <w:r w:rsidR="004B5203">
              <w:rPr>
                <w:rFonts w:ascii="Courier" w:hAnsi="Courier" w:cs="Courier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14:paraId="6AD925AB" w14:textId="3D41D1A3" w:rsidR="00935B69" w:rsidRPr="001013E3" w:rsidRDefault="00935B69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  <w:lang w:val="nl-NL"/>
              </w:rPr>
            </w:pPr>
          </w:p>
        </w:tc>
      </w:tr>
    </w:tbl>
    <w:p w14:paraId="6855BAD1" w14:textId="77777777" w:rsidR="00BB146A" w:rsidRPr="001013E3" w:rsidRDefault="00BB146A" w:rsidP="0083119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nl-NL"/>
        </w:rPr>
      </w:pPr>
    </w:p>
    <w:p w14:paraId="6855BAD2" w14:textId="725DBE79" w:rsidR="0083119A" w:rsidRPr="003032BD" w:rsidRDefault="001B3B9C" w:rsidP="003032B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240" w:lineRule="auto"/>
        <w:rPr>
          <w:rFonts w:ascii="TimesNewRoman" w:hAnsi="TimesNewRoman" w:cs="TimesNewRoman"/>
          <w:sz w:val="24"/>
          <w:szCs w:val="24"/>
          <w:lang w:val="nl-NL"/>
        </w:rPr>
      </w:pPr>
      <w:r w:rsidRPr="003032BD">
        <w:rPr>
          <w:rFonts w:ascii="TimesNewRoman" w:hAnsi="TimesNewRoman" w:cs="TimesNewRoman"/>
          <w:sz w:val="24"/>
          <w:szCs w:val="24"/>
          <w:lang w:val="nl-NL"/>
        </w:rPr>
        <w:t xml:space="preserve">Verklaar aan de hand van het execution plan van de twee </w:t>
      </w:r>
      <w:r w:rsidR="00183613" w:rsidRPr="003032BD">
        <w:rPr>
          <w:rFonts w:ascii="TimesNewRoman" w:hAnsi="TimesNewRoman" w:cs="TimesNewRoman"/>
          <w:sz w:val="24"/>
          <w:szCs w:val="24"/>
          <w:lang w:val="nl-NL"/>
        </w:rPr>
        <w:t>query’</w:t>
      </w:r>
      <w:r w:rsidRPr="003032BD">
        <w:rPr>
          <w:rFonts w:ascii="TimesNewRoman" w:hAnsi="TimesNewRoman" w:cs="TimesNewRoman"/>
          <w:sz w:val="24"/>
          <w:szCs w:val="24"/>
          <w:lang w:val="nl-NL"/>
        </w:rPr>
        <w:t>s de verschillen in benodigde tijd.</w:t>
      </w:r>
      <w:r w:rsidR="001013E3" w:rsidRPr="003032BD">
        <w:rPr>
          <w:rFonts w:ascii="TimesNewRoman" w:hAnsi="TimesNewRoman" w:cs="TimesNewRoman"/>
          <w:sz w:val="24"/>
          <w:szCs w:val="24"/>
          <w:lang w:val="nl-NL"/>
        </w:rPr>
        <w:t xml:space="preserve"> 1x duurt het lang, hierna staat het in het egeheugen waardoor het sneller gaat</w:t>
      </w:r>
    </w:p>
    <w:p w14:paraId="0DB84C8F" w14:textId="0AC10E51" w:rsidR="003032BD" w:rsidRPr="003032BD" w:rsidRDefault="003032BD" w:rsidP="003032BD">
      <w:pPr>
        <w:autoSpaceDE w:val="0"/>
        <w:autoSpaceDN w:val="0"/>
        <w:adjustRightInd w:val="0"/>
        <w:spacing w:after="240" w:line="240" w:lineRule="auto"/>
        <w:rPr>
          <w:rFonts w:ascii="TimesNewRoman" w:hAnsi="TimesNewRoman" w:cs="TimesNewRoman"/>
          <w:sz w:val="24"/>
          <w:szCs w:val="24"/>
          <w:lang w:val="nl-NL"/>
        </w:rPr>
      </w:pPr>
      <w:r>
        <w:rPr>
          <w:rFonts w:ascii="TimesNewRoman" w:hAnsi="TimesNewRoman" w:cs="TimesNewRoman"/>
          <w:sz w:val="24"/>
          <w:szCs w:val="24"/>
          <w:lang w:val="nl-NL"/>
        </w:rPr>
        <w:t>Werkelijk waar geen idee… een typo doet wonderen.</w:t>
      </w:r>
    </w:p>
    <w:p w14:paraId="6855BAD5" w14:textId="5B1B0835" w:rsidR="007719B4" w:rsidRPr="007719B4" w:rsidRDefault="001A59AA" w:rsidP="00115BA8">
      <w:pPr>
        <w:pStyle w:val="Heading2"/>
      </w:pPr>
      <w:r>
        <w:t xml:space="preserve">Deel </w:t>
      </w:r>
      <w:r w:rsidR="007719B4" w:rsidRPr="007719B4">
        <w:t>3 – Query optimalisatie</w:t>
      </w:r>
    </w:p>
    <w:p w14:paraId="6855BAD7" w14:textId="77777777" w:rsidR="007719B4" w:rsidRDefault="007719B4" w:rsidP="0018361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NewRoman" w:hAnsi="TimesNewRoman" w:cs="TimesNewRoman"/>
          <w:sz w:val="24"/>
          <w:szCs w:val="24"/>
          <w:lang w:val="nl-NL"/>
        </w:rPr>
      </w:pPr>
      <w:r w:rsidRPr="00BB146A">
        <w:rPr>
          <w:rFonts w:ascii="TimesNewRoman" w:hAnsi="TimesNewRoman" w:cs="TimesNewRoman"/>
          <w:sz w:val="24"/>
          <w:szCs w:val="24"/>
          <w:lang w:val="nl-NL"/>
        </w:rPr>
        <w:t xml:space="preserve">Voer onderstaande query uit en noteer de benodigde tijd om de query uit te voeren. </w:t>
      </w:r>
    </w:p>
    <w:p w14:paraId="6855BAD8" w14:textId="1D8F4B7B" w:rsidR="007719B4" w:rsidRDefault="007719B4" w:rsidP="0018361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NewRoman" w:hAnsi="TimesNewRoman" w:cs="TimesNewRoman"/>
          <w:sz w:val="24"/>
          <w:szCs w:val="24"/>
          <w:lang w:val="nl-NL"/>
        </w:rPr>
      </w:pPr>
      <w:r>
        <w:rPr>
          <w:rFonts w:ascii="TimesNewRoman" w:hAnsi="TimesNewRoman" w:cs="TimesNewRoman"/>
          <w:sz w:val="24"/>
          <w:szCs w:val="24"/>
          <w:lang w:val="nl-NL"/>
        </w:rPr>
        <w:t xml:space="preserve">Verbeter de performance van de query en noteer ook van deze query de benodigde tijd om </w:t>
      </w:r>
      <w:r w:rsidR="00183613">
        <w:rPr>
          <w:rFonts w:ascii="TimesNewRoman" w:hAnsi="TimesNewRoman" w:cs="TimesNewRoman"/>
          <w:sz w:val="24"/>
          <w:szCs w:val="24"/>
          <w:lang w:val="nl-NL"/>
        </w:rPr>
        <w:t>hem</w:t>
      </w:r>
      <w:r>
        <w:rPr>
          <w:rFonts w:ascii="TimesNewRoman" w:hAnsi="TimesNewRoman" w:cs="TimesNewRoman"/>
          <w:sz w:val="24"/>
          <w:szCs w:val="24"/>
          <w:lang w:val="nl-NL"/>
        </w:rPr>
        <w:t xml:space="preserve"> uit te voeren.</w:t>
      </w:r>
    </w:p>
    <w:p w14:paraId="6855BAD9" w14:textId="77777777" w:rsidR="007719B4" w:rsidRPr="00BB146A" w:rsidRDefault="007719B4" w:rsidP="007719B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nl-NL"/>
        </w:rPr>
      </w:pPr>
      <w:r w:rsidRPr="00BB146A">
        <w:rPr>
          <w:rFonts w:ascii="TimesNewRoman" w:hAnsi="TimesNewRoman" w:cs="TimesNewRoman"/>
          <w:sz w:val="24"/>
          <w:szCs w:val="24"/>
          <w:lang w:val="nl-NL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58"/>
        <w:gridCol w:w="900"/>
        <w:gridCol w:w="900"/>
      </w:tblGrid>
      <w:tr w:rsidR="00935B69" w14:paraId="6855BADC" w14:textId="0CCEFFC3" w:rsidTr="00935B69">
        <w:tc>
          <w:tcPr>
            <w:tcW w:w="8658" w:type="dxa"/>
          </w:tcPr>
          <w:p w14:paraId="6855BADA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Query </w:t>
            </w:r>
          </w:p>
        </w:tc>
        <w:tc>
          <w:tcPr>
            <w:tcW w:w="900" w:type="dxa"/>
          </w:tcPr>
          <w:p w14:paraId="6855BADB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Tijd (sec)</w:t>
            </w:r>
          </w:p>
        </w:tc>
        <w:tc>
          <w:tcPr>
            <w:tcW w:w="900" w:type="dxa"/>
          </w:tcPr>
          <w:p w14:paraId="7C36924F" w14:textId="37269340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Cost</w:t>
            </w:r>
          </w:p>
        </w:tc>
      </w:tr>
      <w:tr w:rsidR="00935B69" w14:paraId="6855BAE3" w14:textId="5497E2EC" w:rsidTr="00935B69">
        <w:trPr>
          <w:trHeight w:val="1313"/>
        </w:trPr>
        <w:tc>
          <w:tcPr>
            <w:tcW w:w="8658" w:type="dxa"/>
          </w:tcPr>
          <w:p w14:paraId="6855BADD" w14:textId="77777777" w:rsidR="00935B69" w:rsidRDefault="00935B69" w:rsidP="007719B4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SELECT count(*)</w:t>
            </w:r>
          </w:p>
          <w:p w14:paraId="6855BADE" w14:textId="77777777" w:rsidR="00935B69" w:rsidRDefault="00935B69" w:rsidP="007719B4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FROM job_history jh, employees e</w:t>
            </w:r>
          </w:p>
          <w:p w14:paraId="6855BADF" w14:textId="77777777" w:rsidR="00935B69" w:rsidRDefault="00935B69" w:rsidP="007719B4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WHERE</w:t>
            </w:r>
          </w:p>
          <w:p w14:paraId="6855BAE0" w14:textId="0F0214C5" w:rsidR="00935B69" w:rsidRDefault="00935B69" w:rsidP="007719B4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substr(to_char(e.employee_id),1)=substr(to_char(jh.employee_id),1);</w:t>
            </w:r>
          </w:p>
          <w:p w14:paraId="5DE38BA7" w14:textId="7D716772" w:rsidR="00D57F63" w:rsidRDefault="00D57F63" w:rsidP="007719B4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029A8232" w14:textId="7D19C966" w:rsidR="00D57F63" w:rsidRDefault="00D57F63" w:rsidP="007719B4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mysql:</w:t>
            </w:r>
          </w:p>
          <w:p w14:paraId="615050BA" w14:textId="6135E761" w:rsidR="00D57F63" w:rsidRDefault="00D57F63" w:rsidP="007719B4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40AD6BF2" w14:textId="77777777" w:rsidR="00E75D51" w:rsidRPr="00E75D51" w:rsidRDefault="00E75D51" w:rsidP="00E75D5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E75D51">
              <w:rPr>
                <w:rFonts w:ascii="TimesNewRoman" w:hAnsi="TimesNewRoman" w:cs="TimesNewRoman"/>
                <w:sz w:val="24"/>
                <w:szCs w:val="24"/>
              </w:rPr>
              <w:t>SELECT count(*)</w:t>
            </w:r>
          </w:p>
          <w:p w14:paraId="5812F137" w14:textId="049499DF" w:rsidR="00E75D51" w:rsidRPr="00E75D51" w:rsidRDefault="00E75D51" w:rsidP="00E75D5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E75D51">
              <w:rPr>
                <w:rFonts w:ascii="TimesNewRoman" w:hAnsi="TimesNewRoman" w:cs="TimesNewRoman"/>
                <w:sz w:val="24"/>
                <w:szCs w:val="24"/>
              </w:rPr>
              <w:t>FROM job_history</w:t>
            </w:r>
            <w:r w:rsidR="00331F50">
              <w:rPr>
                <w:rFonts w:ascii="TimesNewRoman" w:hAnsi="TimesNewRoman" w:cs="TimesNewRoman"/>
                <w:sz w:val="24"/>
                <w:szCs w:val="24"/>
              </w:rPr>
              <w:t xml:space="preserve"> as</w:t>
            </w:r>
            <w:r w:rsidRPr="00E75D51">
              <w:rPr>
                <w:rFonts w:ascii="TimesNewRoman" w:hAnsi="TimesNewRoman" w:cs="TimesNewRoman"/>
                <w:sz w:val="24"/>
                <w:szCs w:val="24"/>
              </w:rPr>
              <w:t xml:space="preserve"> jh, employees</w:t>
            </w:r>
            <w:r w:rsidR="00331F50">
              <w:rPr>
                <w:rFonts w:ascii="TimesNewRoman" w:hAnsi="TimesNewRoman" w:cs="TimesNewRoman"/>
                <w:sz w:val="24"/>
                <w:szCs w:val="24"/>
              </w:rPr>
              <w:t xml:space="preserve"> as</w:t>
            </w:r>
            <w:r w:rsidRPr="00E75D51">
              <w:rPr>
                <w:rFonts w:ascii="TimesNewRoman" w:hAnsi="TimesNewRoman" w:cs="TimesNewRoman"/>
                <w:sz w:val="24"/>
                <w:szCs w:val="24"/>
              </w:rPr>
              <w:t xml:space="preserve"> e</w:t>
            </w:r>
          </w:p>
          <w:p w14:paraId="69BC9DB3" w14:textId="77777777" w:rsidR="00E75D51" w:rsidRPr="00E75D51" w:rsidRDefault="00E75D51" w:rsidP="00E75D5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E75D51">
              <w:rPr>
                <w:rFonts w:ascii="TimesNewRoman" w:hAnsi="TimesNewRoman" w:cs="TimesNewRoman"/>
                <w:sz w:val="24"/>
                <w:szCs w:val="24"/>
              </w:rPr>
              <w:t>WHERE</w:t>
            </w:r>
          </w:p>
          <w:p w14:paraId="3F64C070" w14:textId="477BA919" w:rsidR="00935B69" w:rsidRDefault="00E75D51" w:rsidP="00E75D5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E75D51">
              <w:rPr>
                <w:rFonts w:ascii="TimesNewRoman" w:hAnsi="TimesNewRoman" w:cs="TimesNewRoman"/>
                <w:sz w:val="24"/>
                <w:szCs w:val="24"/>
              </w:rPr>
              <w:t>substring(e.employee_id</w:t>
            </w:r>
            <w:r w:rsidR="00DD333D">
              <w:rPr>
                <w:rFonts w:ascii="TimesNewRoman" w:hAnsi="TimesNewRoman" w:cs="TimesNewRoman"/>
                <w:sz w:val="24"/>
                <w:szCs w:val="24"/>
              </w:rPr>
              <w:t>,</w:t>
            </w:r>
            <w:r w:rsidR="00B90CB4">
              <w:rPr>
                <w:rFonts w:ascii="TimesNewRoman" w:hAnsi="TimesNewRoman" w:cs="TimesNewRoman"/>
                <w:sz w:val="24"/>
                <w:szCs w:val="24"/>
              </w:rPr>
              <w:t>1)=substring(jh.employee_id,</w:t>
            </w:r>
            <w:r w:rsidRPr="00E75D51">
              <w:rPr>
                <w:rFonts w:ascii="TimesNewRoman" w:hAnsi="TimesNewRoman" w:cs="TimesNewRoman"/>
                <w:sz w:val="24"/>
                <w:szCs w:val="24"/>
              </w:rPr>
              <w:t>1);</w:t>
            </w:r>
          </w:p>
          <w:p w14:paraId="44D3EF4F" w14:textId="77777777" w:rsidR="00E75D51" w:rsidRDefault="00E75D51" w:rsidP="00E75D5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  <w:p w14:paraId="6855BAE1" w14:textId="17377017" w:rsidR="00E75D51" w:rsidRDefault="00E75D51" w:rsidP="00E75D5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6855BAE2" w14:textId="2B8994A9" w:rsidR="00935B69" w:rsidRDefault="0024482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5 minuten + timeout</w:t>
            </w:r>
          </w:p>
        </w:tc>
        <w:tc>
          <w:tcPr>
            <w:tcW w:w="900" w:type="dxa"/>
          </w:tcPr>
          <w:p w14:paraId="61E96C19" w14:textId="0E8B1D3F" w:rsidR="00935B69" w:rsidRDefault="0024482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To fucking much</w:t>
            </w:r>
          </w:p>
        </w:tc>
      </w:tr>
      <w:tr w:rsidR="00935B69" w14:paraId="6855BAEE" w14:textId="52E4D84B" w:rsidTr="00935B69">
        <w:trPr>
          <w:trHeight w:val="1313"/>
        </w:trPr>
        <w:tc>
          <w:tcPr>
            <w:tcW w:w="8658" w:type="dxa"/>
          </w:tcPr>
          <w:p w14:paraId="6855BAE4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Geoptimaliseerde query:</w:t>
            </w:r>
          </w:p>
          <w:p w14:paraId="6855BAE5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1B3A60AF" w14:textId="77777777" w:rsidR="00DD333D" w:rsidRPr="00E75D51" w:rsidRDefault="00DD333D" w:rsidP="00DD333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E75D51">
              <w:rPr>
                <w:rFonts w:ascii="TimesNewRoman" w:hAnsi="TimesNewRoman" w:cs="TimesNewRoman"/>
                <w:sz w:val="24"/>
                <w:szCs w:val="24"/>
              </w:rPr>
              <w:t>SELECT count(*)</w:t>
            </w:r>
          </w:p>
          <w:p w14:paraId="299BD6F1" w14:textId="77777777" w:rsidR="00DD333D" w:rsidRPr="00E75D51" w:rsidRDefault="00DD333D" w:rsidP="00DD333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E75D51">
              <w:rPr>
                <w:rFonts w:ascii="TimesNewRoman" w:hAnsi="TimesNewRoman" w:cs="TimesNewRoman"/>
                <w:sz w:val="24"/>
                <w:szCs w:val="24"/>
              </w:rPr>
              <w:t>FROM job_history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 as</w:t>
            </w:r>
            <w:r w:rsidRPr="00E75D51">
              <w:rPr>
                <w:rFonts w:ascii="TimesNewRoman" w:hAnsi="TimesNewRoman" w:cs="TimesNewRoman"/>
                <w:sz w:val="24"/>
                <w:szCs w:val="24"/>
              </w:rPr>
              <w:t xml:space="preserve"> jh, employees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 as</w:t>
            </w:r>
            <w:r w:rsidRPr="00E75D51">
              <w:rPr>
                <w:rFonts w:ascii="TimesNewRoman" w:hAnsi="TimesNewRoman" w:cs="TimesNewRoman"/>
                <w:sz w:val="24"/>
                <w:szCs w:val="24"/>
              </w:rPr>
              <w:t xml:space="preserve"> e</w:t>
            </w:r>
          </w:p>
          <w:p w14:paraId="5A91AC52" w14:textId="77777777" w:rsidR="00DD333D" w:rsidRPr="00E75D51" w:rsidRDefault="00DD333D" w:rsidP="00DD333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E75D51">
              <w:rPr>
                <w:rFonts w:ascii="TimesNewRoman" w:hAnsi="TimesNewRoman" w:cs="TimesNewRoman"/>
                <w:sz w:val="24"/>
                <w:szCs w:val="24"/>
              </w:rPr>
              <w:t>WHERE</w:t>
            </w:r>
          </w:p>
          <w:p w14:paraId="218CBEA7" w14:textId="6BCC0287" w:rsidR="00DD333D" w:rsidRDefault="00DD333D" w:rsidP="00DD333D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E75D51">
              <w:rPr>
                <w:rFonts w:ascii="TimesNewRoman" w:hAnsi="TimesNewRoman" w:cs="TimesNewRoman"/>
                <w:sz w:val="24"/>
                <w:szCs w:val="24"/>
              </w:rPr>
              <w:t>e.employee_id</w:t>
            </w:r>
            <w:r>
              <w:rPr>
                <w:rFonts w:ascii="TimesNewRoman" w:hAnsi="TimesNewRoman" w:cs="TimesNewRoman"/>
                <w:sz w:val="24"/>
                <w:szCs w:val="24"/>
              </w:rPr>
              <w:t>=</w:t>
            </w:r>
            <w:r>
              <w:rPr>
                <w:rFonts w:ascii="TimesNewRoman" w:hAnsi="TimesNewRoman" w:cs="TimesNewRoman"/>
                <w:sz w:val="24"/>
                <w:szCs w:val="24"/>
              </w:rPr>
              <w:t>jh.</w:t>
            </w:r>
            <w:r>
              <w:rPr>
                <w:rFonts w:ascii="TimesNewRoman" w:hAnsi="TimesNewRoman" w:cs="TimesNewRoman"/>
                <w:sz w:val="24"/>
                <w:szCs w:val="24"/>
              </w:rPr>
              <w:t>.employee_id</w:t>
            </w:r>
            <w:r>
              <w:rPr>
                <w:rFonts w:ascii="TimesNewRoman" w:hAnsi="TimesNewRoman" w:cs="TimesNewRoman"/>
                <w:sz w:val="24"/>
                <w:szCs w:val="24"/>
              </w:rPr>
              <w:t>;</w:t>
            </w:r>
          </w:p>
          <w:p w14:paraId="6855BAE8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6855BAE9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6855BAEA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6855BAEB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6855BAEC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  <w:tc>
          <w:tcPr>
            <w:tcW w:w="900" w:type="dxa"/>
          </w:tcPr>
          <w:p w14:paraId="6855BAED" w14:textId="251B7389" w:rsidR="00935B69" w:rsidRDefault="00FB0FDF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lastRenderedPageBreak/>
              <w:t>5 minuten + timout</w:t>
            </w:r>
          </w:p>
        </w:tc>
        <w:tc>
          <w:tcPr>
            <w:tcW w:w="900" w:type="dxa"/>
          </w:tcPr>
          <w:p w14:paraId="304A8D96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</w:tr>
    </w:tbl>
    <w:p w14:paraId="6855BAEF" w14:textId="77777777" w:rsidR="007719B4" w:rsidRPr="00426393" w:rsidRDefault="007719B4" w:rsidP="0083119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6855BAF0" w14:textId="77777777" w:rsidR="007719B4" w:rsidRDefault="007719B4" w:rsidP="00183613">
      <w:pPr>
        <w:autoSpaceDE w:val="0"/>
        <w:autoSpaceDN w:val="0"/>
        <w:adjustRightInd w:val="0"/>
        <w:spacing w:after="240" w:line="240" w:lineRule="auto"/>
        <w:ind w:left="284" w:hanging="284"/>
        <w:rPr>
          <w:rFonts w:ascii="TimesNewRoman" w:hAnsi="TimesNewRoman" w:cs="TimesNewRoman"/>
          <w:sz w:val="24"/>
          <w:szCs w:val="24"/>
          <w:lang w:val="nl-NL"/>
        </w:rPr>
      </w:pPr>
      <w:r w:rsidRPr="001B3B9C">
        <w:rPr>
          <w:rFonts w:ascii="TimesNewRoman" w:hAnsi="TimesNewRoman" w:cs="TimesNewRoman"/>
          <w:sz w:val="24"/>
          <w:szCs w:val="24"/>
          <w:lang w:val="nl-NL"/>
        </w:rPr>
        <w:t xml:space="preserve">c) </w:t>
      </w:r>
      <w:r>
        <w:rPr>
          <w:rFonts w:ascii="TimesNewRoman" w:hAnsi="TimesNewRoman" w:cs="TimesNewRoman"/>
          <w:sz w:val="24"/>
          <w:szCs w:val="24"/>
          <w:lang w:val="nl-NL"/>
        </w:rPr>
        <w:t>Verklaar aan de hand van het execution plan van de twee queries de verschillen in benodigde tijd.</w:t>
      </w:r>
      <w:r w:rsidRPr="001B3B9C">
        <w:rPr>
          <w:rFonts w:ascii="TimesNewRoman" w:hAnsi="TimesNewRoman" w:cs="TimesNewRoman"/>
          <w:sz w:val="24"/>
          <w:szCs w:val="24"/>
          <w:lang w:val="nl-NL"/>
        </w:rPr>
        <w:t xml:space="preserve"> </w:t>
      </w:r>
    </w:p>
    <w:p w14:paraId="3CA78DC4" w14:textId="77777777" w:rsidR="00115BA8" w:rsidRDefault="00115BA8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nl-NL" w:eastAsia="nl-NL"/>
        </w:rPr>
      </w:pPr>
      <w:r w:rsidRPr="00F81C2F">
        <w:rPr>
          <w:lang w:val="nl-NL"/>
        </w:rPr>
        <w:br w:type="page"/>
      </w:r>
    </w:p>
    <w:p w14:paraId="6855BAF3" w14:textId="00E0C35B" w:rsidR="007719B4" w:rsidRDefault="001A59AA" w:rsidP="00183613">
      <w:pPr>
        <w:pStyle w:val="Heading2"/>
      </w:pPr>
      <w:r>
        <w:lastRenderedPageBreak/>
        <w:t xml:space="preserve">Deel </w:t>
      </w:r>
      <w:r w:rsidR="007719B4">
        <w:t>4 – Query optimalisatie</w:t>
      </w:r>
    </w:p>
    <w:p w14:paraId="6855BAF5" w14:textId="41C04147" w:rsidR="007719B4" w:rsidRPr="007719B4" w:rsidRDefault="007719B4" w:rsidP="0018361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20" w:line="240" w:lineRule="auto"/>
        <w:ind w:left="284" w:hanging="284"/>
        <w:rPr>
          <w:rFonts w:ascii="TimesNewRoman" w:hAnsi="TimesNewRoman" w:cs="TimesNewRoman"/>
          <w:sz w:val="24"/>
          <w:szCs w:val="24"/>
          <w:lang w:val="nl-NL"/>
        </w:rPr>
      </w:pPr>
      <w:r w:rsidRPr="007719B4">
        <w:rPr>
          <w:rFonts w:ascii="TimesNewRoman" w:hAnsi="TimesNewRoman" w:cs="TimesNewRoman"/>
          <w:sz w:val="24"/>
          <w:szCs w:val="24"/>
          <w:lang w:val="nl-NL"/>
        </w:rPr>
        <w:t>Voer onderstaande quer</w:t>
      </w:r>
      <w:r w:rsidR="00183613">
        <w:rPr>
          <w:rFonts w:ascii="TimesNewRoman" w:hAnsi="TimesNewRoman" w:cs="TimesNewRoman"/>
          <w:sz w:val="24"/>
          <w:szCs w:val="24"/>
          <w:lang w:val="nl-NL"/>
        </w:rPr>
        <w:t>y’</w:t>
      </w:r>
      <w:r w:rsidRPr="007719B4">
        <w:rPr>
          <w:rFonts w:ascii="TimesNewRoman" w:hAnsi="TimesNewRoman" w:cs="TimesNewRoman"/>
          <w:sz w:val="24"/>
          <w:szCs w:val="24"/>
          <w:lang w:val="nl-NL"/>
        </w:rPr>
        <w:t>s uit en noteer de benodigde tijd.</w:t>
      </w:r>
    </w:p>
    <w:p w14:paraId="6855BAF6" w14:textId="77777777" w:rsidR="007719B4" w:rsidRDefault="007719B4">
      <w:pPr>
        <w:rPr>
          <w:rFonts w:ascii="TimesNewRoman" w:hAnsi="TimesNewRoman" w:cs="TimesNewRoman"/>
          <w:sz w:val="24"/>
          <w:szCs w:val="24"/>
          <w:lang w:val="nl-N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58"/>
        <w:gridCol w:w="900"/>
        <w:gridCol w:w="900"/>
      </w:tblGrid>
      <w:tr w:rsidR="00935B69" w14:paraId="6855BAF9" w14:textId="382BDE4E" w:rsidTr="00935B69">
        <w:tc>
          <w:tcPr>
            <w:tcW w:w="8658" w:type="dxa"/>
          </w:tcPr>
          <w:p w14:paraId="6855BAF7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Query </w:t>
            </w:r>
          </w:p>
        </w:tc>
        <w:tc>
          <w:tcPr>
            <w:tcW w:w="900" w:type="dxa"/>
          </w:tcPr>
          <w:p w14:paraId="6855BAF8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Tijd (sec)</w:t>
            </w:r>
          </w:p>
        </w:tc>
        <w:tc>
          <w:tcPr>
            <w:tcW w:w="900" w:type="dxa"/>
          </w:tcPr>
          <w:p w14:paraId="05FC31C1" w14:textId="2A115DFC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Cost</w:t>
            </w:r>
          </w:p>
        </w:tc>
      </w:tr>
      <w:tr w:rsidR="00935B69" w14:paraId="6855BAFD" w14:textId="370D744F" w:rsidTr="00935B69">
        <w:trPr>
          <w:trHeight w:val="1313"/>
        </w:trPr>
        <w:tc>
          <w:tcPr>
            <w:tcW w:w="8658" w:type="dxa"/>
          </w:tcPr>
          <w:p w14:paraId="66C41972" w14:textId="77777777" w:rsidR="00FB0FDF" w:rsidRPr="00FB0FDF" w:rsidRDefault="00FB0FDF" w:rsidP="00FB0FDF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FB0FDF">
              <w:rPr>
                <w:rFonts w:ascii="TimesNewRoman" w:hAnsi="TimesNewRoman" w:cs="TimesNewRoman"/>
                <w:sz w:val="24"/>
                <w:szCs w:val="24"/>
              </w:rPr>
              <w:t>select count(*)</w:t>
            </w:r>
          </w:p>
          <w:p w14:paraId="6855BAFB" w14:textId="0C110C59" w:rsidR="00935B69" w:rsidRDefault="00FB0FDF" w:rsidP="00FB0FDF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FB0FDF">
              <w:rPr>
                <w:rFonts w:ascii="TimesNewRoman" w:hAnsi="TimesNewRoman" w:cs="TimesNewRoman"/>
                <w:sz w:val="24"/>
                <w:szCs w:val="24"/>
              </w:rPr>
              <w:t>from (select o.name from old as o union select n.name from new as n) as abc;</w:t>
            </w:r>
          </w:p>
        </w:tc>
        <w:tc>
          <w:tcPr>
            <w:tcW w:w="900" w:type="dxa"/>
          </w:tcPr>
          <w:p w14:paraId="6855BAFC" w14:textId="4C9250D9" w:rsidR="00935B69" w:rsidRDefault="00FB0FDF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FB0FDF">
              <w:rPr>
                <w:rFonts w:ascii="Courier" w:hAnsi="Courier" w:cs="Courier"/>
                <w:sz w:val="20"/>
                <w:szCs w:val="20"/>
              </w:rPr>
              <w:t>1.1653</w:t>
            </w:r>
          </w:p>
        </w:tc>
        <w:tc>
          <w:tcPr>
            <w:tcW w:w="900" w:type="dxa"/>
          </w:tcPr>
          <w:p w14:paraId="1A33C136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</w:tr>
      <w:tr w:rsidR="00935B69" w14:paraId="6855BB05" w14:textId="4E87E52C" w:rsidTr="00935B69">
        <w:trPr>
          <w:trHeight w:val="1592"/>
        </w:trPr>
        <w:tc>
          <w:tcPr>
            <w:tcW w:w="8658" w:type="dxa"/>
          </w:tcPr>
          <w:p w14:paraId="6855BAFE" w14:textId="77777777" w:rsidR="00935B69" w:rsidRPr="00F71388" w:rsidRDefault="00935B69" w:rsidP="007719B4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F71388">
              <w:rPr>
                <w:rFonts w:ascii="TimesNewRoman" w:hAnsi="TimesNewRoman" w:cs="TimesNewRoman"/>
                <w:sz w:val="24"/>
                <w:szCs w:val="24"/>
              </w:rPr>
              <w:t>select count(*)</w:t>
            </w:r>
          </w:p>
          <w:p w14:paraId="6855BAFF" w14:textId="77777777" w:rsidR="00935B69" w:rsidRDefault="00935B69" w:rsidP="007719B4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F71388">
              <w:rPr>
                <w:rFonts w:ascii="TimesNewRoman" w:hAnsi="TimesNewRoman" w:cs="TimesNewRoman"/>
                <w:sz w:val="24"/>
                <w:szCs w:val="24"/>
              </w:rPr>
              <w:t>from (select name from old union all select name from new);</w:t>
            </w:r>
          </w:p>
          <w:p w14:paraId="6855BB00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6855BB01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6855BB02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6855BB03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  <w:tc>
          <w:tcPr>
            <w:tcW w:w="900" w:type="dxa"/>
          </w:tcPr>
          <w:p w14:paraId="6855BB04" w14:textId="520EB71A" w:rsidR="00935B69" w:rsidRDefault="00FB0FDF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FB0FDF">
              <w:rPr>
                <w:rFonts w:ascii="Courier" w:hAnsi="Courier" w:cs="Courier"/>
                <w:sz w:val="20"/>
                <w:szCs w:val="20"/>
              </w:rPr>
              <w:t>0.6193</w:t>
            </w:r>
          </w:p>
        </w:tc>
        <w:tc>
          <w:tcPr>
            <w:tcW w:w="900" w:type="dxa"/>
          </w:tcPr>
          <w:p w14:paraId="4E6F976F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</w:tr>
    </w:tbl>
    <w:p w14:paraId="6855BB06" w14:textId="77777777" w:rsidR="007719B4" w:rsidRPr="007719B4" w:rsidRDefault="007719B4" w:rsidP="007719B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6855BB07" w14:textId="00378901" w:rsidR="007719B4" w:rsidRPr="00FB0FDF" w:rsidRDefault="007719B4" w:rsidP="00FB0FD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40" w:line="240" w:lineRule="auto"/>
        <w:rPr>
          <w:rFonts w:ascii="TimesNewRoman" w:hAnsi="TimesNewRoman" w:cs="TimesNewRoman"/>
          <w:sz w:val="24"/>
          <w:szCs w:val="24"/>
          <w:lang w:val="nl-NL"/>
        </w:rPr>
      </w:pPr>
      <w:r w:rsidRPr="00FB0FDF">
        <w:rPr>
          <w:rFonts w:ascii="TimesNewRoman" w:hAnsi="TimesNewRoman" w:cs="TimesNewRoman"/>
          <w:sz w:val="24"/>
          <w:szCs w:val="24"/>
          <w:lang w:val="nl-NL"/>
        </w:rPr>
        <w:t xml:space="preserve">Verklaar aan de hand van het execution plan van de twee queries de verschillen in </w:t>
      </w:r>
      <w:r w:rsidR="00183EDB" w:rsidRPr="00FB0FDF">
        <w:rPr>
          <w:rFonts w:ascii="TimesNewRoman" w:hAnsi="TimesNewRoman" w:cs="TimesNewRoman"/>
          <w:sz w:val="24"/>
          <w:szCs w:val="24"/>
          <w:lang w:val="nl-NL"/>
        </w:rPr>
        <w:t>tijd.</w:t>
      </w:r>
    </w:p>
    <w:p w14:paraId="3EF96229" w14:textId="437732B7" w:rsidR="00FB0FDF" w:rsidRPr="00FB0FDF" w:rsidRDefault="00D9653F" w:rsidP="00FB0FDF">
      <w:pPr>
        <w:autoSpaceDE w:val="0"/>
        <w:autoSpaceDN w:val="0"/>
        <w:adjustRightInd w:val="0"/>
        <w:spacing w:after="240" w:line="240" w:lineRule="auto"/>
        <w:rPr>
          <w:rFonts w:ascii="TimesNewRoman" w:hAnsi="TimesNewRoman" w:cs="TimesNewRoman"/>
          <w:sz w:val="24"/>
          <w:szCs w:val="24"/>
          <w:lang w:val="nl-NL"/>
        </w:rPr>
      </w:pPr>
      <w:r>
        <w:rPr>
          <w:rFonts w:ascii="TimesNewRoman" w:hAnsi="TimesNewRoman" w:cs="TimesNewRoman"/>
          <w:sz w:val="24"/>
          <w:szCs w:val="24"/>
          <w:lang w:val="nl-NL"/>
        </w:rPr>
        <w:t>De lataste voert ook nog een sort uit en de andere is distinct</w:t>
      </w:r>
    </w:p>
    <w:p w14:paraId="6855BB0A" w14:textId="78710340" w:rsidR="007719B4" w:rsidRPr="007719B4" w:rsidRDefault="001A59AA" w:rsidP="00115BA8">
      <w:pPr>
        <w:pStyle w:val="Heading2"/>
      </w:pPr>
      <w:r>
        <w:t xml:space="preserve">Deel </w:t>
      </w:r>
      <w:r w:rsidR="00115BA8">
        <w:t>5</w:t>
      </w:r>
      <w:r w:rsidR="007719B4" w:rsidRPr="007719B4">
        <w:t xml:space="preserve"> –</w:t>
      </w:r>
      <w:r w:rsidR="008A3E59">
        <w:t xml:space="preserve"> Quer</w:t>
      </w:r>
      <w:r w:rsidR="00183613">
        <w:t>y’</w:t>
      </w:r>
      <w:r w:rsidR="008A3E59">
        <w:t>s combineren</w:t>
      </w:r>
    </w:p>
    <w:p w14:paraId="6855BB0C" w14:textId="700DDE4D" w:rsidR="008A3E59" w:rsidRDefault="008A3E59" w:rsidP="0018361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NewRoman" w:hAnsi="TimesNewRoman" w:cs="TimesNewRoman"/>
          <w:sz w:val="24"/>
          <w:szCs w:val="24"/>
          <w:lang w:val="nl-NL"/>
        </w:rPr>
      </w:pPr>
      <w:r w:rsidRPr="00BB146A">
        <w:rPr>
          <w:rFonts w:ascii="TimesNewRoman" w:hAnsi="TimesNewRoman" w:cs="TimesNewRoman"/>
          <w:sz w:val="24"/>
          <w:szCs w:val="24"/>
          <w:lang w:val="nl-NL"/>
        </w:rPr>
        <w:t>Voer onderstaande quer</w:t>
      </w:r>
      <w:r w:rsidR="00183613">
        <w:rPr>
          <w:rFonts w:ascii="TimesNewRoman" w:hAnsi="TimesNewRoman" w:cs="TimesNewRoman"/>
          <w:sz w:val="24"/>
          <w:szCs w:val="24"/>
          <w:lang w:val="nl-NL"/>
        </w:rPr>
        <w:t>y’</w:t>
      </w:r>
      <w:r>
        <w:rPr>
          <w:rFonts w:ascii="TimesNewRoman" w:hAnsi="TimesNewRoman" w:cs="TimesNewRoman"/>
          <w:sz w:val="24"/>
          <w:szCs w:val="24"/>
          <w:lang w:val="nl-NL"/>
        </w:rPr>
        <w:t>s</w:t>
      </w:r>
      <w:r w:rsidRPr="00BB146A">
        <w:rPr>
          <w:rFonts w:ascii="TimesNewRoman" w:hAnsi="TimesNewRoman" w:cs="TimesNewRoman"/>
          <w:sz w:val="24"/>
          <w:szCs w:val="24"/>
          <w:lang w:val="nl-NL"/>
        </w:rPr>
        <w:t xml:space="preserve"> uit en noteer </w:t>
      </w:r>
      <w:r>
        <w:rPr>
          <w:rFonts w:ascii="TimesNewRoman" w:hAnsi="TimesNewRoman" w:cs="TimesNewRoman"/>
          <w:sz w:val="24"/>
          <w:szCs w:val="24"/>
          <w:lang w:val="nl-NL"/>
        </w:rPr>
        <w:t xml:space="preserve">per query </w:t>
      </w:r>
      <w:r w:rsidRPr="00BB146A">
        <w:rPr>
          <w:rFonts w:ascii="TimesNewRoman" w:hAnsi="TimesNewRoman" w:cs="TimesNewRoman"/>
          <w:sz w:val="24"/>
          <w:szCs w:val="24"/>
          <w:lang w:val="nl-NL"/>
        </w:rPr>
        <w:t xml:space="preserve">de benodigde tijd om </w:t>
      </w:r>
      <w:r w:rsidR="00183613">
        <w:rPr>
          <w:rFonts w:ascii="TimesNewRoman" w:hAnsi="TimesNewRoman" w:cs="TimesNewRoman"/>
          <w:sz w:val="24"/>
          <w:szCs w:val="24"/>
          <w:lang w:val="nl-NL"/>
        </w:rPr>
        <w:t xml:space="preserve">hem </w:t>
      </w:r>
      <w:r w:rsidRPr="00BB146A">
        <w:rPr>
          <w:rFonts w:ascii="TimesNewRoman" w:hAnsi="TimesNewRoman" w:cs="TimesNewRoman"/>
          <w:sz w:val="24"/>
          <w:szCs w:val="24"/>
          <w:lang w:val="nl-NL"/>
        </w:rPr>
        <w:t xml:space="preserve">uit te voeren. </w:t>
      </w:r>
      <w:r w:rsidR="000424AF">
        <w:rPr>
          <w:rFonts w:ascii="TimesNewRoman" w:hAnsi="TimesNewRoman" w:cs="TimesNewRoman"/>
          <w:sz w:val="24"/>
          <w:szCs w:val="24"/>
          <w:lang w:val="nl-NL"/>
        </w:rPr>
        <w:t xml:space="preserve">Tel de tijden op en noteer </w:t>
      </w:r>
      <w:r w:rsidR="000424AF" w:rsidRPr="000424AF">
        <w:rPr>
          <w:rFonts w:ascii="TimesNewRoman" w:hAnsi="TimesNewRoman" w:cs="TimesNewRoman"/>
          <w:sz w:val="24"/>
          <w:szCs w:val="24"/>
          <w:lang w:val="nl-NL"/>
        </w:rPr>
        <w:t>het resultaat.</w:t>
      </w:r>
    </w:p>
    <w:p w14:paraId="6855BB0D" w14:textId="77777777" w:rsidR="008A3E59" w:rsidRDefault="008A3E59" w:rsidP="007719B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nl-NL"/>
        </w:rPr>
      </w:pPr>
    </w:p>
    <w:tbl>
      <w:tblPr>
        <w:tblStyle w:val="TableGrid"/>
        <w:tblW w:w="10031" w:type="dxa"/>
        <w:tblLayout w:type="fixed"/>
        <w:tblLook w:val="04A0" w:firstRow="1" w:lastRow="0" w:firstColumn="1" w:lastColumn="0" w:noHBand="0" w:noVBand="1"/>
      </w:tblPr>
      <w:tblGrid>
        <w:gridCol w:w="8298"/>
        <w:gridCol w:w="882"/>
        <w:gridCol w:w="851"/>
      </w:tblGrid>
      <w:tr w:rsidR="00935B69" w14:paraId="6855BB10" w14:textId="30524760" w:rsidTr="00935B69">
        <w:tc>
          <w:tcPr>
            <w:tcW w:w="8298" w:type="dxa"/>
          </w:tcPr>
          <w:p w14:paraId="6855BB0E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Query </w:t>
            </w:r>
          </w:p>
        </w:tc>
        <w:tc>
          <w:tcPr>
            <w:tcW w:w="882" w:type="dxa"/>
          </w:tcPr>
          <w:p w14:paraId="6855BB0F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Tijd (sec)</w:t>
            </w:r>
          </w:p>
        </w:tc>
        <w:tc>
          <w:tcPr>
            <w:tcW w:w="851" w:type="dxa"/>
          </w:tcPr>
          <w:p w14:paraId="5F88F967" w14:textId="4CBB323A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Cost</w:t>
            </w:r>
          </w:p>
        </w:tc>
      </w:tr>
      <w:tr w:rsidR="00935B69" w14:paraId="6855BB15" w14:textId="24D4C1DB" w:rsidTr="00935B69">
        <w:trPr>
          <w:trHeight w:val="1313"/>
        </w:trPr>
        <w:tc>
          <w:tcPr>
            <w:tcW w:w="8298" w:type="dxa"/>
          </w:tcPr>
          <w:p w14:paraId="6855BB11" w14:textId="59108D48" w:rsidR="00935B69" w:rsidRDefault="00A82511" w:rsidP="008A3E5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SELECT COUNT</w:t>
            </w:r>
            <w:r w:rsidR="00935B69">
              <w:rPr>
                <w:rFonts w:ascii="Courier" w:hAnsi="Courier" w:cs="Courier"/>
                <w:sz w:val="20"/>
                <w:szCs w:val="20"/>
              </w:rPr>
              <w:t>(*)</w:t>
            </w:r>
          </w:p>
          <w:p w14:paraId="6855BB12" w14:textId="77777777" w:rsidR="00935B69" w:rsidRDefault="00935B69" w:rsidP="008A3E5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FROM myemp</w:t>
            </w:r>
          </w:p>
          <w:p w14:paraId="6855BB13" w14:textId="77777777" w:rsidR="00935B69" w:rsidRDefault="00935B69" w:rsidP="008A3E59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WHERE salary &lt; 2000;</w:t>
            </w:r>
          </w:p>
        </w:tc>
        <w:tc>
          <w:tcPr>
            <w:tcW w:w="882" w:type="dxa"/>
          </w:tcPr>
          <w:p w14:paraId="6855BB14" w14:textId="4B29A334" w:rsidR="00935B69" w:rsidRDefault="00F64B67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2.34850450</w:t>
            </w:r>
          </w:p>
        </w:tc>
        <w:tc>
          <w:tcPr>
            <w:tcW w:w="851" w:type="dxa"/>
          </w:tcPr>
          <w:p w14:paraId="111DB572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</w:tr>
      <w:tr w:rsidR="00935B69" w14:paraId="6855BB1A" w14:textId="3BC68372" w:rsidTr="00935B69">
        <w:trPr>
          <w:trHeight w:val="1313"/>
        </w:trPr>
        <w:tc>
          <w:tcPr>
            <w:tcW w:w="8298" w:type="dxa"/>
            <w:tcBorders>
              <w:bottom w:val="single" w:sz="4" w:space="0" w:color="auto"/>
            </w:tcBorders>
          </w:tcPr>
          <w:p w14:paraId="6855BB16" w14:textId="77777777" w:rsidR="00935B69" w:rsidRDefault="00935B69" w:rsidP="008A3E5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SELECT COUNT (*)</w:t>
            </w:r>
          </w:p>
          <w:p w14:paraId="6855BB17" w14:textId="77777777" w:rsidR="00935B69" w:rsidRDefault="00935B69" w:rsidP="008A3E5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FROM myemp</w:t>
            </w:r>
          </w:p>
          <w:p w14:paraId="6855BB18" w14:textId="77777777" w:rsidR="00935B69" w:rsidRDefault="00935B69" w:rsidP="008A3E5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WHERE salary BETWEEN 2000 AND 4000;</w:t>
            </w:r>
          </w:p>
        </w:tc>
        <w:tc>
          <w:tcPr>
            <w:tcW w:w="882" w:type="dxa"/>
          </w:tcPr>
          <w:p w14:paraId="6855BB19" w14:textId="75F38156" w:rsidR="00935B69" w:rsidRDefault="008F4890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0.43521950</w:t>
            </w:r>
          </w:p>
        </w:tc>
        <w:tc>
          <w:tcPr>
            <w:tcW w:w="851" w:type="dxa"/>
          </w:tcPr>
          <w:p w14:paraId="49AD8C9F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</w:tr>
      <w:tr w:rsidR="00935B69" w14:paraId="6855BB1F" w14:textId="21F8924B" w:rsidTr="00935B69">
        <w:trPr>
          <w:trHeight w:val="1313"/>
        </w:trPr>
        <w:tc>
          <w:tcPr>
            <w:tcW w:w="8298" w:type="dxa"/>
            <w:tcBorders>
              <w:bottom w:val="single" w:sz="4" w:space="0" w:color="auto"/>
            </w:tcBorders>
          </w:tcPr>
          <w:p w14:paraId="6855BB1B" w14:textId="77777777" w:rsidR="00935B69" w:rsidRDefault="00935B69" w:rsidP="008A3E5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SELECT COUNT (*)</w:t>
            </w:r>
          </w:p>
          <w:p w14:paraId="6855BB1C" w14:textId="77777777" w:rsidR="00935B69" w:rsidRDefault="00935B69" w:rsidP="008A3E5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FROM myemp</w:t>
            </w:r>
          </w:p>
          <w:p w14:paraId="6855BB1D" w14:textId="77777777" w:rsidR="00935B69" w:rsidRDefault="00935B69" w:rsidP="008A3E59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WHERE salary&gt;4000;</w:t>
            </w: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14:paraId="6855BB1E" w14:textId="167B80AA" w:rsidR="00935B69" w:rsidRDefault="008F4890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0.37878850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8111B9D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</w:tr>
      <w:tr w:rsidR="00935B69" w14:paraId="6855BB28" w14:textId="235D441B" w:rsidTr="00935B69">
        <w:trPr>
          <w:trHeight w:val="683"/>
        </w:trPr>
        <w:tc>
          <w:tcPr>
            <w:tcW w:w="82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855BB20" w14:textId="77777777" w:rsidR="00935B69" w:rsidRDefault="00935B69" w:rsidP="00861478">
            <w:pPr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sz w:val="20"/>
                <w:szCs w:val="20"/>
              </w:rPr>
            </w:pPr>
          </w:p>
          <w:p w14:paraId="6855BB21" w14:textId="77777777" w:rsidR="00935B69" w:rsidRDefault="00935B69" w:rsidP="00861478">
            <w:pPr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sz w:val="20"/>
                <w:szCs w:val="20"/>
              </w:rPr>
            </w:pPr>
          </w:p>
          <w:p w14:paraId="6855BB22" w14:textId="77777777" w:rsidR="00935B69" w:rsidRDefault="00935B69" w:rsidP="00861478">
            <w:pPr>
              <w:autoSpaceDE w:val="0"/>
              <w:autoSpaceDN w:val="0"/>
              <w:adjustRightInd w:val="0"/>
              <w:jc w:val="right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Totaal:</w:t>
            </w:r>
          </w:p>
        </w:tc>
        <w:tc>
          <w:tcPr>
            <w:tcW w:w="882" w:type="dxa"/>
            <w:tcBorders>
              <w:left w:val="single" w:sz="4" w:space="0" w:color="auto"/>
            </w:tcBorders>
          </w:tcPr>
          <w:p w14:paraId="6855BB23" w14:textId="756FF979" w:rsidR="00935B69" w:rsidRDefault="008F4890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Ongeveer 4 seconden</w:t>
            </w:r>
          </w:p>
          <w:p w14:paraId="6855BB24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6855BB25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6855BB26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6855BB27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4C0A9321" w14:textId="77777777" w:rsidR="00935B69" w:rsidRDefault="00935B69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</w:tr>
    </w:tbl>
    <w:p w14:paraId="6855BB29" w14:textId="1435233B" w:rsidR="00100272" w:rsidRPr="00100272" w:rsidRDefault="00100272" w:rsidP="00FF2E00">
      <w:pPr>
        <w:autoSpaceDE w:val="0"/>
        <w:autoSpaceDN w:val="0"/>
        <w:adjustRightInd w:val="0"/>
        <w:spacing w:after="0" w:line="240" w:lineRule="auto"/>
        <w:ind w:left="284"/>
        <w:rPr>
          <w:rFonts w:ascii="TimesNewRoman" w:hAnsi="TimesNewRoman" w:cs="TimesNewRoman"/>
          <w:sz w:val="24"/>
          <w:szCs w:val="24"/>
          <w:lang w:val="nl-NL"/>
        </w:rPr>
      </w:pPr>
      <w:r w:rsidRPr="00100272">
        <w:rPr>
          <w:rFonts w:ascii="TimesNewRoman" w:hAnsi="TimesNewRoman" w:cs="TimesNewRoman"/>
          <w:sz w:val="24"/>
          <w:szCs w:val="24"/>
          <w:lang w:val="nl-NL"/>
        </w:rPr>
        <w:lastRenderedPageBreak/>
        <w:t>b) Maak een</w:t>
      </w:r>
      <w:r w:rsidR="00183613">
        <w:rPr>
          <w:rFonts w:ascii="TimesNewRoman" w:hAnsi="TimesNewRoman" w:cs="TimesNewRoman"/>
          <w:sz w:val="24"/>
          <w:szCs w:val="24"/>
          <w:lang w:val="nl-NL"/>
        </w:rPr>
        <w:t xml:space="preserve"> query die de drie gegeven query’</w:t>
      </w:r>
      <w:r w:rsidRPr="00100272">
        <w:rPr>
          <w:rFonts w:ascii="TimesNewRoman" w:hAnsi="TimesNewRoman" w:cs="TimesNewRoman"/>
          <w:sz w:val="24"/>
          <w:szCs w:val="24"/>
          <w:lang w:val="nl-NL"/>
        </w:rPr>
        <w:t xml:space="preserve">s combineert en dus minder vaak door dezelfde rijen hoeft te lopen. Noteer ook van deze query de benodigde tijd om </w:t>
      </w:r>
      <w:r w:rsidR="00183613">
        <w:rPr>
          <w:rFonts w:ascii="TimesNewRoman" w:hAnsi="TimesNewRoman" w:cs="TimesNewRoman"/>
          <w:sz w:val="24"/>
          <w:szCs w:val="24"/>
          <w:lang w:val="nl-NL"/>
        </w:rPr>
        <w:t>hem</w:t>
      </w:r>
      <w:r w:rsidRPr="00100272">
        <w:rPr>
          <w:rFonts w:ascii="TimesNewRoman" w:hAnsi="TimesNewRoman" w:cs="TimesNewRoman"/>
          <w:sz w:val="24"/>
          <w:szCs w:val="24"/>
          <w:lang w:val="nl-NL"/>
        </w:rPr>
        <w:t xml:space="preserve"> uit te voeren.</w:t>
      </w:r>
      <w:r w:rsidR="00A90DD5">
        <w:rPr>
          <w:rFonts w:ascii="TimesNewRoman" w:hAnsi="TimesNewRoman" w:cs="TimesNewRoman"/>
          <w:sz w:val="24"/>
          <w:szCs w:val="24"/>
          <w:lang w:val="nl-NL"/>
        </w:rPr>
        <w:t xml:space="preserve"> Tip: maak gebruik van het CASE</w:t>
      </w:r>
      <w:r w:rsidR="00245D41">
        <w:rPr>
          <w:rFonts w:ascii="TimesNewRoman" w:hAnsi="TimesNewRoman" w:cs="TimesNewRoman"/>
          <w:sz w:val="24"/>
          <w:szCs w:val="24"/>
          <w:lang w:val="nl-NL"/>
        </w:rPr>
        <w:t xml:space="preserve"> WHEN </w:t>
      </w:r>
      <w:r w:rsidR="00A90DD5">
        <w:rPr>
          <w:rFonts w:ascii="TimesNewRoman" w:hAnsi="TimesNewRoman" w:cs="TimesNewRoman"/>
          <w:sz w:val="24"/>
          <w:szCs w:val="24"/>
          <w:lang w:val="nl-NL"/>
        </w:rPr>
        <w:t>statement.</w:t>
      </w:r>
    </w:p>
    <w:p w14:paraId="6855BB2A" w14:textId="77777777" w:rsidR="00100272" w:rsidRPr="00100272" w:rsidRDefault="00100272" w:rsidP="008A3E5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nl-N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98"/>
        <w:gridCol w:w="882"/>
        <w:gridCol w:w="882"/>
      </w:tblGrid>
      <w:tr w:rsidR="00935B69" w14:paraId="6855BB2D" w14:textId="7CE39C04" w:rsidTr="00935B69">
        <w:tc>
          <w:tcPr>
            <w:tcW w:w="8298" w:type="dxa"/>
          </w:tcPr>
          <w:p w14:paraId="6855BB2B" w14:textId="77777777" w:rsidR="00935B69" w:rsidRDefault="00935B69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Geoptimaliseerde query </w:t>
            </w:r>
          </w:p>
        </w:tc>
        <w:tc>
          <w:tcPr>
            <w:tcW w:w="882" w:type="dxa"/>
          </w:tcPr>
          <w:p w14:paraId="6855BB2C" w14:textId="77777777" w:rsidR="00935B69" w:rsidRDefault="00935B69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Tijd (sec)</w:t>
            </w:r>
          </w:p>
        </w:tc>
        <w:tc>
          <w:tcPr>
            <w:tcW w:w="882" w:type="dxa"/>
          </w:tcPr>
          <w:p w14:paraId="42E53DB7" w14:textId="1D380C48" w:rsidR="00935B69" w:rsidRDefault="00935B69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Cost</w:t>
            </w:r>
          </w:p>
        </w:tc>
      </w:tr>
      <w:tr w:rsidR="00935B69" w14:paraId="6855BB3C" w14:textId="6F7D5D7C" w:rsidTr="00935B69">
        <w:trPr>
          <w:trHeight w:val="1313"/>
        </w:trPr>
        <w:tc>
          <w:tcPr>
            <w:tcW w:w="8298" w:type="dxa"/>
            <w:tcBorders>
              <w:top w:val="single" w:sz="4" w:space="0" w:color="auto"/>
            </w:tcBorders>
          </w:tcPr>
          <w:p w14:paraId="6D22B3A7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6752F837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DD7A18">
              <w:rPr>
                <w:rFonts w:ascii="Courier" w:hAnsi="Courier" w:cs="Courier"/>
                <w:sz w:val="20"/>
                <w:szCs w:val="20"/>
              </w:rPr>
              <w:t>CREATE PROCEDURE `myempsaltary`()</w:t>
            </w:r>
          </w:p>
          <w:p w14:paraId="75093B35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DD7A18">
              <w:rPr>
                <w:rFonts w:ascii="Courier" w:hAnsi="Courier" w:cs="Courier"/>
                <w:sz w:val="20"/>
                <w:szCs w:val="20"/>
              </w:rPr>
              <w:t>BEGIN</w:t>
            </w:r>
          </w:p>
          <w:p w14:paraId="7E31494D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43D6024A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DD7A18">
              <w:rPr>
                <w:rFonts w:ascii="Courier" w:hAnsi="Courier" w:cs="Courier"/>
                <w:sz w:val="20"/>
                <w:szCs w:val="20"/>
              </w:rPr>
              <w:t>DECLARE salt INT;</w:t>
            </w:r>
          </w:p>
          <w:p w14:paraId="04229958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DD7A18">
              <w:rPr>
                <w:rFonts w:ascii="Courier" w:hAnsi="Courier" w:cs="Courier"/>
                <w:sz w:val="20"/>
                <w:szCs w:val="20"/>
              </w:rPr>
              <w:t>DECLARE lowest INT(10) DEFAULT 0;</w:t>
            </w:r>
          </w:p>
          <w:p w14:paraId="3E616AE2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DD7A18">
              <w:rPr>
                <w:rFonts w:ascii="Courier" w:hAnsi="Courier" w:cs="Courier"/>
                <w:sz w:val="20"/>
                <w:szCs w:val="20"/>
              </w:rPr>
              <w:t>DECLARE mid INT(10) DEFAULT 0;</w:t>
            </w:r>
          </w:p>
          <w:p w14:paraId="3A4E367F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DD7A18">
              <w:rPr>
                <w:rFonts w:ascii="Courier" w:hAnsi="Courier" w:cs="Courier"/>
                <w:sz w:val="20"/>
                <w:szCs w:val="20"/>
              </w:rPr>
              <w:t>DECLARE highest INT(10) DEFAULT 0;</w:t>
            </w:r>
          </w:p>
          <w:p w14:paraId="658D6A2B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7D2EF11F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DD7A18">
              <w:rPr>
                <w:rFonts w:ascii="Courier" w:hAnsi="Courier" w:cs="Courier"/>
                <w:sz w:val="20"/>
                <w:szCs w:val="20"/>
              </w:rPr>
              <w:t>DECLARE fin INT default 0;</w:t>
            </w:r>
          </w:p>
          <w:p w14:paraId="0CE53BFC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513AE0A1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DD7A18">
              <w:rPr>
                <w:rFonts w:ascii="Courier" w:hAnsi="Courier" w:cs="Courier"/>
                <w:sz w:val="20"/>
                <w:szCs w:val="20"/>
              </w:rPr>
              <w:t>DECLARE curs CURSOR FOR SELECT saltary FROM myemp;</w:t>
            </w:r>
          </w:p>
          <w:p w14:paraId="5AC84F29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DD7A18">
              <w:rPr>
                <w:rFonts w:ascii="Courier" w:hAnsi="Courier" w:cs="Courier"/>
                <w:sz w:val="20"/>
                <w:szCs w:val="20"/>
              </w:rPr>
              <w:t>DECLARE CONTINUE HANDLER FOR NOT FOUND SET fin =1;</w:t>
            </w:r>
          </w:p>
          <w:p w14:paraId="5191CD75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DD7A18">
              <w:rPr>
                <w:rFonts w:ascii="Courier" w:hAnsi="Courier" w:cs="Courier"/>
                <w:sz w:val="20"/>
                <w:szCs w:val="20"/>
              </w:rPr>
              <w:t>OPEN curs;</w:t>
            </w:r>
          </w:p>
          <w:p w14:paraId="6183DB1E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DD7A18">
              <w:rPr>
                <w:rFonts w:ascii="Courier" w:hAnsi="Courier" w:cs="Courier"/>
                <w:sz w:val="20"/>
                <w:szCs w:val="20"/>
              </w:rPr>
              <w:t>get_salt: LOOP</w:t>
            </w:r>
          </w:p>
          <w:p w14:paraId="1A79F108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DD7A18">
              <w:rPr>
                <w:rFonts w:ascii="Courier" w:hAnsi="Courier" w:cs="Courier"/>
                <w:sz w:val="20"/>
                <w:szCs w:val="20"/>
              </w:rPr>
              <w:t>FETCH curs INTO salt;</w:t>
            </w:r>
          </w:p>
          <w:p w14:paraId="53207F4B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DD7A18">
              <w:rPr>
                <w:rFonts w:ascii="Courier" w:hAnsi="Courier" w:cs="Courier"/>
                <w:sz w:val="20"/>
                <w:szCs w:val="20"/>
              </w:rPr>
              <w:t>if fin =1 THEN leave get_salt; END IF;</w:t>
            </w:r>
          </w:p>
          <w:p w14:paraId="20C053B6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0D584370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DD7A18">
              <w:rPr>
                <w:rFonts w:ascii="Courier" w:hAnsi="Courier" w:cs="Courier"/>
                <w:sz w:val="20"/>
                <w:szCs w:val="20"/>
              </w:rPr>
              <w:t xml:space="preserve">CASE </w:t>
            </w:r>
          </w:p>
          <w:p w14:paraId="0E1FDCC2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DD7A18">
              <w:rPr>
                <w:rFonts w:ascii="Courier" w:hAnsi="Courier" w:cs="Courier"/>
                <w:sz w:val="20"/>
                <w:szCs w:val="20"/>
              </w:rPr>
              <w:t>WHEN salt&lt;2000 THEN SET lowest = lowest +1;</w:t>
            </w:r>
          </w:p>
          <w:p w14:paraId="7764B35F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DD7A18">
              <w:rPr>
                <w:rFonts w:ascii="Courier" w:hAnsi="Courier" w:cs="Courier"/>
                <w:sz w:val="20"/>
                <w:szCs w:val="20"/>
              </w:rPr>
              <w:t>WHEN salt BETWEEN 2000 AND 4000 THEN SET mid = mid +1;</w:t>
            </w:r>
          </w:p>
          <w:p w14:paraId="6D424CDA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DD7A18">
              <w:rPr>
                <w:rFonts w:ascii="Courier" w:hAnsi="Courier" w:cs="Courier"/>
                <w:sz w:val="20"/>
                <w:szCs w:val="20"/>
              </w:rPr>
              <w:t>WHEN salt &gt;4000 THEN SET highest = highest +1;</w:t>
            </w:r>
          </w:p>
          <w:p w14:paraId="238B4574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DD7A18">
              <w:rPr>
                <w:rFonts w:ascii="Courier" w:hAnsi="Courier" w:cs="Courier"/>
                <w:sz w:val="20"/>
                <w:szCs w:val="20"/>
              </w:rPr>
              <w:t>END CASE;</w:t>
            </w:r>
          </w:p>
          <w:p w14:paraId="30F4292A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DD7A18">
              <w:rPr>
                <w:rFonts w:ascii="Courier" w:hAnsi="Courier" w:cs="Courier"/>
                <w:sz w:val="20"/>
                <w:szCs w:val="20"/>
              </w:rPr>
              <w:t>END LOOP get_salt;</w:t>
            </w:r>
          </w:p>
          <w:p w14:paraId="21DC08AD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DD7A18">
              <w:rPr>
                <w:rFonts w:ascii="Courier" w:hAnsi="Courier" w:cs="Courier"/>
                <w:sz w:val="20"/>
                <w:szCs w:val="20"/>
              </w:rPr>
              <w:t>CLOSE curs;</w:t>
            </w:r>
          </w:p>
          <w:p w14:paraId="11459537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357A1395" w14:textId="77777777" w:rsidR="00DD7A18" w:rsidRPr="00DD7A18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DD7A18">
              <w:rPr>
                <w:rFonts w:ascii="Courier" w:hAnsi="Courier" w:cs="Courier"/>
                <w:sz w:val="20"/>
                <w:szCs w:val="20"/>
              </w:rPr>
              <w:t>select lowest, mid, highest;</w:t>
            </w:r>
          </w:p>
          <w:p w14:paraId="6855BB36" w14:textId="274E023D" w:rsidR="00935B69" w:rsidRDefault="00DD7A18" w:rsidP="00DD7A18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DD7A18">
              <w:rPr>
                <w:rFonts w:ascii="Courier" w:hAnsi="Courier" w:cs="Courier"/>
                <w:sz w:val="20"/>
                <w:szCs w:val="20"/>
              </w:rPr>
              <w:t>END</w:t>
            </w:r>
          </w:p>
          <w:p w14:paraId="6855BB37" w14:textId="77777777" w:rsidR="00935B69" w:rsidRDefault="00935B69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6855BB38" w14:textId="77777777" w:rsidR="00935B69" w:rsidRDefault="00935B69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6855BB39" w14:textId="77777777" w:rsidR="00935B69" w:rsidRDefault="00935B69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6855BB3A" w14:textId="77777777" w:rsidR="00935B69" w:rsidRDefault="00935B69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  <w:tc>
          <w:tcPr>
            <w:tcW w:w="882" w:type="dxa"/>
          </w:tcPr>
          <w:p w14:paraId="6855BB3B" w14:textId="629BC2E0" w:rsidR="00935B69" w:rsidRDefault="00F64B67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0.3352</w:t>
            </w:r>
          </w:p>
        </w:tc>
        <w:tc>
          <w:tcPr>
            <w:tcW w:w="882" w:type="dxa"/>
          </w:tcPr>
          <w:p w14:paraId="37784D3E" w14:textId="77777777" w:rsidR="00935B69" w:rsidRDefault="00935B69" w:rsidP="00183613">
            <w:pPr>
              <w:keepNext/>
              <w:keepLines/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</w:tr>
    </w:tbl>
    <w:p w14:paraId="6855BB3D" w14:textId="77777777" w:rsidR="00100272" w:rsidRDefault="00100272" w:rsidP="0010027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nl-NL"/>
        </w:rPr>
      </w:pPr>
    </w:p>
    <w:p w14:paraId="6855BB3E" w14:textId="2685FA80" w:rsidR="008A3E59" w:rsidRPr="00F64B67" w:rsidRDefault="008A3E59" w:rsidP="00F64B6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40" w:line="240" w:lineRule="auto"/>
        <w:rPr>
          <w:rFonts w:ascii="TimesNewRoman" w:hAnsi="TimesNewRoman" w:cs="TimesNewRoman"/>
          <w:sz w:val="24"/>
          <w:szCs w:val="24"/>
          <w:lang w:val="nl-NL"/>
        </w:rPr>
      </w:pPr>
      <w:r w:rsidRPr="00F64B67">
        <w:rPr>
          <w:rFonts w:ascii="TimesNewRoman" w:hAnsi="TimesNewRoman" w:cs="TimesNewRoman"/>
          <w:sz w:val="24"/>
          <w:szCs w:val="24"/>
          <w:lang w:val="nl-NL"/>
        </w:rPr>
        <w:t>Vergelijk de tijd voor h</w:t>
      </w:r>
      <w:r w:rsidR="00183613" w:rsidRPr="00F64B67">
        <w:rPr>
          <w:rFonts w:ascii="TimesNewRoman" w:hAnsi="TimesNewRoman" w:cs="TimesNewRoman"/>
          <w:sz w:val="24"/>
          <w:szCs w:val="24"/>
          <w:lang w:val="nl-NL"/>
        </w:rPr>
        <w:t>et uitvoeren van de losse query’</w:t>
      </w:r>
      <w:r w:rsidRPr="00F64B67">
        <w:rPr>
          <w:rFonts w:ascii="TimesNewRoman" w:hAnsi="TimesNewRoman" w:cs="TimesNewRoman"/>
          <w:sz w:val="24"/>
          <w:szCs w:val="24"/>
          <w:lang w:val="nl-NL"/>
        </w:rPr>
        <w:t>s op</w:t>
      </w:r>
      <w:r w:rsidR="00183613" w:rsidRPr="00F64B67">
        <w:rPr>
          <w:rFonts w:ascii="TimesNewRoman" w:hAnsi="TimesNewRoman" w:cs="TimesNewRoman"/>
          <w:sz w:val="24"/>
          <w:szCs w:val="24"/>
          <w:lang w:val="nl-NL"/>
        </w:rPr>
        <w:t>geteld met de tijd voor de zelf</w:t>
      </w:r>
      <w:r w:rsidRPr="00F64B67">
        <w:rPr>
          <w:rFonts w:ascii="TimesNewRoman" w:hAnsi="TimesNewRoman" w:cs="TimesNewRoman"/>
          <w:sz w:val="24"/>
          <w:szCs w:val="24"/>
          <w:lang w:val="nl-NL"/>
        </w:rPr>
        <w:t>gemaakte query en verklaar het verschil aan de hand van de execution plans.</w:t>
      </w:r>
    </w:p>
    <w:p w14:paraId="69D83569" w14:textId="0F4E5B16" w:rsidR="00F64B67" w:rsidRPr="00F64B67" w:rsidRDefault="00B4233F" w:rsidP="00F64B67">
      <w:pPr>
        <w:autoSpaceDE w:val="0"/>
        <w:autoSpaceDN w:val="0"/>
        <w:adjustRightInd w:val="0"/>
        <w:spacing w:after="240" w:line="240" w:lineRule="auto"/>
        <w:rPr>
          <w:rFonts w:ascii="TimesNewRoman" w:hAnsi="TimesNewRoman" w:cs="TimesNewRoman"/>
          <w:sz w:val="24"/>
          <w:szCs w:val="24"/>
          <w:lang w:val="nl-NL"/>
        </w:rPr>
      </w:pPr>
      <w:r>
        <w:rPr>
          <w:rFonts w:ascii="TimesNewRoman" w:hAnsi="TimesNewRoman" w:cs="TimesNewRoman"/>
          <w:sz w:val="24"/>
          <w:szCs w:val="24"/>
          <w:lang w:val="nl-NL"/>
        </w:rPr>
        <w:t>Alles wordt in een loop gehandeld, dit is sneller dan 3x dezelfde routine te runnen</w:t>
      </w:r>
    </w:p>
    <w:p w14:paraId="6855BB40" w14:textId="0B223922" w:rsidR="00245D41" w:rsidRPr="004266AD" w:rsidRDefault="001A59AA" w:rsidP="00115BA8">
      <w:pPr>
        <w:pStyle w:val="Heading2"/>
      </w:pPr>
      <w:r>
        <w:t xml:space="preserve">Deel </w:t>
      </w:r>
      <w:r w:rsidR="00115BA8">
        <w:t>6</w:t>
      </w:r>
      <w:r w:rsidR="004266AD">
        <w:t xml:space="preserve"> – Conversies reduceren</w:t>
      </w:r>
    </w:p>
    <w:p w14:paraId="6855BB41" w14:textId="179F5F5B" w:rsidR="004266AD" w:rsidRDefault="004266AD" w:rsidP="004266A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nl-NL"/>
        </w:rPr>
      </w:pPr>
      <w:r w:rsidRPr="00BB146A">
        <w:rPr>
          <w:rFonts w:ascii="TimesNewRoman" w:hAnsi="TimesNewRoman" w:cs="TimesNewRoman"/>
          <w:sz w:val="24"/>
          <w:szCs w:val="24"/>
          <w:lang w:val="nl-NL"/>
        </w:rPr>
        <w:t xml:space="preserve">Voer onderstaande query uit en noteer de benodigde tijd om </w:t>
      </w:r>
      <w:r w:rsidR="00E73CCC">
        <w:rPr>
          <w:rFonts w:ascii="TimesNewRoman" w:hAnsi="TimesNewRoman" w:cs="TimesNewRoman"/>
          <w:sz w:val="24"/>
          <w:szCs w:val="24"/>
          <w:lang w:val="nl-NL"/>
        </w:rPr>
        <w:t xml:space="preserve">hem </w:t>
      </w:r>
      <w:r w:rsidRPr="00BB146A">
        <w:rPr>
          <w:rFonts w:ascii="TimesNewRoman" w:hAnsi="TimesNewRoman" w:cs="TimesNewRoman"/>
          <w:sz w:val="24"/>
          <w:szCs w:val="24"/>
          <w:lang w:val="nl-NL"/>
        </w:rPr>
        <w:t xml:space="preserve">uit te voeren. </w:t>
      </w:r>
    </w:p>
    <w:p w14:paraId="6855BB42" w14:textId="77777777" w:rsidR="007F6C5E" w:rsidRDefault="007F6C5E" w:rsidP="004266A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nl-NL"/>
        </w:rPr>
      </w:pPr>
      <w:r>
        <w:rPr>
          <w:rFonts w:ascii="TimesNewRoman" w:hAnsi="TimesNewRoman" w:cs="TimesNewRoman"/>
          <w:sz w:val="24"/>
          <w:szCs w:val="24"/>
          <w:lang w:val="nl-NL"/>
        </w:rPr>
        <w:t>Bekijk in de database het datatype van de kolom order_id_char en vergelijk dit met de meegegeven waarde in de query.</w:t>
      </w:r>
    </w:p>
    <w:p w14:paraId="6855BB43" w14:textId="560F2D05" w:rsidR="004266AD" w:rsidRDefault="004266AD" w:rsidP="004266A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nl-NL"/>
        </w:rPr>
      </w:pPr>
      <w:r>
        <w:rPr>
          <w:rFonts w:ascii="TimesNewRoman" w:hAnsi="TimesNewRoman" w:cs="TimesNewRoman"/>
          <w:sz w:val="24"/>
          <w:szCs w:val="24"/>
          <w:lang w:val="nl-NL"/>
        </w:rPr>
        <w:t xml:space="preserve">Verbeter de performance van de query en noteer ook van deze query de benodigde tijd om </w:t>
      </w:r>
      <w:r w:rsidR="00E73CCC">
        <w:rPr>
          <w:rFonts w:ascii="TimesNewRoman" w:hAnsi="TimesNewRoman" w:cs="TimesNewRoman"/>
          <w:sz w:val="24"/>
          <w:szCs w:val="24"/>
          <w:lang w:val="nl-NL"/>
        </w:rPr>
        <w:t xml:space="preserve">hem </w:t>
      </w:r>
      <w:r>
        <w:rPr>
          <w:rFonts w:ascii="TimesNewRoman" w:hAnsi="TimesNewRoman" w:cs="TimesNewRoman"/>
          <w:sz w:val="24"/>
          <w:szCs w:val="24"/>
          <w:lang w:val="nl-NL"/>
        </w:rPr>
        <w:t>uit te voeren.</w:t>
      </w:r>
    </w:p>
    <w:p w14:paraId="6855BB44" w14:textId="77777777" w:rsidR="007F6C5E" w:rsidRDefault="007F6C5E" w:rsidP="007F6C5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sz w:val="24"/>
          <w:szCs w:val="24"/>
          <w:lang w:val="nl-NL"/>
        </w:rPr>
      </w:pP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8188"/>
        <w:gridCol w:w="851"/>
        <w:gridCol w:w="708"/>
      </w:tblGrid>
      <w:tr w:rsidR="00015CFE" w14:paraId="6855BB47" w14:textId="2443BC75" w:rsidTr="008A6A02">
        <w:tc>
          <w:tcPr>
            <w:tcW w:w="8188" w:type="dxa"/>
          </w:tcPr>
          <w:p w14:paraId="6855BB45" w14:textId="77777777" w:rsidR="00015CFE" w:rsidRDefault="00015CFE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Query </w:t>
            </w:r>
          </w:p>
        </w:tc>
        <w:tc>
          <w:tcPr>
            <w:tcW w:w="851" w:type="dxa"/>
          </w:tcPr>
          <w:p w14:paraId="6855BB46" w14:textId="77777777" w:rsidR="00015CFE" w:rsidRDefault="00015CFE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Tijd (sec)</w:t>
            </w:r>
          </w:p>
        </w:tc>
        <w:tc>
          <w:tcPr>
            <w:tcW w:w="708" w:type="dxa"/>
          </w:tcPr>
          <w:p w14:paraId="55A1995D" w14:textId="0809CEAC" w:rsidR="00015CFE" w:rsidRDefault="00015CFE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Cost</w:t>
            </w:r>
          </w:p>
        </w:tc>
      </w:tr>
      <w:tr w:rsidR="00015CFE" w14:paraId="6855BB4C" w14:textId="33855BDA" w:rsidTr="008A6A02">
        <w:trPr>
          <w:trHeight w:val="1313"/>
        </w:trPr>
        <w:tc>
          <w:tcPr>
            <w:tcW w:w="8188" w:type="dxa"/>
          </w:tcPr>
          <w:p w14:paraId="6855BB48" w14:textId="77777777" w:rsidR="00015CFE" w:rsidRDefault="00015CFE" w:rsidP="007F6C5E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SELECT * FROM orders WHERE order_id_char = 50;</w:t>
            </w:r>
          </w:p>
          <w:p w14:paraId="6855BB49" w14:textId="77777777" w:rsidR="00015CFE" w:rsidRPr="007719B4" w:rsidRDefault="00015CFE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  <w:p w14:paraId="6855BB4A" w14:textId="77777777" w:rsidR="00015CFE" w:rsidRDefault="00015CFE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6855BB4B" w14:textId="6B53E154" w:rsidR="00015CFE" w:rsidRDefault="0042079A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 w:rsidRPr="0042079A">
              <w:rPr>
                <w:rFonts w:ascii="Courier" w:hAnsi="Courier" w:cs="Courier"/>
                <w:sz w:val="20"/>
                <w:szCs w:val="20"/>
              </w:rPr>
              <w:t>0.4348</w:t>
            </w:r>
          </w:p>
        </w:tc>
        <w:tc>
          <w:tcPr>
            <w:tcW w:w="708" w:type="dxa"/>
          </w:tcPr>
          <w:p w14:paraId="1E219696" w14:textId="77777777" w:rsidR="00015CFE" w:rsidRDefault="00015CFE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</w:tr>
      <w:tr w:rsidR="00015CFE" w14:paraId="6855BB56" w14:textId="099AAA8C" w:rsidTr="008A6A02">
        <w:trPr>
          <w:trHeight w:val="1313"/>
        </w:trPr>
        <w:tc>
          <w:tcPr>
            <w:tcW w:w="8188" w:type="dxa"/>
          </w:tcPr>
          <w:p w14:paraId="6855BB4D" w14:textId="77777777" w:rsidR="00015CFE" w:rsidRDefault="00015CFE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Geoptimaliseerde query:</w:t>
            </w:r>
          </w:p>
          <w:p w14:paraId="6855BB4E" w14:textId="77777777" w:rsidR="00015CFE" w:rsidRDefault="00015CFE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6855BB4F" w14:textId="3024D275" w:rsidR="00015CFE" w:rsidRDefault="0042079A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SELECT * FROM orders WHERE order_id_char = ‘50’;</w:t>
            </w:r>
          </w:p>
          <w:p w14:paraId="6855BB50" w14:textId="77777777" w:rsidR="00015CFE" w:rsidRDefault="00015CFE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6855BB51" w14:textId="77777777" w:rsidR="00015CFE" w:rsidRDefault="00015CFE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6855BB52" w14:textId="77777777" w:rsidR="00015CFE" w:rsidRDefault="00015CFE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  <w:p w14:paraId="6855BB53" w14:textId="1B2EEA30" w:rsidR="00015CFE" w:rsidRDefault="0042079A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 xml:space="preserve">Extra variant: </w:t>
            </w:r>
            <w:r w:rsidRPr="0042079A">
              <w:rPr>
                <w:rFonts w:ascii="Courier" w:hAnsi="Courier" w:cs="Courier"/>
                <w:sz w:val="20"/>
                <w:szCs w:val="20"/>
              </w:rPr>
              <w:t>SELECT * FROM orders limit 49, 1</w:t>
            </w:r>
          </w:p>
          <w:p w14:paraId="6855BB54" w14:textId="77777777" w:rsidR="00015CFE" w:rsidRDefault="00015CFE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  <w:tc>
          <w:tcPr>
            <w:tcW w:w="851" w:type="dxa"/>
          </w:tcPr>
          <w:p w14:paraId="6855BB55" w14:textId="5FE3A45F" w:rsidR="00015CFE" w:rsidRDefault="00774CF7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0.0345</w:t>
            </w:r>
          </w:p>
        </w:tc>
        <w:tc>
          <w:tcPr>
            <w:tcW w:w="708" w:type="dxa"/>
          </w:tcPr>
          <w:p w14:paraId="0D8D7D3A" w14:textId="77777777" w:rsidR="00015CFE" w:rsidRDefault="00015CFE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</w:tr>
    </w:tbl>
    <w:p w14:paraId="6855BB57" w14:textId="77777777" w:rsidR="00183EDB" w:rsidRPr="0042079A" w:rsidRDefault="00183EDB" w:rsidP="00183ED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sz w:val="24"/>
          <w:szCs w:val="24"/>
        </w:rPr>
      </w:pPr>
    </w:p>
    <w:p w14:paraId="6855BB58" w14:textId="4BEAAA7A" w:rsidR="00183EDB" w:rsidRDefault="00183EDB" w:rsidP="00183ED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nl-NL"/>
        </w:rPr>
      </w:pPr>
      <w:r w:rsidRPr="007719B4">
        <w:rPr>
          <w:rFonts w:ascii="TimesNewRoman" w:hAnsi="TimesNewRoman" w:cs="TimesNewRoman"/>
          <w:sz w:val="24"/>
          <w:szCs w:val="24"/>
          <w:lang w:val="nl-NL"/>
        </w:rPr>
        <w:t xml:space="preserve">Verklaar aan de hand van het execution </w:t>
      </w:r>
      <w:r w:rsidR="00E73CCC">
        <w:rPr>
          <w:rFonts w:ascii="TimesNewRoman" w:hAnsi="TimesNewRoman" w:cs="TimesNewRoman"/>
          <w:sz w:val="24"/>
          <w:szCs w:val="24"/>
          <w:lang w:val="nl-NL"/>
        </w:rPr>
        <w:t>plan van de twee query’</w:t>
      </w:r>
      <w:r w:rsidRPr="007719B4">
        <w:rPr>
          <w:rFonts w:ascii="TimesNewRoman" w:hAnsi="TimesNewRoman" w:cs="TimesNewRoman"/>
          <w:sz w:val="24"/>
          <w:szCs w:val="24"/>
          <w:lang w:val="nl-NL"/>
        </w:rPr>
        <w:t>s de verschillen in</w:t>
      </w:r>
      <w:r>
        <w:rPr>
          <w:rFonts w:ascii="TimesNewRoman" w:hAnsi="TimesNewRoman" w:cs="TimesNewRoman"/>
          <w:sz w:val="24"/>
          <w:szCs w:val="24"/>
          <w:lang w:val="nl-NL"/>
        </w:rPr>
        <w:t xml:space="preserve"> tijd. </w:t>
      </w:r>
    </w:p>
    <w:p w14:paraId="049AE417" w14:textId="168BF35E" w:rsidR="00235D6A" w:rsidRPr="00235D6A" w:rsidRDefault="00235D6A" w:rsidP="00235D6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nl-NL"/>
        </w:rPr>
      </w:pPr>
      <w:r>
        <w:rPr>
          <w:rFonts w:ascii="TimesNewRoman" w:hAnsi="TimesNewRoman" w:cs="TimesNewRoman"/>
          <w:sz w:val="24"/>
          <w:szCs w:val="24"/>
          <w:lang w:val="nl-NL"/>
        </w:rPr>
        <w:t>Veschil tussen string en int</w:t>
      </w:r>
    </w:p>
    <w:p w14:paraId="6855BB59" w14:textId="716750A6" w:rsidR="00183EDB" w:rsidRDefault="00183EDB" w:rsidP="00E73CC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40" w:line="240" w:lineRule="auto"/>
        <w:rPr>
          <w:rFonts w:ascii="TimesNewRoman" w:hAnsi="TimesNewRoman" w:cs="TimesNewRoman"/>
          <w:sz w:val="24"/>
          <w:szCs w:val="24"/>
          <w:lang w:val="nl-NL"/>
        </w:rPr>
      </w:pPr>
      <w:r>
        <w:rPr>
          <w:rFonts w:ascii="TimesNewRoman" w:hAnsi="TimesNewRoman" w:cs="TimesNewRoman"/>
          <w:sz w:val="24"/>
          <w:szCs w:val="24"/>
          <w:lang w:val="nl-NL"/>
        </w:rPr>
        <w:t xml:space="preserve">Heeft de INDEX op de tabel invloed op dit verschil? Zo ja, </w:t>
      </w:r>
      <w:r w:rsidR="00E73CCC">
        <w:rPr>
          <w:rFonts w:ascii="TimesNewRoman" w:hAnsi="TimesNewRoman" w:cs="TimesNewRoman"/>
          <w:sz w:val="24"/>
          <w:szCs w:val="24"/>
          <w:lang w:val="nl-NL"/>
        </w:rPr>
        <w:t>waarom</w:t>
      </w:r>
      <w:r>
        <w:rPr>
          <w:rFonts w:ascii="TimesNewRoman" w:hAnsi="TimesNewRoman" w:cs="TimesNewRoman"/>
          <w:sz w:val="24"/>
          <w:szCs w:val="24"/>
          <w:lang w:val="nl-NL"/>
        </w:rPr>
        <w:t>?</w:t>
      </w:r>
    </w:p>
    <w:p w14:paraId="238DD41C" w14:textId="184B5A7A" w:rsidR="00235D6A" w:rsidRPr="00235D6A" w:rsidRDefault="00235D6A" w:rsidP="00235D6A">
      <w:pPr>
        <w:autoSpaceDE w:val="0"/>
        <w:autoSpaceDN w:val="0"/>
        <w:adjustRightInd w:val="0"/>
        <w:spacing w:after="240" w:line="240" w:lineRule="auto"/>
        <w:rPr>
          <w:rFonts w:ascii="TimesNewRoman" w:hAnsi="TimesNewRoman" w:cs="TimesNewRoman"/>
          <w:sz w:val="24"/>
          <w:szCs w:val="24"/>
          <w:lang w:val="nl-NL"/>
        </w:rPr>
      </w:pPr>
      <w:r>
        <w:rPr>
          <w:rFonts w:ascii="TimesNewRoman" w:hAnsi="TimesNewRoman" w:cs="TimesNewRoman"/>
          <w:sz w:val="24"/>
          <w:szCs w:val="24"/>
          <w:lang w:val="nl-NL"/>
        </w:rPr>
        <w:t>Ja, de index zorgt voor een vaste volgoorde… dit maakt het mogelijk om resultaten over te slaan als je op id zoekt.</w:t>
      </w:r>
      <w:r w:rsidR="00A82511">
        <w:rPr>
          <w:rFonts w:ascii="TimesNewRoman" w:hAnsi="TimesNewRoman" w:cs="TimesNewRoman"/>
          <w:sz w:val="24"/>
          <w:szCs w:val="24"/>
          <w:lang w:val="nl-NL"/>
        </w:rPr>
        <w:t xml:space="preserve"> </w:t>
      </w:r>
      <w:r w:rsidR="00D9653F">
        <w:rPr>
          <w:rFonts w:ascii="TimesNewRoman" w:hAnsi="TimesNewRoman" w:cs="TimesNewRoman"/>
          <w:sz w:val="24"/>
          <w:szCs w:val="24"/>
          <w:lang w:val="nl-NL"/>
        </w:rPr>
        <w:t>Btree (binairy search)</w:t>
      </w:r>
    </w:p>
    <w:p w14:paraId="1F5540EB" w14:textId="03B92905" w:rsidR="00115BA8" w:rsidRDefault="00115BA8" w:rsidP="00115BA8">
      <w:pPr>
        <w:pStyle w:val="Heading2"/>
      </w:pPr>
    </w:p>
    <w:p w14:paraId="6855BB5B" w14:textId="1E79AE06" w:rsidR="00843B66" w:rsidRPr="00367AD0" w:rsidRDefault="001A59AA" w:rsidP="00115BA8">
      <w:pPr>
        <w:pStyle w:val="Heading2"/>
      </w:pPr>
      <w:r>
        <w:t xml:space="preserve">Deel </w:t>
      </w:r>
      <w:r w:rsidR="00115BA8">
        <w:t>7</w:t>
      </w:r>
      <w:r w:rsidR="00843B66" w:rsidRPr="00367AD0">
        <w:t xml:space="preserve"> – </w:t>
      </w:r>
      <w:r w:rsidR="007E3276" w:rsidRPr="00367AD0">
        <w:rPr>
          <w:u w:val="single"/>
        </w:rPr>
        <w:t>Optionele e</w:t>
      </w:r>
      <w:r w:rsidR="00843B66" w:rsidRPr="00367AD0">
        <w:rPr>
          <w:u w:val="single"/>
        </w:rPr>
        <w:t>xtra opdracht</w:t>
      </w:r>
      <w:r w:rsidR="00843B66" w:rsidRPr="00367AD0">
        <w:t xml:space="preserve"> om </w:t>
      </w:r>
      <w:r w:rsidR="00F81C2F">
        <w:t>hoger</w:t>
      </w:r>
      <w:r w:rsidR="009D68CE">
        <w:t xml:space="preserve"> t</w:t>
      </w:r>
      <w:r w:rsidR="00843B66" w:rsidRPr="00367AD0">
        <w:t>e kunnen scoren voor dit onderdeel</w:t>
      </w:r>
    </w:p>
    <w:p w14:paraId="6855BB5D" w14:textId="68E7921B" w:rsidR="000B5760" w:rsidRPr="004F660A" w:rsidRDefault="00843B66" w:rsidP="004F660A">
      <w:pPr>
        <w:rPr>
          <w:rFonts w:ascii="Times New Roman" w:hAnsi="Times New Roman" w:cs="Times New Roman"/>
          <w:sz w:val="24"/>
          <w:szCs w:val="24"/>
          <w:lang w:val="nl-NL"/>
        </w:rPr>
      </w:pPr>
      <w:r w:rsidRPr="00367AD0">
        <w:rPr>
          <w:rFonts w:ascii="Times New Roman" w:hAnsi="Times New Roman" w:cs="Times New Roman"/>
          <w:sz w:val="24"/>
          <w:szCs w:val="24"/>
          <w:lang w:val="nl-NL"/>
        </w:rPr>
        <w:t>Maak drie wezenlijk (</w:t>
      </w:r>
      <w:r w:rsidR="00FE7EE0">
        <w:rPr>
          <w:rFonts w:ascii="Times New Roman" w:hAnsi="Times New Roman" w:cs="Times New Roman"/>
          <w:sz w:val="24"/>
          <w:szCs w:val="24"/>
          <w:lang w:val="nl-NL"/>
        </w:rPr>
        <w:t xml:space="preserve">ook </w:t>
      </w:r>
      <w:r w:rsidR="00E73CCC">
        <w:rPr>
          <w:rFonts w:ascii="Times New Roman" w:hAnsi="Times New Roman" w:cs="Times New Roman"/>
          <w:sz w:val="24"/>
          <w:szCs w:val="24"/>
          <w:lang w:val="nl-NL"/>
        </w:rPr>
        <w:t>van bovenstaande query’</w:t>
      </w:r>
      <w:r w:rsidRPr="00367AD0">
        <w:rPr>
          <w:rFonts w:ascii="Times New Roman" w:hAnsi="Times New Roman" w:cs="Times New Roman"/>
          <w:sz w:val="24"/>
          <w:szCs w:val="24"/>
          <w:lang w:val="nl-NL"/>
        </w:rPr>
        <w:t>s) verschillende quer</w:t>
      </w:r>
      <w:r w:rsidR="00E73CCC">
        <w:rPr>
          <w:rFonts w:ascii="Times New Roman" w:hAnsi="Times New Roman" w:cs="Times New Roman"/>
          <w:sz w:val="24"/>
          <w:szCs w:val="24"/>
          <w:lang w:val="nl-NL"/>
        </w:rPr>
        <w:t>y’</w:t>
      </w:r>
      <w:r w:rsidRPr="00367AD0">
        <w:rPr>
          <w:rFonts w:ascii="Times New Roman" w:hAnsi="Times New Roman" w:cs="Times New Roman"/>
          <w:sz w:val="24"/>
          <w:szCs w:val="24"/>
          <w:lang w:val="nl-NL"/>
        </w:rPr>
        <w:t>s die niet optimaal functioneren. Licht toe wat verbeterd kan</w:t>
      </w:r>
      <w:r w:rsidR="00E73CCC">
        <w:rPr>
          <w:rFonts w:ascii="Times New Roman" w:hAnsi="Times New Roman" w:cs="Times New Roman"/>
          <w:sz w:val="24"/>
          <w:szCs w:val="24"/>
          <w:lang w:val="nl-NL"/>
        </w:rPr>
        <w:t xml:space="preserve"> worden en geef de verbeterde v</w:t>
      </w:r>
      <w:r w:rsidRPr="00367AD0">
        <w:rPr>
          <w:rFonts w:ascii="Times New Roman" w:hAnsi="Times New Roman" w:cs="Times New Roman"/>
          <w:sz w:val="24"/>
          <w:szCs w:val="24"/>
          <w:lang w:val="nl-NL"/>
        </w:rPr>
        <w:t>er</w:t>
      </w:r>
      <w:r w:rsidR="00E73CCC">
        <w:rPr>
          <w:rFonts w:ascii="Times New Roman" w:hAnsi="Times New Roman" w:cs="Times New Roman"/>
          <w:sz w:val="24"/>
          <w:szCs w:val="24"/>
          <w:lang w:val="nl-NL"/>
        </w:rPr>
        <w:t>s</w:t>
      </w:r>
      <w:r w:rsidRPr="00367AD0">
        <w:rPr>
          <w:rFonts w:ascii="Times New Roman" w:hAnsi="Times New Roman" w:cs="Times New Roman"/>
          <w:sz w:val="24"/>
          <w:szCs w:val="24"/>
          <w:lang w:val="nl-NL"/>
        </w:rPr>
        <w:t>ies.</w:t>
      </w: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8188"/>
        <w:gridCol w:w="851"/>
        <w:gridCol w:w="708"/>
      </w:tblGrid>
      <w:tr w:rsidR="004F660A" w14:paraId="3667DAD2" w14:textId="77777777" w:rsidTr="00F66C66">
        <w:tc>
          <w:tcPr>
            <w:tcW w:w="8188" w:type="dxa"/>
            <w:tcBorders>
              <w:bottom w:val="single" w:sz="4" w:space="0" w:color="auto"/>
            </w:tcBorders>
          </w:tcPr>
          <w:p w14:paraId="7670F5B7" w14:textId="48417E3C" w:rsidR="004F660A" w:rsidRPr="004F660A" w:rsidRDefault="004F660A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  <w:lang w:val="nl-NL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68F63B7" w14:textId="77777777" w:rsidR="004F660A" w:rsidRDefault="004F660A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Tijd (sec)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25F15573" w14:textId="77777777" w:rsidR="004F660A" w:rsidRDefault="004F660A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  <w:r>
              <w:rPr>
                <w:rFonts w:ascii="Courier" w:hAnsi="Courier" w:cs="Courier"/>
                <w:sz w:val="20"/>
                <w:szCs w:val="20"/>
              </w:rPr>
              <w:t>Cost</w:t>
            </w:r>
          </w:p>
        </w:tc>
      </w:tr>
      <w:tr w:rsidR="004F660A" w14:paraId="1708D0DD" w14:textId="77777777" w:rsidTr="00F66C66">
        <w:tc>
          <w:tcPr>
            <w:tcW w:w="8188" w:type="dxa"/>
            <w:shd w:val="clear" w:color="auto" w:fill="F2F2F2" w:themeFill="background1" w:themeFillShade="F2"/>
          </w:tcPr>
          <w:p w14:paraId="1394965F" w14:textId="4659746E" w:rsidR="004F660A" w:rsidRDefault="004F660A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Query 1:</w:t>
            </w:r>
          </w:p>
          <w:p w14:paraId="3A402222" w14:textId="77777777" w:rsidR="004F660A" w:rsidRDefault="004F660A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  <w:p w14:paraId="1649E34C" w14:textId="77777777" w:rsidR="004F660A" w:rsidRDefault="004F660A" w:rsidP="004F660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2BA186BE" w14:textId="77777777" w:rsidR="004F660A" w:rsidRDefault="004F660A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14:paraId="6EBB0056" w14:textId="77777777" w:rsidR="004F660A" w:rsidRDefault="004F660A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</w:tr>
      <w:tr w:rsidR="004F660A" w14:paraId="0B7F6E59" w14:textId="77777777" w:rsidTr="00F66C66">
        <w:tc>
          <w:tcPr>
            <w:tcW w:w="8188" w:type="dxa"/>
            <w:shd w:val="clear" w:color="auto" w:fill="F2F2F2" w:themeFill="background1" w:themeFillShade="F2"/>
          </w:tcPr>
          <w:p w14:paraId="1DABE293" w14:textId="360D7787" w:rsidR="004F660A" w:rsidRDefault="004F660A" w:rsidP="004F660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Query 1 (verbeterd):</w:t>
            </w:r>
          </w:p>
          <w:p w14:paraId="70083875" w14:textId="77777777" w:rsidR="004F660A" w:rsidRDefault="004F660A" w:rsidP="004F660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  <w:p w14:paraId="16DCF771" w14:textId="77777777" w:rsidR="004F660A" w:rsidRDefault="004F660A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Toelichting:</w:t>
            </w:r>
          </w:p>
          <w:p w14:paraId="4413A1CD" w14:textId="77777777" w:rsidR="00C36945" w:rsidRDefault="00C36945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  <w:p w14:paraId="535B1988" w14:textId="77777777" w:rsidR="00C36945" w:rsidRDefault="00C36945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  <w:p w14:paraId="68904498" w14:textId="77777777" w:rsidR="004F660A" w:rsidRDefault="004F660A" w:rsidP="00235D6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01A47BA6" w14:textId="77777777" w:rsidR="004F660A" w:rsidRDefault="004F660A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14:paraId="1E284F85" w14:textId="77777777" w:rsidR="004F660A" w:rsidRDefault="004F660A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</w:tr>
      <w:tr w:rsidR="004F660A" w14:paraId="799C34EA" w14:textId="77777777" w:rsidTr="00235D6A">
        <w:tc>
          <w:tcPr>
            <w:tcW w:w="8188" w:type="dxa"/>
          </w:tcPr>
          <w:p w14:paraId="23848E42" w14:textId="59621292" w:rsidR="004F660A" w:rsidRDefault="004F660A" w:rsidP="004F660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Query 2:</w:t>
            </w:r>
          </w:p>
          <w:p w14:paraId="3633EB54" w14:textId="77777777" w:rsidR="004F660A" w:rsidRDefault="004F660A" w:rsidP="004F660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  <w:p w14:paraId="3AC31EDB" w14:textId="77777777" w:rsidR="004F660A" w:rsidRDefault="004F660A" w:rsidP="004F660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6A837812" w14:textId="77777777" w:rsidR="004F660A" w:rsidRDefault="004F660A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  <w:tc>
          <w:tcPr>
            <w:tcW w:w="708" w:type="dxa"/>
          </w:tcPr>
          <w:p w14:paraId="50A23370" w14:textId="77777777" w:rsidR="004F660A" w:rsidRDefault="004F660A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</w:tr>
      <w:tr w:rsidR="004F660A" w14:paraId="747F9755" w14:textId="77777777" w:rsidTr="00F66C66">
        <w:tc>
          <w:tcPr>
            <w:tcW w:w="8188" w:type="dxa"/>
            <w:tcBorders>
              <w:bottom w:val="single" w:sz="4" w:space="0" w:color="auto"/>
            </w:tcBorders>
          </w:tcPr>
          <w:p w14:paraId="4D388B71" w14:textId="77777777" w:rsidR="004F660A" w:rsidRDefault="004F660A" w:rsidP="004F660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Query 2 (verbeterd):</w:t>
            </w:r>
          </w:p>
          <w:p w14:paraId="05A603B7" w14:textId="77777777" w:rsidR="004F660A" w:rsidRDefault="004F660A" w:rsidP="004F660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  <w:p w14:paraId="1636FA2D" w14:textId="77777777" w:rsidR="004F660A" w:rsidRDefault="004F660A" w:rsidP="004F660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Toelichting:</w:t>
            </w:r>
          </w:p>
          <w:p w14:paraId="4DB21670" w14:textId="77777777" w:rsidR="00C36945" w:rsidRDefault="00C36945" w:rsidP="004F660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  <w:p w14:paraId="68EF5DF4" w14:textId="77777777" w:rsidR="00C36945" w:rsidRDefault="00C36945" w:rsidP="004F660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  <w:p w14:paraId="53C72D58" w14:textId="77777777" w:rsidR="004F660A" w:rsidRDefault="004F660A" w:rsidP="004F660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B235B51" w14:textId="77777777" w:rsidR="004F660A" w:rsidRDefault="004F660A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3672FDCE" w14:textId="77777777" w:rsidR="004F660A" w:rsidRDefault="004F660A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</w:tr>
      <w:tr w:rsidR="004F660A" w14:paraId="023B14A2" w14:textId="77777777" w:rsidTr="00F66C66">
        <w:tc>
          <w:tcPr>
            <w:tcW w:w="8188" w:type="dxa"/>
            <w:shd w:val="clear" w:color="auto" w:fill="F2F2F2" w:themeFill="background1" w:themeFillShade="F2"/>
          </w:tcPr>
          <w:p w14:paraId="2F932FF1" w14:textId="41A5ED7D" w:rsidR="004F660A" w:rsidRDefault="004F660A" w:rsidP="004F660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lastRenderedPageBreak/>
              <w:t>Query 3:</w:t>
            </w:r>
          </w:p>
          <w:p w14:paraId="2631649C" w14:textId="77777777" w:rsidR="004F660A" w:rsidRDefault="004F660A" w:rsidP="004F660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  <w:p w14:paraId="084EA312" w14:textId="77777777" w:rsidR="004F660A" w:rsidRDefault="004F660A" w:rsidP="004F660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BD2A422" w14:textId="77777777" w:rsidR="004F660A" w:rsidRDefault="004F660A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14:paraId="6AEF87D6" w14:textId="77777777" w:rsidR="004F660A" w:rsidRDefault="004F660A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</w:tr>
      <w:tr w:rsidR="004F660A" w14:paraId="60599C35" w14:textId="77777777" w:rsidTr="00F66C66">
        <w:tc>
          <w:tcPr>
            <w:tcW w:w="8188" w:type="dxa"/>
            <w:shd w:val="clear" w:color="auto" w:fill="F2F2F2" w:themeFill="background1" w:themeFillShade="F2"/>
          </w:tcPr>
          <w:p w14:paraId="5BD9C523" w14:textId="77777777" w:rsidR="004F660A" w:rsidRDefault="004F660A" w:rsidP="004F660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Query 3 (verbeterd):</w:t>
            </w:r>
          </w:p>
          <w:p w14:paraId="4C6CBE75" w14:textId="77777777" w:rsidR="004F660A" w:rsidRDefault="004F660A" w:rsidP="004F660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  <w:p w14:paraId="5628508F" w14:textId="77777777" w:rsidR="004F660A" w:rsidRDefault="004F660A" w:rsidP="004F660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Toelichting:</w:t>
            </w:r>
          </w:p>
          <w:p w14:paraId="4990A90C" w14:textId="77777777" w:rsidR="00C36945" w:rsidRDefault="00C36945" w:rsidP="004F660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  <w:p w14:paraId="41F45AE4" w14:textId="77777777" w:rsidR="00C36945" w:rsidRDefault="00C36945" w:rsidP="004F660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  <w:p w14:paraId="47FFCF04" w14:textId="77777777" w:rsidR="004F660A" w:rsidRDefault="004F660A" w:rsidP="004F660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BB59D14" w14:textId="77777777" w:rsidR="004F660A" w:rsidRDefault="004F660A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</w:tcPr>
          <w:p w14:paraId="4157CCD3" w14:textId="77777777" w:rsidR="004F660A" w:rsidRDefault="004F660A" w:rsidP="00235D6A">
            <w:pPr>
              <w:autoSpaceDE w:val="0"/>
              <w:autoSpaceDN w:val="0"/>
              <w:adjustRightInd w:val="0"/>
              <w:rPr>
                <w:rFonts w:ascii="Courier" w:hAnsi="Courier" w:cs="Courier"/>
                <w:sz w:val="20"/>
                <w:szCs w:val="20"/>
              </w:rPr>
            </w:pPr>
          </w:p>
        </w:tc>
      </w:tr>
    </w:tbl>
    <w:p w14:paraId="6855BB64" w14:textId="77777777" w:rsidR="00367AD0" w:rsidRDefault="00367AD0" w:rsidP="00E73CCC">
      <w:pPr>
        <w:keepNext/>
        <w:keepLines/>
        <w:rPr>
          <w:rFonts w:ascii="Times New Roman" w:hAnsi="Times New Roman" w:cs="Times New Roman"/>
          <w:sz w:val="20"/>
          <w:szCs w:val="20"/>
          <w:lang w:val="nl-NL"/>
        </w:rPr>
      </w:pPr>
    </w:p>
    <w:p w14:paraId="6855BB66" w14:textId="77777777" w:rsidR="00367AD0" w:rsidRPr="00115BA8" w:rsidRDefault="00367AD0" w:rsidP="00115BA8">
      <w:pPr>
        <w:pStyle w:val="Heading2"/>
      </w:pPr>
      <w:r w:rsidRPr="00115BA8">
        <w:t>Opleveren</w:t>
      </w:r>
    </w:p>
    <w:p w14:paraId="6855BB69" w14:textId="6D659877" w:rsidR="00367AD0" w:rsidRDefault="00367AD0" w:rsidP="007F6C5E">
      <w:pPr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Je kunt jullie ingevulde versie van dit document tonen en toelichten.</w:t>
      </w:r>
    </w:p>
    <w:p w14:paraId="1BB3E3AA" w14:textId="77777777" w:rsidR="00060023" w:rsidRDefault="00060023" w:rsidP="007F6C5E">
      <w:pPr>
        <w:rPr>
          <w:rFonts w:ascii="Times New Roman" w:hAnsi="Times New Roman" w:cs="Times New Roman"/>
          <w:sz w:val="24"/>
          <w:szCs w:val="24"/>
          <w:lang w:val="nl-NL"/>
        </w:rPr>
      </w:pPr>
    </w:p>
    <w:p w14:paraId="5CBAB809" w14:textId="77777777" w:rsidR="00060023" w:rsidRDefault="00060023" w:rsidP="007F6C5E">
      <w:pPr>
        <w:rPr>
          <w:rFonts w:ascii="Times New Roman" w:hAnsi="Times New Roman" w:cs="Times New Roman"/>
          <w:sz w:val="24"/>
          <w:szCs w:val="24"/>
          <w:lang w:val="nl-NL"/>
        </w:rPr>
      </w:pPr>
    </w:p>
    <w:p w14:paraId="5F31A1FC" w14:textId="77777777" w:rsidR="00060023" w:rsidRDefault="00060023" w:rsidP="007F6C5E">
      <w:pPr>
        <w:rPr>
          <w:rFonts w:ascii="Times New Roman" w:hAnsi="Times New Roman" w:cs="Times New Roman"/>
          <w:sz w:val="24"/>
          <w:szCs w:val="24"/>
          <w:lang w:val="nl-NL"/>
        </w:rPr>
      </w:pPr>
    </w:p>
    <w:tbl>
      <w:tblPr>
        <w:tblW w:w="103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50"/>
        <w:gridCol w:w="2410"/>
        <w:gridCol w:w="2835"/>
        <w:gridCol w:w="2240"/>
      </w:tblGrid>
      <w:tr w:rsidR="00060023" w:rsidRPr="00911CF9" w14:paraId="70310BF5" w14:textId="77777777" w:rsidTr="00060023">
        <w:trPr>
          <w:trHeight w:val="300"/>
        </w:trPr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DF4504" w14:textId="77777777" w:rsidR="00060023" w:rsidRPr="00911CF9" w:rsidRDefault="00060023" w:rsidP="00235D6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nl-NL" w:eastAsia="nl-N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79719" w14:textId="77777777" w:rsidR="00060023" w:rsidRPr="00911CF9" w:rsidRDefault="00060023" w:rsidP="00235D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nl-NL" w:eastAsia="nl-NL"/>
              </w:rPr>
            </w:pPr>
            <w:r w:rsidRPr="00911CF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C8276" w14:textId="77777777" w:rsidR="00060023" w:rsidRPr="00911CF9" w:rsidRDefault="00060023" w:rsidP="00235D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nl-NL" w:eastAsia="nl-NL"/>
              </w:rPr>
            </w:pPr>
            <w:r w:rsidRPr="00911CF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nl-NL" w:eastAsia="nl-NL"/>
              </w:rPr>
              <w:t>7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59D52" w14:textId="77777777" w:rsidR="00060023" w:rsidRPr="00911CF9" w:rsidRDefault="00060023" w:rsidP="00235D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nl-NL" w:eastAsia="nl-NL"/>
              </w:rPr>
            </w:pPr>
            <w:r w:rsidRPr="00911CF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nl-NL" w:eastAsia="nl-NL"/>
              </w:rPr>
              <w:t>10</w:t>
            </w:r>
          </w:p>
        </w:tc>
      </w:tr>
      <w:tr w:rsidR="00060023" w:rsidRPr="00E75D51" w14:paraId="07F8017E" w14:textId="77777777" w:rsidTr="00060023">
        <w:trPr>
          <w:trHeight w:val="1485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69020" w14:textId="274BE312" w:rsidR="00060023" w:rsidRPr="00911CF9" w:rsidRDefault="00060023" w:rsidP="00B80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nl-NL" w:eastAsia="nl-NL"/>
              </w:rPr>
            </w:pPr>
            <w:r w:rsidRPr="00911CF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nl-NL" w:eastAsia="nl-NL"/>
              </w:rPr>
              <w:t xml:space="preserve">Opdracht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nl-NL" w:eastAsia="nl-NL"/>
              </w:rPr>
              <w:t>4</w:t>
            </w:r>
            <w:r w:rsidRPr="00911CF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nl-NL" w:eastAsia="nl-NL"/>
              </w:rPr>
              <w:t>: Query-optimalisatie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nl-NL" w:eastAsia="nl-NL"/>
              </w:rPr>
              <w:t>-opdracht (tweetal)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nl-NL" w:eastAsia="nl-NL"/>
              </w:rPr>
              <w:br/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41FCC" w14:textId="77777777" w:rsidR="00060023" w:rsidRPr="00911CF9" w:rsidRDefault="00060023" w:rsidP="00235D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nl-NL" w:eastAsia="nl-NL"/>
              </w:rPr>
            </w:pPr>
            <w:r w:rsidRPr="00911CF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nl-NL" w:eastAsia="nl-NL"/>
              </w:rPr>
              <w:t>Alleen metingen uitgevoerd met matige onderbouwing.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4BED6" w14:textId="77777777" w:rsidR="00060023" w:rsidRPr="00911CF9" w:rsidRDefault="00060023" w:rsidP="00235D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nl-NL" w:eastAsia="nl-NL"/>
              </w:rPr>
            </w:pPr>
            <w:r w:rsidRPr="00911CF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nl-NL" w:eastAsia="nl-NL"/>
              </w:rPr>
              <w:t xml:space="preserve">Metingen uitgevoerd en onderbouwde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nl-NL" w:eastAsia="nl-NL"/>
              </w:rPr>
              <w:t>antwoorden op de normale vragen.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9D689" w14:textId="77777777" w:rsidR="00060023" w:rsidRPr="00911CF9" w:rsidRDefault="00060023" w:rsidP="00235D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nl-NL" w:eastAsia="nl-NL"/>
              </w:rPr>
            </w:pPr>
            <w:r w:rsidRPr="00911CF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nl-NL" w:eastAsia="nl-NL"/>
              </w:rPr>
              <w:t xml:space="preserve">Metingen uitgevoerd en onderbouwde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nl-NL" w:eastAsia="nl-NL"/>
              </w:rPr>
              <w:t xml:space="preserve">antwoorden op de normale </w:t>
            </w:r>
            <w:r w:rsidRPr="00DA2369">
              <w:rPr>
                <w:rFonts w:ascii="Calibri" w:eastAsia="Times New Roman" w:hAnsi="Calibri" w:cs="Times New Roman"/>
                <w:color w:val="000000"/>
                <w:sz w:val="20"/>
                <w:szCs w:val="20"/>
                <w:u w:val="single"/>
                <w:lang w:val="nl-NL" w:eastAsia="nl-NL"/>
              </w:rPr>
              <w:t>en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nl-NL" w:eastAsia="nl-NL"/>
              </w:rPr>
              <w:t xml:space="preserve"> optionele vragen.</w:t>
            </w:r>
          </w:p>
        </w:tc>
      </w:tr>
    </w:tbl>
    <w:p w14:paraId="106E3B22" w14:textId="77777777" w:rsidR="00060023" w:rsidRPr="00E73CCC" w:rsidRDefault="00060023" w:rsidP="007F6C5E">
      <w:pPr>
        <w:rPr>
          <w:rFonts w:ascii="Times New Roman" w:hAnsi="Times New Roman" w:cs="Times New Roman"/>
          <w:sz w:val="24"/>
          <w:szCs w:val="24"/>
          <w:lang w:val="nl-NL"/>
        </w:rPr>
      </w:pPr>
    </w:p>
    <w:sectPr w:rsidR="00060023" w:rsidRPr="00E73CCC" w:rsidSect="003D0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D6A83"/>
    <w:multiLevelType w:val="hybridMultilevel"/>
    <w:tmpl w:val="020601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F675E"/>
    <w:multiLevelType w:val="hybridMultilevel"/>
    <w:tmpl w:val="4F6072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00F7B"/>
    <w:multiLevelType w:val="hybridMultilevel"/>
    <w:tmpl w:val="4F6072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824E2"/>
    <w:multiLevelType w:val="hybridMultilevel"/>
    <w:tmpl w:val="4ECC6300"/>
    <w:lvl w:ilvl="0" w:tplc="5C187F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C01A51"/>
    <w:multiLevelType w:val="hybridMultilevel"/>
    <w:tmpl w:val="020601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6235F"/>
    <w:multiLevelType w:val="hybridMultilevel"/>
    <w:tmpl w:val="020601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B5695F"/>
    <w:multiLevelType w:val="hybridMultilevel"/>
    <w:tmpl w:val="020601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065D00"/>
    <w:multiLevelType w:val="hybridMultilevel"/>
    <w:tmpl w:val="020601E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99F"/>
    <w:rsid w:val="00015CFE"/>
    <w:rsid w:val="000424AF"/>
    <w:rsid w:val="00052C7C"/>
    <w:rsid w:val="00060023"/>
    <w:rsid w:val="000A614A"/>
    <w:rsid w:val="000B102C"/>
    <w:rsid w:val="000B5760"/>
    <w:rsid w:val="000B7D81"/>
    <w:rsid w:val="000F246F"/>
    <w:rsid w:val="00100272"/>
    <w:rsid w:val="001013E3"/>
    <w:rsid w:val="00115BA8"/>
    <w:rsid w:val="00142662"/>
    <w:rsid w:val="00183613"/>
    <w:rsid w:val="00183EDB"/>
    <w:rsid w:val="001A59AA"/>
    <w:rsid w:val="001B0BF7"/>
    <w:rsid w:val="001B3B9C"/>
    <w:rsid w:val="001B626C"/>
    <w:rsid w:val="00203031"/>
    <w:rsid w:val="00235D6A"/>
    <w:rsid w:val="00244829"/>
    <w:rsid w:val="00245D41"/>
    <w:rsid w:val="00266895"/>
    <w:rsid w:val="003032BD"/>
    <w:rsid w:val="00312C2F"/>
    <w:rsid w:val="00331F50"/>
    <w:rsid w:val="00367AD0"/>
    <w:rsid w:val="0038655B"/>
    <w:rsid w:val="003D0C77"/>
    <w:rsid w:val="0042079A"/>
    <w:rsid w:val="00426393"/>
    <w:rsid w:val="004266AD"/>
    <w:rsid w:val="0043099F"/>
    <w:rsid w:val="00444A2C"/>
    <w:rsid w:val="004B5203"/>
    <w:rsid w:val="004F660A"/>
    <w:rsid w:val="00522D4F"/>
    <w:rsid w:val="0052659E"/>
    <w:rsid w:val="00655375"/>
    <w:rsid w:val="006C438E"/>
    <w:rsid w:val="00735EB8"/>
    <w:rsid w:val="007719B4"/>
    <w:rsid w:val="00774CF7"/>
    <w:rsid w:val="007A0960"/>
    <w:rsid w:val="007A67D4"/>
    <w:rsid w:val="007E3276"/>
    <w:rsid w:val="007E6B08"/>
    <w:rsid w:val="007F6C5E"/>
    <w:rsid w:val="0083119A"/>
    <w:rsid w:val="00835196"/>
    <w:rsid w:val="0084302F"/>
    <w:rsid w:val="00843B66"/>
    <w:rsid w:val="008441A9"/>
    <w:rsid w:val="00861478"/>
    <w:rsid w:val="00890DAD"/>
    <w:rsid w:val="008A3E59"/>
    <w:rsid w:val="008A6A02"/>
    <w:rsid w:val="008F4890"/>
    <w:rsid w:val="00935B69"/>
    <w:rsid w:val="00974E4B"/>
    <w:rsid w:val="009D68CE"/>
    <w:rsid w:val="009E6D0A"/>
    <w:rsid w:val="00A82511"/>
    <w:rsid w:val="00A90887"/>
    <w:rsid w:val="00A90DD5"/>
    <w:rsid w:val="00B4233F"/>
    <w:rsid w:val="00B8074C"/>
    <w:rsid w:val="00B90CB4"/>
    <w:rsid w:val="00BA7C54"/>
    <w:rsid w:val="00BB146A"/>
    <w:rsid w:val="00C36945"/>
    <w:rsid w:val="00C80BDA"/>
    <w:rsid w:val="00D57F63"/>
    <w:rsid w:val="00D9653F"/>
    <w:rsid w:val="00DD333D"/>
    <w:rsid w:val="00DD7A18"/>
    <w:rsid w:val="00DF017E"/>
    <w:rsid w:val="00E173B7"/>
    <w:rsid w:val="00E2312A"/>
    <w:rsid w:val="00E73CCC"/>
    <w:rsid w:val="00E75D51"/>
    <w:rsid w:val="00F60373"/>
    <w:rsid w:val="00F64B67"/>
    <w:rsid w:val="00F66C66"/>
    <w:rsid w:val="00F71388"/>
    <w:rsid w:val="00F81C2F"/>
    <w:rsid w:val="00F92823"/>
    <w:rsid w:val="00FB0FDF"/>
    <w:rsid w:val="00FE217E"/>
    <w:rsid w:val="00FE7EE0"/>
    <w:rsid w:val="00FF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BA7D"/>
  <w15:docId w15:val="{556DB09D-D72C-4BD5-BD7D-D3ABB738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C77"/>
  </w:style>
  <w:style w:type="paragraph" w:styleId="Heading1">
    <w:name w:val="heading 1"/>
    <w:basedOn w:val="Normal"/>
    <w:next w:val="Normal"/>
    <w:link w:val="Heading1Char"/>
    <w:uiPriority w:val="9"/>
    <w:qFormat/>
    <w:rsid w:val="008430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115BA8"/>
    <w:pPr>
      <w:keepNext/>
      <w:spacing w:after="120" w:line="240" w:lineRule="auto"/>
      <w:ind w:left="432" w:hanging="432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val="nl-NL" w:eastAsia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7E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19A"/>
    <w:pPr>
      <w:ind w:left="720"/>
      <w:contextualSpacing/>
    </w:pPr>
  </w:style>
  <w:style w:type="table" w:styleId="TableGrid">
    <w:name w:val="Table Grid"/>
    <w:basedOn w:val="TableNormal"/>
    <w:uiPriority w:val="59"/>
    <w:rsid w:val="00831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115BA8"/>
    <w:rPr>
      <w:rFonts w:ascii="Times New Roman" w:eastAsia="Times New Roman" w:hAnsi="Times New Roman" w:cs="Times New Roman"/>
      <w:b/>
      <w:bCs/>
      <w:iCs/>
      <w:sz w:val="28"/>
      <w:szCs w:val="28"/>
      <w:lang w:val="nl-NL"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8430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E7E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15BA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31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fhict.nl/IS/S6/Lesmateriaal/DBO-SEI%20Opdracht%206%20-%20Create%20script.tx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Profiel xmlns="25A673BA-617B-43AD-87CB-92A5D15B47A0">
      <Value>S-profiel</Value>
    </Profiel>
    <Categorie xmlns="25A673BA-617B-43AD-87CB-92A5D15B47A0">Opdrachten</Categorie>
    <Week xmlns="25A673BA-617B-43AD-87CB-92A5D15B47A0">18</Week>
    <Vak xmlns="25A673BA-617B-43AD-87CB-92A5D15B47A0">DBO6 - Database Optimalisatie</Vak>
    <Aangemaakt xmlns="25A673BA-617B-43AD-87CB-92A5D15B47A0">2013-02-20T23:00:00+00:00</Aangemaakt>
    <Thema xmlns="25a673ba-617b-43ad-87cb-92a5d15b47a0">SEI</Thema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F0257590853B4AA8E6F1AD34A70FE3" ma:contentTypeVersion="24" ma:contentTypeDescription="Create a new document." ma:contentTypeScope="" ma:versionID="61d9150dd5001dba148bdc0390a00306">
  <xsd:schema xmlns:xsd="http://www.w3.org/2001/XMLSchema" xmlns:xs="http://www.w3.org/2001/XMLSchema" xmlns:p="http://schemas.microsoft.com/office/2006/metadata/properties" xmlns:ns2="25A673BA-617B-43AD-87CB-92A5D15B47A0" xmlns:ns3="25a673ba-617b-43ad-87cb-92a5d15b47a0" targetNamespace="http://schemas.microsoft.com/office/2006/metadata/properties" ma:root="true" ma:fieldsID="f1563a424d3e5bee21f6fd5bc29ce57c" ns2:_="" ns3:_="">
    <xsd:import namespace="25A673BA-617B-43AD-87CB-92A5D15B47A0"/>
    <xsd:import namespace="25a673ba-617b-43ad-87cb-92a5d15b47a0"/>
    <xsd:element name="properties">
      <xsd:complexType>
        <xsd:sequence>
          <xsd:element name="documentManagement">
            <xsd:complexType>
              <xsd:all>
                <xsd:element ref="ns2:Vak" minOccurs="0"/>
                <xsd:element ref="ns2:Categorie" minOccurs="0"/>
                <xsd:element ref="ns2:Aangemaakt" minOccurs="0"/>
                <xsd:element ref="ns2:Profiel" minOccurs="0"/>
                <xsd:element ref="ns2:Week" minOccurs="0"/>
                <xsd:element ref="ns3:Them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A673BA-617B-43AD-87CB-92A5D15B47A0" elementFormDefault="qualified">
    <xsd:import namespace="http://schemas.microsoft.com/office/2006/documentManagement/types"/>
    <xsd:import namespace="http://schemas.microsoft.com/office/infopath/2007/PartnerControls"/>
    <xsd:element name="Vak" ma:index="2" nillable="true" ma:displayName="Vak" ma:default="SOP6 - SoftwareOntwikkelProces" ma:format="Dropdown" ma:indexed="true" ma:internalName="Vak">
      <xsd:simpleType>
        <xsd:restriction base="dms:Choice">
          <xsd:enumeration value="ESW6 - Enterprise Software Development"/>
          <xsd:enumeration value="AFS6 - AFStudeervoorbereiding"/>
          <xsd:enumeration value="OVH6 - OndernemingsVaardigHeden"/>
          <xsd:enumeration value="PES6-OND - Onderzoeksvaardigheden"/>
          <xsd:enumeration value="PES6-SOL - Sollicitatievaardigheden"/>
          <xsd:enumeration value="PES6-AFS - Afstudeervoorbereiding"/>
          <xsd:enumeration value="PES6-OVH - Ondernemingsvaardigheden"/>
          <xsd:enumeration value="SOP6 - SoftwareOntwikkelProces"/>
          <xsd:enumeration value="DPI6 - Design Patterns voor Integratie"/>
          <xsd:enumeration value="DBO6 - Database Optimalisatie"/>
          <xsd:enumeration value="JEA6 - Java Enterprise Applications"/>
          <xsd:enumeration value="_SEM6 - Semester 6"/>
          <xsd:enumeration value="Algemeen"/>
        </xsd:restriction>
      </xsd:simpleType>
    </xsd:element>
    <xsd:element name="Categorie" ma:index="3" nillable="true" ma:displayName="Categorie" ma:default="Sheets" ma:format="Dropdown" ma:indexed="true" ma:internalName="Categorie">
      <xsd:simpleType>
        <xsd:restriction base="dms:Choice">
          <xsd:enumeration value="Sheets"/>
          <xsd:enumeration value="Handleidingen"/>
          <xsd:enumeration value="Opdrachten"/>
          <xsd:enumeration value="Beoordelingen"/>
          <xsd:enumeration value="Bronnen"/>
          <xsd:enumeration value="Workshop 1"/>
          <xsd:enumeration value="Workshop 2"/>
          <xsd:enumeration value="Workshop 3"/>
          <xsd:enumeration value="Workshop 4"/>
          <xsd:enumeration value="Workshop 5"/>
          <xsd:enumeration value="Workshop 6"/>
          <xsd:enumeration value="Workshop 7"/>
          <xsd:enumeration value="Workshop 8"/>
          <xsd:enumeration value="Lesmateriaal 2011"/>
          <xsd:enumeration value="Overige"/>
        </xsd:restriction>
      </xsd:simpleType>
    </xsd:element>
    <xsd:element name="Aangemaakt" ma:index="4" nillable="true" ma:displayName="Aangemaakt" ma:format="DateOnly" ma:internalName="Aangemaakt" ma:readOnly="false">
      <xsd:simpleType>
        <xsd:restriction base="dms:DateTime"/>
      </xsd:simpleType>
    </xsd:element>
    <xsd:element name="Profiel" ma:index="5" nillable="true" ma:displayName="Profiel" ma:default="S-profiel" ma:internalName="Profiel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-profiel"/>
                    <xsd:enumeration value="S-profiel"/>
                    <xsd:enumeration value="T-profiel"/>
                    <xsd:enumeration value="I-profiel"/>
                  </xsd:restriction>
                </xsd:simpleType>
              </xsd:element>
            </xsd:sequence>
          </xsd:extension>
        </xsd:complexContent>
      </xsd:complexType>
    </xsd:element>
    <xsd:element name="Week" ma:index="6" nillable="true" ma:displayName="Week" ma:internalName="Week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a673ba-617b-43ad-87cb-92a5d15b47a0" elementFormDefault="qualified">
    <xsd:import namespace="http://schemas.microsoft.com/office/2006/documentManagement/types"/>
    <xsd:import namespace="http://schemas.microsoft.com/office/infopath/2007/PartnerControls"/>
    <xsd:element name="Thema" ma:index="7" nillable="true" ma:displayName="Thema" ma:default="ESD" ma:format="Dropdown" ma:indexed="true" ma:internalName="Thema">
      <xsd:simpleType>
        <xsd:restriction base="dms:Choice">
          <xsd:enumeration value="ESD"/>
          <xsd:enumeration value="SEI"/>
          <xsd:enumeration value="BV"/>
          <xsd:enumeration value="S6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951E62-F248-4F25-9B30-C7304892C93F}">
  <ds:schemaRefs>
    <ds:schemaRef ds:uri="http://schemas.microsoft.com/office/2006/metadata/properties"/>
    <ds:schemaRef ds:uri="25A673BA-617B-43AD-87CB-92A5D15B47A0"/>
    <ds:schemaRef ds:uri="25a673ba-617b-43ad-87cb-92a5d15b47a0"/>
  </ds:schemaRefs>
</ds:datastoreItem>
</file>

<file path=customXml/itemProps2.xml><?xml version="1.0" encoding="utf-8"?>
<ds:datastoreItem xmlns:ds="http://schemas.openxmlformats.org/officeDocument/2006/customXml" ds:itemID="{78499F1C-9511-4F15-BC80-160BC31D05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433073-A717-4441-AC0F-0FF18BC324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A673BA-617B-43AD-87CB-92A5D15B47A0"/>
    <ds:schemaRef ds:uri="25a673ba-617b-43ad-87cb-92a5d15b47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965</Words>
  <Characters>5507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Systeembeheer</dc:creator>
  <cp:lastModifiedBy>stefan van den Elsen</cp:lastModifiedBy>
  <cp:revision>9</cp:revision>
  <dcterms:created xsi:type="dcterms:W3CDTF">2016-06-16T07:24:00Z</dcterms:created>
  <dcterms:modified xsi:type="dcterms:W3CDTF">2016-06-16T09:20:00Z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0x010100D7F0257590853B4AA8E6F1AD34A70FE3</vt:lpwstr>
  </property>
</Properties>
</file>