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DFD9" w14:textId="77777777" w:rsidR="00BC1F57" w:rsidRPr="00BC1F57" w:rsidRDefault="00BC1F57" w:rsidP="00BC1F57">
      <w:pPr>
        <w:jc w:val="center"/>
        <w:rPr>
          <w:b/>
        </w:rPr>
      </w:pPr>
      <w:bookmarkStart w:id="0" w:name="_GoBack"/>
      <w:bookmarkEnd w:id="0"/>
      <w:r w:rsidRPr="00BC1F57">
        <w:rPr>
          <w:b/>
        </w:rPr>
        <w:t xml:space="preserve">LOSS DISTRIBUTION APPROACH PER RISCHIO OPERATIVO </w:t>
      </w:r>
    </w:p>
    <w:p w14:paraId="1EB26472" w14:textId="77777777" w:rsidR="00BC1F57" w:rsidRDefault="00BC1F57"/>
    <w:p w14:paraId="3CC4305F" w14:textId="33C4CA2A" w:rsidR="004704A2" w:rsidRDefault="00BC1F57">
      <w:r>
        <w:t xml:space="preserve">L’approccio più sofisticato è il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(LDA). Attraverso questo approccio è possibile stimare per tutte </w:t>
      </w:r>
      <w:proofErr w:type="gramStart"/>
      <w:r>
        <w:t xml:space="preserve">le </w:t>
      </w:r>
      <w:r w:rsidRPr="00BC1F57">
        <w:rPr>
          <w:i/>
        </w:rPr>
        <w:t>business</w:t>
      </w:r>
      <w:proofErr w:type="gramEnd"/>
      <w:r w:rsidRPr="00BC1F57">
        <w:rPr>
          <w:i/>
        </w:rPr>
        <w:t xml:space="preserve"> line</w:t>
      </w:r>
      <w:r w:rsidRPr="00BC1F57">
        <w:t xml:space="preserve"> e i tipi di</w:t>
      </w:r>
      <w:r>
        <w:rPr>
          <w:i/>
        </w:rPr>
        <w:t xml:space="preserve"> rischio</w:t>
      </w:r>
      <w:r w:rsidRPr="00BC1F57">
        <w:t xml:space="preserve"> la distribuzione di probabilità</w:t>
      </w:r>
      <w:r>
        <w:t xml:space="preserve"> della </w:t>
      </w:r>
      <w:proofErr w:type="spellStart"/>
      <w:r>
        <w:t>severity</w:t>
      </w:r>
      <w:proofErr w:type="spellEnd"/>
      <w:r>
        <w:t xml:space="preserve"> (impatto del singolo evento) </w:t>
      </w:r>
      <w:r w:rsidR="00F0344A">
        <w:t xml:space="preserve">e la frequenza dell’evento </w:t>
      </w:r>
      <w:r w:rsidR="00C12CB8">
        <w:t xml:space="preserve">nel corso di un anno usando dati interni. Con queste due distribuzioni è possibile computare la </w:t>
      </w:r>
      <w:r w:rsidR="00A31C19">
        <w:t>distribuzione di probabilità aggregata delle perdite operative. Il capitale totale richiesto è la somma dei Value-At-</w:t>
      </w:r>
      <w:proofErr w:type="spellStart"/>
      <w:r w:rsidR="00A31C19">
        <w:t>Risk</w:t>
      </w:r>
      <w:proofErr w:type="spellEnd"/>
      <w:r w:rsidR="00A31C19">
        <w:t xml:space="preserve"> di ogni business line e di ogni combinazione di </w:t>
      </w:r>
      <w:proofErr w:type="spellStart"/>
      <w:r w:rsidR="00A31C19">
        <w:t>event</w:t>
      </w:r>
      <w:proofErr w:type="spellEnd"/>
      <w:r w:rsidR="00A31C19">
        <w:t xml:space="preserve"> </w:t>
      </w:r>
      <w:proofErr w:type="spellStart"/>
      <w:r w:rsidR="00A31C19">
        <w:t>type</w:t>
      </w:r>
      <w:proofErr w:type="spellEnd"/>
      <w:r w:rsidR="00A31C19">
        <w:t>.</w:t>
      </w:r>
    </w:p>
    <w:p w14:paraId="6405F5F2" w14:textId="4CD456F3" w:rsidR="005E630E" w:rsidRDefault="002D3046">
      <w:proofErr w:type="gramStart"/>
      <w:r>
        <w:t>E’</w:t>
      </w:r>
      <w:proofErr w:type="gramEnd"/>
      <w:r>
        <w:t xml:space="preserve"> necessario quindi avere un attento trattamento statistico di tutti i punti deboli attorno ai dati ad esempio se distorti, di bassa qualità e non rappresentativi</w:t>
      </w:r>
    </w:p>
    <w:p w14:paraId="7C6146AD" w14:textId="77777777" w:rsidR="004704A2" w:rsidRDefault="004704A2"/>
    <w:p w14:paraId="3AE15522" w14:textId="13AEFA37" w:rsidR="004704A2" w:rsidRDefault="004704A2">
      <w:r>
        <w:t xml:space="preserve">LDA è un approccio statistico molto utilizzato nelle scienze attuariali per computare distribuzioni di perdita aggregate. </w:t>
      </w:r>
    </w:p>
    <w:p w14:paraId="3AC1D0CB" w14:textId="77777777" w:rsidR="004704A2" w:rsidRDefault="004704A2"/>
    <w:p w14:paraId="3873DA28" w14:textId="73E859AA" w:rsidR="004704A2" w:rsidRDefault="004704A2">
      <w:proofErr w:type="spellStart"/>
      <w:r>
        <w:t>Step</w:t>
      </w:r>
      <w:proofErr w:type="spellEnd"/>
      <w:r>
        <w:t xml:space="preserve"> </w:t>
      </w:r>
      <w:proofErr w:type="gramStart"/>
      <w:r>
        <w:t>1 )</w:t>
      </w:r>
      <w:proofErr w:type="gramEnd"/>
      <w:r>
        <w:t xml:space="preserve"> COMPUTARE LA DISTRIBUZIONE DI PERDITA</w:t>
      </w:r>
    </w:p>
    <w:sectPr w:rsidR="004704A2" w:rsidSect="00B562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7"/>
    <w:rsid w:val="00292B98"/>
    <w:rsid w:val="002D3046"/>
    <w:rsid w:val="004704A2"/>
    <w:rsid w:val="00557E94"/>
    <w:rsid w:val="005E630E"/>
    <w:rsid w:val="00A31C19"/>
    <w:rsid w:val="00B56257"/>
    <w:rsid w:val="00BC1F57"/>
    <w:rsid w:val="00C12CB8"/>
    <w:rsid w:val="00D963AD"/>
    <w:rsid w:val="00F0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61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zampiero</dc:creator>
  <cp:keywords/>
  <dc:description/>
  <cp:lastModifiedBy>stefano zampiero</cp:lastModifiedBy>
  <cp:revision>1</cp:revision>
  <dcterms:created xsi:type="dcterms:W3CDTF">2018-04-19T08:38:00Z</dcterms:created>
  <dcterms:modified xsi:type="dcterms:W3CDTF">2018-04-26T13:01:00Z</dcterms:modified>
</cp:coreProperties>
</file>