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C4" w:rsidRDefault="005359C4" w:rsidP="003A6FDE">
      <w:pPr>
        <w:pStyle w:val="berschrift1"/>
      </w:pPr>
      <w:r>
        <w:t xml:space="preserve">Migration p-soft Dezentral von Frames nach Masterpages sowie    </w:t>
      </w:r>
      <w:r w:rsidR="00064FAB">
        <w:t>Menu von Baum zu Drop-Out</w:t>
      </w:r>
    </w:p>
    <w:p w:rsidR="00936B29" w:rsidRDefault="003A6FDE" w:rsidP="003A6FDE">
      <w:pPr>
        <w:pStyle w:val="berschrift2"/>
      </w:pPr>
      <w:r>
        <w:t>notwendige Schritte:</w:t>
      </w:r>
    </w:p>
    <w:tbl>
      <w:tblPr>
        <w:tblStyle w:val="HelleSchattieru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/>
      </w:tblPr>
      <w:tblGrid>
        <w:gridCol w:w="2300"/>
        <w:gridCol w:w="1919"/>
        <w:gridCol w:w="3544"/>
        <w:gridCol w:w="1525"/>
      </w:tblGrid>
      <w:tr w:rsidR="000A3544" w:rsidTr="000A3544">
        <w:trPr>
          <w:cnfStyle w:val="100000000000"/>
        </w:trPr>
        <w:tc>
          <w:tcPr>
            <w:tcW w:w="2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3544" w:rsidRDefault="000A3544">
            <w:r>
              <w:t>Schritt</w:t>
            </w:r>
          </w:p>
        </w:tc>
        <w:tc>
          <w:tcPr>
            <w:tcW w:w="19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3544" w:rsidRDefault="000A3544">
            <w:r>
              <w:t>betroffene Seiten</w:t>
            </w: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3544" w:rsidRDefault="000A3544">
            <w:r>
              <w:t>Bemerkungen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A3544" w:rsidRDefault="000A3544">
            <w:r>
              <w:t>Aufwand ca.</w:t>
            </w:r>
          </w:p>
        </w:tc>
      </w:tr>
      <w:tr w:rsidR="000A3544" w:rsidTr="000A3544">
        <w:trPr>
          <w:cnfStyle w:val="000000100000"/>
        </w:trPr>
        <w:tc>
          <w:tcPr>
            <w:tcW w:w="2300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Masterpage erstellen</w:t>
            </w:r>
          </w:p>
        </w:tc>
        <w:tc>
          <w:tcPr>
            <w:tcW w:w="1919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Masterpage</w:t>
            </w:r>
          </w:p>
        </w:tc>
        <w:tc>
          <w:tcPr>
            <w:tcW w:w="3544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zwei Seiten, eine für Login ohne Menu, eine für angemeldete Benutzer</w:t>
            </w:r>
          </w:p>
        </w:tc>
        <w:tc>
          <w:tcPr>
            <w:tcW w:w="1525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7424C4">
            <w:r>
              <w:t>15</w:t>
            </w:r>
          </w:p>
        </w:tc>
      </w:tr>
      <w:tr w:rsidR="000A3544" w:rsidTr="000A3544">
        <w:tc>
          <w:tcPr>
            <w:tcW w:w="2300" w:type="dxa"/>
          </w:tcPr>
          <w:p w:rsidR="000A3544" w:rsidRDefault="000A3544">
            <w:r>
              <w:t>Stylesheets anpassen</w:t>
            </w:r>
          </w:p>
        </w:tc>
        <w:tc>
          <w:tcPr>
            <w:tcW w:w="1919" w:type="dxa"/>
          </w:tcPr>
          <w:p w:rsidR="000A3544" w:rsidRDefault="000A3544">
            <w:r>
              <w:t>Masterpage, alle Seiten</w:t>
            </w:r>
          </w:p>
        </w:tc>
        <w:tc>
          <w:tcPr>
            <w:tcW w:w="3544" w:type="dxa"/>
          </w:tcPr>
          <w:p w:rsidR="000A3544" w:rsidRDefault="000A3544">
            <w:r>
              <w:t>Klassendefinitionen müssen umbenannt werden, damit nicht die Styles der Masterpage übernommen werden</w:t>
            </w:r>
            <w:r w:rsidR="00FB24E4">
              <w:t xml:space="preserve"> =&gt; eigene Klassen für Masterpage</w:t>
            </w:r>
          </w:p>
        </w:tc>
        <w:tc>
          <w:tcPr>
            <w:tcW w:w="1525" w:type="dxa"/>
          </w:tcPr>
          <w:p w:rsidR="000A3544" w:rsidRDefault="007424C4">
            <w:r>
              <w:t>8</w:t>
            </w:r>
          </w:p>
        </w:tc>
      </w:tr>
      <w:tr w:rsidR="000A3544" w:rsidTr="000A3544">
        <w:trPr>
          <w:cnfStyle w:val="000000100000"/>
        </w:trPr>
        <w:tc>
          <w:tcPr>
            <w:tcW w:w="2300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Seiten in Masterpage übernehmen</w:t>
            </w:r>
          </w:p>
        </w:tc>
        <w:tc>
          <w:tcPr>
            <w:tcW w:w="1919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alle</w:t>
            </w:r>
          </w:p>
        </w:tc>
        <w:tc>
          <w:tcPr>
            <w:tcW w:w="3544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Masterpage anhängen, Javascripts anpassen</w:t>
            </w:r>
          </w:p>
        </w:tc>
        <w:tc>
          <w:tcPr>
            <w:tcW w:w="1525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7424C4">
            <w:r>
              <w:t>32</w:t>
            </w:r>
          </w:p>
        </w:tc>
      </w:tr>
      <w:tr w:rsidR="000A3544" w:rsidTr="000A3544">
        <w:tc>
          <w:tcPr>
            <w:tcW w:w="2300" w:type="dxa"/>
          </w:tcPr>
          <w:p w:rsidR="000A3544" w:rsidRDefault="000A3544">
            <w:r>
              <w:t>Javascript anpassen</w:t>
            </w:r>
          </w:p>
        </w:tc>
        <w:tc>
          <w:tcPr>
            <w:tcW w:w="1919" w:type="dxa"/>
          </w:tcPr>
          <w:p w:rsidR="000A3544" w:rsidRDefault="000A3544">
            <w:r>
              <w:t>Masterpage, alle Seiten</w:t>
            </w:r>
          </w:p>
        </w:tc>
        <w:tc>
          <w:tcPr>
            <w:tcW w:w="3544" w:type="dxa"/>
          </w:tcPr>
          <w:p w:rsidR="000A3544" w:rsidRDefault="000A3544">
            <w:r>
              <w:t>alle Scripts mit Frames als Target, Ladebalken etc.</w:t>
            </w:r>
          </w:p>
        </w:tc>
        <w:tc>
          <w:tcPr>
            <w:tcW w:w="1525" w:type="dxa"/>
          </w:tcPr>
          <w:p w:rsidR="000A3544" w:rsidRDefault="007424C4">
            <w:r>
              <w:t>6</w:t>
            </w:r>
          </w:p>
        </w:tc>
      </w:tr>
      <w:tr w:rsidR="000A3544" w:rsidTr="000A3544">
        <w:trPr>
          <w:cnfStyle w:val="000000100000"/>
        </w:trPr>
        <w:tc>
          <w:tcPr>
            <w:tcW w:w="2300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Bilder in Masterpage anpassen</w:t>
            </w:r>
          </w:p>
        </w:tc>
        <w:tc>
          <w:tcPr>
            <w:tcW w:w="1919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Masterpage</w:t>
            </w:r>
          </w:p>
        </w:tc>
        <w:tc>
          <w:tcPr>
            <w:tcW w:w="3544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fix vom virtuellen Verzeichnis aus, keine relativen Links</w:t>
            </w:r>
          </w:p>
        </w:tc>
        <w:tc>
          <w:tcPr>
            <w:tcW w:w="1525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D37423">
            <w:r>
              <w:t>3</w:t>
            </w:r>
          </w:p>
        </w:tc>
      </w:tr>
      <w:tr w:rsidR="000A3544" w:rsidTr="000A3544">
        <w:tc>
          <w:tcPr>
            <w:tcW w:w="2300" w:type="dxa"/>
          </w:tcPr>
          <w:p w:rsidR="000A3544" w:rsidRDefault="000A3544">
            <w:r>
              <w:t>Lösung für PDF-Anzeige suchen</w:t>
            </w:r>
          </w:p>
        </w:tc>
        <w:tc>
          <w:tcPr>
            <w:tcW w:w="1919" w:type="dxa"/>
          </w:tcPr>
          <w:p w:rsidR="000A3544" w:rsidRDefault="000A3544">
            <w:r>
              <w:t>einige Seiten</w:t>
            </w:r>
          </w:p>
        </w:tc>
        <w:tc>
          <w:tcPr>
            <w:tcW w:w="3544" w:type="dxa"/>
          </w:tcPr>
          <w:p w:rsidR="000A3544" w:rsidRDefault="000A3544">
            <w:r>
              <w:t>PDFs können nicht mehr in Frame angezeigt werden, sondern entwe</w:t>
            </w:r>
            <w:r w:rsidR="00D37423">
              <w:t xml:space="preserve">der in einem neuen Fenster, </w:t>
            </w:r>
            <w:r>
              <w:t xml:space="preserve">mit einem </w:t>
            </w:r>
            <w:proofErr w:type="spellStart"/>
            <w:r>
              <w:t>seperaten</w:t>
            </w:r>
            <w:proofErr w:type="spellEnd"/>
            <w:r>
              <w:t xml:space="preserve"> Viewer</w:t>
            </w:r>
            <w:r w:rsidR="00D37423">
              <w:t xml:space="preserve"> oder in einem </w:t>
            </w:r>
            <w:proofErr w:type="spellStart"/>
            <w:r w:rsidR="00D37423">
              <w:t>iFrame</w:t>
            </w:r>
            <w:proofErr w:type="spellEnd"/>
          </w:p>
        </w:tc>
        <w:tc>
          <w:tcPr>
            <w:tcW w:w="1525" w:type="dxa"/>
          </w:tcPr>
          <w:p w:rsidR="000A3544" w:rsidRDefault="00D37423">
            <w:r>
              <w:t>3</w:t>
            </w:r>
          </w:p>
        </w:tc>
      </w:tr>
      <w:tr w:rsidR="000A3544" w:rsidTr="000A3544">
        <w:trPr>
          <w:cnfStyle w:val="000000100000"/>
        </w:trPr>
        <w:tc>
          <w:tcPr>
            <w:tcW w:w="2300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Menu anpassen</w:t>
            </w:r>
          </w:p>
        </w:tc>
        <w:tc>
          <w:tcPr>
            <w:tcW w:w="1919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Masterpage</w:t>
            </w:r>
          </w:p>
        </w:tc>
        <w:tc>
          <w:tcPr>
            <w:tcW w:w="3544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Drop-Out statt Baumansicht =&gt; UltraWebMenu-</w:t>
            </w:r>
            <w:proofErr w:type="spellStart"/>
            <w:r>
              <w:t>Control</w:t>
            </w:r>
            <w:proofErr w:type="spellEnd"/>
            <w:r>
              <w:t xml:space="preserve"> statt </w:t>
            </w:r>
            <w:proofErr w:type="spellStart"/>
            <w:r>
              <w:t>UltraWebTree</w:t>
            </w:r>
            <w:proofErr w:type="spellEnd"/>
            <w:r>
              <w:t>, Methoden für dynamische Erstellung anpassen</w:t>
            </w:r>
            <w:r w:rsidR="00D37423">
              <w:t>, Auswahl zwischen Organisation und Wissen aufheben, immer alles im Menu</w:t>
            </w:r>
          </w:p>
        </w:tc>
        <w:tc>
          <w:tcPr>
            <w:tcW w:w="1525" w:type="dxa"/>
            <w:tcBorders>
              <w:left w:val="none" w:sz="0" w:space="0" w:color="auto"/>
              <w:right w:val="none" w:sz="0" w:space="0" w:color="auto"/>
            </w:tcBorders>
          </w:tcPr>
          <w:p w:rsidR="000A3544" w:rsidRDefault="000A3544">
            <w:r>
              <w:t>5</w:t>
            </w:r>
          </w:p>
        </w:tc>
      </w:tr>
      <w:tr w:rsidR="000A3544" w:rsidTr="000A3544">
        <w:tc>
          <w:tcPr>
            <w:tcW w:w="2300" w:type="dxa"/>
          </w:tcPr>
          <w:p w:rsidR="000A3544" w:rsidRDefault="000A3544">
            <w:r>
              <w:t>Links anpassen</w:t>
            </w:r>
          </w:p>
        </w:tc>
        <w:tc>
          <w:tcPr>
            <w:tcW w:w="1919" w:type="dxa"/>
          </w:tcPr>
          <w:p w:rsidR="000A3544" w:rsidRDefault="000A3544">
            <w:r>
              <w:t>einige Seiten</w:t>
            </w:r>
          </w:p>
        </w:tc>
        <w:tc>
          <w:tcPr>
            <w:tcW w:w="3544" w:type="dxa"/>
          </w:tcPr>
          <w:p w:rsidR="000A3544" w:rsidRDefault="000A3544">
            <w:r>
              <w:t xml:space="preserve">Links mit </w:t>
            </w:r>
            <w:proofErr w:type="spellStart"/>
            <w:r>
              <w:t>Targetframe</w:t>
            </w:r>
            <w:proofErr w:type="spellEnd"/>
            <w:r>
              <w:t xml:space="preserve"> (Menü, Organigramm…)</w:t>
            </w:r>
          </w:p>
        </w:tc>
        <w:tc>
          <w:tcPr>
            <w:tcW w:w="1525" w:type="dxa"/>
          </w:tcPr>
          <w:p w:rsidR="000A3544" w:rsidRDefault="000A3544">
            <w:r>
              <w:t>5</w:t>
            </w:r>
          </w:p>
        </w:tc>
      </w:tr>
    </w:tbl>
    <w:p w:rsidR="003A6FDE" w:rsidRDefault="003A6FDE"/>
    <w:sectPr w:rsidR="003A6FDE" w:rsidSect="00EC0C0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E9B" w:rsidRDefault="00454E9B" w:rsidP="00936B29">
      <w:pPr>
        <w:spacing w:after="0" w:line="240" w:lineRule="auto"/>
      </w:pPr>
      <w:r>
        <w:separator/>
      </w:r>
    </w:p>
  </w:endnote>
  <w:endnote w:type="continuationSeparator" w:id="0">
    <w:p w:rsidR="00454E9B" w:rsidRDefault="00454E9B" w:rsidP="0093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6157"/>
      <w:docPartObj>
        <w:docPartGallery w:val="Page Numbers (Bottom of Page)"/>
        <w:docPartUnique/>
      </w:docPartObj>
    </w:sdtPr>
    <w:sdtContent>
      <w:sdt>
        <w:sdtPr>
          <w:id w:val="1021177321"/>
          <w:docPartObj>
            <w:docPartGallery w:val="Page Numbers (Top of Page)"/>
            <w:docPartUnique/>
          </w:docPartObj>
        </w:sdtPr>
        <w:sdtContent>
          <w:p w:rsidR="00454E9B" w:rsidRDefault="00454E9B" w:rsidP="00936B29">
            <w:pPr>
              <w:pStyle w:val="Fuzeile"/>
              <w:pBdr>
                <w:top w:val="single" w:sz="4" w:space="1" w:color="auto"/>
              </w:pBdr>
            </w:pPr>
            <w:fldSimple w:instr=" FILENAME   \* MERGEFORMAT ">
              <w:r>
                <w:rPr>
                  <w:noProof/>
                </w:rPr>
                <w:t>Migration_Frames_Masterpages.docx</w:t>
              </w:r>
            </w:fldSimple>
            <w:r>
              <w:tab/>
            </w:r>
            <w:r>
              <w:tab/>
              <w:t xml:space="preserve">Seite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55AE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55AEE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E9B" w:rsidRDefault="00454E9B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E9B" w:rsidRDefault="00454E9B" w:rsidP="00936B29">
      <w:pPr>
        <w:spacing w:after="0" w:line="240" w:lineRule="auto"/>
      </w:pPr>
      <w:r>
        <w:separator/>
      </w:r>
    </w:p>
  </w:footnote>
  <w:footnote w:type="continuationSeparator" w:id="0">
    <w:p w:rsidR="00454E9B" w:rsidRDefault="00454E9B" w:rsidP="00936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E9B" w:rsidRDefault="00454E9B" w:rsidP="00936B29">
    <w:pPr>
      <w:pStyle w:val="Kopfzeile"/>
      <w:pBdr>
        <w:bottom w:val="single" w:sz="4" w:space="1" w:color="auto"/>
      </w:pBdr>
    </w:pPr>
    <w:r>
      <w:t>p-soft</w:t>
    </w:r>
    <w:r>
      <w:tab/>
    </w:r>
    <w:r>
      <w:tab/>
      <w:t>Entwicklung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59C4"/>
    <w:rsid w:val="00064FAB"/>
    <w:rsid w:val="000A3544"/>
    <w:rsid w:val="001A7C69"/>
    <w:rsid w:val="001B3951"/>
    <w:rsid w:val="001F2FDF"/>
    <w:rsid w:val="002E2725"/>
    <w:rsid w:val="002F1255"/>
    <w:rsid w:val="003A6FDE"/>
    <w:rsid w:val="00454E9B"/>
    <w:rsid w:val="00455AEE"/>
    <w:rsid w:val="00477336"/>
    <w:rsid w:val="00524E1F"/>
    <w:rsid w:val="005359C4"/>
    <w:rsid w:val="007424C4"/>
    <w:rsid w:val="007C3150"/>
    <w:rsid w:val="007F42CD"/>
    <w:rsid w:val="00936B29"/>
    <w:rsid w:val="009409F5"/>
    <w:rsid w:val="00A052FA"/>
    <w:rsid w:val="00C33C91"/>
    <w:rsid w:val="00D37423"/>
    <w:rsid w:val="00DD5C62"/>
    <w:rsid w:val="00E138C9"/>
    <w:rsid w:val="00EC0C0C"/>
    <w:rsid w:val="00FB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0C0C"/>
  </w:style>
  <w:style w:type="paragraph" w:styleId="berschrift1">
    <w:name w:val="heading 1"/>
    <w:basedOn w:val="Standard"/>
    <w:next w:val="Standard"/>
    <w:link w:val="berschrift1Zchn"/>
    <w:uiPriority w:val="9"/>
    <w:qFormat/>
    <w:rsid w:val="005359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59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semiHidden/>
    <w:unhideWhenUsed/>
    <w:rsid w:val="00936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36B29"/>
  </w:style>
  <w:style w:type="paragraph" w:styleId="Fuzeile">
    <w:name w:val="footer"/>
    <w:basedOn w:val="Standard"/>
    <w:link w:val="FuzeileZchn"/>
    <w:uiPriority w:val="99"/>
    <w:unhideWhenUsed/>
    <w:rsid w:val="00936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6B29"/>
  </w:style>
  <w:style w:type="character" w:customStyle="1" w:styleId="berschrift2Zchn">
    <w:name w:val="Überschrift 2 Zchn"/>
    <w:basedOn w:val="Absatz-Standardschriftart"/>
    <w:link w:val="berschrift2"/>
    <w:uiPriority w:val="9"/>
    <w:rsid w:val="003A6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7C31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">
    <w:name w:val="Medium List 1"/>
    <w:basedOn w:val="NormaleTabelle"/>
    <w:uiPriority w:val="65"/>
    <w:rsid w:val="007C315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HelleSchattierung">
    <w:name w:val="Light Shading"/>
    <w:basedOn w:val="NormaleTabelle"/>
    <w:uiPriority w:val="60"/>
    <w:rsid w:val="007C31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23</cp:revision>
  <cp:lastPrinted>2009-09-09T12:04:00Z</cp:lastPrinted>
  <dcterms:created xsi:type="dcterms:W3CDTF">2009-09-08T06:52:00Z</dcterms:created>
  <dcterms:modified xsi:type="dcterms:W3CDTF">2009-09-09T15:39:00Z</dcterms:modified>
</cp:coreProperties>
</file>