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  <w:lang w:eastAsia="zh-TW"/>
        </w:rPr>
        <w:t>[</w:t>
      </w:r>
      <w:r>
        <w:rPr>
          <w:rFonts w:hint="eastAsia" w:ascii="Arial Black" w:hAnsi="Arial Black" w:eastAsia="黑体"/>
          <w:sz w:val="40"/>
          <w:szCs w:val="40"/>
        </w:rPr>
        <w:t>GoLive2.0_cinema</w:t>
      </w:r>
      <w:r>
        <w:rPr>
          <w:rFonts w:ascii="Arial Black" w:hAnsi="Arial Black" w:eastAsia="黑体"/>
          <w:sz w:val="40"/>
          <w:szCs w:val="40"/>
        </w:rPr>
        <w:t xml:space="preserve">] </w:t>
      </w:r>
    </w:p>
    <w:p>
      <w:pPr>
        <w:jc w:val="center"/>
        <w:outlineLvl w:val="0"/>
        <w:rPr>
          <w:rFonts w:ascii="Arial Black" w:hAnsi="Arial Black" w:eastAsia="黑体"/>
          <w:sz w:val="40"/>
          <w:szCs w:val="40"/>
        </w:rPr>
      </w:pPr>
      <w:r>
        <w:rPr>
          <w:rFonts w:ascii="Arial Black" w:hAnsi="Arial Black" w:eastAsia="黑体"/>
          <w:sz w:val="40"/>
          <w:szCs w:val="40"/>
        </w:rPr>
        <w:t>Release Note</w:t>
      </w:r>
    </w:p>
    <w:p>
      <w:pPr>
        <w:jc w:val="center"/>
        <w:rPr>
          <w:rFonts w:eastAsia="宋体"/>
          <w:sz w:val="44"/>
          <w:szCs w:val="44"/>
        </w:rPr>
      </w:pPr>
    </w:p>
    <w:p>
      <w:pPr>
        <w:rPr>
          <w:rFonts w:ascii="Arial" w:hAnsi="Arial" w:cs="Arial"/>
          <w:sz w:val="24"/>
          <w:szCs w:val="24"/>
          <w:u w:val="single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软件名称：</w:t>
      </w:r>
      <w:r>
        <w:rPr>
          <w:rFonts w:ascii="Arial" w:hAnsi="Arial" w:eastAsia="宋体" w:cs="Arial"/>
          <w:sz w:val="24"/>
          <w:szCs w:val="24"/>
        </w:rPr>
        <w:t xml:space="preserve">  </w:t>
      </w:r>
      <w:r>
        <w:rPr>
          <w:rFonts w:hint="eastAsia" w:ascii="Arial" w:hAnsi="Arial" w:eastAsia="宋体" w:cs="Arial"/>
          <w:sz w:val="24"/>
          <w:szCs w:val="24"/>
        </w:rPr>
        <w:t>GoLiveCinema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发行版：</w:t>
      </w:r>
      <w:r>
        <w:rPr>
          <w:rFonts w:hint="eastAsia" w:ascii="Arial" w:hAnsi="Arial" w:eastAsia="宋体" w:cs="Arial"/>
          <w:sz w:val="24"/>
          <w:szCs w:val="24"/>
          <w:u w:val="single"/>
        </w:rPr>
        <w:t>2.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2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18</w:t>
      </w:r>
      <w:r>
        <w:rPr>
          <w:rFonts w:hint="eastAsia" w:ascii="Arial" w:hAnsi="Arial" w:eastAsia="宋体" w:cs="Arial"/>
          <w:sz w:val="24"/>
          <w:szCs w:val="24"/>
          <w:u w:val="single"/>
        </w:rPr>
        <w:t>.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08</w:t>
      </w:r>
      <w:r>
        <w:rPr>
          <w:rFonts w:ascii="Arial" w:hAnsi="Arial" w:eastAsia="宋体" w:cs="Arial"/>
          <w:sz w:val="24"/>
          <w:szCs w:val="24"/>
        </w:rPr>
        <w:t xml:space="preserve">            </w:t>
      </w:r>
      <w:r>
        <w:rPr>
          <w:rFonts w:hint="eastAsia" w:ascii="Arial" w:hAnsi="PMingLiU" w:eastAsia="宋体" w:cs="Arial"/>
          <w:sz w:val="24"/>
          <w:szCs w:val="24"/>
        </w:rPr>
        <w:t>发行日期：</w:t>
      </w:r>
      <w:r>
        <w:rPr>
          <w:rFonts w:ascii="Arial" w:hAnsi="Arial" w:eastAsia="宋体" w:cs="Arial"/>
          <w:sz w:val="24"/>
          <w:szCs w:val="24"/>
        </w:rPr>
        <w:t xml:space="preserve"> </w:t>
      </w:r>
      <w:r>
        <w:rPr>
          <w:rFonts w:ascii="Arial" w:hAnsi="Arial" w:eastAsia="宋体" w:cs="Arial"/>
          <w:sz w:val="24"/>
          <w:szCs w:val="24"/>
          <w:u w:val="single"/>
        </w:rPr>
        <w:t>201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5</w:t>
      </w:r>
      <w:r>
        <w:rPr>
          <w:rFonts w:hint="eastAsia" w:ascii="Arial" w:hAnsi="Arial" w:eastAsia="宋体" w:cs="Arial"/>
          <w:sz w:val="24"/>
          <w:szCs w:val="24"/>
          <w:u w:val="single"/>
        </w:rPr>
        <w:t>/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15</w:t>
      </w:r>
      <w:r>
        <w:rPr>
          <w:rFonts w:ascii="Arial" w:hAnsi="Arial" w:cs="Arial"/>
          <w:sz w:val="24"/>
          <w:szCs w:val="24"/>
          <w:u w:val="single"/>
          <w:lang w:eastAsia="zh-TW"/>
        </w:rPr>
        <w:t xml:space="preserve"> </w:t>
      </w:r>
    </w:p>
    <w:p>
      <w:pPr>
        <w:rPr>
          <w:rFonts w:ascii="Arial" w:hAnsi="Arial" w:cs="Arial"/>
          <w:sz w:val="24"/>
          <w:szCs w:val="24"/>
          <w:lang w:eastAsia="zh-TW"/>
        </w:rPr>
      </w:pPr>
      <w:r>
        <w:rPr>
          <w:rFonts w:hint="eastAsia" w:ascii="Arial" w:hAnsi="PMingLiU" w:eastAsia="宋体" w:cs="Arial"/>
          <w:sz w:val="24"/>
          <w:szCs w:val="24"/>
        </w:rPr>
        <w:t>软件发布者：</w:t>
      </w:r>
      <w:r>
        <w:rPr>
          <w:rFonts w:ascii="Arial" w:hAnsi="Arial" w:eastAsia="宋体" w:cs="Arial"/>
          <w:sz w:val="24"/>
          <w:szCs w:val="24"/>
          <w:u w:val="single"/>
        </w:rPr>
        <w:t xml:space="preserve"> </w:t>
      </w:r>
      <w:r>
        <w:rPr>
          <w:rFonts w:hint="eastAsia" w:ascii="Arial" w:hAnsi="Arial" w:eastAsia="宋体" w:cs="Arial"/>
          <w:sz w:val="24"/>
          <w:szCs w:val="24"/>
          <w:u w:val="single"/>
          <w:lang w:val="en-US" w:eastAsia="zh-CN"/>
        </w:rPr>
        <w:t>王子杰 邹秋香</w:t>
      </w:r>
      <w:r>
        <w:rPr>
          <w:rFonts w:ascii="Arial" w:hAnsi="Arial" w:eastAsia="宋体" w:cs="Arial"/>
          <w:sz w:val="24"/>
          <w:szCs w:val="24"/>
          <w:u w:val="single"/>
        </w:rPr>
        <w:t xml:space="preserve">      </w:t>
      </w:r>
      <w:r>
        <w:rPr>
          <w:rFonts w:ascii="Arial" w:hAnsi="Arial" w:eastAsia="宋体" w:cs="Arial"/>
          <w:i/>
          <w:sz w:val="24"/>
          <w:szCs w:val="24"/>
        </w:rPr>
        <w:t xml:space="preserve">  </w:t>
      </w:r>
      <w:r>
        <w:rPr>
          <w:rFonts w:ascii="Arial" w:hAnsi="Arial" w:eastAsia="宋体" w:cs="Arial"/>
          <w:sz w:val="24"/>
          <w:szCs w:val="24"/>
        </w:rPr>
        <w:t xml:space="preserve">    </w:t>
      </w:r>
      <w:r>
        <w:rPr>
          <w:rFonts w:hint="eastAsia" w:ascii="Arial" w:hAnsi="Arial" w:eastAsia="宋体" w:cs="Arial"/>
          <w:sz w:val="24"/>
          <w:szCs w:val="24"/>
        </w:rPr>
        <w:tab/>
      </w:r>
      <w:r>
        <w:rPr>
          <w:rFonts w:hint="eastAsia" w:ascii="Arial" w:hAnsi="PMingLiU" w:eastAsia="宋体" w:cs="Arial"/>
          <w:sz w:val="24"/>
          <w:szCs w:val="24"/>
        </w:rPr>
        <w:t>发行单位：</w:t>
      </w:r>
      <w:r>
        <w:rPr>
          <w:rFonts w:hint="eastAsia" w:ascii="Arial" w:hAnsi="Arial" w:eastAsia="宋体" w:cs="Arial"/>
          <w:sz w:val="24"/>
          <w:szCs w:val="24"/>
          <w:u w:val="single"/>
        </w:rPr>
        <w:t>全球播公司</w:t>
      </w:r>
    </w:p>
    <w:p>
      <w:pPr>
        <w:rPr>
          <w:rFonts w:eastAsia="宋体"/>
          <w:lang w:eastAsia="zh-TW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  <w:lang w:eastAsia="zh-TW"/>
        </w:rPr>
      </w:pPr>
      <w:r>
        <w:rPr>
          <w:rFonts w:hint="eastAsia" w:ascii="Arial" w:hAnsi="PMingLiU" w:eastAsia="宋体" w:cs="Arial"/>
          <w:b/>
          <w:sz w:val="22"/>
        </w:rPr>
        <w:t>发行包说明</w:t>
      </w: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  <w:lang w:eastAsia="zh-TW"/>
        </w:rPr>
      </w:pPr>
      <w:r>
        <w:rPr>
          <w:rFonts w:hint="eastAsia" w:ascii="Arial" w:hAnsi="PMingLiU" w:eastAsia="宋体" w:cs="Arial"/>
          <w:sz w:val="20"/>
          <w:szCs w:val="20"/>
        </w:rPr>
        <w:t>压缩包文件名：</w:t>
      </w:r>
      <w:r>
        <w:rPr>
          <w:rFonts w:hint="eastAsia" w:ascii="Arial" w:hAnsi="Arial" w:eastAsia="宋体" w:cs="Arial"/>
          <w:sz w:val="20"/>
          <w:szCs w:val="20"/>
        </w:rPr>
        <w:t>GoLiveCinema</w:t>
      </w:r>
      <w:r>
        <w:rPr>
          <w:rFonts w:ascii="Arial" w:hAnsi="Arial" w:eastAsia="宋体" w:cs="Arial"/>
          <w:sz w:val="20"/>
          <w:szCs w:val="20"/>
        </w:rPr>
        <w:t>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18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08</w:t>
      </w:r>
      <w:r>
        <w:rPr>
          <w:rFonts w:ascii="Arial" w:hAnsi="Arial" w:eastAsia="宋体" w:cs="Arial"/>
          <w:sz w:val="20"/>
          <w:szCs w:val="20"/>
        </w:rPr>
        <w:t>.zip</w:t>
      </w:r>
    </w:p>
    <w:p>
      <w:pPr>
        <w:pStyle w:val="12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包含文件清单：</w:t>
      </w:r>
      <w:r>
        <w:rPr>
          <w:rFonts w:ascii="Arial" w:hAnsi="Arial" w:eastAsia="宋体" w:cs="Arial"/>
          <w:sz w:val="20"/>
          <w:szCs w:val="20"/>
        </w:rPr>
        <w:t>GoLiveCinema_V</w:t>
      </w:r>
      <w:r>
        <w:rPr>
          <w:rFonts w:hint="eastAsia" w:ascii="Arial" w:hAnsi="Arial" w:eastAsia="宋体" w:cs="Arial"/>
          <w:sz w:val="20"/>
          <w:szCs w:val="20"/>
        </w:rPr>
        <w:t>2.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2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18</w:t>
      </w:r>
      <w:r>
        <w:rPr>
          <w:rFonts w:hint="eastAsia" w:ascii="Arial" w:hAnsi="Arial" w:eastAsia="宋体" w:cs="Arial"/>
          <w:sz w:val="20"/>
          <w:szCs w:val="20"/>
        </w:rPr>
        <w:t>.</w:t>
      </w:r>
      <w:r>
        <w:rPr>
          <w:rFonts w:hint="eastAsia" w:ascii="Arial" w:hAnsi="Arial" w:eastAsia="宋体" w:cs="Arial"/>
          <w:sz w:val="20"/>
          <w:szCs w:val="20"/>
          <w:lang w:val="en-US" w:eastAsia="zh-CN"/>
        </w:rPr>
        <w:t>08</w:t>
      </w:r>
      <w:r>
        <w:rPr>
          <w:rFonts w:ascii="Arial" w:hAnsi="Arial" w:eastAsia="宋体" w:cs="Arial"/>
          <w:sz w:val="20"/>
          <w:szCs w:val="20"/>
        </w:rPr>
        <w:t>-Release_note.docx</w:t>
      </w:r>
    </w:p>
    <w:p>
      <w:pPr>
        <w:pStyle w:val="11"/>
        <w:ind w:left="360" w:firstLine="0" w:firstLineChars="0"/>
        <w:rPr>
          <w:rFonts w:ascii="Arial" w:hAnsi="Arial" w:eastAsia="宋体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bookmarkStart w:id="0" w:name="OLE_LINK8"/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bookmarkEnd w:id="0"/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ab/>
      </w:r>
      <w:r>
        <w:rPr>
          <w:rFonts w:hint="eastAsia" w:ascii="Arial" w:hAnsi="Arial" w:eastAsia="宋体" w:cs="Arial"/>
          <w:sz w:val="20"/>
          <w:szCs w:val="20"/>
        </w:rPr>
        <w:t xml:space="preserve"> </w:t>
      </w:r>
      <w:r>
        <w:rPr>
          <w:rFonts w:ascii="Arial" w:hAnsi="Arial" w:eastAsia="宋体" w:cs="Arial"/>
          <w:sz w:val="20"/>
          <w:szCs w:val="20"/>
        </w:rPr>
        <w:t>TCL_All_GoLiveCinema_readme.txt</w:t>
      </w:r>
    </w:p>
    <w:p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 </w:t>
      </w:r>
      <w:r>
        <w:t>libDCF_JNI.so</w:t>
      </w:r>
      <w:bookmarkStart w:id="15" w:name="_GoBack"/>
      <w:bookmarkEnd w:id="15"/>
    </w:p>
    <w:p>
      <w:pPr>
        <w:ind w:left="1680"/>
      </w:pPr>
      <w:r>
        <w:rPr>
          <w:rFonts w:hint="eastAsia" w:eastAsia="宋体"/>
        </w:rPr>
        <w:t xml:space="preserve">  </w:t>
      </w:r>
      <w:r>
        <w:t>libDPSStreamEngine.so</w:t>
      </w:r>
    </w:p>
    <w:p>
      <w:pPr>
        <w:ind w:left="1890" w:leftChars="900"/>
        <w:rPr>
          <w:rFonts w:eastAsia="宋体"/>
        </w:rPr>
      </w:pPr>
      <w:r>
        <w:t>libDSAS.so</w:t>
      </w:r>
    </w:p>
    <w:p>
      <w:pPr>
        <w:ind w:left="1890" w:leftChars="900"/>
      </w:pPr>
      <w:bookmarkStart w:id="1" w:name="OLE_LINK18"/>
      <w:bookmarkStart w:id="2" w:name="OLE_LINK19"/>
      <w:r>
        <w:rPr>
          <w:rFonts w:eastAsia="宋体"/>
        </w:rPr>
        <w:t>lib_All_golive_forcetv.so</w:t>
      </w:r>
      <w:bookmarkEnd w:id="1"/>
      <w:bookmarkEnd w:id="2"/>
    </w:p>
    <w:p>
      <w:pPr>
        <w:ind w:left="1890" w:leftChars="900"/>
      </w:pPr>
      <w:r>
        <w:t>libICPDownload.so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libGoliveHelper.so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libvooleglib.so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libMD5.so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</w:t>
      </w:r>
    </w:p>
    <w:p>
      <w:pPr>
        <w:ind w:left="1890" w:leftChars="900"/>
        <w:rPr>
          <w:rFonts w:hint="eastAsia"/>
        </w:rPr>
      </w:pPr>
      <w:r>
        <w:rPr>
          <w:rFonts w:hint="eastAsia"/>
        </w:rPr>
        <w:t>kdmServer.sh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 xml:space="preserve">                 </w:t>
      </w:r>
      <w:r>
        <w:rPr>
          <w:rFonts w:hint="eastAsia" w:eastAsia="宋体"/>
          <w:lang w:eastAsia="zh-CN"/>
        </w:rPr>
        <w:t>（</w:t>
      </w:r>
      <w:r>
        <w:rPr>
          <w:rFonts w:hint="eastAsia" w:eastAsia="宋体"/>
          <w:lang w:val="en-US" w:eastAsia="zh-CN"/>
        </w:rPr>
        <w:t>KDM so库根据不同的平台改变</w:t>
      </w:r>
      <w:r>
        <w:rPr>
          <w:rFonts w:hint="eastAsia" w:eastAsia="宋体"/>
          <w:lang w:eastAsia="zh-CN"/>
        </w:rPr>
        <w:t>）</w:t>
      </w:r>
    </w:p>
    <w:p>
      <w:pPr>
        <w:ind w:left="1890" w:leftChars="900"/>
        <w:rPr>
          <w:rFonts w:hint="eastAsia"/>
        </w:rPr>
      </w:pPr>
    </w:p>
    <w:p>
      <w:pPr>
        <w:pStyle w:val="11"/>
        <w:ind w:left="360" w:firstLine="0" w:firstLineChars="0"/>
        <w:rPr>
          <w:rFonts w:ascii="Arial" w:hAnsi="Arial" w:cs="Arial"/>
          <w:sz w:val="20"/>
          <w:szCs w:val="20"/>
        </w:rPr>
      </w:pPr>
    </w:p>
    <w:p>
      <w:pPr>
        <w:pStyle w:val="11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安装说明</w:t>
      </w:r>
    </w:p>
    <w:p>
      <w:pPr>
        <w:pStyle w:val="12"/>
        <w:ind w:firstLine="0" w:firstLineChars="0"/>
        <w:rPr>
          <w:rFonts w:ascii="Arial" w:hAnsi="Arial" w:eastAsia="宋体" w:cs="Arial"/>
          <w:sz w:val="20"/>
          <w:szCs w:val="20"/>
        </w:rPr>
      </w:pPr>
    </w:p>
    <w:p>
      <w:pPr>
        <w:pStyle w:val="12"/>
        <w:numPr>
          <w:ilvl w:val="0"/>
          <w:numId w:val="1"/>
        </w:numPr>
        <w:ind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</w:rPr>
        <w:t>修改项目列表</w:t>
      </w:r>
    </w:p>
    <w:p>
      <w:pPr>
        <w:pStyle w:val="12"/>
        <w:numPr>
          <w:ilvl w:val="1"/>
          <w:numId w:val="1"/>
        </w:numPr>
        <w:ind w:left="720" w:firstLineChars="0"/>
        <w:rPr>
          <w:rFonts w:hint="eastAsia" w:ascii="Arial" w:hAnsi="Arial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缺陷修正</w:t>
      </w:r>
      <w:bookmarkStart w:id="3" w:name="OLE_LINK5"/>
      <w:bookmarkStart w:id="4" w:name="OLE_LINK6"/>
      <w:bookmarkStart w:id="5" w:name="OLE_LINK14"/>
      <w:bookmarkStart w:id="6" w:name="OLE_LINK15"/>
      <w:bookmarkStart w:id="7" w:name="OLE_LINK20"/>
      <w:bookmarkStart w:id="8" w:name="OLE_LINK21"/>
      <w:bookmarkStart w:id="9" w:name="OLE_LINK23"/>
      <w:bookmarkStart w:id="10" w:name="OLE_LINK24"/>
      <w:bookmarkStart w:id="11" w:name="OLE_LINK4"/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</w:pPr>
      <w:r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  <w:t> 【唐勇】</w:t>
      </w:r>
      <w:r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  <w:t>将零花钱剥离，进入时直接调用零花钱APK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  <w:t>进入零花钱时弹出提示信息，要求用户选择是否进入；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  <w:t>解决提交反馈无响应；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  <w:t>【王子杰】</w:t>
      </w:r>
      <w:r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  <w:t>修复</w:t>
      </w:r>
      <w:r>
        <w:rPr>
          <w:rFonts w:ascii="Arial" w:hAnsi="Arial" w:eastAsia="宋体" w:cs="Arial"/>
          <w:kern w:val="2"/>
          <w:sz w:val="20"/>
          <w:szCs w:val="20"/>
          <w:lang w:val="zh-CN" w:eastAsia="zh-CN" w:bidi="ar-SA"/>
        </w:rPr>
        <w:t>BUG</w:t>
      </w:r>
      <w:r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  <w:t>：崩溃时，没有上传崩溃信息给后台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  <w:t>【王子杰】</w:t>
      </w:r>
      <w:r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  <w:t>处理</w:t>
      </w:r>
      <w:r>
        <w:rPr>
          <w:rFonts w:ascii="Arial" w:hAnsi="Arial" w:eastAsia="宋体" w:cs="Arial"/>
          <w:kern w:val="2"/>
          <w:sz w:val="20"/>
          <w:szCs w:val="20"/>
          <w:lang w:val="zh-CN" w:eastAsia="zh-CN" w:bidi="ar-SA"/>
        </w:rPr>
        <w:t>launcher</w:t>
      </w:r>
      <w:r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  <w:t>传参兼容性问题，如果匹配不到，默认进入院线主页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  <w:t>【莫惟灵】</w:t>
      </w:r>
      <w:r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  <w:t>修改资料后服务器无响应弹出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  <w:r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  <w:t>【王子杰】</w:t>
      </w:r>
      <w:r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  <w:t>修复</w:t>
      </w:r>
      <w:r>
        <w:rPr>
          <w:rFonts w:ascii="Arial" w:hAnsi="Arial" w:eastAsia="宋体" w:cs="Arial"/>
          <w:kern w:val="2"/>
          <w:sz w:val="20"/>
          <w:szCs w:val="20"/>
          <w:lang w:val="zh-CN" w:eastAsia="zh-CN" w:bidi="ar-SA"/>
        </w:rPr>
        <w:t>BUG</w:t>
      </w:r>
      <w:r>
        <w:rPr>
          <w:rFonts w:hint="eastAsia" w:ascii="Arial" w:hAnsi="Arial" w:eastAsia="宋体" w:cs="Arial"/>
          <w:kern w:val="2"/>
          <w:sz w:val="20"/>
          <w:szCs w:val="20"/>
          <w:lang w:val="zh-CN" w:eastAsia="zh-CN" w:bidi="ar-SA"/>
        </w:rPr>
        <w:t>：无法跳转到独立版广告</w:t>
      </w:r>
    </w:p>
    <w:p>
      <w:pPr>
        <w:pStyle w:val="11"/>
        <w:widowControl w:val="0"/>
        <w:numPr>
          <w:numId w:val="0"/>
        </w:numPr>
        <w:jc w:val="both"/>
        <w:rPr>
          <w:rFonts w:hint="eastAsia" w:ascii="宋体" w:cs="宋体"/>
          <w:kern w:val="0"/>
          <w:sz w:val="17"/>
          <w:szCs w:val="17"/>
          <w:lang w:val="en-US" w:eastAsia="zh-CN"/>
        </w:rPr>
      </w:pPr>
    </w:p>
    <w:p>
      <w:pPr>
        <w:pStyle w:val="11"/>
        <w:widowControl w:val="0"/>
        <w:numPr>
          <w:numId w:val="0"/>
        </w:numPr>
        <w:jc w:val="both"/>
        <w:rPr>
          <w:rFonts w:hint="eastAsia" w:ascii="Arial" w:hAnsi="Arial" w:eastAsia="宋体" w:cs="Arial"/>
          <w:kern w:val="2"/>
          <w:sz w:val="20"/>
          <w:szCs w:val="20"/>
          <w:lang w:val="en-US" w:eastAsia="zh-CN" w:bidi="ar-SA"/>
        </w:rPr>
      </w:pPr>
    </w:p>
    <w:p>
      <w:pPr>
        <w:pStyle w:val="11"/>
        <w:numPr>
          <w:numId w:val="0"/>
        </w:numPr>
        <w:ind w:leftChars="0"/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</w:pPr>
      <w:r>
        <w:rPr>
          <w:rFonts w:hint="eastAsia" w:ascii="Arial" w:hAnsi="PMingLiU" w:eastAsia="宋体" w:cs="Arial"/>
          <w:b/>
          <w:kern w:val="2"/>
          <w:sz w:val="22"/>
          <w:szCs w:val="22"/>
          <w:lang w:val="en-US" w:eastAsia="zh-CN" w:bidi="ar-SA"/>
        </w:rPr>
        <w:t>4.已知问题清单</w:t>
      </w:r>
    </w:p>
    <w:p>
      <w:pPr>
        <w:ind w:left="36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无</w:t>
      </w:r>
    </w:p>
    <w:p>
      <w:pPr>
        <w:pStyle w:val="11"/>
        <w:ind w:firstLine="0" w:firstLineChars="0"/>
        <w:rPr>
          <w:rFonts w:ascii="Arial" w:hAnsi="Arial" w:eastAsia="宋体" w:cs="Arial"/>
          <w:b/>
          <w:sz w:val="22"/>
        </w:rPr>
      </w:pPr>
    </w:p>
    <w:p>
      <w:pPr>
        <w:pStyle w:val="11"/>
        <w:numPr>
          <w:numId w:val="0"/>
        </w:numPr>
        <w:ind w:left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b/>
          <w:sz w:val="22"/>
          <w:lang w:val="en-US" w:eastAsia="zh-CN"/>
        </w:rPr>
        <w:t>5.</w:t>
      </w:r>
      <w:r>
        <w:rPr>
          <w:rFonts w:hint="eastAsia" w:ascii="Arial" w:hAnsi="PMingLiU" w:eastAsia="宋体" w:cs="Arial"/>
          <w:b/>
          <w:sz w:val="22"/>
        </w:rPr>
        <w:t>历史记录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4/17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4/02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3/31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  <w:lang w:val="en-US" w:eastAsia="zh-CN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2/2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  <w:r>
        <w:rPr>
          <w:rFonts w:hint="eastAsia" w:ascii="Arial" w:hAnsi="PMingLiU" w:eastAsia="宋体" w:cs="Arial"/>
          <w:sz w:val="20"/>
          <w:szCs w:val="20"/>
        </w:rPr>
        <w:t>/1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6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29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22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8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23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14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13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7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1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  <w:lang w:val="en-US" w:eastAsia="zh-CN"/>
        </w:rPr>
        <w:t>5</w:t>
      </w:r>
    </w:p>
    <w:p>
      <w:pPr>
        <w:pStyle w:val="11"/>
        <w:ind w:left="360" w:firstLine="0" w:firstLineChars="0"/>
        <w:rPr>
          <w:rFonts w:hint="eastAsia"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17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4/10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10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软件名称：TCL</w:t>
      </w:r>
      <w:r>
        <w:rPr>
          <w:rFonts w:ascii="Arial" w:hAnsi="Arial" w:eastAsia="宋体" w:cs="Arial"/>
          <w:sz w:val="20"/>
          <w:szCs w:val="20"/>
        </w:rPr>
        <w:t>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26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19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12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9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05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29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23</w:t>
      </w:r>
    </w:p>
    <w:p>
      <w:pPr>
        <w:pStyle w:val="11"/>
        <w:ind w:left="360" w:firstLine="0" w:firstLineChars="0"/>
        <w:rPr>
          <w:rFonts w:ascii="Arial" w:hAnsi="PMingLiU" w:eastAsia="宋体" w:cs="Arial"/>
          <w:sz w:val="20"/>
          <w:szCs w:val="20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ascii="Arial" w:hAnsi="Arial" w:eastAsia="宋体" w:cs="Arial"/>
          <w:sz w:val="20"/>
          <w:szCs w:val="20"/>
        </w:rPr>
        <w:t>TCL_</w:t>
      </w:r>
      <w:r>
        <w:rPr>
          <w:rFonts w:hint="eastAsia" w:ascii="Arial" w:hAnsi="Arial" w:eastAsia="宋体" w:cs="Arial"/>
          <w:sz w:val="20"/>
          <w:szCs w:val="20"/>
        </w:rPr>
        <w:t>All</w:t>
      </w:r>
      <w:r>
        <w:rPr>
          <w:rFonts w:ascii="Arial" w:hAnsi="Arial" w:eastAsia="宋体" w:cs="Arial"/>
          <w:sz w:val="20"/>
          <w:szCs w:val="20"/>
        </w:rPr>
        <w:t>_GoLiveCinema.apk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15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GoLiveCinema_0.0.0.11.apk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08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GoLiveCinema_0.0.0.8.apk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8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01</w:t>
      </w:r>
    </w:p>
    <w:p>
      <w:pPr>
        <w:pStyle w:val="11"/>
        <w:ind w:left="360" w:firstLine="0" w:firstLineChars="0"/>
        <w:rPr>
          <w:rFonts w:ascii="Arial" w:hAnsi="Arial" w:cs="Arial"/>
          <w:b/>
          <w:sz w:val="22"/>
        </w:rPr>
      </w:pPr>
      <w:bookmarkStart w:id="12" w:name="OLE_LINK2"/>
      <w:bookmarkStart w:id="13" w:name="OLE_LINK3"/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</w:t>
      </w:r>
      <w:bookmarkStart w:id="14" w:name="OLE_LINK1"/>
      <w:r>
        <w:rPr>
          <w:rFonts w:hint="eastAsia" w:ascii="宋体" w:hAnsi="宋体" w:eastAsia="宋体" w:cs="宋体"/>
          <w:kern w:val="0"/>
          <w:sz w:val="24"/>
          <w:szCs w:val="24"/>
        </w:rPr>
        <w:t>0.0.0.7</w:t>
      </w:r>
      <w:bookmarkEnd w:id="14"/>
      <w:r>
        <w:rPr>
          <w:rFonts w:hint="eastAsia" w:ascii="宋体" w:hAnsi="宋体" w:eastAsia="宋体" w:cs="宋体"/>
          <w:kern w:val="0"/>
          <w:sz w:val="24"/>
          <w:szCs w:val="24"/>
        </w:rPr>
        <w:t>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25</w:t>
      </w:r>
      <w:bookmarkEnd w:id="12"/>
      <w:bookmarkEnd w:id="13"/>
    </w:p>
    <w:p>
      <w:pPr>
        <w:ind w:firstLine="360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hint="eastAsia" w:ascii="Arial" w:hAnsi="PMingLiU" w:eastAsia="宋体" w:cs="Arial"/>
          <w:sz w:val="20"/>
          <w:szCs w:val="20"/>
        </w:rPr>
        <w:t>软件名称：</w:t>
      </w:r>
      <w:r>
        <w:rPr>
          <w:rFonts w:hint="eastAsia" w:ascii="宋体" w:hAnsi="宋体" w:eastAsia="宋体" w:cs="宋体"/>
          <w:kern w:val="0"/>
          <w:sz w:val="24"/>
          <w:szCs w:val="24"/>
        </w:rPr>
        <w:t>GoLiveCinema_0.0.0.6.apk</w:t>
      </w:r>
      <w:r>
        <w:rPr>
          <w:rFonts w:hint="eastAsia" w:ascii="Arial" w:hAnsi="PMingLiU" w:eastAsia="宋体" w:cs="Arial"/>
          <w:sz w:val="20"/>
          <w:szCs w:val="20"/>
        </w:rPr>
        <w:tab/>
      </w:r>
      <w:r>
        <w:rPr>
          <w:rFonts w:hint="eastAsia" w:ascii="Arial" w:hAnsi="PMingLiU" w:eastAsia="宋体" w:cs="Arial"/>
          <w:sz w:val="20"/>
          <w:szCs w:val="20"/>
        </w:rPr>
        <w:t>发行日期：</w:t>
      </w:r>
      <w:r>
        <w:rPr>
          <w:rFonts w:ascii="Arial" w:hAnsi="PMingLiU" w:eastAsia="宋体" w:cs="Arial"/>
          <w:sz w:val="20"/>
          <w:szCs w:val="20"/>
        </w:rPr>
        <w:t xml:space="preserve"> 201</w:t>
      </w:r>
      <w:r>
        <w:rPr>
          <w:rFonts w:hint="eastAsia" w:ascii="Arial" w:hAnsi="PMingLiU" w:eastAsia="宋体" w:cs="Arial"/>
          <w:sz w:val="20"/>
          <w:szCs w:val="20"/>
        </w:rPr>
        <w:t>4/</w:t>
      </w:r>
      <w:r>
        <w:rPr>
          <w:rFonts w:ascii="Arial" w:hAnsi="PMingLiU" w:eastAsia="宋体" w:cs="Arial"/>
          <w:sz w:val="20"/>
          <w:szCs w:val="20"/>
        </w:rPr>
        <w:t>0</w:t>
      </w:r>
      <w:r>
        <w:rPr>
          <w:rFonts w:hint="eastAsia" w:ascii="Arial" w:hAnsi="PMingLiU" w:eastAsia="宋体" w:cs="Arial"/>
          <w:sz w:val="20"/>
          <w:szCs w:val="20"/>
        </w:rPr>
        <w:t>7</w:t>
      </w:r>
      <w:r>
        <w:rPr>
          <w:rFonts w:ascii="Arial" w:hAnsi="PMingLiU" w:eastAsia="宋体" w:cs="Arial"/>
          <w:sz w:val="20"/>
          <w:szCs w:val="20"/>
        </w:rPr>
        <w:t>/</w:t>
      </w:r>
      <w:r>
        <w:rPr>
          <w:rFonts w:hint="eastAsia" w:ascii="Arial" w:hAnsi="PMingLiU" w:eastAsia="宋体" w:cs="Arial"/>
          <w:sz w:val="20"/>
          <w:szCs w:val="20"/>
        </w:rPr>
        <w:t>18</w:t>
      </w:r>
      <w:r>
        <w:rPr>
          <w:rFonts w:ascii="Arial" w:hAnsi="PMingLiU" w:eastAsia="宋体" w:cs="Arial"/>
          <w:sz w:val="20"/>
          <w:szCs w:val="20"/>
        </w:rPr>
        <w:t xml:space="preserve"> </w:t>
      </w:r>
    </w:p>
    <w:p>
      <w:pPr>
        <w:pStyle w:val="11"/>
        <w:ind w:firstLineChars="0"/>
        <w:rPr>
          <w:rFonts w:ascii="Arial" w:hAnsi="Arial" w:eastAsia="宋体" w:cs="Arial"/>
          <w:sz w:val="20"/>
          <w:szCs w:val="20"/>
        </w:rPr>
      </w:pPr>
    </w:p>
    <w:sectPr>
      <w:pgSz w:w="11906" w:h="16838"/>
      <w:pgMar w:top="1440" w:right="1106" w:bottom="1440" w:left="126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楷体_GB2312">
    <w:altName w:val="楷体"/>
    <w:panose1 w:val="02010609030101010101"/>
    <w:charset w:val="86"/>
    <w:family w:val="modern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227807001">
    <w:nsid w:val="0D940F19"/>
    <w:multiLevelType w:val="multilevel"/>
    <w:tmpl w:val="0D940F19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decimal"/>
      <w:isLgl/>
      <w:lvlText w:val="%1.%2"/>
      <w:lvlJc w:val="left"/>
      <w:pPr>
        <w:ind w:left="786" w:hanging="360"/>
      </w:pPr>
      <w:rPr>
        <w:rFonts w:hint="default" w:cs="Times New Roman"/>
      </w:rPr>
    </w:lvl>
    <w:lvl w:ilvl="2" w:tentative="1">
      <w:start w:val="1"/>
      <w:numFmt w:val="decimal"/>
      <w:isLgl/>
      <w:lvlText w:val="%1.%2.%3"/>
      <w:lvlJc w:val="left"/>
      <w:pPr>
        <w:ind w:left="1440" w:hanging="720"/>
      </w:pPr>
      <w:rPr>
        <w:rFonts w:hint="default" w:cs="Times New Roman"/>
      </w:rPr>
    </w:lvl>
    <w:lvl w:ilvl="3" w:tentative="1">
      <w:start w:val="1"/>
      <w:numFmt w:val="decimal"/>
      <w:isLgl/>
      <w:lvlText w:val="%1.%2.%3.%4"/>
      <w:lvlJc w:val="left"/>
      <w:pPr>
        <w:ind w:left="1800" w:hanging="720"/>
      </w:pPr>
      <w:rPr>
        <w:rFonts w:hint="default"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2520" w:hanging="1080"/>
      </w:pPr>
      <w:rPr>
        <w:rFonts w:hint="default"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 w:cs="Times New Roman"/>
      </w:rPr>
    </w:lvl>
  </w:abstractNum>
  <w:abstractNum w:abstractNumId="1431691497">
    <w:nsid w:val="5555E0E9"/>
    <w:multiLevelType w:val="singleLevel"/>
    <w:tmpl w:val="5555E0E9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227807001"/>
  </w:num>
  <w:num w:numId="2">
    <w:abstractNumId w:val="14316914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1278D"/>
    <w:rsid w:val="00007BF5"/>
    <w:rsid w:val="00016DFC"/>
    <w:rsid w:val="00020296"/>
    <w:rsid w:val="0003336C"/>
    <w:rsid w:val="000428A9"/>
    <w:rsid w:val="00045A9A"/>
    <w:rsid w:val="000532E2"/>
    <w:rsid w:val="0005512F"/>
    <w:rsid w:val="0006692D"/>
    <w:rsid w:val="00075FE7"/>
    <w:rsid w:val="000837F9"/>
    <w:rsid w:val="000852C2"/>
    <w:rsid w:val="00094F32"/>
    <w:rsid w:val="000970D2"/>
    <w:rsid w:val="000A494A"/>
    <w:rsid w:val="000A561D"/>
    <w:rsid w:val="000B193A"/>
    <w:rsid w:val="000B2A20"/>
    <w:rsid w:val="000D2D73"/>
    <w:rsid w:val="000D3395"/>
    <w:rsid w:val="000D3517"/>
    <w:rsid w:val="000E0610"/>
    <w:rsid w:val="000E3614"/>
    <w:rsid w:val="000E3F49"/>
    <w:rsid w:val="000F142F"/>
    <w:rsid w:val="000F3041"/>
    <w:rsid w:val="0010026A"/>
    <w:rsid w:val="00117690"/>
    <w:rsid w:val="0012072C"/>
    <w:rsid w:val="001270E4"/>
    <w:rsid w:val="00132E8F"/>
    <w:rsid w:val="00133EA7"/>
    <w:rsid w:val="001343B9"/>
    <w:rsid w:val="001407E5"/>
    <w:rsid w:val="0014178D"/>
    <w:rsid w:val="00150A54"/>
    <w:rsid w:val="001672E1"/>
    <w:rsid w:val="00167EC3"/>
    <w:rsid w:val="001834F2"/>
    <w:rsid w:val="00192FE6"/>
    <w:rsid w:val="001A0256"/>
    <w:rsid w:val="001B2F4E"/>
    <w:rsid w:val="001B5442"/>
    <w:rsid w:val="001B5CE9"/>
    <w:rsid w:val="001B70DB"/>
    <w:rsid w:val="001B77DE"/>
    <w:rsid w:val="001C4E69"/>
    <w:rsid w:val="001C6F14"/>
    <w:rsid w:val="001E2D4E"/>
    <w:rsid w:val="001F1EE0"/>
    <w:rsid w:val="00205DA5"/>
    <w:rsid w:val="00207C91"/>
    <w:rsid w:val="00217FCA"/>
    <w:rsid w:val="00220574"/>
    <w:rsid w:val="00221E7A"/>
    <w:rsid w:val="00223B29"/>
    <w:rsid w:val="002247D0"/>
    <w:rsid w:val="0022789D"/>
    <w:rsid w:val="0024153D"/>
    <w:rsid w:val="002509AC"/>
    <w:rsid w:val="00252672"/>
    <w:rsid w:val="002548A3"/>
    <w:rsid w:val="002751A7"/>
    <w:rsid w:val="00281F53"/>
    <w:rsid w:val="002904EA"/>
    <w:rsid w:val="00292DAD"/>
    <w:rsid w:val="002A0C9A"/>
    <w:rsid w:val="002A58F8"/>
    <w:rsid w:val="002C4A72"/>
    <w:rsid w:val="002D3CFE"/>
    <w:rsid w:val="002E7372"/>
    <w:rsid w:val="002E77FF"/>
    <w:rsid w:val="002F76B1"/>
    <w:rsid w:val="003031C3"/>
    <w:rsid w:val="003251C5"/>
    <w:rsid w:val="003358D2"/>
    <w:rsid w:val="003532FC"/>
    <w:rsid w:val="0036580B"/>
    <w:rsid w:val="00372652"/>
    <w:rsid w:val="00373BEF"/>
    <w:rsid w:val="003A4766"/>
    <w:rsid w:val="003B4F3A"/>
    <w:rsid w:val="003D7F2C"/>
    <w:rsid w:val="003E03F7"/>
    <w:rsid w:val="003E4E29"/>
    <w:rsid w:val="003E70DD"/>
    <w:rsid w:val="003F5FAB"/>
    <w:rsid w:val="004061CB"/>
    <w:rsid w:val="0040705C"/>
    <w:rsid w:val="004138CE"/>
    <w:rsid w:val="00436928"/>
    <w:rsid w:val="00445B14"/>
    <w:rsid w:val="0045500B"/>
    <w:rsid w:val="004624CE"/>
    <w:rsid w:val="00474F93"/>
    <w:rsid w:val="00480DEC"/>
    <w:rsid w:val="00481E17"/>
    <w:rsid w:val="00494C72"/>
    <w:rsid w:val="004B797F"/>
    <w:rsid w:val="004C1417"/>
    <w:rsid w:val="004D273A"/>
    <w:rsid w:val="004D2C99"/>
    <w:rsid w:val="004E0A96"/>
    <w:rsid w:val="004F39D8"/>
    <w:rsid w:val="00503027"/>
    <w:rsid w:val="00507037"/>
    <w:rsid w:val="00515691"/>
    <w:rsid w:val="00521D92"/>
    <w:rsid w:val="00526F7E"/>
    <w:rsid w:val="00534467"/>
    <w:rsid w:val="00535823"/>
    <w:rsid w:val="00535F3A"/>
    <w:rsid w:val="00537148"/>
    <w:rsid w:val="00547CE6"/>
    <w:rsid w:val="00557B70"/>
    <w:rsid w:val="00562981"/>
    <w:rsid w:val="00571055"/>
    <w:rsid w:val="005717E8"/>
    <w:rsid w:val="005773B3"/>
    <w:rsid w:val="00580398"/>
    <w:rsid w:val="00583E46"/>
    <w:rsid w:val="00585684"/>
    <w:rsid w:val="005929BF"/>
    <w:rsid w:val="005A2A16"/>
    <w:rsid w:val="005B4413"/>
    <w:rsid w:val="005B78C1"/>
    <w:rsid w:val="005E2DD1"/>
    <w:rsid w:val="006020D9"/>
    <w:rsid w:val="0063123F"/>
    <w:rsid w:val="006317CB"/>
    <w:rsid w:val="0064324A"/>
    <w:rsid w:val="00650B53"/>
    <w:rsid w:val="00655773"/>
    <w:rsid w:val="0066443E"/>
    <w:rsid w:val="00667B0E"/>
    <w:rsid w:val="0067687A"/>
    <w:rsid w:val="00677929"/>
    <w:rsid w:val="006849F4"/>
    <w:rsid w:val="006862D7"/>
    <w:rsid w:val="006A772E"/>
    <w:rsid w:val="006C047E"/>
    <w:rsid w:val="006C2402"/>
    <w:rsid w:val="006C5F24"/>
    <w:rsid w:val="006D07D5"/>
    <w:rsid w:val="006D7FD6"/>
    <w:rsid w:val="00701773"/>
    <w:rsid w:val="007179B5"/>
    <w:rsid w:val="00717CD8"/>
    <w:rsid w:val="0072143E"/>
    <w:rsid w:val="00726266"/>
    <w:rsid w:val="00726778"/>
    <w:rsid w:val="00736FC3"/>
    <w:rsid w:val="00745D33"/>
    <w:rsid w:val="007522C6"/>
    <w:rsid w:val="00753A71"/>
    <w:rsid w:val="007605F9"/>
    <w:rsid w:val="00761D54"/>
    <w:rsid w:val="00766418"/>
    <w:rsid w:val="00772F80"/>
    <w:rsid w:val="0079468A"/>
    <w:rsid w:val="007A44D2"/>
    <w:rsid w:val="007A5C0E"/>
    <w:rsid w:val="007C2629"/>
    <w:rsid w:val="007F7F22"/>
    <w:rsid w:val="0081516C"/>
    <w:rsid w:val="00815556"/>
    <w:rsid w:val="008204DB"/>
    <w:rsid w:val="0082250B"/>
    <w:rsid w:val="008410EB"/>
    <w:rsid w:val="00841BD5"/>
    <w:rsid w:val="0084201B"/>
    <w:rsid w:val="008538DA"/>
    <w:rsid w:val="00861C30"/>
    <w:rsid w:val="00885C16"/>
    <w:rsid w:val="008916F5"/>
    <w:rsid w:val="00891B42"/>
    <w:rsid w:val="00892F8B"/>
    <w:rsid w:val="00896216"/>
    <w:rsid w:val="00897EC1"/>
    <w:rsid w:val="008A3FAE"/>
    <w:rsid w:val="008A57FF"/>
    <w:rsid w:val="008B4C9F"/>
    <w:rsid w:val="008D55FB"/>
    <w:rsid w:val="008E2BCF"/>
    <w:rsid w:val="008F43A0"/>
    <w:rsid w:val="0091457B"/>
    <w:rsid w:val="00915950"/>
    <w:rsid w:val="00920099"/>
    <w:rsid w:val="009301BD"/>
    <w:rsid w:val="00932CF5"/>
    <w:rsid w:val="00932E56"/>
    <w:rsid w:val="0093777E"/>
    <w:rsid w:val="00940236"/>
    <w:rsid w:val="00962CF6"/>
    <w:rsid w:val="0097162C"/>
    <w:rsid w:val="00985787"/>
    <w:rsid w:val="009903D9"/>
    <w:rsid w:val="009A258E"/>
    <w:rsid w:val="009A4373"/>
    <w:rsid w:val="009B4FDA"/>
    <w:rsid w:val="009E2F59"/>
    <w:rsid w:val="009E56D6"/>
    <w:rsid w:val="009F65A4"/>
    <w:rsid w:val="00A14998"/>
    <w:rsid w:val="00A2652A"/>
    <w:rsid w:val="00A2743E"/>
    <w:rsid w:val="00A356D1"/>
    <w:rsid w:val="00A40188"/>
    <w:rsid w:val="00A43DAB"/>
    <w:rsid w:val="00A53F8B"/>
    <w:rsid w:val="00A60E0A"/>
    <w:rsid w:val="00A65C00"/>
    <w:rsid w:val="00A7647D"/>
    <w:rsid w:val="00AA0112"/>
    <w:rsid w:val="00AA64FF"/>
    <w:rsid w:val="00AB5141"/>
    <w:rsid w:val="00AB6066"/>
    <w:rsid w:val="00AB6840"/>
    <w:rsid w:val="00AC4536"/>
    <w:rsid w:val="00AC5E7E"/>
    <w:rsid w:val="00AE04DD"/>
    <w:rsid w:val="00AE09BC"/>
    <w:rsid w:val="00AE4409"/>
    <w:rsid w:val="00AF14BA"/>
    <w:rsid w:val="00AF7E47"/>
    <w:rsid w:val="00B16D39"/>
    <w:rsid w:val="00B21307"/>
    <w:rsid w:val="00B22EA0"/>
    <w:rsid w:val="00B31284"/>
    <w:rsid w:val="00B32ACF"/>
    <w:rsid w:val="00B336F7"/>
    <w:rsid w:val="00B41F20"/>
    <w:rsid w:val="00B5270E"/>
    <w:rsid w:val="00B60249"/>
    <w:rsid w:val="00B639F5"/>
    <w:rsid w:val="00B77660"/>
    <w:rsid w:val="00B77E08"/>
    <w:rsid w:val="00B86189"/>
    <w:rsid w:val="00B91A49"/>
    <w:rsid w:val="00B91A9E"/>
    <w:rsid w:val="00B95CFD"/>
    <w:rsid w:val="00BA3F3C"/>
    <w:rsid w:val="00BA510D"/>
    <w:rsid w:val="00BB06A0"/>
    <w:rsid w:val="00BC6901"/>
    <w:rsid w:val="00BE417F"/>
    <w:rsid w:val="00BE678C"/>
    <w:rsid w:val="00BF5B78"/>
    <w:rsid w:val="00BF6F15"/>
    <w:rsid w:val="00C02474"/>
    <w:rsid w:val="00C10CCD"/>
    <w:rsid w:val="00C11837"/>
    <w:rsid w:val="00C12366"/>
    <w:rsid w:val="00C2484F"/>
    <w:rsid w:val="00C44D2D"/>
    <w:rsid w:val="00C55BC3"/>
    <w:rsid w:val="00C73827"/>
    <w:rsid w:val="00C745F6"/>
    <w:rsid w:val="00C76EF5"/>
    <w:rsid w:val="00C82FF5"/>
    <w:rsid w:val="00C847F4"/>
    <w:rsid w:val="00C95142"/>
    <w:rsid w:val="00CA240F"/>
    <w:rsid w:val="00CB04BA"/>
    <w:rsid w:val="00CB5AC6"/>
    <w:rsid w:val="00CF55F9"/>
    <w:rsid w:val="00D06FC0"/>
    <w:rsid w:val="00D10D0B"/>
    <w:rsid w:val="00D14043"/>
    <w:rsid w:val="00D211DE"/>
    <w:rsid w:val="00D31C29"/>
    <w:rsid w:val="00D33C6F"/>
    <w:rsid w:val="00D44C5D"/>
    <w:rsid w:val="00D774EF"/>
    <w:rsid w:val="00D813B9"/>
    <w:rsid w:val="00D81C84"/>
    <w:rsid w:val="00DA2E9C"/>
    <w:rsid w:val="00DB2C2C"/>
    <w:rsid w:val="00DC10FE"/>
    <w:rsid w:val="00DC332B"/>
    <w:rsid w:val="00DC4803"/>
    <w:rsid w:val="00DC4C98"/>
    <w:rsid w:val="00DC6259"/>
    <w:rsid w:val="00DD03F0"/>
    <w:rsid w:val="00DE290D"/>
    <w:rsid w:val="00DE2918"/>
    <w:rsid w:val="00DF00F1"/>
    <w:rsid w:val="00DF1C86"/>
    <w:rsid w:val="00E34402"/>
    <w:rsid w:val="00E41FAE"/>
    <w:rsid w:val="00E4399C"/>
    <w:rsid w:val="00E5109B"/>
    <w:rsid w:val="00E60ADE"/>
    <w:rsid w:val="00E812EC"/>
    <w:rsid w:val="00E857A0"/>
    <w:rsid w:val="00E949D5"/>
    <w:rsid w:val="00EA46E1"/>
    <w:rsid w:val="00EB4DEA"/>
    <w:rsid w:val="00EC05F3"/>
    <w:rsid w:val="00EC2DC5"/>
    <w:rsid w:val="00EC5E06"/>
    <w:rsid w:val="00EC745D"/>
    <w:rsid w:val="00EC7CDE"/>
    <w:rsid w:val="00EE07F1"/>
    <w:rsid w:val="00EF6414"/>
    <w:rsid w:val="00F037E8"/>
    <w:rsid w:val="00F1278D"/>
    <w:rsid w:val="00F154DA"/>
    <w:rsid w:val="00F171CB"/>
    <w:rsid w:val="00F17C4A"/>
    <w:rsid w:val="00F20BEE"/>
    <w:rsid w:val="00F25B95"/>
    <w:rsid w:val="00F2758F"/>
    <w:rsid w:val="00F3368D"/>
    <w:rsid w:val="00F3734E"/>
    <w:rsid w:val="00F37BD0"/>
    <w:rsid w:val="00F5006A"/>
    <w:rsid w:val="00F5649D"/>
    <w:rsid w:val="00F57A2C"/>
    <w:rsid w:val="00F71C46"/>
    <w:rsid w:val="00F726C8"/>
    <w:rsid w:val="00F83368"/>
    <w:rsid w:val="00F9462E"/>
    <w:rsid w:val="00FA062A"/>
    <w:rsid w:val="00FC798B"/>
    <w:rsid w:val="00FD2520"/>
    <w:rsid w:val="00FE0620"/>
    <w:rsid w:val="00FE3E5C"/>
    <w:rsid w:val="00FE46D0"/>
    <w:rsid w:val="00FE4DA6"/>
    <w:rsid w:val="00FF4134"/>
    <w:rsid w:val="02F8486D"/>
    <w:rsid w:val="031A60A6"/>
    <w:rsid w:val="043C7483"/>
    <w:rsid w:val="05F61CD7"/>
    <w:rsid w:val="06115ADB"/>
    <w:rsid w:val="07C34945"/>
    <w:rsid w:val="0A616013"/>
    <w:rsid w:val="0E50408A"/>
    <w:rsid w:val="12A01D9B"/>
    <w:rsid w:val="13465DAC"/>
    <w:rsid w:val="15CA448E"/>
    <w:rsid w:val="18702526"/>
    <w:rsid w:val="1B573733"/>
    <w:rsid w:val="1C041A6A"/>
    <w:rsid w:val="1C34397E"/>
    <w:rsid w:val="1C7B420D"/>
    <w:rsid w:val="1E5F7CE3"/>
    <w:rsid w:val="1F723023"/>
    <w:rsid w:val="21C9227E"/>
    <w:rsid w:val="226A0FD0"/>
    <w:rsid w:val="253B3724"/>
    <w:rsid w:val="257B138A"/>
    <w:rsid w:val="29E87CCF"/>
    <w:rsid w:val="29EE1BD8"/>
    <w:rsid w:val="302E6A58"/>
    <w:rsid w:val="32F31EA6"/>
    <w:rsid w:val="3363215A"/>
    <w:rsid w:val="374D3D49"/>
    <w:rsid w:val="38AF010E"/>
    <w:rsid w:val="3A947029"/>
    <w:rsid w:val="3B1043F4"/>
    <w:rsid w:val="3B181801"/>
    <w:rsid w:val="41046039"/>
    <w:rsid w:val="41697F5C"/>
    <w:rsid w:val="426062F6"/>
    <w:rsid w:val="42AA2F71"/>
    <w:rsid w:val="43873B5A"/>
    <w:rsid w:val="449E7A06"/>
    <w:rsid w:val="452F4699"/>
    <w:rsid w:val="46872E42"/>
    <w:rsid w:val="46F956FF"/>
    <w:rsid w:val="48E32C16"/>
    <w:rsid w:val="4B0F7DB3"/>
    <w:rsid w:val="4C2C2BB6"/>
    <w:rsid w:val="4D4F3B65"/>
    <w:rsid w:val="4FAB39C4"/>
    <w:rsid w:val="51196DA5"/>
    <w:rsid w:val="52655DBB"/>
    <w:rsid w:val="532219F2"/>
    <w:rsid w:val="536713BD"/>
    <w:rsid w:val="558E406A"/>
    <w:rsid w:val="55E524FA"/>
    <w:rsid w:val="56AC22C3"/>
    <w:rsid w:val="56EB1DA8"/>
    <w:rsid w:val="57BC467E"/>
    <w:rsid w:val="58506E00"/>
    <w:rsid w:val="58E37964"/>
    <w:rsid w:val="59317938"/>
    <w:rsid w:val="5C4260EC"/>
    <w:rsid w:val="5C80234E"/>
    <w:rsid w:val="60C70A54"/>
    <w:rsid w:val="621A25FF"/>
    <w:rsid w:val="62356A2C"/>
    <w:rsid w:val="63791642"/>
    <w:rsid w:val="648D7E85"/>
    <w:rsid w:val="64E0408C"/>
    <w:rsid w:val="69ED7058"/>
    <w:rsid w:val="6B803BEB"/>
    <w:rsid w:val="6B977093"/>
    <w:rsid w:val="6C105A58"/>
    <w:rsid w:val="6CC07DFA"/>
    <w:rsid w:val="6CD6591A"/>
    <w:rsid w:val="6D1A178E"/>
    <w:rsid w:val="6D237C1B"/>
    <w:rsid w:val="6DCC37B0"/>
    <w:rsid w:val="6F115291"/>
    <w:rsid w:val="72EE1259"/>
    <w:rsid w:val="73FF4CDB"/>
    <w:rsid w:val="76010E26"/>
    <w:rsid w:val="76DE1B26"/>
    <w:rsid w:val="77556255"/>
    <w:rsid w:val="789C3FEE"/>
    <w:rsid w:val="7A914DA1"/>
    <w:rsid w:val="7BED3460"/>
    <w:rsid w:val="7C4A1897"/>
    <w:rsid w:val="7D7157DB"/>
    <w:rsid w:val="7DFC379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99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PMingLiU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Style w:val="10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subject"/>
    <w:basedOn w:val="3"/>
    <w:next w:val="3"/>
    <w:link w:val="17"/>
    <w:unhideWhenUsed/>
    <w:uiPriority w:val="99"/>
    <w:rPr>
      <w:b/>
      <w:bCs/>
    </w:rPr>
  </w:style>
  <w:style w:type="paragraph" w:styleId="3">
    <w:name w:val="annotation text"/>
    <w:basedOn w:val="1"/>
    <w:link w:val="16"/>
    <w:unhideWhenUsed/>
    <w:uiPriority w:val="99"/>
    <w:pPr>
      <w:jc w:val="left"/>
    </w:pPr>
  </w:style>
  <w:style w:type="paragraph" w:styleId="4">
    <w:name w:val="Document Map"/>
    <w:basedOn w:val="1"/>
    <w:link w:val="19"/>
    <w:unhideWhenUsed/>
    <w:uiPriority w:val="99"/>
    <w:rPr>
      <w:rFonts w:ascii="宋体" w:eastAsia="宋体"/>
      <w:sz w:val="18"/>
      <w:szCs w:val="18"/>
    </w:rPr>
  </w:style>
  <w:style w:type="paragraph" w:styleId="5">
    <w:name w:val="Balloon Text"/>
    <w:basedOn w:val="1"/>
    <w:link w:val="18"/>
    <w:unhideWhenUsed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annotation reference"/>
    <w:basedOn w:val="8"/>
    <w:unhideWhenUsed/>
    <w:uiPriority w:val="99"/>
    <w:rPr>
      <w:rFonts w:cs="Times New Roman"/>
      <w:sz w:val="21"/>
      <w:szCs w:val="21"/>
    </w:rPr>
  </w:style>
  <w:style w:type="paragraph" w:customStyle="1" w:styleId="11">
    <w:name w:val="清單段落"/>
    <w:basedOn w:val="1"/>
    <w:qFormat/>
    <w:uiPriority w:val="34"/>
    <w:pPr>
      <w:ind w:firstLine="420" w:firstLineChars="200"/>
    </w:p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paragraph" w:customStyle="1" w:styleId="13">
    <w:name w:val="Default"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sz w:val="24"/>
      <w:szCs w:val="24"/>
      <w:lang w:val="en-US" w:eastAsia="zh-TW" w:bidi="ar-SA"/>
    </w:rPr>
  </w:style>
  <w:style w:type="character" w:customStyle="1" w:styleId="14">
    <w:name w:val="页眉 Char"/>
    <w:basedOn w:val="8"/>
    <w:link w:val="7"/>
    <w:semiHidden/>
    <w:locked/>
    <w:uiPriority w:val="99"/>
    <w:rPr>
      <w:rFonts w:cs="Times New Roman"/>
      <w:sz w:val="18"/>
      <w:szCs w:val="18"/>
    </w:rPr>
  </w:style>
  <w:style w:type="character" w:customStyle="1" w:styleId="15">
    <w:name w:val="页脚 Char"/>
    <w:basedOn w:val="8"/>
    <w:link w:val="6"/>
    <w:semiHidden/>
    <w:locked/>
    <w:uiPriority w:val="99"/>
    <w:rPr>
      <w:rFonts w:cs="Times New Roman"/>
      <w:sz w:val="18"/>
      <w:szCs w:val="18"/>
    </w:rPr>
  </w:style>
  <w:style w:type="character" w:customStyle="1" w:styleId="16">
    <w:name w:val="批注文字 Char"/>
    <w:basedOn w:val="8"/>
    <w:link w:val="3"/>
    <w:semiHidden/>
    <w:locked/>
    <w:uiPriority w:val="99"/>
    <w:rPr>
      <w:rFonts w:cs="Times New Roman"/>
    </w:rPr>
  </w:style>
  <w:style w:type="character" w:customStyle="1" w:styleId="17">
    <w:name w:val="批注主题 Char"/>
    <w:basedOn w:val="16"/>
    <w:link w:val="2"/>
    <w:semiHidden/>
    <w:locked/>
    <w:uiPriority w:val="99"/>
    <w:rPr>
      <w:b/>
      <w:bCs/>
    </w:rPr>
  </w:style>
  <w:style w:type="character" w:customStyle="1" w:styleId="18">
    <w:name w:val="批注框文本 Char"/>
    <w:basedOn w:val="8"/>
    <w:link w:val="5"/>
    <w:semiHidden/>
    <w:locked/>
    <w:uiPriority w:val="99"/>
    <w:rPr>
      <w:rFonts w:cs="Times New Roman"/>
      <w:sz w:val="18"/>
      <w:szCs w:val="18"/>
    </w:rPr>
  </w:style>
  <w:style w:type="character" w:customStyle="1" w:styleId="19">
    <w:name w:val="文档结构图 Char"/>
    <w:basedOn w:val="8"/>
    <w:link w:val="4"/>
    <w:semiHidden/>
    <w:uiPriority w:val="99"/>
    <w:rPr>
      <w:rFonts w:ascii="宋体" w:eastAsia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深度优化纯净版</Company>
  <Pages>2</Pages>
  <Words>201</Words>
  <Characters>1148</Characters>
  <Lines>9</Lines>
  <Paragraphs>2</Paragraphs>
  <ScaleCrop>false</ScaleCrop>
  <LinksUpToDate>false</LinksUpToDate>
  <CharactersWithSpaces>0</CharactersWithSpaces>
  <Application>WPS Office_9.1.0.5060_{F1E327BC-269C-435d-A152-05C5408002CA}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2014-07-25T02:23:00Z</dcterms:created>
  <dc:creator>Roger Zhou</dc:creator>
  <cp:lastModifiedBy>nemo</cp:lastModifiedBy>
  <cp:lastPrinted>2012-09-01T01:31:00Z</cp:lastPrinted>
  <dcterms:modified xsi:type="dcterms:W3CDTF">2015-05-15T11:55:55Z</dcterms:modified>
  <dc:title>[SuperNote自適應-1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2052-9.1.0.5060</vt:lpwstr>
  </property>
</Properties>
</file>