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376C9" w14:textId="77777777" w:rsidR="009C7BAD" w:rsidRPr="008959D3" w:rsidRDefault="008959D3" w:rsidP="008959D3">
      <w:pPr>
        <w:ind w:left="-993" w:right="-741" w:firstLineChars="125" w:firstLine="402"/>
        <w:jc w:val="both"/>
        <w:rPr>
          <w:rFonts w:ascii="Times New Roman" w:hAnsi="Times New Roman"/>
          <w:b/>
          <w:bCs/>
          <w:sz w:val="28"/>
          <w:szCs w:val="32"/>
          <w:lang w:val="ru-RU"/>
        </w:rPr>
      </w:pPr>
      <w:r w:rsidRPr="008959D3">
        <w:rPr>
          <w:rFonts w:ascii="Times New Roman" w:hAnsi="Times New Roman"/>
          <w:b/>
          <w:bCs/>
          <w:sz w:val="32"/>
          <w:szCs w:val="32"/>
          <w:lang w:val="ru-RU"/>
        </w:rPr>
        <w:t>ПРАКТИЧЕСКАЯ РАБОТА 5. СТРУКТУРНЫЕ ЭЛЕМЕНТЫ HTML5</w:t>
      </w:r>
      <w:r w:rsidRPr="008959D3">
        <w:rPr>
          <w:rFonts w:ascii="Times New Roman" w:hAnsi="Times New Roman"/>
          <w:b/>
          <w:bCs/>
          <w:sz w:val="32"/>
          <w:szCs w:val="32"/>
          <w:lang w:val="ru-RU"/>
        </w:rPr>
        <w:cr/>
      </w:r>
    </w:p>
    <w:p w14:paraId="64B0C2C7" w14:textId="77777777" w:rsidR="008959D3" w:rsidRPr="008959D3" w:rsidRDefault="008959D3" w:rsidP="008959D3">
      <w:pPr>
        <w:ind w:left="-993" w:right="-741" w:firstLineChars="125" w:firstLine="351"/>
        <w:jc w:val="both"/>
        <w:rPr>
          <w:rFonts w:ascii="Times New Roman" w:hAnsi="Times New Roman"/>
          <w:b/>
          <w:bCs/>
          <w:sz w:val="28"/>
          <w:szCs w:val="32"/>
          <w:lang w:val="ru-RU"/>
        </w:rPr>
      </w:pPr>
    </w:p>
    <w:p w14:paraId="6C2D2A40" w14:textId="1CE0CC20" w:rsidR="008959D3" w:rsidRPr="00CA2522" w:rsidRDefault="008959D3">
      <w:pPr>
        <w:rPr>
          <w:rFonts w:ascii="Times New Roman" w:hAnsi="Times New Roman"/>
          <w:b/>
          <w:bCs/>
          <w:sz w:val="28"/>
          <w:szCs w:val="32"/>
        </w:rPr>
      </w:pPr>
    </w:p>
    <w:p w14:paraId="1BBAD0EA" w14:textId="77777777" w:rsidR="009C7BAD" w:rsidRPr="008959D3" w:rsidRDefault="00F84B69" w:rsidP="008959D3">
      <w:pPr>
        <w:pStyle w:val="1"/>
        <w:jc w:val="center"/>
        <w:rPr>
          <w:rFonts w:ascii="Times New Roman" w:hAnsi="Times New Roman" w:hint="default"/>
          <w:sz w:val="32"/>
          <w:szCs w:val="32"/>
          <w:lang w:val="ru-RU"/>
        </w:rPr>
      </w:pPr>
      <w:r w:rsidRPr="008959D3">
        <w:rPr>
          <w:rFonts w:ascii="Times New Roman" w:hAnsi="Times New Roman" w:hint="default"/>
          <w:sz w:val="32"/>
          <w:szCs w:val="32"/>
          <w:lang w:val="ru-RU"/>
        </w:rPr>
        <w:t>Цел</w:t>
      </w:r>
      <w:r w:rsidR="008959D3">
        <w:rPr>
          <w:rFonts w:ascii="Times New Roman" w:hAnsi="Times New Roman" w:hint="default"/>
          <w:sz w:val="32"/>
          <w:szCs w:val="32"/>
          <w:lang w:val="ru-RU"/>
        </w:rPr>
        <w:t>ь</w:t>
      </w:r>
      <w:r w:rsidRPr="008959D3">
        <w:rPr>
          <w:rFonts w:ascii="Times New Roman" w:hAnsi="Times New Roman" w:hint="default"/>
          <w:sz w:val="32"/>
          <w:szCs w:val="32"/>
          <w:lang w:val="ru-RU"/>
        </w:rPr>
        <w:t xml:space="preserve"> работы</w:t>
      </w:r>
    </w:p>
    <w:p w14:paraId="68ED57A1" w14:textId="77777777" w:rsidR="009C7BAD" w:rsidRDefault="008959D3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59D3">
        <w:rPr>
          <w:rFonts w:ascii="Times New Roman" w:hAnsi="Times New Roman" w:cs="Times New Roman"/>
          <w:sz w:val="28"/>
          <w:szCs w:val="28"/>
          <w:lang w:val="ru-RU"/>
        </w:rPr>
        <w:t>Выполнить 6 заданий по вариантам:</w:t>
      </w:r>
    </w:p>
    <w:p w14:paraId="7447A549" w14:textId="77777777" w:rsidR="008959D3" w:rsidRPr="008959D3" w:rsidRDefault="008959D3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9CCDA3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59D3">
        <w:rPr>
          <w:rFonts w:ascii="Times New Roman" w:hAnsi="Times New Roman" w:cs="Times New Roman"/>
          <w:sz w:val="28"/>
          <w:szCs w:val="28"/>
          <w:lang w:val="ru-RU"/>
        </w:rPr>
        <w:t>Задание 1. Определиться с номером варианта</w:t>
      </w:r>
    </w:p>
    <w:p w14:paraId="4989EA9D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заголовка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страницы</w:t>
      </w:r>
      <w:proofErr w:type="spellEnd"/>
    </w:p>
    <w:p w14:paraId="4AFA6160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3.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панели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навигации</w:t>
      </w:r>
      <w:proofErr w:type="spellEnd"/>
    </w:p>
    <w:p w14:paraId="02767FA3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4.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нижнего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колонтитула</w:t>
      </w:r>
      <w:proofErr w:type="spellEnd"/>
    </w:p>
    <w:p w14:paraId="170B48F0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5.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Представление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практической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</w:p>
    <w:p w14:paraId="26F9E5ED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6.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Представление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практической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</w:p>
    <w:p w14:paraId="5BF66B32" w14:textId="77777777" w:rsidR="008959D3" w:rsidRPr="008959D3" w:rsidRDefault="008959D3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7B3C8D" w14:textId="77777777" w:rsidR="009C7BAD" w:rsidRPr="008959D3" w:rsidRDefault="00F84B69" w:rsidP="008959D3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8959D3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DCEA976" w14:textId="77777777" w:rsidR="009C7BAD" w:rsidRPr="000C5E46" w:rsidRDefault="008959D3" w:rsidP="000C5E46">
      <w:pPr>
        <w:pStyle w:val="2"/>
        <w:jc w:val="center"/>
        <w:rPr>
          <w:rFonts w:ascii="Times New Roman" w:hAnsi="Times New Roman" w:cs="Times New Roman"/>
          <w:b/>
          <w:color w:val="000000" w:themeColor="text1"/>
          <w:sz w:val="28"/>
          <w:lang w:val="ru-RU"/>
        </w:rPr>
      </w:pPr>
      <w:r w:rsidRPr="000C5E46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>Задание 1. Определиться с номером варианта</w:t>
      </w:r>
    </w:p>
    <w:p w14:paraId="2C481592" w14:textId="77777777" w:rsidR="000C5E46" w:rsidRDefault="000C5E46" w:rsidP="000C5E46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14:paraId="647045B3" w14:textId="77777777" w:rsidR="000C5E46" w:rsidRDefault="000C5E46" w:rsidP="000C5E46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Эта практическая работа предполагает реализацию структурных элементов в соответствии с выбранным вариантом из таблицы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5E46">
        <w:rPr>
          <w:rFonts w:ascii="Times New Roman" w:hAnsi="Times New Roman" w:cs="Times New Roman"/>
          <w:sz w:val="28"/>
          <w:szCs w:val="28"/>
          <w:lang w:val="ru-RU"/>
        </w:rPr>
        <w:t>(вариант выбирается по последней цифре индивидуального номера):</w:t>
      </w:r>
      <w:r w:rsidRPr="000C5E46">
        <w:rPr>
          <w:rFonts w:ascii="Times New Roman" w:hAnsi="Times New Roman" w:cs="Times New Roman"/>
          <w:sz w:val="28"/>
          <w:szCs w:val="28"/>
          <w:lang w:val="ru-RU"/>
        </w:rPr>
        <w:cr/>
      </w:r>
    </w:p>
    <w:p w14:paraId="422EBEB1" w14:textId="7987EB29" w:rsidR="000C5E46" w:rsidRPr="00454E27" w:rsidRDefault="000C5E46" w:rsidP="000C5E4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Мой номер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12303000</w:t>
      </w:r>
      <w:r w:rsidR="00454E27" w:rsidRPr="00454E27">
        <w:rPr>
          <w:rFonts w:ascii="Times New Roman" w:hAnsi="Times New Roman" w:cs="Times New Roman"/>
          <w:sz w:val="28"/>
          <w:szCs w:val="28"/>
          <w:lang w:val="ru-RU"/>
        </w:rPr>
        <w:t>83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значит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номер варианта </w:t>
      </w:r>
      <w:r w:rsidR="00454E27" w:rsidRPr="00454E27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16565DE7" w14:textId="77777777" w:rsidR="000C5E46" w:rsidRDefault="000C5E46" w:rsidP="000C5E4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3FF9546" wp14:editId="7F0E4BFC">
            <wp:extent cx="4077269" cy="311511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12FB" w14:textId="77777777" w:rsidR="009C7BAD" w:rsidRDefault="00F84B69" w:rsidP="008959D3">
      <w:pPr>
        <w:ind w:left="-993" w:right="-741" w:firstLineChars="125" w:firstLine="30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0C5E46">
        <w:rPr>
          <w:rFonts w:ascii="Times New Roman" w:hAnsi="Times New Roman" w:cs="Times New Roman"/>
          <w:sz w:val="24"/>
          <w:szCs w:val="28"/>
          <w:lang w:val="ru-RU"/>
        </w:rPr>
        <w:t xml:space="preserve">Рис. 1 </w:t>
      </w:r>
      <w:r w:rsidR="000C5E46">
        <w:rPr>
          <w:rFonts w:ascii="Times New Roman" w:hAnsi="Times New Roman" w:cs="Times New Roman"/>
          <w:sz w:val="24"/>
          <w:szCs w:val="28"/>
          <w:lang w:val="ru-RU"/>
        </w:rPr>
        <w:t>Таблица с вариантами.</w:t>
      </w:r>
    </w:p>
    <w:p w14:paraId="2FADD32B" w14:textId="77777777" w:rsidR="00D604ED" w:rsidRDefault="00D604ED" w:rsidP="000C5E46">
      <w:pPr>
        <w:ind w:right="-741"/>
        <w:jc w:val="both"/>
        <w:rPr>
          <w:rFonts w:ascii="Times New Roman" w:hAnsi="Times New Roman" w:cs="Times New Roman"/>
          <w:sz w:val="24"/>
          <w:szCs w:val="28"/>
          <w:lang w:val="ru-RU"/>
        </w:rPr>
      </w:pPr>
    </w:p>
    <w:p w14:paraId="3A8AE400" w14:textId="77777777" w:rsidR="000C5E46" w:rsidRDefault="000C5E46" w:rsidP="00D604ED">
      <w:pPr>
        <w:ind w:right="-741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В результате выполнения работы требуется реализовать три элемента:</w:t>
      </w:r>
    </w:p>
    <w:p w14:paraId="7D59A37F" w14:textId="77777777" w:rsidR="000C5E46" w:rsidRPr="000C5E46" w:rsidRDefault="000C5E46" w:rsidP="00D604ED">
      <w:pPr>
        <w:pStyle w:val="a6"/>
        <w:numPr>
          <w:ilvl w:val="0"/>
          <w:numId w:val="5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заголовок страницы</w:t>
      </w:r>
    </w:p>
    <w:p w14:paraId="72E2349F" w14:textId="77777777" w:rsidR="000C5E46" w:rsidRPr="000C5E46" w:rsidRDefault="000C5E46" w:rsidP="000C5E46">
      <w:pPr>
        <w:pStyle w:val="a6"/>
        <w:numPr>
          <w:ilvl w:val="0"/>
          <w:numId w:val="5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панель навигации</w:t>
      </w:r>
    </w:p>
    <w:p w14:paraId="6B09B0C5" w14:textId="77777777" w:rsidR="00D604ED" w:rsidRDefault="000C5E46" w:rsidP="00D604ED">
      <w:pPr>
        <w:pStyle w:val="a6"/>
        <w:numPr>
          <w:ilvl w:val="0"/>
          <w:numId w:val="5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нижний колонтитул страницы</w:t>
      </w:r>
    </w:p>
    <w:p w14:paraId="6DCF5CE4" w14:textId="77777777" w:rsidR="00D604ED" w:rsidRPr="00D604ED" w:rsidRDefault="00D604ED" w:rsidP="00D604ED">
      <w:p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2B8340" w14:textId="77777777" w:rsidR="009C7BAD" w:rsidRDefault="000C5E46" w:rsidP="000C5E46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 xml:space="preserve"> Нужно скомпоновать все элементы в единую</w:t>
      </w:r>
      <w:r w:rsidR="00D60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5E46">
        <w:rPr>
          <w:rFonts w:ascii="Times New Roman" w:hAnsi="Times New Roman" w:cs="Times New Roman"/>
          <w:sz w:val="28"/>
          <w:szCs w:val="28"/>
          <w:lang w:val="ru-RU"/>
        </w:rPr>
        <w:t>структуру (страницу), причем содержимое главной страницы может быть любым (на усмотрение автора)</w:t>
      </w:r>
    </w:p>
    <w:p w14:paraId="6B5701CB" w14:textId="77777777" w:rsidR="00D604ED" w:rsidRPr="000C5E46" w:rsidRDefault="00D604ED" w:rsidP="000C5E46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ECB6E5" w14:textId="77777777" w:rsidR="009C7BAD" w:rsidRDefault="00D604ED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D604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85F8AA" wp14:editId="48A184EC">
            <wp:extent cx="1457528" cy="1390844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2345" w14:textId="77777777" w:rsidR="009C7BAD" w:rsidRPr="00D604ED" w:rsidRDefault="00F84B69" w:rsidP="008959D3">
      <w:pPr>
        <w:ind w:left="-993" w:right="-741" w:firstLineChars="125" w:firstLine="30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D604ED">
        <w:rPr>
          <w:rFonts w:ascii="Times New Roman" w:hAnsi="Times New Roman" w:cs="Times New Roman"/>
          <w:sz w:val="24"/>
          <w:szCs w:val="28"/>
          <w:lang w:val="ru-RU"/>
        </w:rPr>
        <w:t xml:space="preserve">Рис. 2 </w:t>
      </w:r>
      <w:r w:rsidR="00D604ED" w:rsidRPr="00D604ED">
        <w:rPr>
          <w:rFonts w:ascii="Times New Roman" w:hAnsi="Times New Roman" w:cs="Times New Roman"/>
          <w:sz w:val="24"/>
          <w:szCs w:val="28"/>
          <w:lang w:val="ru-RU"/>
        </w:rPr>
        <w:t>Структура страницы.</w:t>
      </w:r>
    </w:p>
    <w:p w14:paraId="1722CAC3" w14:textId="77777777" w:rsidR="009C7BAD" w:rsidRPr="00034C1F" w:rsidRDefault="009C7BAD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C95343" w14:textId="77777777" w:rsidR="009C7BAD" w:rsidRPr="00034C1F" w:rsidRDefault="009C7BAD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8C0290" w14:textId="77777777" w:rsidR="0010359A" w:rsidRPr="00034C1F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4B2442" w14:textId="77777777" w:rsidR="0010359A" w:rsidRPr="0010359A" w:rsidRDefault="0010359A" w:rsidP="0010359A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10359A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 разработке структурных элементов нужно использовать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 xml:space="preserve">только </w:t>
      </w:r>
      <w:r w:rsidRPr="0010359A">
        <w:rPr>
          <w:rFonts w:ascii="Times New Roman" w:hAnsi="Times New Roman" w:cs="Times New Roman"/>
          <w:sz w:val="28"/>
          <w:szCs w:val="28"/>
        </w:rPr>
        <w:t>HTML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0359A">
        <w:rPr>
          <w:rFonts w:ascii="Times New Roman" w:hAnsi="Times New Roman" w:cs="Times New Roman"/>
          <w:sz w:val="28"/>
          <w:szCs w:val="28"/>
        </w:rPr>
        <w:t>CSS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>, без подключения дополнительных библиотек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</w:rPr>
        <w:t>UI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 xml:space="preserve"> и использования фреймворков с готовыми элементами. При реализации размещения элементов необходимо добиться такого 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>расположения, при котором увеличение или уменьшение масштаба страницы браузеры не будет приводить к существенным искажениям (например, накладывания элементов друг на друга).</w:t>
      </w:r>
    </w:p>
    <w:p w14:paraId="2DBAB891" w14:textId="77777777" w:rsidR="0010359A" w:rsidRPr="0010359A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475C2E" w14:textId="77777777" w:rsidR="0010359A" w:rsidRDefault="0010359A" w:rsidP="0010359A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10359A">
        <w:rPr>
          <w:rFonts w:ascii="Times New Roman" w:hAnsi="Times New Roman" w:cs="Times New Roman"/>
          <w:sz w:val="28"/>
          <w:szCs w:val="28"/>
          <w:lang w:val="ru-RU"/>
        </w:rPr>
        <w:t>При создании структурных элементов страницы (где это предусмотрено заданием) необходимо заранее сформировать фото 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>инициалами исполнителя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A831D2" w14:textId="77777777" w:rsidR="0010359A" w:rsidRDefault="0010359A" w:rsidP="0010359A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14:paraId="128C085A" w14:textId="232A0B05" w:rsidR="0010359A" w:rsidRDefault="00106CD6" w:rsidP="001413D9">
      <w:pPr>
        <w:ind w:left="-993" w:right="-741" w:firstLineChars="125" w:firstLine="2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EF58CBF" wp14:editId="4CD2188F">
            <wp:extent cx="3244291" cy="1015226"/>
            <wp:effectExtent l="0" t="0" r="0" b="0"/>
            <wp:docPr id="20684979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979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9362" cy="10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2DFA" w14:textId="77777777" w:rsidR="001413D9" w:rsidRPr="00D604ED" w:rsidRDefault="001413D9" w:rsidP="001413D9">
      <w:pPr>
        <w:ind w:left="-993" w:right="-741" w:firstLineChars="125" w:firstLine="30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D604ED">
        <w:rPr>
          <w:rFonts w:ascii="Times New Roman" w:hAnsi="Times New Roman" w:cs="Times New Roman"/>
          <w:sz w:val="24"/>
          <w:szCs w:val="28"/>
          <w:lang w:val="ru-RU"/>
        </w:rPr>
        <w:t xml:space="preserve">Рис. </w:t>
      </w:r>
      <w:r>
        <w:rPr>
          <w:rFonts w:ascii="Times New Roman" w:hAnsi="Times New Roman" w:cs="Times New Roman"/>
          <w:sz w:val="24"/>
          <w:szCs w:val="28"/>
          <w:lang w:val="ru-RU"/>
        </w:rPr>
        <w:t>3</w:t>
      </w:r>
      <w:r w:rsidRPr="00D604ED">
        <w:rPr>
          <w:rFonts w:ascii="Times New Roman" w:hAnsi="Times New Roman" w:cs="Times New Roman"/>
          <w:sz w:val="24"/>
          <w:szCs w:val="28"/>
          <w:lang w:val="ru-RU"/>
        </w:rPr>
        <w:t xml:space="preserve"> </w:t>
      </w:r>
      <w:r w:rsidR="00A05F2D" w:rsidRPr="00A05F2D">
        <w:rPr>
          <w:rFonts w:ascii="Times New Roman" w:hAnsi="Times New Roman" w:cs="Times New Roman"/>
          <w:sz w:val="24"/>
          <w:szCs w:val="28"/>
          <w:lang w:val="ru-RU"/>
        </w:rPr>
        <w:t>Идентификация исполнителя</w:t>
      </w:r>
      <w:r w:rsidRPr="00D604ED">
        <w:rPr>
          <w:rFonts w:ascii="Times New Roman" w:hAnsi="Times New Roman" w:cs="Times New Roman"/>
          <w:sz w:val="24"/>
          <w:szCs w:val="28"/>
          <w:lang w:val="ru-RU"/>
        </w:rPr>
        <w:t>.</w:t>
      </w:r>
    </w:p>
    <w:p w14:paraId="43D59C06" w14:textId="77777777" w:rsidR="001413D9" w:rsidRDefault="001413D9" w:rsidP="001413D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CF619A" w14:textId="77777777" w:rsidR="001413D9" w:rsidRPr="001413D9" w:rsidRDefault="001413D9" w:rsidP="001413D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E03F77" w14:textId="6E558F69" w:rsidR="0010359A" w:rsidRPr="001413D9" w:rsidRDefault="001413D9" w:rsidP="001413D9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1413D9">
        <w:rPr>
          <w:rFonts w:ascii="Times New Roman" w:hAnsi="Times New Roman" w:cs="Times New Roman"/>
          <w:sz w:val="28"/>
          <w:szCs w:val="28"/>
          <w:lang w:val="ru-RU"/>
        </w:rPr>
        <w:t>в формате SVG для добавления в создаваемые элементы (для</w:t>
      </w:r>
      <w:r w:rsidR="00454E27" w:rsidRPr="00454E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413D9">
        <w:rPr>
          <w:rFonts w:ascii="Times New Roman" w:hAnsi="Times New Roman" w:cs="Times New Roman"/>
          <w:sz w:val="28"/>
          <w:szCs w:val="28"/>
          <w:lang w:val="ru-RU"/>
        </w:rPr>
        <w:t>студентов - авторов работы, обязательно указание группы).</w:t>
      </w:r>
      <w:r w:rsidRPr="001413D9">
        <w:rPr>
          <w:rFonts w:ascii="Times New Roman" w:hAnsi="Times New Roman" w:cs="Times New Roman"/>
          <w:sz w:val="28"/>
          <w:szCs w:val="28"/>
          <w:lang w:val="ru-RU"/>
        </w:rPr>
        <w:cr/>
      </w:r>
    </w:p>
    <w:p w14:paraId="7FEF8F12" w14:textId="77777777" w:rsidR="00F84B69" w:rsidRDefault="00F84B69" w:rsidP="00F84B69">
      <w:pPr>
        <w:ind w:left="-993" w:right="-741" w:firstLineChars="125" w:firstLine="351"/>
        <w:rPr>
          <w:rFonts w:ascii="Times New Roman" w:hAnsi="Times New Roman" w:cs="Times New Roman"/>
          <w:sz w:val="28"/>
          <w:szCs w:val="28"/>
          <w:lang w:val="ru-RU"/>
        </w:rPr>
      </w:pPr>
      <w:r w:rsidRPr="00F84B69">
        <w:rPr>
          <w:rFonts w:ascii="Times New Roman" w:hAnsi="Times New Roman" w:cs="Times New Roman"/>
          <w:b/>
          <w:sz w:val="28"/>
          <w:szCs w:val="28"/>
          <w:lang w:val="ru-RU"/>
        </w:rPr>
        <w:t>Примечание</w:t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509363" w14:textId="77777777" w:rsidR="0010359A" w:rsidRPr="00F84B69" w:rsidRDefault="00F84B69" w:rsidP="00F84B69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F84B69">
        <w:rPr>
          <w:rFonts w:ascii="Times New Roman" w:hAnsi="Times New Roman" w:cs="Times New Roman"/>
          <w:sz w:val="28"/>
          <w:szCs w:val="28"/>
          <w:lang w:val="ru-RU"/>
        </w:rPr>
        <w:t>Элементы вида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4B69">
        <w:rPr>
          <w:noProof/>
          <w:lang w:val="ru-RU"/>
        </w:rPr>
        <w:t xml:space="preserve"> </w:t>
      </w:r>
      <w:r w:rsidRPr="00F84B6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340C234" wp14:editId="3666F033">
            <wp:extent cx="762106" cy="314369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 xml:space="preserve"> создаются на основе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>комбинации двух элементов: изображения (иконки) в формате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>SVG и текста внутри &lt;span&gt; с наложением стиля для его изменения в процессе обработки действий пользователя.</w:t>
      </w:r>
    </w:p>
    <w:p w14:paraId="4232FB88" w14:textId="77777777" w:rsidR="0010359A" w:rsidRPr="0010359A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E85D95" w14:textId="77777777" w:rsidR="0010359A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55AFA6A" w14:textId="77777777" w:rsidR="00034C1F" w:rsidRDefault="00034C1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E4593D1" w14:textId="77777777" w:rsidR="00034C1F" w:rsidRPr="00034C1F" w:rsidRDefault="00034C1F" w:rsidP="00034C1F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34C1F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 xml:space="preserve">Задание 2. Создание заголовка </w:t>
      </w:r>
      <w:r w:rsidRPr="00034C1F">
        <w:rPr>
          <w:rFonts w:ascii="Times New Roman" w:hAnsi="Times New Roman" w:cs="Times New Roman"/>
          <w:b/>
          <w:color w:val="auto"/>
          <w:sz w:val="28"/>
          <w:lang w:val="ru-RU"/>
        </w:rPr>
        <w:t>страницы</w:t>
      </w:r>
      <w:r w:rsidRPr="00034C1F">
        <w:rPr>
          <w:rFonts w:ascii="Times New Roman" w:hAnsi="Times New Roman" w:cs="Times New Roman"/>
          <w:color w:val="auto"/>
          <w:sz w:val="28"/>
          <w:szCs w:val="28"/>
          <w:lang w:val="ru-RU"/>
        </w:rPr>
        <w:cr/>
      </w:r>
    </w:p>
    <w:p w14:paraId="5E449490" w14:textId="73E0E9CE" w:rsidR="00034C1F" w:rsidRDefault="00106CD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06CD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676683E" wp14:editId="5ACD93EB">
            <wp:extent cx="5020310" cy="1320165"/>
            <wp:effectExtent l="0" t="0" r="8890" b="0"/>
            <wp:docPr id="170727005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7005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73E7" w14:textId="6290BCAB" w:rsidR="00106CD6" w:rsidRPr="00B01996" w:rsidRDefault="00106CD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06CD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5A2DBB0" wp14:editId="27E2C9EF">
            <wp:extent cx="5020310" cy="1193165"/>
            <wp:effectExtent l="0" t="0" r="8890" b="6985"/>
            <wp:docPr id="14060023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023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37C6" w14:textId="7A8B8BCC" w:rsidR="00034C1F" w:rsidRDefault="00B01996" w:rsidP="00B0199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Пример</w:t>
      </w:r>
    </w:p>
    <w:p w14:paraId="649F922F" w14:textId="77777777" w:rsidR="00B01996" w:rsidRDefault="00B01996" w:rsidP="00B0199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076527" w14:textId="77777777" w:rsidR="00B01996" w:rsidRDefault="00B01996" w:rsidP="00B0199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DC6A24" w14:textId="0A1575B4" w:rsidR="00A82706" w:rsidRDefault="00B01996" w:rsidP="00B0199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0199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45127A5" wp14:editId="58416D7A">
            <wp:extent cx="5020310" cy="624205"/>
            <wp:effectExtent l="0" t="0" r="8890" b="4445"/>
            <wp:docPr id="17773310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310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BE4C" w14:textId="23090865" w:rsidR="00A82706" w:rsidRPr="00034C1F" w:rsidRDefault="00B01996" w:rsidP="00403C92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Моё исполнение</w:t>
      </w:r>
    </w:p>
    <w:p w14:paraId="66F12D91" w14:textId="77777777" w:rsidR="00034C1F" w:rsidRDefault="00034C1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D6E0A36" w14:textId="77777777" w:rsidR="00034C1F" w:rsidRPr="00034C1F" w:rsidRDefault="00034C1F" w:rsidP="00034C1F">
      <w:pPr>
        <w:pStyle w:val="2"/>
        <w:jc w:val="center"/>
        <w:rPr>
          <w:rFonts w:ascii="Times New Roman" w:hAnsi="Times New Roman" w:cs="Times New Roman"/>
          <w:b/>
          <w:color w:val="000000" w:themeColor="text1"/>
          <w:sz w:val="28"/>
          <w:lang w:val="ru-RU"/>
        </w:rPr>
      </w:pPr>
      <w:r w:rsidRPr="00034C1F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>Задание 3. Создание панели навигации</w:t>
      </w:r>
    </w:p>
    <w:p w14:paraId="118AA119" w14:textId="77777777"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52E9A4" w14:textId="6AD3B61E" w:rsidR="00034C1F" w:rsidRDefault="00B0199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B0199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BF16D9B" wp14:editId="7A7B64B7">
            <wp:extent cx="5020310" cy="6242685"/>
            <wp:effectExtent l="0" t="0" r="8890" b="5715"/>
            <wp:docPr id="136476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6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624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7681" w14:textId="293F96F6" w:rsidR="00B01996" w:rsidRDefault="00B0199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Пример</w:t>
      </w:r>
    </w:p>
    <w:p w14:paraId="1A7F04EF" w14:textId="77777777" w:rsidR="00B01996" w:rsidRDefault="00B0199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42867AF9" w14:textId="3A39C549" w:rsidR="00B01996" w:rsidRDefault="00B0199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01996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55255AA" wp14:editId="6D3FAC0C">
            <wp:extent cx="3531771" cy="8296275"/>
            <wp:effectExtent l="0" t="0" r="0" b="0"/>
            <wp:docPr id="1272885958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85958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7118" cy="83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F8C4" w14:textId="66BDEADE" w:rsidR="00B01996" w:rsidRDefault="00B0199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Моё исполнение</w:t>
      </w:r>
    </w:p>
    <w:p w14:paraId="1DD9FCD7" w14:textId="77777777" w:rsidR="00034C1F" w:rsidRDefault="00034C1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EC589CA" w14:textId="77777777" w:rsidR="00034C1F" w:rsidRDefault="00034C1F" w:rsidP="00034C1F">
      <w:pPr>
        <w:pStyle w:val="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4C1F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>Задание 4. Создание нижнего колонтитула</w:t>
      </w:r>
    </w:p>
    <w:p w14:paraId="0B43E161" w14:textId="77777777"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29F54B" w14:textId="7F465C97" w:rsidR="00034C1F" w:rsidRDefault="00B0199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019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5B1C58" wp14:editId="6A0DE120">
            <wp:extent cx="5020310" cy="7078980"/>
            <wp:effectExtent l="0" t="0" r="8890" b="7620"/>
            <wp:docPr id="82603492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3492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707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8AD2" w14:textId="744DE973" w:rsidR="00B01996" w:rsidRDefault="00B0199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Пример</w:t>
      </w:r>
    </w:p>
    <w:p w14:paraId="1AC5811D" w14:textId="77777777" w:rsidR="00B01996" w:rsidRDefault="00B0199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7B7398" w14:textId="77777777" w:rsidR="00B01996" w:rsidRPr="00B01996" w:rsidRDefault="00B0199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B41AC8" w14:textId="77777777" w:rsidR="00066756" w:rsidRDefault="0006675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</w:p>
    <w:p w14:paraId="26987FFA" w14:textId="77777777" w:rsidR="00B01996" w:rsidRDefault="00B01996" w:rsidP="00B0199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01996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E93943C" wp14:editId="07966490">
            <wp:extent cx="5020310" cy="2686685"/>
            <wp:effectExtent l="0" t="0" r="8890" b="0"/>
            <wp:docPr id="105932700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2700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5102" w14:textId="3BD967C7" w:rsidR="00034C1F" w:rsidRDefault="00B01996" w:rsidP="00B0199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Моё исполнение</w:t>
      </w:r>
      <w:r w:rsidR="00034C1F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3549837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 5. Представление практической работы</w:t>
      </w:r>
    </w:p>
    <w:p w14:paraId="7F602B53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Сделайте редизайн элементов страницы после их реализации</w:t>
      </w:r>
    </w:p>
    <w:p w14:paraId="276B1BF2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и размещения на странице. Подбирать цветовую палитру, ориентируясь исключительно на зрительное восприятие, неудобно. Сегодня веб-дизайнеры используют программы и онлайн-сервисы</w:t>
      </w:r>
    </w:p>
    <w:p w14:paraId="531BD214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для подбора гаммы. Среди наиболее популярных:</w:t>
      </w:r>
    </w:p>
    <w:p w14:paraId="6D5727D3" w14:textId="0A6FFCD8" w:rsidR="004155FC" w:rsidRPr="00B01996" w:rsidRDefault="004155FC" w:rsidP="00B01996">
      <w:pPr>
        <w:pStyle w:val="a6"/>
        <w:numPr>
          <w:ilvl w:val="0"/>
          <w:numId w:val="7"/>
        </w:numPr>
        <w:ind w:right="-741"/>
        <w:rPr>
          <w:rFonts w:ascii="Times New Roman" w:hAnsi="Times New Roman" w:cs="Times New Roman"/>
          <w:sz w:val="28"/>
          <w:szCs w:val="28"/>
          <w:lang w:val="ru-RU"/>
        </w:rPr>
      </w:pPr>
      <w:r w:rsidRPr="00B01996">
        <w:rPr>
          <w:rFonts w:ascii="Times New Roman" w:hAnsi="Times New Roman" w:cs="Times New Roman"/>
          <w:sz w:val="28"/>
          <w:szCs w:val="28"/>
          <w:lang w:val="ru-RU"/>
        </w:rPr>
        <w:t>Adobe Color CC. Подходит как для профи, так и для рядовых</w:t>
      </w:r>
    </w:p>
    <w:p w14:paraId="439FAC55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разработчиков сайтов, которые решили поэкспериментировать с оформлением сайта самостоятельно. Сервис позволяет сформировать гамму с нуля или подобрать контекстные</w:t>
      </w:r>
    </w:p>
    <w:p w14:paraId="5FA31B42" w14:textId="77777777" w:rsidR="00034C1F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цвета к уже имеющимся базовым. К преимуществам можно отнести простоту и гибкость настроек.</w:t>
      </w:r>
    </w:p>
    <w:p w14:paraId="0F599FC7" w14:textId="77777777"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C533EE0" w14:textId="77777777" w:rsid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B9351B2" wp14:editId="7DB1CAF7">
            <wp:extent cx="3753374" cy="15051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1050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2. paletton.com. Узкоспециализированный ресурс для подбора цветовой гаммы для сайта. Выбранное сочетание</w:t>
      </w:r>
    </w:p>
    <w:p w14:paraId="379E8722" w14:textId="77777777" w:rsid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можно сразу «примерить» на макет</w:t>
      </w:r>
    </w:p>
    <w:p w14:paraId="57B2F46C" w14:textId="77777777"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57C19C" w14:textId="77777777" w:rsid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8C45381" wp14:editId="0EC43363">
            <wp:extent cx="3353268" cy="1247949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2023" w14:textId="77777777" w:rsid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FCCDD5" w14:textId="77777777" w:rsidR="004155FC" w:rsidRP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714C88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3. colourlovers.com. Сайт с готовыми цветовыми схемами, ими</w:t>
      </w:r>
    </w:p>
    <w:p w14:paraId="7191C350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делятся рядовые пользователи. Ознакомиться и отобрать</w:t>
      </w:r>
    </w:p>
    <w:p w14:paraId="7FFEBFF5" w14:textId="77777777"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схемы можно с помощью фильтра категорий.</w:t>
      </w:r>
    </w:p>
    <w:p w14:paraId="6B17096C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7F4274C" wp14:editId="0C944948">
            <wp:extent cx="3305636" cy="136226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51F8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4155FC">
        <w:rPr>
          <w:rFonts w:ascii="Times New Roman" w:hAnsi="Times New Roman" w:cs="Times New Roman"/>
          <w:sz w:val="28"/>
          <w:szCs w:val="28"/>
          <w:lang w:val="ru-RU"/>
        </w:rPr>
        <w:t>Coolors</w:t>
      </w:r>
      <w:proofErr w:type="spellEnd"/>
      <w:r w:rsidRPr="004155FC">
        <w:rPr>
          <w:rFonts w:ascii="Times New Roman" w:hAnsi="Times New Roman" w:cs="Times New Roman"/>
          <w:sz w:val="28"/>
          <w:szCs w:val="28"/>
          <w:lang w:val="ru-RU"/>
        </w:rPr>
        <w:t>. Генератор цветовых палитр, отличный выбор для</w:t>
      </w:r>
    </w:p>
    <w:p w14:paraId="124279ED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lastRenderedPageBreak/>
        <w:t>новичков. Учиться можно, не только экспериментируя,</w:t>
      </w:r>
    </w:p>
    <w:p w14:paraId="1B4C430E" w14:textId="77777777"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но и, используя схемы, созданные опытными дизайнерами.</w:t>
      </w:r>
    </w:p>
    <w:p w14:paraId="57B52E46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FCC0B40" wp14:editId="41D863A7">
            <wp:extent cx="3334215" cy="1267002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2A7D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proofErr w:type="spellStart"/>
      <w:r w:rsidRPr="004155FC">
        <w:rPr>
          <w:rFonts w:ascii="Times New Roman" w:hAnsi="Times New Roman" w:cs="Times New Roman"/>
          <w:sz w:val="28"/>
          <w:szCs w:val="28"/>
          <w:lang w:val="ru-RU"/>
        </w:rPr>
        <w:t>Material</w:t>
      </w:r>
      <w:proofErr w:type="spellEnd"/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 Color Tool. Узкоспециализированный инструмент</w:t>
      </w:r>
    </w:p>
    <w:p w14:paraId="6013EF4D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для визуального оформления пользовательского интерфейса. С его помощью можно не только сгенерировать</w:t>
      </w:r>
    </w:p>
    <w:p w14:paraId="77D03A68" w14:textId="77777777" w:rsidR="00034C1F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идеи, но и сразу посмотреть, как они могут быть реализованы в реальных проектах.</w:t>
      </w:r>
    </w:p>
    <w:p w14:paraId="0A5D9508" w14:textId="77777777"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573C97F" wp14:editId="6605E015">
            <wp:extent cx="3429479" cy="15051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1469" w14:textId="77777777" w:rsidR="00B01996" w:rsidRDefault="00B01996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050BD37" w14:textId="15402044" w:rsidR="00B01996" w:rsidRDefault="00B01996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01996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8227D6F" wp14:editId="6134A2B5">
            <wp:extent cx="5020310" cy="6445250"/>
            <wp:effectExtent l="0" t="0" r="8890" b="0"/>
            <wp:docPr id="115495580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5580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644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3BC0" w14:textId="25DD873B" w:rsidR="00B01996" w:rsidRDefault="00B01996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 редизайна</w:t>
      </w:r>
    </w:p>
    <w:p w14:paraId="257A98EC" w14:textId="77777777" w:rsidR="00B01996" w:rsidRDefault="00B01996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78D80B" w14:textId="4D9E99B7" w:rsidR="00B01996" w:rsidRDefault="00B01996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01996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87BD865" wp14:editId="193E0692">
            <wp:extent cx="5020310" cy="6386830"/>
            <wp:effectExtent l="0" t="0" r="8890" b="0"/>
            <wp:docPr id="897046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468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638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0101" w14:textId="1C3C99C4" w:rsidR="00B01996" w:rsidRDefault="00B01996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редизайна сделал упор на фиолетовый цвет, добавил лёгкий градиент ближе к лавандовому.</w:t>
      </w:r>
    </w:p>
    <w:p w14:paraId="432B0117" w14:textId="77777777"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5921BC" w14:textId="194C4F12" w:rsidR="00B01996" w:rsidRDefault="00B01996" w:rsidP="00B0199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413F402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Задание 6. Представление практической работы</w:t>
      </w:r>
    </w:p>
    <w:p w14:paraId="5C849F7B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Созданную страницу необходимо опубликовать на сервисе GitHub.io и предоставить ссылку</w:t>
      </w:r>
    </w:p>
    <w:p w14:paraId="66E718B5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(вида https://username.github.io) на законченный и рабочий вариант</w:t>
      </w:r>
    </w:p>
    <w:p w14:paraId="4AABCE97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для проверки преподавателем.</w:t>
      </w:r>
    </w:p>
    <w:p w14:paraId="3C2153D8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Последовательность действий для публикации:</w:t>
      </w:r>
    </w:p>
    <w:p w14:paraId="659A48E7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1. Зарегистрируйтесь на https://github.com/, если ещё не сделали этого.</w:t>
      </w:r>
    </w:p>
    <w:p w14:paraId="6AEBB20A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2. Создайте новый репозиторий с именем username.github.io,</w:t>
      </w:r>
    </w:p>
    <w:p w14:paraId="6F1A0797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где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username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— ваш ник на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A223AA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3. Создайте новый файл. Когда репозиторий не пуст, то в</w:t>
      </w:r>
    </w:p>
    <w:p w14:paraId="6B3F1BAE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верхнем правом углу есть кнопка "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Create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New File", но сейчас, когда ещё нет ни одного файла, создать первый можно</w:t>
      </w:r>
    </w:p>
    <w:p w14:paraId="6F15C3C4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по прямой</w:t>
      </w:r>
    </w:p>
    <w:p w14:paraId="3104233A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ссылке https://github.com/username/username.github.io/new/</w:t>
      </w:r>
    </w:p>
    <w:p w14:paraId="06C826A4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</w:rPr>
      </w:pPr>
      <w:r w:rsidRPr="004E553C">
        <w:rPr>
          <w:rFonts w:ascii="Times New Roman" w:hAnsi="Times New Roman" w:cs="Times New Roman"/>
          <w:sz w:val="28"/>
          <w:szCs w:val="28"/>
        </w:rPr>
        <w:t xml:space="preserve">master,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где</w:t>
      </w:r>
      <w:r w:rsidRPr="004E553C">
        <w:rPr>
          <w:rFonts w:ascii="Times New Roman" w:hAnsi="Times New Roman" w:cs="Times New Roman"/>
          <w:sz w:val="28"/>
          <w:szCs w:val="28"/>
        </w:rPr>
        <w:t xml:space="preserve"> username —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ваш</w:t>
      </w:r>
      <w:r w:rsidRPr="004E553C">
        <w:rPr>
          <w:rFonts w:ascii="Times New Roman" w:hAnsi="Times New Roman" w:cs="Times New Roman"/>
          <w:sz w:val="28"/>
          <w:szCs w:val="28"/>
        </w:rPr>
        <w:t xml:space="preserve">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ник</w:t>
      </w:r>
      <w:r w:rsidRPr="004E553C">
        <w:rPr>
          <w:rFonts w:ascii="Times New Roman" w:hAnsi="Times New Roman" w:cs="Times New Roman"/>
          <w:sz w:val="28"/>
          <w:szCs w:val="28"/>
        </w:rPr>
        <w:t>.</w:t>
      </w:r>
    </w:p>
    <w:p w14:paraId="477F0864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4. Введите имя index.html и скопируйте туда содержание</w:t>
      </w:r>
    </w:p>
    <w:p w14:paraId="6F71C19C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файла</w:t>
      </w:r>
      <w:r w:rsidRPr="004E553C">
        <w:rPr>
          <w:rFonts w:ascii="Times New Roman" w:hAnsi="Times New Roman" w:cs="Times New Roman"/>
          <w:sz w:val="28"/>
          <w:szCs w:val="28"/>
        </w:rPr>
        <w:t xml:space="preserve"> index.html.</w:t>
      </w:r>
    </w:p>
    <w:p w14:paraId="7A1D8357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</w:rPr>
      </w:pPr>
      <w:r w:rsidRPr="004E553C">
        <w:rPr>
          <w:rFonts w:ascii="Times New Roman" w:hAnsi="Times New Roman" w:cs="Times New Roman"/>
          <w:sz w:val="28"/>
          <w:szCs w:val="28"/>
        </w:rPr>
        <w:t xml:space="preserve">5.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Нажмите</w:t>
      </w:r>
      <w:r w:rsidRPr="004E553C">
        <w:rPr>
          <w:rFonts w:ascii="Times New Roman" w:hAnsi="Times New Roman" w:cs="Times New Roman"/>
          <w:sz w:val="28"/>
          <w:szCs w:val="28"/>
        </w:rPr>
        <w:t xml:space="preserve">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кнопку</w:t>
      </w:r>
      <w:r w:rsidRPr="004E553C">
        <w:rPr>
          <w:rFonts w:ascii="Times New Roman" w:hAnsi="Times New Roman" w:cs="Times New Roman"/>
          <w:sz w:val="28"/>
          <w:szCs w:val="28"/>
        </w:rPr>
        <w:t xml:space="preserve"> "Commit new file".</w:t>
      </w:r>
    </w:p>
    <w:p w14:paraId="5944A29B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6. Повторите то же самое для файла style.css.</w:t>
      </w:r>
    </w:p>
    <w:p w14:paraId="391EF3D8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7. Подтвердите публикацию на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 В настройках</w:t>
      </w:r>
    </w:p>
    <w:p w14:paraId="737D6FA5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репозитория: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Settings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-&gt; Раздел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Options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-&gt; Секция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</w:p>
    <w:p w14:paraId="2E310667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CF61D4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8. Через несколько мгновений страница станет доступна по</w:t>
      </w:r>
    </w:p>
    <w:p w14:paraId="13E8D5A3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вашему адресу https://username.github.io</w:t>
      </w:r>
    </w:p>
    <w:p w14:paraId="66589CF6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Примечание. Страница должна оставаться доступной по</w:t>
      </w:r>
    </w:p>
    <w:p w14:paraId="708A85E5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ссылке до момента проверки работы в курсе. Затем опубликованные материалы можно удалить или заместить следующими</w:t>
      </w:r>
    </w:p>
    <w:p w14:paraId="0D3F9E0D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работами.</w:t>
      </w:r>
    </w:p>
    <w:p w14:paraId="5C9F15F0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Дополнительно, все созданные элементы (исходные материалы)</w:t>
      </w:r>
    </w:p>
    <w:p w14:paraId="13858DB5" w14:textId="65418DFD" w:rsidR="00722F15" w:rsidRDefault="004E553C" w:rsidP="00CA2522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нужно поместить в каталог lab-5 на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C3CAC5" w14:textId="77777777" w:rsidR="00154199" w:rsidRDefault="00154199" w:rsidP="00CA2522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14:paraId="52130CD6" w14:textId="3402DD93" w:rsidR="00154199" w:rsidRDefault="00154199" w:rsidP="0015419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5419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CFB17A8" wp14:editId="115660F0">
            <wp:extent cx="5020310" cy="1557020"/>
            <wp:effectExtent l="0" t="0" r="8890" b="5080"/>
            <wp:docPr id="167431176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1176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B743" w14:textId="77777777" w:rsidR="00154199" w:rsidRDefault="00154199" w:rsidP="0015419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C8374F" w14:textId="77777777" w:rsidR="00154199" w:rsidRDefault="00154199" w:rsidP="0015419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540AD1" w14:textId="7B7454DA" w:rsidR="00154199" w:rsidRDefault="00154199" w:rsidP="0015419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5419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8E819BE" wp14:editId="67602261">
            <wp:extent cx="5020310" cy="1172210"/>
            <wp:effectExtent l="0" t="0" r="8890" b="8890"/>
            <wp:docPr id="17990239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239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5197" w14:textId="1782C883" w:rsidR="00154199" w:rsidRDefault="00154199" w:rsidP="0015419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Сделал страницу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гитхабе</w:t>
      </w:r>
      <w:proofErr w:type="spellEnd"/>
    </w:p>
    <w:p w14:paraId="073E4A83" w14:textId="77777777" w:rsidR="00CA2522" w:rsidRDefault="00CA2522" w:rsidP="00CA2522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14:paraId="4513F4AA" w14:textId="77777777" w:rsidR="00CA2522" w:rsidRPr="00154199" w:rsidRDefault="00CA2522" w:rsidP="00154199">
      <w:pPr>
        <w:ind w:right="-741"/>
        <w:rPr>
          <w:rFonts w:ascii="Times New Roman" w:hAnsi="Times New Roman" w:cs="Times New Roman"/>
          <w:sz w:val="28"/>
          <w:szCs w:val="28"/>
          <w:lang w:val="ru-RU"/>
        </w:rPr>
      </w:pPr>
    </w:p>
    <w:p w14:paraId="20398B1C" w14:textId="369112E7" w:rsidR="00CA2522" w:rsidRPr="00CA2522" w:rsidRDefault="00CA2522" w:rsidP="00CA2522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CA252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8EFA56" wp14:editId="1CAD3DD1">
            <wp:extent cx="5020310" cy="2995930"/>
            <wp:effectExtent l="0" t="0" r="8890" b="0"/>
            <wp:docPr id="38932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23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0AF6" w14:textId="69A2D51B" w:rsidR="004155FC" w:rsidRPr="00CA2522" w:rsidRDefault="00CA2522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Прикрепил исходные файлы на курс</w:t>
      </w:r>
    </w:p>
    <w:p w14:paraId="01A3274F" w14:textId="77777777" w:rsidR="004E553C" w:rsidRPr="00454E27" w:rsidRDefault="004E553C" w:rsidP="00722F15">
      <w:pPr>
        <w:pStyle w:val="1"/>
        <w:ind w:left="-567" w:right="-599"/>
        <w:jc w:val="center"/>
        <w:rPr>
          <w:rFonts w:ascii="Times New Roman" w:hAnsi="Times New Roman" w:hint="default"/>
          <w:sz w:val="32"/>
          <w:szCs w:val="32"/>
          <w:lang w:val="ru-RU"/>
        </w:rPr>
      </w:pPr>
      <w:r w:rsidRPr="00454E27">
        <w:rPr>
          <w:rFonts w:ascii="Times New Roman" w:hAnsi="Times New Roman" w:hint="default"/>
          <w:sz w:val="32"/>
          <w:szCs w:val="32"/>
          <w:lang w:val="ru-RU"/>
        </w:rPr>
        <w:t>Контрольные вопросы</w:t>
      </w:r>
    </w:p>
    <w:p w14:paraId="6B27AE0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Контрольные вопросы - Ответы</w:t>
      </w:r>
    </w:p>
    <w:p w14:paraId="6C4D3D4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6A35C63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1. Что такое семантические теги в HTML5 и какова их основная функция?</w:t>
      </w:r>
    </w:p>
    <w:p w14:paraId="2C01B63F" w14:textId="2BA680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Семантические теги HTML5 </w:t>
      </w:r>
      <w:r w:rsidR="00CA2522" w:rsidRPr="00722F15">
        <w:rPr>
          <w:rFonts w:ascii="Times New Roman" w:hAnsi="Times New Roman" w:cs="Times New Roman"/>
          <w:sz w:val="28"/>
          <w:szCs w:val="28"/>
          <w:lang w:val="ru-RU"/>
        </w:rPr>
        <w:t>— это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элементы, которые несут смысловую нагрузку и описывают назначение контента. Их основная функция - придавать структуре веб-страницы смысл, делая код более понятным для браузеров, поисковых систем и разработчиков.</w:t>
      </w:r>
    </w:p>
    <w:p w14:paraId="58B9644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5B49E0DF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2. Назовите основные семантические теги HTML5 и опишите их назначения.</w:t>
      </w:r>
    </w:p>
    <w:p w14:paraId="3C44B15D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шапка сайта или раздела</w:t>
      </w:r>
    </w:p>
    <w:p w14:paraId="32551B45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навигационное меню</w:t>
      </w:r>
    </w:p>
    <w:p w14:paraId="060401C8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основное содержимое страницы</w:t>
      </w:r>
    </w:p>
    <w:p w14:paraId="62C515B8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независимый контент (статья, пост)</w:t>
      </w:r>
    </w:p>
    <w:p w14:paraId="3DDF194C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section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тематическая группа контента</w:t>
      </w:r>
    </w:p>
    <w:p w14:paraId="32DA503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aside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боковая панель, дополнительный контент</w:t>
      </w:r>
    </w:p>
    <w:p w14:paraId="7C439B53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footer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подвал сайта или раздела</w:t>
      </w:r>
    </w:p>
    <w:p w14:paraId="48AAC772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5AB249D6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3. Какой тег используется для обозначения заголовка страницы и его структуры?</w:t>
      </w:r>
    </w:p>
    <w:p w14:paraId="04C7866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&lt;h1&gt;-&lt;h6&gt; для заголовков разного уровня, где &lt;h1&gt; - главный заголовок страницы.</w:t>
      </w:r>
    </w:p>
    <w:p w14:paraId="757B502A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16BF510C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4. Какой тег в HTML5 предназначен для создания навигационного меню?</w:t>
      </w:r>
    </w:p>
    <w:p w14:paraId="4495018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lastRenderedPageBreak/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используется для создания навигационного меню.</w:t>
      </w:r>
    </w:p>
    <w:p w14:paraId="2367FBB9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6730A8B8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5. Что такое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 какие элементы обычно включаются в него?</w:t>
      </w:r>
    </w:p>
    <w:p w14:paraId="50C583B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  <w:proofErr w:type="gramStart"/>
      <w:r w:rsidRPr="00722F15">
        <w:rPr>
          <w:rFonts w:ascii="Times New Roman" w:hAnsi="Times New Roman" w:cs="Times New Roman"/>
          <w:sz w:val="28"/>
          <w:szCs w:val="28"/>
          <w:lang w:val="ru-RU"/>
        </w:rPr>
        <w:t>- это</w:t>
      </w:r>
      <w:proofErr w:type="gram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шапка сайта или раздела. Обычно включает логотип, навигационное меню, поисковую форму, контактную информацию.</w:t>
      </w:r>
    </w:p>
    <w:p w14:paraId="445BF540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16DC814D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6. Какой тег используется для обозначения основного содержимого страницы, и какова его роль?</w:t>
      </w:r>
    </w:p>
    <w:p w14:paraId="245933C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&gt; содержит основное уникальное содержимое страницы. Он должен быть один на странице и помогает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скринридерам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определить главный контент.</w:t>
      </w:r>
    </w:p>
    <w:p w14:paraId="0D2413B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3C160736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7. Какой тег HTML5 используется для выделения независимого содержимого, например, статьи?</w:t>
      </w:r>
    </w:p>
    <w:p w14:paraId="341F7C62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используется для независимого, самодостаточного контента, который может распространяться отдельно.</w:t>
      </w:r>
    </w:p>
    <w:p w14:paraId="36F3864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37743BD9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8. Что такое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aside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 в каком контексте он обычно используется?</w:t>
      </w:r>
    </w:p>
    <w:p w14:paraId="0128C1B0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aside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предназначен для дополнительного, второстепенного контента, связанного с основным содержимым (боковые панели, цитаты, реклама).</w:t>
      </w:r>
    </w:p>
    <w:p w14:paraId="139B25DA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4207D66A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9. Какой тег HTML5 используется для создания подвала страницы и что обычно в него включается?</w:t>
      </w:r>
    </w:p>
    <w:p w14:paraId="41B98B05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footer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используется для подвала. Обычно включает контактную информацию, ссылки на соцсети, авторские права, карту сайта.</w:t>
      </w:r>
    </w:p>
    <w:p w14:paraId="06170D32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3D61EA7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10. Как правильно использовать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section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для организации контента?</w:t>
      </w:r>
    </w:p>
    <w:p w14:paraId="706DA782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section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группирует тематически связанный контент и должен иметь заголовок. Используется для логического разделения содержимого.</w:t>
      </w:r>
    </w:p>
    <w:p w14:paraId="39C007DC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16FA507A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11. Как семантические теги улучшают доступность веб-страниц для людей с ограниченными возможностями?</w:t>
      </w:r>
    </w:p>
    <w:p w14:paraId="1BEE0BB9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Они предоставляют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скринридерам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информацию о структуре страницы, позволяя пользователям быстро ориентироваться и находить нужный контент.</w:t>
      </w:r>
    </w:p>
    <w:p w14:paraId="164482EA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5D5F022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12. Почему важно использовать семантические теги для SEO?</w:t>
      </w:r>
    </w:p>
    <w:p w14:paraId="20E28662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Поисковые системы лучше понимают структуру и содержание страницы, что улучшает ранжирование и релевантность поисковых запросов.</w:t>
      </w:r>
    </w:p>
    <w:p w14:paraId="2D4A2CE1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11A86DF6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13. Какой тег используется для создания списка ссылок на другие страницы или разделы сайта?</w:t>
      </w:r>
    </w:p>
    <w:p w14:paraId="058F2F0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lastRenderedPageBreak/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в сочетании с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ul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&gt;/&lt;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для создания списка навигационных ссылок.</w:t>
      </w:r>
    </w:p>
    <w:p w14:paraId="610B6C3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0E4369ED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14. Что такое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 как он отличается от других семантических тегов?</w:t>
      </w:r>
    </w:p>
    <w:p w14:paraId="4B436ACF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содержит основной уникальный контент страницы, в отличие от повторяющихся элементов (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footer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). Должен быть только один на странице.</w:t>
      </w:r>
    </w:p>
    <w:p w14:paraId="74656C80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72005A8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15. Как семантические теги влияют на структуру документа и его читаемость?</w:t>
      </w:r>
    </w:p>
    <w:p w14:paraId="129D6913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Они создают логическую иерархию, делают код более организованным и понятным для разработчиков, упрощают поддержку и модификацию.</w:t>
      </w:r>
    </w:p>
    <w:p w14:paraId="3BD4BFC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6BCD8F1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16. Как правильно использовать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для организации контента на странице?</w:t>
      </w:r>
    </w:p>
    <w:p w14:paraId="47F6DA0B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должен содержать самостоятельный контент: новости, статьи, посты блога, комментарии. Может иметь собственную структуру с заголовками.</w:t>
      </w:r>
    </w:p>
    <w:p w14:paraId="6417A180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799B8C9B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17. Как можно комбинировать семантические теги для создания сложных макетов?</w:t>
      </w:r>
    </w:p>
    <w:p w14:paraId="5F6DFFBB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Например</w:t>
      </w:r>
      <w:r w:rsidRPr="00722F15">
        <w:rPr>
          <w:rFonts w:ascii="Times New Roman" w:hAnsi="Times New Roman" w:cs="Times New Roman"/>
          <w:sz w:val="28"/>
          <w:szCs w:val="28"/>
        </w:rPr>
        <w:t xml:space="preserve">: &lt;header&gt; + &lt;nav&gt; + &lt;main&gt;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722F15">
        <w:rPr>
          <w:rFonts w:ascii="Times New Roman" w:hAnsi="Times New Roman" w:cs="Times New Roman"/>
          <w:sz w:val="28"/>
          <w:szCs w:val="28"/>
        </w:rPr>
        <w:t xml:space="preserve">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вложенными</w:t>
      </w:r>
      <w:r w:rsidRPr="00722F15">
        <w:rPr>
          <w:rFonts w:ascii="Times New Roman" w:hAnsi="Times New Roman" w:cs="Times New Roman"/>
          <w:sz w:val="28"/>
          <w:szCs w:val="28"/>
        </w:rPr>
        <w:t xml:space="preserve"> &lt;article&gt;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722F15">
        <w:rPr>
          <w:rFonts w:ascii="Times New Roman" w:hAnsi="Times New Roman" w:cs="Times New Roman"/>
          <w:sz w:val="28"/>
          <w:szCs w:val="28"/>
        </w:rPr>
        <w:t xml:space="preserve"> &lt;section&gt; + &lt;aside&gt; + &lt;footer&gt;.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Каждый тег выполняет свою роль в общей структуре.</w:t>
      </w:r>
    </w:p>
    <w:p w14:paraId="19F898A8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710511D6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18. Что такое "ария" (ARIA) и как она связана с семантическими тегами?</w:t>
      </w:r>
    </w:p>
    <w:p w14:paraId="6A8A3068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ARIA (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Accessible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Rich Internet Applications) </w:t>
      </w:r>
      <w:proofErr w:type="gramStart"/>
      <w:r w:rsidRPr="00722F15">
        <w:rPr>
          <w:rFonts w:ascii="Times New Roman" w:hAnsi="Times New Roman" w:cs="Times New Roman"/>
          <w:sz w:val="28"/>
          <w:szCs w:val="28"/>
          <w:lang w:val="ru-RU"/>
        </w:rPr>
        <w:t>- это</w:t>
      </w:r>
      <w:proofErr w:type="gram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спецификация для улучшения доступности. Дополняет семантические теги, предоставляя дополнительную информацию для вспомогательных технологий.</w:t>
      </w:r>
    </w:p>
    <w:p w14:paraId="526FF4C0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2C0D43F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19. Как можно использовать семантические теги для улучшения пользовательского опыта на сайте?</w:t>
      </w:r>
    </w:p>
    <w:p w14:paraId="13F528E2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Правильная структура помогает пользователям быстрее находить информацию, улучшает навигацию и делает сайт более предсказуемым и удобным.</w:t>
      </w:r>
    </w:p>
    <w:p w14:paraId="3F2E2AE3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69301690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20. Как проверить валидность семантической разметки на веб-странице?</w:t>
      </w:r>
    </w:p>
    <w:p w14:paraId="74DE72D1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Использовать валидатор W3C</w:t>
      </w:r>
    </w:p>
    <w:p w14:paraId="14E7BA55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Проверять с помощью инструментов разработчика в браузере</w:t>
      </w:r>
    </w:p>
    <w:p w14:paraId="18E412D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- Тестировать со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скринридерами</w:t>
      </w:r>
      <w:proofErr w:type="spellEnd"/>
    </w:p>
    <w:p w14:paraId="00B39248" w14:textId="77777777" w:rsidR="00034C1F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- Использовать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Lighthouse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или аналогичные инструменты аудита доступности</w:t>
      </w:r>
    </w:p>
    <w:sectPr w:rsidR="00034C1F">
      <w:pgSz w:w="11906" w:h="16838"/>
      <w:pgMar w:top="1440" w:right="1800" w:bottom="1440" w:left="2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498D8D"/>
    <w:multiLevelType w:val="singleLevel"/>
    <w:tmpl w:val="A6498D8D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68A2391"/>
    <w:multiLevelType w:val="singleLevel"/>
    <w:tmpl w:val="F68A239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46C8273D"/>
    <w:multiLevelType w:val="hybridMultilevel"/>
    <w:tmpl w:val="16A2A21A"/>
    <w:lvl w:ilvl="0" w:tplc="04190001">
      <w:start w:val="1"/>
      <w:numFmt w:val="bullet"/>
      <w:lvlText w:val=""/>
      <w:lvlJc w:val="left"/>
      <w:pPr>
        <w:ind w:left="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</w:abstractNum>
  <w:abstractNum w:abstractNumId="3" w15:restartNumberingAfterBreak="0">
    <w:nsid w:val="63E5FDEF"/>
    <w:multiLevelType w:val="singleLevel"/>
    <w:tmpl w:val="63E5FDEF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69855250"/>
    <w:multiLevelType w:val="hybridMultilevel"/>
    <w:tmpl w:val="1AF4898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3C05E24"/>
    <w:multiLevelType w:val="hybridMultilevel"/>
    <w:tmpl w:val="2D3CCFE6"/>
    <w:lvl w:ilvl="0" w:tplc="DE1C856E">
      <w:start w:val="5"/>
      <w:numFmt w:val="decimal"/>
      <w:lvlText w:val="%1."/>
      <w:lvlJc w:val="left"/>
      <w:pPr>
        <w:ind w:left="-28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7" w:hanging="360"/>
      </w:pPr>
    </w:lvl>
    <w:lvl w:ilvl="2" w:tplc="0419001B" w:tentative="1">
      <w:start w:val="1"/>
      <w:numFmt w:val="lowerRoman"/>
      <w:lvlText w:val="%3."/>
      <w:lvlJc w:val="right"/>
      <w:pPr>
        <w:ind w:left="1157" w:hanging="180"/>
      </w:pPr>
    </w:lvl>
    <w:lvl w:ilvl="3" w:tplc="0419000F" w:tentative="1">
      <w:start w:val="1"/>
      <w:numFmt w:val="decimal"/>
      <w:lvlText w:val="%4."/>
      <w:lvlJc w:val="left"/>
      <w:pPr>
        <w:ind w:left="1877" w:hanging="360"/>
      </w:pPr>
    </w:lvl>
    <w:lvl w:ilvl="4" w:tplc="04190019" w:tentative="1">
      <w:start w:val="1"/>
      <w:numFmt w:val="lowerLetter"/>
      <w:lvlText w:val="%5."/>
      <w:lvlJc w:val="left"/>
      <w:pPr>
        <w:ind w:left="2597" w:hanging="360"/>
      </w:pPr>
    </w:lvl>
    <w:lvl w:ilvl="5" w:tplc="0419001B" w:tentative="1">
      <w:start w:val="1"/>
      <w:numFmt w:val="lowerRoman"/>
      <w:lvlText w:val="%6."/>
      <w:lvlJc w:val="right"/>
      <w:pPr>
        <w:ind w:left="3317" w:hanging="180"/>
      </w:pPr>
    </w:lvl>
    <w:lvl w:ilvl="6" w:tplc="0419000F" w:tentative="1">
      <w:start w:val="1"/>
      <w:numFmt w:val="decimal"/>
      <w:lvlText w:val="%7."/>
      <w:lvlJc w:val="left"/>
      <w:pPr>
        <w:ind w:left="4037" w:hanging="360"/>
      </w:pPr>
    </w:lvl>
    <w:lvl w:ilvl="7" w:tplc="04190019" w:tentative="1">
      <w:start w:val="1"/>
      <w:numFmt w:val="lowerLetter"/>
      <w:lvlText w:val="%8."/>
      <w:lvlJc w:val="left"/>
      <w:pPr>
        <w:ind w:left="4757" w:hanging="360"/>
      </w:pPr>
    </w:lvl>
    <w:lvl w:ilvl="8" w:tplc="0419001B" w:tentative="1">
      <w:start w:val="1"/>
      <w:numFmt w:val="lowerRoman"/>
      <w:lvlText w:val="%9."/>
      <w:lvlJc w:val="right"/>
      <w:pPr>
        <w:ind w:left="5477" w:hanging="180"/>
      </w:pPr>
    </w:lvl>
  </w:abstractNum>
  <w:abstractNum w:abstractNumId="6" w15:restartNumberingAfterBreak="0">
    <w:nsid w:val="7C2E4925"/>
    <w:multiLevelType w:val="hybridMultilevel"/>
    <w:tmpl w:val="C074A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7430058">
    <w:abstractNumId w:val="1"/>
  </w:num>
  <w:num w:numId="2" w16cid:durableId="172381693">
    <w:abstractNumId w:val="0"/>
  </w:num>
  <w:num w:numId="3" w16cid:durableId="132989041">
    <w:abstractNumId w:val="3"/>
  </w:num>
  <w:num w:numId="4" w16cid:durableId="485438416">
    <w:abstractNumId w:val="2"/>
  </w:num>
  <w:num w:numId="5" w16cid:durableId="282883554">
    <w:abstractNumId w:val="4"/>
  </w:num>
  <w:num w:numId="6" w16cid:durableId="554467247">
    <w:abstractNumId w:val="6"/>
  </w:num>
  <w:num w:numId="7" w16cid:durableId="15969820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501"/>
    <w:rsid w:val="00034C1F"/>
    <w:rsid w:val="00066756"/>
    <w:rsid w:val="000C5E46"/>
    <w:rsid w:val="0010359A"/>
    <w:rsid w:val="00106CD6"/>
    <w:rsid w:val="001413D9"/>
    <w:rsid w:val="00154199"/>
    <w:rsid w:val="00166086"/>
    <w:rsid w:val="00210A8B"/>
    <w:rsid w:val="0026220D"/>
    <w:rsid w:val="002F7B5E"/>
    <w:rsid w:val="003E22A6"/>
    <w:rsid w:val="00403C92"/>
    <w:rsid w:val="004155FC"/>
    <w:rsid w:val="00454E27"/>
    <w:rsid w:val="004E553C"/>
    <w:rsid w:val="00592A43"/>
    <w:rsid w:val="00722F15"/>
    <w:rsid w:val="007B4501"/>
    <w:rsid w:val="008959D3"/>
    <w:rsid w:val="008C4EDA"/>
    <w:rsid w:val="009C7BAD"/>
    <w:rsid w:val="00A05F2D"/>
    <w:rsid w:val="00A61D4C"/>
    <w:rsid w:val="00A64665"/>
    <w:rsid w:val="00A72EAF"/>
    <w:rsid w:val="00A82706"/>
    <w:rsid w:val="00AE43FE"/>
    <w:rsid w:val="00B01996"/>
    <w:rsid w:val="00B56A09"/>
    <w:rsid w:val="00CA2522"/>
    <w:rsid w:val="00CE31B2"/>
    <w:rsid w:val="00D369A7"/>
    <w:rsid w:val="00D604ED"/>
    <w:rsid w:val="00D8770C"/>
    <w:rsid w:val="00DE47F1"/>
    <w:rsid w:val="00E276FB"/>
    <w:rsid w:val="00EE2A67"/>
    <w:rsid w:val="00F84B69"/>
    <w:rsid w:val="048D66F2"/>
    <w:rsid w:val="131C16FB"/>
    <w:rsid w:val="14D352B3"/>
    <w:rsid w:val="18E25075"/>
    <w:rsid w:val="1C990377"/>
    <w:rsid w:val="1EF374D0"/>
    <w:rsid w:val="287720B5"/>
    <w:rsid w:val="3584462A"/>
    <w:rsid w:val="36133EE5"/>
    <w:rsid w:val="417D43EB"/>
    <w:rsid w:val="45460FF7"/>
    <w:rsid w:val="46527839"/>
    <w:rsid w:val="4E742643"/>
    <w:rsid w:val="4EE07915"/>
    <w:rsid w:val="68185DC1"/>
    <w:rsid w:val="6A3F6E60"/>
    <w:rsid w:val="6BD15F74"/>
    <w:rsid w:val="7366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8710DA"/>
  <w15:docId w15:val="{8E6C6612-FB1A-4C77-8A84-2F1E9F9AE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paragraph" w:styleId="2">
    <w:name w:val="heading 2"/>
    <w:basedOn w:val="a"/>
    <w:next w:val="a"/>
    <w:link w:val="20"/>
    <w:unhideWhenUsed/>
    <w:qFormat/>
    <w:rsid w:val="000C5E4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Normal (Web)"/>
    <w:basedOn w:val="a"/>
    <w:rPr>
      <w:sz w:val="24"/>
      <w:szCs w:val="24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a6">
    <w:name w:val="List Paragraph"/>
    <w:basedOn w:val="a"/>
    <w:uiPriority w:val="99"/>
    <w:rsid w:val="008959D3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0C5E4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zh-CN"/>
    </w:rPr>
  </w:style>
  <w:style w:type="paragraph" w:styleId="a7">
    <w:name w:val="Title"/>
    <w:basedOn w:val="a"/>
    <w:next w:val="a"/>
    <w:link w:val="a8"/>
    <w:qFormat/>
    <w:rsid w:val="00722F1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rsid w:val="00722F15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16</Pages>
  <Words>1417</Words>
  <Characters>8082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Степан Перминов</cp:lastModifiedBy>
  <cp:revision>3</cp:revision>
  <dcterms:created xsi:type="dcterms:W3CDTF">2025-12-11T18:14:00Z</dcterms:created>
  <dcterms:modified xsi:type="dcterms:W3CDTF">2025-12-11T18:43:00Z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D1A1A143C9B44E89893001187656709E_13</vt:lpwstr>
  </property>
</Properties>
</file>