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6DBF" w:rsidRDefault="006B6DBF" w:rsidP="006B6DBF">
      <w:pPr>
        <w:ind w:firstLineChars="150" w:firstLine="420"/>
        <w:rPr>
          <w:rFonts w:ascii="仿宋_GB2312" w:eastAsia="仿宋_GB2312" w:hAnsi="宋体" w:cs="黑体"/>
          <w:bCs/>
          <w:sz w:val="28"/>
          <w:szCs w:val="28"/>
          <w:lang w:val="zh-CN"/>
        </w:rPr>
      </w:pPr>
    </w:p>
    <w:p w:rsidR="006B6DBF" w:rsidRDefault="006B6DBF" w:rsidP="006B6DBF">
      <w:pPr>
        <w:ind w:firstLineChars="150" w:firstLine="42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设计并实现一套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商品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销售平台。主要功能有：</w:t>
      </w:r>
    </w:p>
    <w:p w:rsidR="006B6DBF" w:rsidRDefault="006B6DBF" w:rsidP="006B6DBF">
      <w:pPr>
        <w:ind w:left="840" w:hanging="420"/>
      </w:pPr>
    </w:p>
    <w:p w:rsidR="006B6DBF" w:rsidRPr="00F46A5F" w:rsidRDefault="006B6DBF" w:rsidP="006B6DBF">
      <w:pPr>
        <w:pStyle w:val="a3"/>
        <w:numPr>
          <w:ilvl w:val="0"/>
          <w:numId w:val="4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展示和购买部分</w:t>
      </w:r>
    </w:p>
    <w:p w:rsidR="006B6DBF" w:rsidRPr="00F46A5F" w:rsidRDefault="006B6DBF" w:rsidP="006B6DBF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商品及新闻文章的展示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含有首页中商品的展示，商品列表展示；商品详细页面及小部件的展示；购物车页面中推荐的商品展示等；新闻、文章、通知等展示；诸如配送流程、常见问题等文章内容展示；</w:t>
      </w:r>
    </w:p>
    <w:p w:rsidR="006B6DBF" w:rsidRPr="00F46A5F" w:rsidRDefault="006B6DBF" w:rsidP="006B6DBF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站内搜索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搜索页面的展示；可提供新闻文章及商品的检索功能；</w:t>
      </w:r>
    </w:p>
    <w:p w:rsidR="006B6DBF" w:rsidRPr="00F46A5F" w:rsidRDefault="006B6DBF" w:rsidP="006B6DBF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购物车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用户购买商品加入到购物车，进行正常的购物流程，含有对商品购物车商品基础管理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Default="006B6DBF" w:rsidP="006B6DBF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用户中心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用户注册登录功能；相关的收货地址；基本资料管理，订单的管理，针对商品的评价等功能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Pr="00F46A5F" w:rsidRDefault="006B6DBF" w:rsidP="006B6DBF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积分管理：提供用户积分管理功能，提高用户对平台的粘性，提升销售的效果。</w:t>
      </w:r>
    </w:p>
    <w:p w:rsidR="006B6DBF" w:rsidRPr="00F46A5F" w:rsidRDefault="006B6DBF" w:rsidP="006B6DBF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在线客服功能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添加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微信等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即时通讯软件与客户进行及时沟通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Pr="00F46A5F" w:rsidRDefault="006B6DBF" w:rsidP="006B6DBF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在线支付功能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接入支付宝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、微信支付等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接口的安装与调试，保证正常的付款流程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Pr="00F46A5F" w:rsidRDefault="006B6DBF" w:rsidP="006B6DBF">
      <w:pPr>
        <w:pStyle w:val="a3"/>
        <w:numPr>
          <w:ilvl w:val="0"/>
          <w:numId w:val="4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销售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管理部分</w:t>
      </w:r>
    </w:p>
    <w:p w:rsidR="006B6DBF" w:rsidRDefault="006B6DBF" w:rsidP="006B6DBF">
      <w:pPr>
        <w:pStyle w:val="a3"/>
        <w:numPr>
          <w:ilvl w:val="0"/>
          <w:numId w:val="3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商品管理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商品分类管理，商品规格属性管理，商品标签管理，商品单位管理， 商品促销设置管理，商品新增、编辑、下架、删除、库存等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Default="006B6DBF" w:rsidP="006B6DBF">
      <w:pPr>
        <w:pStyle w:val="a3"/>
        <w:numPr>
          <w:ilvl w:val="0"/>
          <w:numId w:val="3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订单系统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订单列表；对订单的处理操作，发货、退货、查询、打印等功能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Default="006B6DBF" w:rsidP="006B6DBF">
      <w:pPr>
        <w:pStyle w:val="a3"/>
        <w:numPr>
          <w:ilvl w:val="0"/>
          <w:numId w:val="4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统计部分</w:t>
      </w:r>
    </w:p>
    <w:p w:rsidR="006B6DBF" w:rsidRPr="00F46A5F" w:rsidRDefault="006B6DBF" w:rsidP="006B6DBF">
      <w:pPr>
        <w:pStyle w:val="a3"/>
        <w:numPr>
          <w:ilvl w:val="0"/>
          <w:numId w:val="3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销售订单统计系统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日销售月统计、月销售年统计、指定时间段内的销售统计等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Pr="00F46A5F" w:rsidRDefault="006B6DBF" w:rsidP="006B6DBF">
      <w:pPr>
        <w:pStyle w:val="a3"/>
        <w:numPr>
          <w:ilvl w:val="0"/>
          <w:numId w:val="4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系统管理部分</w:t>
      </w:r>
    </w:p>
    <w:p w:rsidR="006B6DBF" w:rsidRPr="00F46A5F" w:rsidRDefault="006B6DBF" w:rsidP="006B6DBF">
      <w:pPr>
        <w:pStyle w:val="a3"/>
        <w:numPr>
          <w:ilvl w:val="0"/>
          <w:numId w:val="3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新闻文章管理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通知公告管理、公司新闻、行业新闻管理、文章的新增、删除、编辑、置顶、支持富图文编辑功能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Pr="00F46A5F" w:rsidRDefault="006B6DBF" w:rsidP="006B6DBF">
      <w:pPr>
        <w:pStyle w:val="a3"/>
        <w:numPr>
          <w:ilvl w:val="0"/>
          <w:numId w:val="3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注册账户管理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注册账户管理含有停用(恢复)、重置密码等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Pr="00F46A5F" w:rsidRDefault="006B6DBF" w:rsidP="006B6DBF">
      <w:pPr>
        <w:pStyle w:val="a3"/>
        <w:numPr>
          <w:ilvl w:val="0"/>
          <w:numId w:val="3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广告管理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广告的发布、编辑、删除；展示的分类选择、是否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lastRenderedPageBreak/>
        <w:t>按照时间点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Pr="00F46A5F" w:rsidRDefault="006B6DBF" w:rsidP="006B6DBF">
      <w:pPr>
        <w:pStyle w:val="a3"/>
        <w:numPr>
          <w:ilvl w:val="0"/>
          <w:numId w:val="3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后台用户角色权限管理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平台后台管理的不同角色的管理权限的分配与设置；指定后台账户角色权限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Pr="00F46A5F" w:rsidRDefault="006B6DBF" w:rsidP="006B6DBF">
      <w:pPr>
        <w:pStyle w:val="a3"/>
        <w:numPr>
          <w:ilvl w:val="0"/>
          <w:numId w:val="3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数据备份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保证数据的安全性，需要定期做备份；针对备份数据的管理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Pr="00F46A5F" w:rsidRDefault="006B6DBF" w:rsidP="006B6DBF">
      <w:pPr>
        <w:pStyle w:val="a3"/>
        <w:numPr>
          <w:ilvl w:val="0"/>
          <w:numId w:val="3"/>
        </w:numPr>
        <w:ind w:firstLineChars="0"/>
        <w:rPr>
          <w:rFonts w:ascii="仿宋_GB2312" w:eastAsia="仿宋_GB2312" w:hAnsi="宋体" w:cs="黑体"/>
          <w:bCs/>
          <w:sz w:val="28"/>
          <w:szCs w:val="28"/>
          <w:lang w:val="zh-CN"/>
        </w:rPr>
      </w:pP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系统设置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：</w:t>
      </w:r>
      <w:r w:rsidRPr="00F46A5F"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自身账户的安全设置，修改密码等功能；消息提醒，有新订单新注册用户后消息提醒</w:t>
      </w:r>
      <w:r>
        <w:rPr>
          <w:rFonts w:ascii="仿宋_GB2312" w:eastAsia="仿宋_GB2312" w:hAnsi="宋体" w:cs="黑体" w:hint="eastAsia"/>
          <w:bCs/>
          <w:sz w:val="28"/>
          <w:szCs w:val="28"/>
          <w:lang w:val="zh-CN"/>
        </w:rPr>
        <w:t>。</w:t>
      </w:r>
    </w:p>
    <w:p w:rsidR="006B6DBF" w:rsidRPr="00ED5301" w:rsidRDefault="006B6DBF" w:rsidP="006B6DBF">
      <w:pPr>
        <w:ind w:firstLineChars="150" w:firstLine="420"/>
        <w:rPr>
          <w:rFonts w:ascii="仿宋_GB2312" w:eastAsia="仿宋_GB2312" w:hAnsi="宋体" w:cs="黑体"/>
          <w:bCs/>
          <w:sz w:val="28"/>
          <w:szCs w:val="28"/>
          <w:lang w:val="zh-CN"/>
        </w:rPr>
      </w:pPr>
    </w:p>
    <w:p w:rsidR="002731D6" w:rsidRDefault="006B6DBF"/>
    <w:sectPr w:rsidR="002731D6" w:rsidSect="0046182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FangSong_GB2312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3B45"/>
    <w:multiLevelType w:val="hybridMultilevel"/>
    <w:tmpl w:val="0186CA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D61CB7"/>
    <w:multiLevelType w:val="hybridMultilevel"/>
    <w:tmpl w:val="00E0D6C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B52C9D"/>
    <w:multiLevelType w:val="hybridMultilevel"/>
    <w:tmpl w:val="684819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C566B40"/>
    <w:multiLevelType w:val="hybridMultilevel"/>
    <w:tmpl w:val="E5BE58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BF"/>
    <w:rsid w:val="00116297"/>
    <w:rsid w:val="001A40C0"/>
    <w:rsid w:val="002C789E"/>
    <w:rsid w:val="003A7D72"/>
    <w:rsid w:val="00461822"/>
    <w:rsid w:val="00472CE4"/>
    <w:rsid w:val="006B6DBF"/>
    <w:rsid w:val="006E02B6"/>
    <w:rsid w:val="007554EC"/>
    <w:rsid w:val="007B1D42"/>
    <w:rsid w:val="00812A08"/>
    <w:rsid w:val="00CC6CA0"/>
    <w:rsid w:val="00CD4CF2"/>
    <w:rsid w:val="00D54589"/>
    <w:rsid w:val="00DA1422"/>
    <w:rsid w:val="00DE7E5F"/>
    <w:rsid w:val="00E55F0C"/>
    <w:rsid w:val="00F2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8A2A5"/>
  <w14:defaultImageDpi w14:val="32767"/>
  <w15:chartTrackingRefBased/>
  <w15:docId w15:val="{65F98F4D-FFC7-BA45-BA7F-D6D88932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B6DBF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D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李罡</dc:creator>
  <cp:keywords/>
  <dc:description/>
  <cp:lastModifiedBy>李罡</cp:lastModifiedBy>
  <cp:revision>1</cp:revision>
  <dcterms:created xsi:type="dcterms:W3CDTF">2020-03-26T10:04:00Z</dcterms:created>
  <dcterms:modified xsi:type="dcterms:W3CDTF">2020-03-26T12:27:00Z</dcterms:modified>
</cp:coreProperties>
</file>