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7BDC" w14:textId="77777777" w:rsidR="00F202E1" w:rsidRDefault="00F202E1" w:rsidP="00F202E1">
      <w:pPr>
        <w:spacing w:line="480" w:lineRule="auto"/>
        <w:jc w:val="center"/>
        <w:rPr>
          <w:rFonts w:cs="MingLiU-ExtB"/>
        </w:rPr>
      </w:pPr>
      <w:r>
        <w:rPr>
          <w:rFonts w:cs="MingLiU-ExtB"/>
        </w:rPr>
        <w:t>Regions and Ports</w:t>
      </w:r>
    </w:p>
    <w:p w14:paraId="10A07BDD" w14:textId="77777777" w:rsidR="00F202E1" w:rsidRDefault="00F202E1" w:rsidP="00F202E1">
      <w:pPr>
        <w:spacing w:line="480" w:lineRule="auto"/>
        <w:rPr>
          <w:rFonts w:cs="MingLiU-ExtB"/>
        </w:rPr>
      </w:pPr>
      <w:r>
        <w:rPr>
          <w:rFonts w:cs="MingLiU-ExtB"/>
        </w:rPr>
        <w:t>The regions used are the same as the ones established in the British customs records known as CUST 16/1.</w:t>
      </w:r>
      <w:r>
        <w:rPr>
          <w:rStyle w:val="FootnoteReference"/>
          <w:rFonts w:cs="MingLiU-ExtB"/>
          <w:vertAlign w:val="superscript"/>
        </w:rPr>
        <w:footnoteReference w:id="1"/>
      </w:r>
      <w:r>
        <w:rPr>
          <w:rFonts w:cs="MingLiU-ExtB"/>
        </w:rPr>
        <w:t xml:space="preserve">  The regions, and the areas they comprised, are:</w:t>
      </w:r>
    </w:p>
    <w:p w14:paraId="10A07BDE" w14:textId="17C2F6F3" w:rsidR="00F202E1" w:rsidRDefault="00F202E1" w:rsidP="00F202E1">
      <w:pPr>
        <w:tabs>
          <w:tab w:val="left" w:pos="-1440"/>
        </w:tabs>
        <w:spacing w:line="480" w:lineRule="auto"/>
        <w:ind w:left="2880" w:hanging="2160"/>
        <w:rPr>
          <w:rFonts w:cs="MingLiU-ExtB"/>
        </w:rPr>
      </w:pPr>
      <w:r>
        <w:rPr>
          <w:rFonts w:cs="MingLiU-ExtB"/>
        </w:rPr>
        <w:t>West Indies:</w:t>
      </w:r>
      <w:r>
        <w:rPr>
          <w:rFonts w:cs="MingLiU-ExtB"/>
        </w:rPr>
        <w:tab/>
        <w:t>All of the Caribbean Islands and Central and South America. (</w:t>
      </w:r>
      <w:r w:rsidR="00900C16">
        <w:rPr>
          <w:rFonts w:cs="MingLiU-ExtB"/>
        </w:rPr>
        <w:t>Abbreviated “</w:t>
      </w:r>
      <w:r>
        <w:rPr>
          <w:rFonts w:cs="MingLiU-ExtB"/>
        </w:rPr>
        <w:t>WI</w:t>
      </w:r>
      <w:r w:rsidR="00900C16">
        <w:rPr>
          <w:rFonts w:hAnsi="WP TypographicSymbols" w:cs="MingLiU-ExtB"/>
        </w:rPr>
        <w:t>”</w:t>
      </w:r>
      <w:r>
        <w:rPr>
          <w:rFonts w:cs="MingLiU-ExtB"/>
        </w:rPr>
        <w:t>)</w:t>
      </w:r>
    </w:p>
    <w:p w14:paraId="10A07BDF" w14:textId="68E0A2B2" w:rsidR="00F202E1" w:rsidRDefault="00F202E1" w:rsidP="00F202E1">
      <w:pPr>
        <w:tabs>
          <w:tab w:val="left" w:pos="-1440"/>
        </w:tabs>
        <w:spacing w:line="480" w:lineRule="auto"/>
        <w:ind w:left="2880" w:hanging="2160"/>
        <w:rPr>
          <w:rFonts w:cs="MingLiU-ExtB"/>
        </w:rPr>
      </w:pPr>
      <w:r>
        <w:rPr>
          <w:rFonts w:cs="MingLiU-ExtB"/>
        </w:rPr>
        <w:t>North America:</w:t>
      </w:r>
      <w:r>
        <w:rPr>
          <w:rFonts w:cs="MingLiU-ExtB"/>
        </w:rPr>
        <w:tab/>
        <w:t>The mainland colonies from Quebec to Florida, including Bermuda and the Bahamas. (</w:t>
      </w:r>
      <w:r w:rsidR="00900C16">
        <w:rPr>
          <w:rFonts w:cs="MingLiU-ExtB"/>
        </w:rPr>
        <w:t>Abbreviated “</w:t>
      </w:r>
      <w:r>
        <w:rPr>
          <w:rFonts w:cs="MingLiU-ExtB"/>
        </w:rPr>
        <w:t>NA</w:t>
      </w:r>
      <w:r w:rsidR="00900C16">
        <w:rPr>
          <w:rFonts w:hAnsi="WP TypographicSymbols" w:cs="MingLiU-ExtB"/>
        </w:rPr>
        <w:t>”</w:t>
      </w:r>
      <w:r>
        <w:rPr>
          <w:rFonts w:cs="MingLiU-ExtB"/>
        </w:rPr>
        <w:t>)</w:t>
      </w:r>
    </w:p>
    <w:p w14:paraId="10A07BE0" w14:textId="67D9DE2F" w:rsidR="00F202E1" w:rsidRDefault="00F202E1" w:rsidP="00F202E1">
      <w:pPr>
        <w:tabs>
          <w:tab w:val="left" w:pos="-1440"/>
        </w:tabs>
        <w:spacing w:line="480" w:lineRule="auto"/>
        <w:ind w:left="2880" w:hanging="2160"/>
        <w:rPr>
          <w:rFonts w:cs="MingLiU-ExtB"/>
        </w:rPr>
      </w:pPr>
      <w:r>
        <w:rPr>
          <w:rFonts w:cs="MingLiU-ExtB"/>
        </w:rPr>
        <w:t>Ireland:</w:t>
      </w:r>
      <w:r>
        <w:rPr>
          <w:rFonts w:cs="MingLiU-ExtB"/>
        </w:rPr>
        <w:tab/>
        <w:t>All parts of the island of Ireland. (</w:t>
      </w:r>
      <w:r w:rsidR="00900C16">
        <w:rPr>
          <w:rFonts w:cs="MingLiU-ExtB"/>
        </w:rPr>
        <w:t>Abbreviated “</w:t>
      </w:r>
      <w:r>
        <w:rPr>
          <w:rFonts w:cs="MingLiU-ExtB"/>
        </w:rPr>
        <w:t>IRE</w:t>
      </w:r>
      <w:r w:rsidR="00900C16">
        <w:rPr>
          <w:rFonts w:hAnsi="WP TypographicSymbols" w:cs="MingLiU-ExtB"/>
        </w:rPr>
        <w:t>”</w:t>
      </w:r>
      <w:r>
        <w:rPr>
          <w:rFonts w:cs="MingLiU-ExtB"/>
        </w:rPr>
        <w:t>)</w:t>
      </w:r>
    </w:p>
    <w:p w14:paraId="10A07BE1" w14:textId="6CEEA561" w:rsidR="00F202E1" w:rsidRDefault="00F202E1" w:rsidP="00F202E1">
      <w:pPr>
        <w:tabs>
          <w:tab w:val="left" w:pos="-1440"/>
        </w:tabs>
        <w:spacing w:line="480" w:lineRule="auto"/>
        <w:ind w:left="2880" w:hanging="2160"/>
        <w:rPr>
          <w:rFonts w:cs="MingLiU-ExtB"/>
        </w:rPr>
      </w:pPr>
      <w:r>
        <w:rPr>
          <w:rFonts w:cs="MingLiU-ExtB"/>
        </w:rPr>
        <w:t>Great Britain:</w:t>
      </w:r>
      <w:r>
        <w:rPr>
          <w:rFonts w:cs="MingLiU-ExtB"/>
        </w:rPr>
        <w:tab/>
        <w:t>England, Wales, and Scotland. (</w:t>
      </w:r>
      <w:r w:rsidR="00900C16">
        <w:rPr>
          <w:rFonts w:cs="MingLiU-ExtB"/>
        </w:rPr>
        <w:t>Abbreviated “</w:t>
      </w:r>
      <w:r>
        <w:rPr>
          <w:rFonts w:cs="MingLiU-ExtB"/>
        </w:rPr>
        <w:t>GB</w:t>
      </w:r>
      <w:r w:rsidR="00900C16">
        <w:rPr>
          <w:rFonts w:hAnsi="WP TypographicSymbols" w:cs="MingLiU-ExtB"/>
        </w:rPr>
        <w:t>”</w:t>
      </w:r>
      <w:r>
        <w:rPr>
          <w:rFonts w:cs="MingLiU-ExtB"/>
        </w:rPr>
        <w:t>)</w:t>
      </w:r>
    </w:p>
    <w:p w14:paraId="10A07BE2" w14:textId="5C999350" w:rsidR="00F202E1" w:rsidRDefault="00F202E1" w:rsidP="00F202E1">
      <w:pPr>
        <w:tabs>
          <w:tab w:val="left" w:pos="-1440"/>
        </w:tabs>
        <w:spacing w:line="480" w:lineRule="auto"/>
        <w:ind w:left="2880" w:hanging="2160"/>
        <w:rPr>
          <w:rFonts w:cs="MingLiU-ExtB"/>
        </w:rPr>
      </w:pPr>
      <w:r>
        <w:rPr>
          <w:rFonts w:cs="MingLiU-ExtB"/>
        </w:rPr>
        <w:t>Northern Europe:</w:t>
      </w:r>
      <w:r>
        <w:rPr>
          <w:rFonts w:cs="MingLiU-ExtB"/>
        </w:rPr>
        <w:tab/>
        <w:t>All parts of Europe north of Cape Finisterre, (</w:t>
      </w:r>
      <w:r w:rsidR="00900C16">
        <w:rPr>
          <w:rFonts w:cs="MingLiU-ExtB"/>
        </w:rPr>
        <w:t>Abbreviated “</w:t>
      </w:r>
      <w:r>
        <w:rPr>
          <w:rFonts w:cs="MingLiU-ExtB"/>
        </w:rPr>
        <w:t>NEU</w:t>
      </w:r>
      <w:r w:rsidR="00900C16">
        <w:rPr>
          <w:rFonts w:hAnsi="WP TypographicSymbols" w:cs="MingLiU-ExtB"/>
        </w:rPr>
        <w:t>”</w:t>
      </w:r>
      <w:r>
        <w:rPr>
          <w:rFonts w:cs="MingLiU-ExtB"/>
        </w:rPr>
        <w:t>)</w:t>
      </w:r>
    </w:p>
    <w:p w14:paraId="10A07BE3" w14:textId="698710E2" w:rsidR="00F202E1" w:rsidRDefault="00F202E1" w:rsidP="00F202E1">
      <w:pPr>
        <w:tabs>
          <w:tab w:val="left" w:pos="-1440"/>
        </w:tabs>
        <w:spacing w:line="480" w:lineRule="auto"/>
        <w:ind w:left="2880" w:hanging="2160"/>
        <w:rPr>
          <w:rFonts w:cs="MingLiU-ExtB"/>
        </w:rPr>
      </w:pPr>
      <w:r>
        <w:rPr>
          <w:rFonts w:cs="MingLiU-ExtB"/>
        </w:rPr>
        <w:t>Southern Europe:</w:t>
      </w:r>
      <w:r>
        <w:rPr>
          <w:rFonts w:cs="MingLiU-ExtB"/>
        </w:rPr>
        <w:tab/>
        <w:t>All parts of Europe south of Cape Finisterre, including the Mediterranean. (</w:t>
      </w:r>
      <w:r w:rsidR="00900C16">
        <w:rPr>
          <w:rFonts w:cs="MingLiU-ExtB"/>
        </w:rPr>
        <w:t>Abbreviated “</w:t>
      </w:r>
      <w:r>
        <w:rPr>
          <w:rFonts w:cs="MingLiU-ExtB"/>
        </w:rPr>
        <w:t>SEU</w:t>
      </w:r>
      <w:r w:rsidR="00900C16">
        <w:rPr>
          <w:rFonts w:hAnsi="WP TypographicSymbols" w:cs="MingLiU-ExtB"/>
        </w:rPr>
        <w:t>”</w:t>
      </w:r>
      <w:r>
        <w:rPr>
          <w:rFonts w:cs="MingLiU-ExtB"/>
        </w:rPr>
        <w:t>)</w:t>
      </w:r>
    </w:p>
    <w:p w14:paraId="10A07BE4" w14:textId="71FD175C" w:rsidR="00F202E1" w:rsidRDefault="00F202E1" w:rsidP="00F202E1">
      <w:pPr>
        <w:tabs>
          <w:tab w:val="left" w:pos="-1440"/>
        </w:tabs>
        <w:spacing w:line="480" w:lineRule="auto"/>
        <w:ind w:left="2880" w:hanging="2160"/>
        <w:rPr>
          <w:rFonts w:cs="MingLiU-ExtB"/>
        </w:rPr>
      </w:pPr>
      <w:r>
        <w:rPr>
          <w:rFonts w:cs="MingLiU-ExtB"/>
        </w:rPr>
        <w:t>Africa:</w:t>
      </w:r>
      <w:r>
        <w:rPr>
          <w:rFonts w:cs="MingLiU-ExtB"/>
        </w:rPr>
        <w:tab/>
        <w:t>All parts of Africa south of the Straits of Gibraltar. (</w:t>
      </w:r>
      <w:r w:rsidR="00900C16">
        <w:rPr>
          <w:rFonts w:cs="MingLiU-ExtB"/>
        </w:rPr>
        <w:t>Abbreviated “</w:t>
      </w:r>
      <w:r>
        <w:rPr>
          <w:rFonts w:cs="MingLiU-ExtB"/>
        </w:rPr>
        <w:t>AFR</w:t>
      </w:r>
      <w:r w:rsidR="00900C16">
        <w:rPr>
          <w:rFonts w:hAnsi="WP TypographicSymbols" w:cs="MingLiU-ExtB"/>
        </w:rPr>
        <w:t>”</w:t>
      </w:r>
      <w:r>
        <w:rPr>
          <w:rFonts w:cs="MingLiU-ExtB"/>
        </w:rPr>
        <w:t>)</w:t>
      </w:r>
    </w:p>
    <w:p w14:paraId="10A07BE5" w14:textId="6D430415" w:rsidR="00F202E1" w:rsidRDefault="00F202E1" w:rsidP="00F202E1">
      <w:pPr>
        <w:tabs>
          <w:tab w:val="left" w:pos="-1440"/>
        </w:tabs>
        <w:spacing w:line="480" w:lineRule="auto"/>
        <w:ind w:left="2880" w:hanging="2160"/>
        <w:rPr>
          <w:rFonts w:cs="MingLiU-ExtB"/>
        </w:rPr>
      </w:pPr>
      <w:r>
        <w:rPr>
          <w:rFonts w:cs="MingLiU-ExtB"/>
        </w:rPr>
        <w:t>Unknown:</w:t>
      </w:r>
      <w:r>
        <w:rPr>
          <w:rFonts w:cs="MingLiU-ExtB"/>
        </w:rPr>
        <w:tab/>
        <w:t>Unknown. (</w:t>
      </w:r>
      <w:r w:rsidR="00900C16">
        <w:rPr>
          <w:rFonts w:cs="MingLiU-ExtB"/>
        </w:rPr>
        <w:t>Abbreviated “</w:t>
      </w:r>
      <w:r>
        <w:rPr>
          <w:rFonts w:cs="MingLiU-ExtB"/>
        </w:rPr>
        <w:t>UNK</w:t>
      </w:r>
      <w:r w:rsidR="00900C16">
        <w:rPr>
          <w:rFonts w:hAnsi="WP TypographicSymbols" w:cs="MingLiU-ExtB"/>
        </w:rPr>
        <w:t>”</w:t>
      </w:r>
      <w:r>
        <w:rPr>
          <w:rFonts w:cs="MingLiU-ExtB"/>
        </w:rPr>
        <w:t>)</w:t>
      </w:r>
    </w:p>
    <w:p w14:paraId="10A07BE6" w14:textId="77777777" w:rsidR="0016319D" w:rsidRDefault="00F202E1">
      <w:r>
        <w:t>Below is a listing of the particular ports in each region as they appear in this dataset.</w:t>
      </w:r>
    </w:p>
    <w:p w14:paraId="10A07BE7" w14:textId="77777777" w:rsidR="003F1E25" w:rsidRDefault="003F1E25">
      <w:r>
        <w:t>Region: North America</w:t>
      </w:r>
    </w:p>
    <w:p w14:paraId="10A07BE8" w14:textId="77777777" w:rsidR="00F8268D" w:rsidRDefault="003F1E25" w:rsidP="003F1E25">
      <w:pPr>
        <w:ind w:left="720"/>
      </w:pPr>
      <w:r>
        <w:t>B</w:t>
      </w:r>
      <w:r w:rsidR="00F8268D">
        <w:t>ath NC</w:t>
      </w:r>
    </w:p>
    <w:p w14:paraId="10A07BE9" w14:textId="77777777" w:rsidR="00596873" w:rsidRDefault="00596873" w:rsidP="003F1E25">
      <w:pPr>
        <w:ind w:left="720"/>
      </w:pPr>
      <w:r>
        <w:t>Beaufort NC</w:t>
      </w:r>
    </w:p>
    <w:p w14:paraId="10A07BEA" w14:textId="77777777" w:rsidR="003F1E25" w:rsidRDefault="00F8268D" w:rsidP="003F1E25">
      <w:pPr>
        <w:ind w:left="720"/>
      </w:pPr>
      <w:r>
        <w:lastRenderedPageBreak/>
        <w:t>B</w:t>
      </w:r>
      <w:r w:rsidR="003F1E25">
        <w:t>ermuda</w:t>
      </w:r>
    </w:p>
    <w:p w14:paraId="10A07BEB" w14:textId="77777777" w:rsidR="003F1E25" w:rsidRDefault="003F1E25" w:rsidP="003F1E25">
      <w:pPr>
        <w:ind w:left="720"/>
      </w:pPr>
      <w:r>
        <w:t>Boston</w:t>
      </w:r>
    </w:p>
    <w:p w14:paraId="10A07BEC" w14:textId="77777777" w:rsidR="00596873" w:rsidRDefault="00596873" w:rsidP="003F1E25">
      <w:pPr>
        <w:ind w:left="720"/>
      </w:pPr>
      <w:r>
        <w:t>Burlington NJ</w:t>
      </w:r>
    </w:p>
    <w:p w14:paraId="10A07BED" w14:textId="77777777" w:rsidR="004F6381" w:rsidRDefault="004F6381" w:rsidP="003F1E25">
      <w:pPr>
        <w:ind w:left="720"/>
      </w:pPr>
      <w:r>
        <w:t>Canso</w:t>
      </w:r>
    </w:p>
    <w:p w14:paraId="10A07BEE" w14:textId="77777777" w:rsidR="00A15494" w:rsidRDefault="00A15494" w:rsidP="003F1E25">
      <w:pPr>
        <w:ind w:left="720"/>
      </w:pPr>
      <w:r>
        <w:t>Cape Ann</w:t>
      </w:r>
    </w:p>
    <w:p w14:paraId="10A07BEF" w14:textId="77777777" w:rsidR="004F6381" w:rsidRDefault="004F6381" w:rsidP="003F1E25">
      <w:pPr>
        <w:ind w:left="720"/>
      </w:pPr>
      <w:r>
        <w:t>Cape Breton</w:t>
      </w:r>
    </w:p>
    <w:p w14:paraId="10A07BF0" w14:textId="77777777" w:rsidR="00596873" w:rsidRDefault="00596873" w:rsidP="003F1E25">
      <w:pPr>
        <w:ind w:left="720"/>
      </w:pPr>
      <w:r>
        <w:t>Carolina</w:t>
      </w:r>
    </w:p>
    <w:p w14:paraId="10A07BF1" w14:textId="77777777" w:rsidR="00F8268D" w:rsidRDefault="00F8268D" w:rsidP="003F1E25">
      <w:pPr>
        <w:ind w:left="720"/>
      </w:pPr>
      <w:r>
        <w:t>Charlestown SC</w:t>
      </w:r>
    </w:p>
    <w:p w14:paraId="10A07BF2" w14:textId="77777777" w:rsidR="00596873" w:rsidRDefault="00596873" w:rsidP="003F1E25">
      <w:pPr>
        <w:ind w:left="720"/>
      </w:pPr>
      <w:r>
        <w:t>Connecticut</w:t>
      </w:r>
    </w:p>
    <w:p w14:paraId="10A07BF3" w14:textId="77777777" w:rsidR="00C81AB7" w:rsidRDefault="00C81AB7" w:rsidP="003F1E25">
      <w:pPr>
        <w:ind w:left="720"/>
      </w:pPr>
      <w:proofErr w:type="spellStart"/>
      <w:r>
        <w:t>Corotuck</w:t>
      </w:r>
      <w:proofErr w:type="spellEnd"/>
    </w:p>
    <w:p w14:paraId="10A07BF4" w14:textId="77777777" w:rsidR="000B4438" w:rsidRDefault="000B4438" w:rsidP="003F1E25">
      <w:pPr>
        <w:ind w:left="720"/>
      </w:pPr>
      <w:r>
        <w:t>Delaware</w:t>
      </w:r>
    </w:p>
    <w:p w14:paraId="10A07BF5" w14:textId="77777777" w:rsidR="004F6381" w:rsidRDefault="004F6381" w:rsidP="003F1E25">
      <w:pPr>
        <w:ind w:left="720"/>
      </w:pPr>
      <w:r>
        <w:t>Edgartown</w:t>
      </w:r>
    </w:p>
    <w:p w14:paraId="10A07BF6" w14:textId="77777777" w:rsidR="00606B9A" w:rsidRDefault="00606B9A" w:rsidP="003F1E25">
      <w:pPr>
        <w:ind w:left="720"/>
      </w:pPr>
      <w:r>
        <w:t>Exuma</w:t>
      </w:r>
    </w:p>
    <w:p w14:paraId="10A07BF7" w14:textId="77777777" w:rsidR="00F8268D" w:rsidRDefault="00F8268D" w:rsidP="003F1E25">
      <w:pPr>
        <w:ind w:left="720"/>
      </w:pPr>
      <w:r>
        <w:t>Falmouth NE</w:t>
      </w:r>
    </w:p>
    <w:p w14:paraId="10A07BF8" w14:textId="77777777" w:rsidR="00F8268D" w:rsidRDefault="00F8268D" w:rsidP="003F1E25">
      <w:pPr>
        <w:ind w:left="720"/>
      </w:pPr>
      <w:r>
        <w:t>Ferryland</w:t>
      </w:r>
    </w:p>
    <w:p w14:paraId="10A07BF9" w14:textId="77777777" w:rsidR="00DB7513" w:rsidRDefault="00DB7513" w:rsidP="003F1E25">
      <w:pPr>
        <w:ind w:left="720"/>
      </w:pPr>
      <w:r>
        <w:t>Georgia</w:t>
      </w:r>
    </w:p>
    <w:p w14:paraId="10A07BFA" w14:textId="77777777" w:rsidR="00C81AB7" w:rsidRDefault="00C81AB7" w:rsidP="003F1E25">
      <w:pPr>
        <w:ind w:left="720"/>
      </w:pPr>
      <w:r>
        <w:t>Gloucester</w:t>
      </w:r>
    </w:p>
    <w:p w14:paraId="10A07BFB" w14:textId="77777777" w:rsidR="00F8268D" w:rsidRDefault="00F8268D" w:rsidP="003F1E25">
      <w:pPr>
        <w:ind w:left="720"/>
      </w:pPr>
      <w:r>
        <w:t>Halifax</w:t>
      </w:r>
    </w:p>
    <w:p w14:paraId="10A07BFC" w14:textId="77777777" w:rsidR="003F1E25" w:rsidRDefault="003F1E25" w:rsidP="003F1E25">
      <w:pPr>
        <w:ind w:left="720"/>
      </w:pPr>
      <w:r>
        <w:t>Lewes DE</w:t>
      </w:r>
    </w:p>
    <w:p w14:paraId="10A07BFD" w14:textId="77777777" w:rsidR="00F60EAF" w:rsidRDefault="00F60EAF" w:rsidP="003F1E25">
      <w:pPr>
        <w:ind w:left="720"/>
      </w:pPr>
      <w:proofErr w:type="spellStart"/>
      <w:r>
        <w:t>Louisbourg</w:t>
      </w:r>
      <w:proofErr w:type="spellEnd"/>
    </w:p>
    <w:p w14:paraId="10A07BFE" w14:textId="77777777" w:rsidR="00F8268D" w:rsidRDefault="00F8268D" w:rsidP="003F1E25">
      <w:pPr>
        <w:ind w:left="720"/>
      </w:pPr>
      <w:r>
        <w:t>Marblehead</w:t>
      </w:r>
    </w:p>
    <w:p w14:paraId="10A07BFF" w14:textId="77777777" w:rsidR="003F1E25" w:rsidRDefault="003F1E25" w:rsidP="003F1E25">
      <w:pPr>
        <w:ind w:left="720"/>
      </w:pPr>
      <w:r>
        <w:t>Nantucket</w:t>
      </w:r>
    </w:p>
    <w:p w14:paraId="10A07C00" w14:textId="77777777" w:rsidR="00F8268D" w:rsidRDefault="00F8268D" w:rsidP="003F1E25">
      <w:pPr>
        <w:ind w:left="720"/>
      </w:pPr>
      <w:r>
        <w:t>New Castle</w:t>
      </w:r>
    </w:p>
    <w:p w14:paraId="10A07C01" w14:textId="77777777" w:rsidR="003F1E25" w:rsidRDefault="003F1E25" w:rsidP="003F1E25">
      <w:pPr>
        <w:ind w:left="720"/>
      </w:pPr>
      <w:r>
        <w:t>New England</w:t>
      </w:r>
    </w:p>
    <w:p w14:paraId="10A07C02" w14:textId="77777777" w:rsidR="003F1E25" w:rsidRDefault="003F1E25" w:rsidP="003F1E25">
      <w:pPr>
        <w:ind w:left="720"/>
      </w:pPr>
      <w:r>
        <w:t>New Hampshire</w:t>
      </w:r>
    </w:p>
    <w:p w14:paraId="10A07C03" w14:textId="77777777" w:rsidR="00596873" w:rsidRDefault="00596873" w:rsidP="003F1E25">
      <w:pPr>
        <w:ind w:left="720"/>
      </w:pPr>
      <w:r>
        <w:t>New Haven</w:t>
      </w:r>
    </w:p>
    <w:p w14:paraId="10A07C04" w14:textId="77777777" w:rsidR="00F8268D" w:rsidRDefault="00F8268D" w:rsidP="003F1E25">
      <w:pPr>
        <w:ind w:left="720"/>
      </w:pPr>
      <w:r>
        <w:t>New London</w:t>
      </w:r>
    </w:p>
    <w:p w14:paraId="10A07C05" w14:textId="77777777" w:rsidR="003F1E25" w:rsidRDefault="003F1E25" w:rsidP="003F1E25">
      <w:pPr>
        <w:ind w:left="720"/>
      </w:pPr>
      <w:r>
        <w:t>New Providence</w:t>
      </w:r>
    </w:p>
    <w:p w14:paraId="10A07C06" w14:textId="77777777" w:rsidR="003F1E25" w:rsidRDefault="003F1E25" w:rsidP="003F1E25">
      <w:pPr>
        <w:ind w:left="720"/>
      </w:pPr>
      <w:r>
        <w:t>New York</w:t>
      </w:r>
    </w:p>
    <w:p w14:paraId="10A07C07" w14:textId="77777777" w:rsidR="00F60EAF" w:rsidRDefault="00F60EAF" w:rsidP="003F1E25">
      <w:pPr>
        <w:ind w:left="720"/>
      </w:pPr>
      <w:r>
        <w:lastRenderedPageBreak/>
        <w:t>Newbury</w:t>
      </w:r>
    </w:p>
    <w:p w14:paraId="10A07C08" w14:textId="77777777" w:rsidR="00F60EAF" w:rsidRDefault="00F60EAF" w:rsidP="003F1E25">
      <w:pPr>
        <w:ind w:left="720"/>
      </w:pPr>
      <w:r>
        <w:t>Newfoundland</w:t>
      </w:r>
    </w:p>
    <w:p w14:paraId="10A07C09" w14:textId="77777777" w:rsidR="00F60EAF" w:rsidRDefault="00F60EAF" w:rsidP="003F1E25">
      <w:pPr>
        <w:ind w:left="720"/>
      </w:pPr>
      <w:r>
        <w:t>Newport RI</w:t>
      </w:r>
    </w:p>
    <w:p w14:paraId="10A07C0A" w14:textId="77777777" w:rsidR="003F1E25" w:rsidRDefault="003F1E25" w:rsidP="003F1E25">
      <w:pPr>
        <w:ind w:left="720"/>
      </w:pPr>
      <w:r>
        <w:t>North Carolina</w:t>
      </w:r>
    </w:p>
    <w:p w14:paraId="10A07C0B" w14:textId="77777777" w:rsidR="003F1E25" w:rsidRDefault="003F1E25" w:rsidP="003F1E25">
      <w:pPr>
        <w:ind w:left="720"/>
      </w:pPr>
      <w:r>
        <w:t>Nova Scotia</w:t>
      </w:r>
    </w:p>
    <w:p w14:paraId="10A07C0C" w14:textId="77777777" w:rsidR="000B4438" w:rsidRDefault="000B4438" w:rsidP="003F1E25">
      <w:pPr>
        <w:ind w:left="720"/>
      </w:pPr>
      <w:r>
        <w:t>Pennsylvania</w:t>
      </w:r>
    </w:p>
    <w:p w14:paraId="10A07C0D" w14:textId="77777777" w:rsidR="00DB7513" w:rsidRDefault="00DB7513" w:rsidP="003F1E25">
      <w:pPr>
        <w:ind w:left="720"/>
      </w:pPr>
      <w:r>
        <w:t>Pensacola</w:t>
      </w:r>
    </w:p>
    <w:p w14:paraId="10A07C0E" w14:textId="77777777" w:rsidR="00F8268D" w:rsidRDefault="00F8268D" w:rsidP="003F1E25">
      <w:pPr>
        <w:ind w:left="720"/>
      </w:pPr>
      <w:r>
        <w:t>Perth Amboy</w:t>
      </w:r>
    </w:p>
    <w:p w14:paraId="10A07C0F" w14:textId="77777777" w:rsidR="003F1E25" w:rsidRDefault="003F1E25" w:rsidP="003F1E25">
      <w:pPr>
        <w:ind w:left="720"/>
      </w:pPr>
      <w:r>
        <w:t>Philadelphia</w:t>
      </w:r>
    </w:p>
    <w:p w14:paraId="10A07C10" w14:textId="77777777" w:rsidR="003F1E25" w:rsidRDefault="003F1E25" w:rsidP="003F1E25">
      <w:pPr>
        <w:ind w:left="720"/>
      </w:pPr>
      <w:r>
        <w:t>Piscataway/</w:t>
      </w:r>
      <w:proofErr w:type="spellStart"/>
      <w:r>
        <w:t>Piscataqua</w:t>
      </w:r>
      <w:proofErr w:type="spellEnd"/>
    </w:p>
    <w:p w14:paraId="10A07C11" w14:textId="77777777" w:rsidR="003F1E25" w:rsidRDefault="003F1E25" w:rsidP="003F1E25">
      <w:pPr>
        <w:ind w:left="720"/>
      </w:pPr>
      <w:r>
        <w:t>Plymouth NE</w:t>
      </w:r>
    </w:p>
    <w:p w14:paraId="10A07C12" w14:textId="77777777" w:rsidR="00A15494" w:rsidRDefault="00A15494" w:rsidP="003F1E25">
      <w:pPr>
        <w:ind w:left="720"/>
      </w:pPr>
      <w:r>
        <w:t>Port Lewis</w:t>
      </w:r>
    </w:p>
    <w:p w14:paraId="10A07C13" w14:textId="77777777" w:rsidR="003F1E25" w:rsidRDefault="003F1E25" w:rsidP="003F1E25">
      <w:pPr>
        <w:ind w:left="720"/>
      </w:pPr>
      <w:r>
        <w:t>Providence</w:t>
      </w:r>
    </w:p>
    <w:p w14:paraId="10A07C14" w14:textId="77777777" w:rsidR="00596873" w:rsidRDefault="00596873" w:rsidP="003F1E25">
      <w:pPr>
        <w:ind w:left="720"/>
      </w:pPr>
      <w:r>
        <w:t>Quebec</w:t>
      </w:r>
    </w:p>
    <w:p w14:paraId="10A07C15" w14:textId="77777777" w:rsidR="003F1E25" w:rsidRDefault="003F1E25" w:rsidP="003F1E25">
      <w:pPr>
        <w:ind w:left="720"/>
      </w:pPr>
      <w:r>
        <w:t>Rhode Island</w:t>
      </w:r>
    </w:p>
    <w:p w14:paraId="10A07C16" w14:textId="77777777" w:rsidR="003F1E25" w:rsidRDefault="003F1E25" w:rsidP="003F1E25">
      <w:pPr>
        <w:ind w:left="720"/>
      </w:pPr>
      <w:r>
        <w:t>Salem</w:t>
      </w:r>
      <w:r w:rsidR="00F8268D">
        <w:t>/Salem NE</w:t>
      </w:r>
    </w:p>
    <w:p w14:paraId="10A07C17" w14:textId="77777777" w:rsidR="000B4438" w:rsidRDefault="00F8268D" w:rsidP="000B4438">
      <w:pPr>
        <w:ind w:left="720"/>
      </w:pPr>
      <w:r>
        <w:t>Salem DE</w:t>
      </w:r>
    </w:p>
    <w:p w14:paraId="10A07C18" w14:textId="77777777" w:rsidR="00596873" w:rsidRDefault="00596873" w:rsidP="000B4438">
      <w:pPr>
        <w:ind w:left="720"/>
      </w:pPr>
      <w:r>
        <w:t>Salem NJ</w:t>
      </w:r>
    </w:p>
    <w:p w14:paraId="10A07C19" w14:textId="77777777" w:rsidR="00A15494" w:rsidRDefault="00A15494" w:rsidP="000B4438">
      <w:pPr>
        <w:ind w:left="720"/>
      </w:pPr>
      <w:r>
        <w:t>Salt Islands</w:t>
      </w:r>
    </w:p>
    <w:p w14:paraId="10A07C1A" w14:textId="77777777" w:rsidR="00C81AB7" w:rsidRDefault="00C81AB7" w:rsidP="000B4438">
      <w:pPr>
        <w:ind w:left="720"/>
      </w:pPr>
      <w:r>
        <w:t>Salt Tortuga</w:t>
      </w:r>
    </w:p>
    <w:p w14:paraId="10A07C1B" w14:textId="77777777" w:rsidR="00A15494" w:rsidRDefault="00A15494" w:rsidP="000B4438">
      <w:pPr>
        <w:ind w:left="720"/>
      </w:pPr>
      <w:proofErr w:type="spellStart"/>
      <w:r>
        <w:t>Saltiluda</w:t>
      </w:r>
      <w:proofErr w:type="spellEnd"/>
      <w:r w:rsidR="00606B9A">
        <w:t xml:space="preserve">/ Salt </w:t>
      </w:r>
      <w:proofErr w:type="spellStart"/>
      <w:r w:rsidR="00606B9A">
        <w:t>Tudas</w:t>
      </w:r>
      <w:proofErr w:type="spellEnd"/>
    </w:p>
    <w:p w14:paraId="10A07C1C" w14:textId="77777777" w:rsidR="00596873" w:rsidRDefault="00596873" w:rsidP="000B4438">
      <w:pPr>
        <w:ind w:left="720"/>
      </w:pPr>
      <w:r>
        <w:t>Savannah</w:t>
      </w:r>
    </w:p>
    <w:p w14:paraId="10A07C1D" w14:textId="77777777" w:rsidR="003F1E25" w:rsidRDefault="003F1E25" w:rsidP="003F1E25">
      <w:pPr>
        <w:ind w:left="720"/>
      </w:pPr>
      <w:r>
        <w:t>South Carolina</w:t>
      </w:r>
    </w:p>
    <w:p w14:paraId="10A07C1E" w14:textId="77777777" w:rsidR="00596873" w:rsidRDefault="00596873" w:rsidP="003F1E25">
      <w:pPr>
        <w:ind w:left="720"/>
      </w:pPr>
      <w:r>
        <w:t>Southold</w:t>
      </w:r>
    </w:p>
    <w:p w14:paraId="10A07C1F" w14:textId="77777777" w:rsidR="000B4438" w:rsidRDefault="000B4438" w:rsidP="003F1E25">
      <w:pPr>
        <w:ind w:left="720"/>
      </w:pPr>
      <w:r>
        <w:t>St. Augustine</w:t>
      </w:r>
    </w:p>
    <w:p w14:paraId="10A07C20" w14:textId="77777777" w:rsidR="00596873" w:rsidRDefault="00596873" w:rsidP="003F1E25">
      <w:pPr>
        <w:ind w:left="720"/>
      </w:pPr>
      <w:r>
        <w:t>St Johns Newfoundland</w:t>
      </w:r>
    </w:p>
    <w:p w14:paraId="10A07C21" w14:textId="77777777" w:rsidR="000B4438" w:rsidRDefault="000B4438" w:rsidP="003F1E25">
      <w:pPr>
        <w:ind w:left="720"/>
      </w:pPr>
      <w:r>
        <w:t>Tortuga</w:t>
      </w:r>
    </w:p>
    <w:p w14:paraId="10A07C22" w14:textId="77777777" w:rsidR="00DB7513" w:rsidRDefault="00DB7513" w:rsidP="003F1E25">
      <w:pPr>
        <w:ind w:left="720"/>
      </w:pPr>
      <w:r>
        <w:t>Turks Island</w:t>
      </w:r>
    </w:p>
    <w:p w14:paraId="10A07C23" w14:textId="77777777" w:rsidR="00F60EAF" w:rsidRDefault="00F60EAF" w:rsidP="003F1E25">
      <w:pPr>
        <w:ind w:left="720"/>
      </w:pPr>
      <w:r>
        <w:t>Wilmington</w:t>
      </w:r>
    </w:p>
    <w:p w14:paraId="10A07C24" w14:textId="77777777" w:rsidR="003F1E25" w:rsidRDefault="003F1E25">
      <w:r>
        <w:lastRenderedPageBreak/>
        <w:t>Region: Great Britain</w:t>
      </w:r>
    </w:p>
    <w:p w14:paraId="10A07C25" w14:textId="77777777" w:rsidR="00F8268D" w:rsidRDefault="00F8268D" w:rsidP="003F1E25">
      <w:pPr>
        <w:ind w:left="720"/>
      </w:pPr>
      <w:r>
        <w:t>Aberdeen</w:t>
      </w:r>
    </w:p>
    <w:p w14:paraId="10A07C26" w14:textId="77777777" w:rsidR="004F6381" w:rsidRDefault="004F6381" w:rsidP="003F1E25">
      <w:pPr>
        <w:ind w:left="720"/>
      </w:pPr>
      <w:proofErr w:type="spellStart"/>
      <w:r>
        <w:t>Arbroath</w:t>
      </w:r>
      <w:proofErr w:type="spellEnd"/>
    </w:p>
    <w:p w14:paraId="10A07C27" w14:textId="77777777" w:rsidR="004F6381" w:rsidRDefault="004F6381" w:rsidP="003F1E25">
      <w:pPr>
        <w:ind w:left="720"/>
      </w:pPr>
      <w:proofErr w:type="spellStart"/>
      <w:r>
        <w:t>Ayr</w:t>
      </w:r>
      <w:proofErr w:type="spellEnd"/>
    </w:p>
    <w:p w14:paraId="10A07C28" w14:textId="77777777" w:rsidR="00F8268D" w:rsidRDefault="00F8268D" w:rsidP="003F1E25">
      <w:pPr>
        <w:ind w:left="720"/>
      </w:pPr>
      <w:proofErr w:type="spellStart"/>
      <w:r>
        <w:t>Barnstaple</w:t>
      </w:r>
      <w:proofErr w:type="spellEnd"/>
    </w:p>
    <w:p w14:paraId="10A07C29" w14:textId="77777777" w:rsidR="00F8268D" w:rsidRDefault="00F8268D" w:rsidP="003F1E25">
      <w:pPr>
        <w:ind w:left="720"/>
      </w:pPr>
      <w:proofErr w:type="spellStart"/>
      <w:r>
        <w:t>Bideford</w:t>
      </w:r>
      <w:proofErr w:type="spellEnd"/>
    </w:p>
    <w:p w14:paraId="10A07C2A" w14:textId="77777777" w:rsidR="00A15494" w:rsidRDefault="00A15494" w:rsidP="003F1E25">
      <w:pPr>
        <w:ind w:left="720"/>
      </w:pPr>
      <w:proofErr w:type="spellStart"/>
      <w:r>
        <w:t>Bonevist</w:t>
      </w:r>
      <w:proofErr w:type="spellEnd"/>
    </w:p>
    <w:p w14:paraId="10A07C2B" w14:textId="77777777" w:rsidR="00A15494" w:rsidRDefault="00A15494" w:rsidP="003F1E25">
      <w:pPr>
        <w:ind w:left="720"/>
      </w:pPr>
      <w:proofErr w:type="spellStart"/>
      <w:r>
        <w:t>Borrowstoness</w:t>
      </w:r>
      <w:proofErr w:type="spellEnd"/>
    </w:p>
    <w:p w14:paraId="10A07C2C" w14:textId="77777777" w:rsidR="00F8268D" w:rsidRDefault="00F8268D" w:rsidP="003F1E25">
      <w:pPr>
        <w:ind w:left="720"/>
      </w:pPr>
      <w:r>
        <w:t>Bristol</w:t>
      </w:r>
    </w:p>
    <w:p w14:paraId="10A07C2D" w14:textId="77777777" w:rsidR="00A15494" w:rsidRDefault="00A15494" w:rsidP="003F1E25">
      <w:pPr>
        <w:ind w:left="720"/>
      </w:pPr>
      <w:proofErr w:type="spellStart"/>
      <w:r>
        <w:t>Carran</w:t>
      </w:r>
      <w:proofErr w:type="spellEnd"/>
    </w:p>
    <w:p w14:paraId="10A07C2E" w14:textId="77777777" w:rsidR="00F8268D" w:rsidRDefault="00F8268D" w:rsidP="003F1E25">
      <w:pPr>
        <w:ind w:left="720"/>
      </w:pPr>
      <w:proofErr w:type="spellStart"/>
      <w:r>
        <w:t>Cowes</w:t>
      </w:r>
      <w:proofErr w:type="spellEnd"/>
    </w:p>
    <w:p w14:paraId="10A07C2F" w14:textId="77777777" w:rsidR="004F6381" w:rsidRDefault="004F6381" w:rsidP="003F1E25">
      <w:pPr>
        <w:ind w:left="720"/>
      </w:pPr>
      <w:r>
        <w:t>Dumfries</w:t>
      </w:r>
    </w:p>
    <w:p w14:paraId="10A07C30" w14:textId="77777777" w:rsidR="00C81AB7" w:rsidRDefault="00C81AB7" w:rsidP="003F1E25">
      <w:pPr>
        <w:ind w:left="720"/>
      </w:pPr>
      <w:r>
        <w:t>Dunbar</w:t>
      </w:r>
    </w:p>
    <w:p w14:paraId="10A07C31" w14:textId="77777777" w:rsidR="00C81AB7" w:rsidRDefault="00C81AB7" w:rsidP="003F1E25">
      <w:pPr>
        <w:ind w:left="720"/>
      </w:pPr>
      <w:r>
        <w:t>Dundee</w:t>
      </w:r>
    </w:p>
    <w:p w14:paraId="10A07C32" w14:textId="77777777" w:rsidR="00C81AB7" w:rsidRDefault="00C81AB7" w:rsidP="003F1E25">
      <w:pPr>
        <w:ind w:left="720"/>
      </w:pPr>
      <w:r>
        <w:t>Exeter</w:t>
      </w:r>
    </w:p>
    <w:p w14:paraId="10A07C33" w14:textId="77777777" w:rsidR="004F6381" w:rsidRDefault="004F6381" w:rsidP="003F1E25">
      <w:pPr>
        <w:ind w:left="720"/>
      </w:pPr>
      <w:r>
        <w:t>Exon</w:t>
      </w:r>
    </w:p>
    <w:p w14:paraId="10A07C34" w14:textId="77777777" w:rsidR="00F8268D" w:rsidRDefault="00F8268D" w:rsidP="003F1E25">
      <w:pPr>
        <w:ind w:left="720"/>
      </w:pPr>
      <w:r>
        <w:t>Falmouth</w:t>
      </w:r>
    </w:p>
    <w:p w14:paraId="10A07C35" w14:textId="77777777" w:rsidR="00C81AB7" w:rsidRDefault="00C81AB7" w:rsidP="003F1E25">
      <w:pPr>
        <w:ind w:left="720"/>
      </w:pPr>
      <w:r>
        <w:t>Forth William</w:t>
      </w:r>
    </w:p>
    <w:p w14:paraId="10A07C36" w14:textId="77777777" w:rsidR="004F6381" w:rsidRDefault="004F6381" w:rsidP="003F1E25">
      <w:pPr>
        <w:ind w:left="720"/>
      </w:pPr>
      <w:r>
        <w:t>Fowey</w:t>
      </w:r>
    </w:p>
    <w:p w14:paraId="10A07C37" w14:textId="77777777" w:rsidR="003F1E25" w:rsidRDefault="003F1E25" w:rsidP="003F1E25">
      <w:pPr>
        <w:ind w:left="720"/>
      </w:pPr>
      <w:r>
        <w:t>Glasgow</w:t>
      </w:r>
    </w:p>
    <w:p w14:paraId="10A07C38" w14:textId="77777777" w:rsidR="004F6381" w:rsidRDefault="004F6381" w:rsidP="003F1E25">
      <w:pPr>
        <w:ind w:left="720"/>
      </w:pPr>
      <w:r>
        <w:t>Greenock</w:t>
      </w:r>
    </w:p>
    <w:p w14:paraId="10A07C39" w14:textId="77777777" w:rsidR="004F6381" w:rsidRDefault="004F6381" w:rsidP="003F1E25">
      <w:pPr>
        <w:ind w:left="720"/>
      </w:pPr>
      <w:r>
        <w:t>Hull</w:t>
      </w:r>
    </w:p>
    <w:p w14:paraId="10A07C3A" w14:textId="77777777" w:rsidR="00C81AB7" w:rsidRDefault="00C81AB7" w:rsidP="003F1E25">
      <w:pPr>
        <w:ind w:left="720"/>
      </w:pPr>
      <w:r>
        <w:t>Irvin/Irvine</w:t>
      </w:r>
    </w:p>
    <w:p w14:paraId="10A07C3B" w14:textId="77777777" w:rsidR="004F6381" w:rsidRDefault="004F6381" w:rsidP="003F1E25">
      <w:pPr>
        <w:ind w:left="720"/>
      </w:pPr>
      <w:r>
        <w:t>Isle of Wight</w:t>
      </w:r>
    </w:p>
    <w:p w14:paraId="10A07C3C" w14:textId="77777777" w:rsidR="00606B9A" w:rsidRDefault="00606B9A" w:rsidP="003F1E25">
      <w:pPr>
        <w:ind w:left="720"/>
      </w:pPr>
      <w:r>
        <w:t>Kings Lynn</w:t>
      </w:r>
    </w:p>
    <w:p w14:paraId="10A07C3D" w14:textId="77777777" w:rsidR="0054113C" w:rsidRDefault="0054113C" w:rsidP="003F1E25">
      <w:pPr>
        <w:ind w:left="720"/>
      </w:pPr>
      <w:r>
        <w:t>Kingston</w:t>
      </w:r>
      <w:r w:rsidR="00606B9A">
        <w:t>/Kingston Hull</w:t>
      </w:r>
    </w:p>
    <w:p w14:paraId="10A07C3E" w14:textId="77777777" w:rsidR="0054113C" w:rsidRDefault="0054113C" w:rsidP="003F1E25">
      <w:pPr>
        <w:ind w:left="720"/>
      </w:pPr>
      <w:r>
        <w:t>Kinsale</w:t>
      </w:r>
    </w:p>
    <w:p w14:paraId="10A07C3F" w14:textId="77777777" w:rsidR="00C81AB7" w:rsidRDefault="00C81AB7" w:rsidP="003F1E25">
      <w:pPr>
        <w:ind w:left="720"/>
      </w:pPr>
      <w:r>
        <w:t>Kirkaldy</w:t>
      </w:r>
    </w:p>
    <w:p w14:paraId="10A07C40" w14:textId="77777777" w:rsidR="004F6381" w:rsidRDefault="004F6381" w:rsidP="003F1E25">
      <w:pPr>
        <w:ind w:left="720"/>
      </w:pPr>
      <w:r>
        <w:t>Kirkcudbright</w:t>
      </w:r>
    </w:p>
    <w:p w14:paraId="10A07C41" w14:textId="77777777" w:rsidR="003F1E25" w:rsidRDefault="003F1E25" w:rsidP="003F1E25">
      <w:pPr>
        <w:ind w:left="720"/>
      </w:pPr>
      <w:r>
        <w:lastRenderedPageBreak/>
        <w:t>Lancaster</w:t>
      </w:r>
    </w:p>
    <w:p w14:paraId="10A07C42" w14:textId="77777777" w:rsidR="00F8268D" w:rsidRDefault="00F8268D" w:rsidP="003F1E25">
      <w:pPr>
        <w:ind w:left="720"/>
      </w:pPr>
      <w:r>
        <w:t>Leith</w:t>
      </w:r>
    </w:p>
    <w:p w14:paraId="10A07C43" w14:textId="77777777" w:rsidR="003F1E25" w:rsidRDefault="003F1E25" w:rsidP="003F1E25">
      <w:pPr>
        <w:ind w:left="720"/>
      </w:pPr>
      <w:r>
        <w:t>Liverpool</w:t>
      </w:r>
    </w:p>
    <w:p w14:paraId="10A07C44" w14:textId="77777777" w:rsidR="00F8268D" w:rsidRDefault="00F8268D" w:rsidP="003F1E25">
      <w:pPr>
        <w:ind w:left="720"/>
      </w:pPr>
      <w:r>
        <w:t>London</w:t>
      </w:r>
    </w:p>
    <w:p w14:paraId="10A07C45" w14:textId="77777777" w:rsidR="00C81AB7" w:rsidRDefault="00C81AB7" w:rsidP="003F1E25">
      <w:pPr>
        <w:ind w:left="720"/>
      </w:pPr>
      <w:r>
        <w:t>Lyme Regis</w:t>
      </w:r>
    </w:p>
    <w:p w14:paraId="10A07C46" w14:textId="77777777" w:rsidR="00606B9A" w:rsidRDefault="00606B9A" w:rsidP="003F1E25">
      <w:pPr>
        <w:ind w:left="720"/>
      </w:pPr>
      <w:proofErr w:type="spellStart"/>
      <w:r>
        <w:t>Lymington</w:t>
      </w:r>
      <w:proofErr w:type="spellEnd"/>
    </w:p>
    <w:p w14:paraId="10A07C47" w14:textId="77777777" w:rsidR="004F6381" w:rsidRDefault="004F6381" w:rsidP="003F1E25">
      <w:pPr>
        <w:ind w:left="720"/>
      </w:pPr>
      <w:r>
        <w:t>Montross</w:t>
      </w:r>
      <w:r w:rsidR="00A15494">
        <w:t>/Montrose</w:t>
      </w:r>
    </w:p>
    <w:p w14:paraId="10A07C48" w14:textId="77777777" w:rsidR="00A15494" w:rsidRDefault="00A15494" w:rsidP="003F1E25">
      <w:pPr>
        <w:ind w:left="720"/>
      </w:pPr>
      <w:r>
        <w:t>Penryn</w:t>
      </w:r>
    </w:p>
    <w:p w14:paraId="10A07C49" w14:textId="77777777" w:rsidR="00A15494" w:rsidRDefault="00A15494" w:rsidP="003F1E25">
      <w:pPr>
        <w:ind w:left="720"/>
      </w:pPr>
      <w:r>
        <w:t>Perth</w:t>
      </w:r>
    </w:p>
    <w:p w14:paraId="10A07C4A" w14:textId="77777777" w:rsidR="00606B9A" w:rsidRDefault="00606B9A" w:rsidP="003F1E25">
      <w:pPr>
        <w:ind w:left="720"/>
      </w:pPr>
      <w:proofErr w:type="spellStart"/>
      <w:r>
        <w:t>Peterhead</w:t>
      </w:r>
      <w:proofErr w:type="spellEnd"/>
    </w:p>
    <w:p w14:paraId="10A07C4B" w14:textId="77777777" w:rsidR="00DB7513" w:rsidRDefault="00DB7513" w:rsidP="003F1E25">
      <w:pPr>
        <w:ind w:left="720"/>
      </w:pPr>
      <w:r>
        <w:t>Plymouth</w:t>
      </w:r>
    </w:p>
    <w:p w14:paraId="10A07C4C" w14:textId="77777777" w:rsidR="004F6381" w:rsidRDefault="004F6381" w:rsidP="003F1E25">
      <w:pPr>
        <w:ind w:left="720"/>
      </w:pPr>
      <w:r>
        <w:t>Poole</w:t>
      </w:r>
    </w:p>
    <w:p w14:paraId="10A07C4D" w14:textId="77777777" w:rsidR="0054113C" w:rsidRDefault="0054113C" w:rsidP="003F1E25">
      <w:pPr>
        <w:ind w:left="720"/>
      </w:pPr>
      <w:r>
        <w:t>Port Glasgow</w:t>
      </w:r>
    </w:p>
    <w:p w14:paraId="10A07C4E" w14:textId="77777777" w:rsidR="00F8268D" w:rsidRDefault="00F8268D" w:rsidP="003F1E25">
      <w:pPr>
        <w:ind w:left="720"/>
      </w:pPr>
      <w:r>
        <w:t>Portsmouth</w:t>
      </w:r>
    </w:p>
    <w:p w14:paraId="10A07C4F" w14:textId="77777777" w:rsidR="00F8268D" w:rsidRDefault="00F8268D" w:rsidP="003F1E25">
      <w:pPr>
        <w:ind w:left="720"/>
      </w:pPr>
      <w:r>
        <w:t>Southampton</w:t>
      </w:r>
    </w:p>
    <w:p w14:paraId="10A07C50" w14:textId="77777777" w:rsidR="004F6381" w:rsidRDefault="004F6381" w:rsidP="003F1E25">
      <w:pPr>
        <w:ind w:left="720"/>
      </w:pPr>
      <w:r>
        <w:t>Topsham</w:t>
      </w:r>
    </w:p>
    <w:p w14:paraId="10A07C51" w14:textId="77777777" w:rsidR="00C81AB7" w:rsidRDefault="00C81AB7" w:rsidP="003F1E25">
      <w:pPr>
        <w:ind w:left="720"/>
      </w:pPr>
      <w:proofErr w:type="spellStart"/>
      <w:r>
        <w:t>Truroe</w:t>
      </w:r>
      <w:proofErr w:type="spellEnd"/>
    </w:p>
    <w:p w14:paraId="10A07C52" w14:textId="77777777" w:rsidR="00C81AB7" w:rsidRDefault="00C81AB7" w:rsidP="003F1E25">
      <w:pPr>
        <w:ind w:left="720"/>
      </w:pPr>
      <w:r>
        <w:t>Weymouth</w:t>
      </w:r>
    </w:p>
    <w:p w14:paraId="10A07C53" w14:textId="77777777" w:rsidR="00F8268D" w:rsidRDefault="00F8268D" w:rsidP="003F1E25">
      <w:pPr>
        <w:ind w:left="720"/>
      </w:pPr>
      <w:r>
        <w:t>Whitehaven</w:t>
      </w:r>
    </w:p>
    <w:p w14:paraId="10A07C54" w14:textId="77777777" w:rsidR="004F6381" w:rsidRDefault="004F6381" w:rsidP="003F1E25">
      <w:pPr>
        <w:ind w:left="720"/>
      </w:pPr>
      <w:r>
        <w:t>Yarmouth</w:t>
      </w:r>
    </w:p>
    <w:p w14:paraId="10A07C55" w14:textId="77777777" w:rsidR="003F1E25" w:rsidRDefault="003F1E25">
      <w:r>
        <w:t>Region: West Indies</w:t>
      </w:r>
    </w:p>
    <w:p w14:paraId="10A07C56" w14:textId="77777777" w:rsidR="00F8268D" w:rsidRDefault="003F1E25" w:rsidP="003F1E25">
      <w:pPr>
        <w:ind w:left="720"/>
      </w:pPr>
      <w:r>
        <w:t>A</w:t>
      </w:r>
      <w:r w:rsidR="00F8268D">
        <w:t>nguilla</w:t>
      </w:r>
    </w:p>
    <w:p w14:paraId="10A07C57" w14:textId="77777777" w:rsidR="003F1E25" w:rsidRDefault="00F8268D" w:rsidP="003F1E25">
      <w:pPr>
        <w:ind w:left="720"/>
      </w:pPr>
      <w:r>
        <w:t>A</w:t>
      </w:r>
      <w:r w:rsidR="003F1E25">
        <w:t>ntigua</w:t>
      </w:r>
    </w:p>
    <w:p w14:paraId="10A07C58" w14:textId="77777777" w:rsidR="003F1E25" w:rsidRDefault="003F1E25" w:rsidP="003F1E25">
      <w:pPr>
        <w:ind w:left="720"/>
      </w:pPr>
      <w:r>
        <w:t>Barbados</w:t>
      </w:r>
    </w:p>
    <w:p w14:paraId="10A07C59" w14:textId="77777777" w:rsidR="00C81AB7" w:rsidRDefault="00C81AB7" w:rsidP="003F1E25">
      <w:pPr>
        <w:ind w:left="720"/>
      </w:pPr>
      <w:r>
        <w:t>Basseterre</w:t>
      </w:r>
    </w:p>
    <w:p w14:paraId="10A07C5A" w14:textId="77777777" w:rsidR="00A15494" w:rsidRDefault="00A15494" w:rsidP="003F1E25">
      <w:pPr>
        <w:ind w:left="720"/>
      </w:pPr>
      <w:r>
        <w:t>Bay of Honduras</w:t>
      </w:r>
    </w:p>
    <w:p w14:paraId="10A07C5B" w14:textId="77777777" w:rsidR="00596873" w:rsidRDefault="00596873" w:rsidP="003F1E25">
      <w:pPr>
        <w:ind w:left="720"/>
      </w:pPr>
      <w:r>
        <w:t>Bridge Town</w:t>
      </w:r>
    </w:p>
    <w:p w14:paraId="10A07C5C" w14:textId="77777777" w:rsidR="00DB7513" w:rsidRDefault="00DB7513" w:rsidP="003F1E25">
      <w:pPr>
        <w:ind w:left="720"/>
      </w:pPr>
      <w:r>
        <w:t>Cape Francois</w:t>
      </w:r>
    </w:p>
    <w:p w14:paraId="10A07C5D" w14:textId="77777777" w:rsidR="000B4438" w:rsidRDefault="000B4438" w:rsidP="003F1E25">
      <w:pPr>
        <w:ind w:left="720"/>
      </w:pPr>
      <w:r>
        <w:t>Cape Nicholas</w:t>
      </w:r>
    </w:p>
    <w:p w14:paraId="10A07C5E" w14:textId="77777777" w:rsidR="003F1E25" w:rsidRDefault="003F1E25" w:rsidP="003F1E25">
      <w:pPr>
        <w:ind w:left="720"/>
      </w:pPr>
      <w:r>
        <w:lastRenderedPageBreak/>
        <w:t>Curacao</w:t>
      </w:r>
    </w:p>
    <w:p w14:paraId="10A07C5F" w14:textId="77777777" w:rsidR="003F1E25" w:rsidRDefault="003F1E25" w:rsidP="003F1E25">
      <w:pPr>
        <w:ind w:left="720"/>
      </w:pPr>
      <w:r>
        <w:t>Dominica</w:t>
      </w:r>
    </w:p>
    <w:p w14:paraId="10A07C60" w14:textId="77777777" w:rsidR="000B4438" w:rsidRDefault="000B4438" w:rsidP="003F1E25">
      <w:pPr>
        <w:ind w:left="720"/>
      </w:pPr>
      <w:proofErr w:type="spellStart"/>
      <w:r>
        <w:t>Essquibo</w:t>
      </w:r>
      <w:proofErr w:type="spellEnd"/>
    </w:p>
    <w:p w14:paraId="10A07C61" w14:textId="77777777" w:rsidR="004F6381" w:rsidRDefault="004F6381" w:rsidP="003F1E25">
      <w:pPr>
        <w:ind w:left="720"/>
      </w:pPr>
      <w:proofErr w:type="spellStart"/>
      <w:r>
        <w:t>Grandterre</w:t>
      </w:r>
      <w:proofErr w:type="spellEnd"/>
    </w:p>
    <w:p w14:paraId="10A07C62" w14:textId="77777777" w:rsidR="000B4438" w:rsidRDefault="000B4438" w:rsidP="003F1E25">
      <w:pPr>
        <w:ind w:left="720"/>
      </w:pPr>
      <w:r>
        <w:t>Grenada</w:t>
      </w:r>
    </w:p>
    <w:p w14:paraId="10A07C63" w14:textId="77777777" w:rsidR="00F60EAF" w:rsidRDefault="00F60EAF" w:rsidP="003F1E25">
      <w:pPr>
        <w:ind w:left="720"/>
      </w:pPr>
      <w:proofErr w:type="spellStart"/>
      <w:r>
        <w:t>Grenad</w:t>
      </w:r>
      <w:r w:rsidR="000B4438">
        <w:t>o</w:t>
      </w:r>
      <w:r>
        <w:t>es</w:t>
      </w:r>
      <w:proofErr w:type="spellEnd"/>
    </w:p>
    <w:p w14:paraId="10A07C64" w14:textId="77777777" w:rsidR="00F8268D" w:rsidRDefault="00F8268D" w:rsidP="003F1E25">
      <w:pPr>
        <w:ind w:left="720"/>
      </w:pPr>
      <w:proofErr w:type="spellStart"/>
      <w:r>
        <w:t>Guadaloupe</w:t>
      </w:r>
      <w:proofErr w:type="spellEnd"/>
    </w:p>
    <w:p w14:paraId="10A07C65" w14:textId="77777777" w:rsidR="004F6381" w:rsidRDefault="004F6381" w:rsidP="003F1E25">
      <w:pPr>
        <w:ind w:left="720"/>
      </w:pPr>
      <w:proofErr w:type="spellStart"/>
      <w:r>
        <w:t>Havanna</w:t>
      </w:r>
      <w:proofErr w:type="spellEnd"/>
    </w:p>
    <w:p w14:paraId="10A07C66" w14:textId="77777777" w:rsidR="00DB7513" w:rsidRDefault="00DB7513" w:rsidP="003F1E25">
      <w:pPr>
        <w:ind w:left="720"/>
      </w:pPr>
      <w:r>
        <w:t>Hispaniola</w:t>
      </w:r>
    </w:p>
    <w:p w14:paraId="10A07C67" w14:textId="77777777" w:rsidR="003F1E25" w:rsidRDefault="003F1E25" w:rsidP="003F1E25">
      <w:pPr>
        <w:ind w:left="720"/>
      </w:pPr>
      <w:r>
        <w:t>Jamaica</w:t>
      </w:r>
    </w:p>
    <w:p w14:paraId="10A07C68" w14:textId="77777777" w:rsidR="00596873" w:rsidRDefault="00596873" w:rsidP="003F1E25">
      <w:pPr>
        <w:ind w:left="720"/>
      </w:pPr>
      <w:r>
        <w:t>Kingston</w:t>
      </w:r>
    </w:p>
    <w:p w14:paraId="10A07C69" w14:textId="77777777" w:rsidR="003F1E25" w:rsidRDefault="003F1E25" w:rsidP="003F1E25">
      <w:pPr>
        <w:ind w:left="720"/>
      </w:pPr>
      <w:r>
        <w:t>Leeward Islands</w:t>
      </w:r>
    </w:p>
    <w:p w14:paraId="10A07C6A" w14:textId="77777777" w:rsidR="00F8268D" w:rsidRDefault="00F8268D" w:rsidP="003F1E25">
      <w:pPr>
        <w:ind w:left="720"/>
      </w:pPr>
      <w:r>
        <w:t>Martinique/</w:t>
      </w:r>
      <w:proofErr w:type="spellStart"/>
      <w:r>
        <w:t>Martinico</w:t>
      </w:r>
      <w:proofErr w:type="spellEnd"/>
    </w:p>
    <w:p w14:paraId="10A07C6B" w14:textId="77777777" w:rsidR="000B4438" w:rsidRDefault="000B4438" w:rsidP="003F1E25">
      <w:pPr>
        <w:ind w:left="720"/>
      </w:pPr>
      <w:r>
        <w:t>Mole of St. Nicholas</w:t>
      </w:r>
    </w:p>
    <w:p w14:paraId="10A07C6C" w14:textId="77777777" w:rsidR="00F8268D" w:rsidRDefault="00F8268D" w:rsidP="003F1E25">
      <w:pPr>
        <w:ind w:left="720"/>
      </w:pPr>
      <w:r>
        <w:t>Monto Christo</w:t>
      </w:r>
      <w:r w:rsidR="000B4438">
        <w:t>/Christi</w:t>
      </w:r>
    </w:p>
    <w:p w14:paraId="10A07C6D" w14:textId="77777777" w:rsidR="00F8268D" w:rsidRDefault="00F8268D" w:rsidP="003F1E25">
      <w:pPr>
        <w:ind w:left="720"/>
      </w:pPr>
      <w:r>
        <w:t>Montserrat</w:t>
      </w:r>
    </w:p>
    <w:p w14:paraId="10A07C6E" w14:textId="77777777" w:rsidR="00A15494" w:rsidRDefault="00A15494" w:rsidP="003F1E25">
      <w:pPr>
        <w:ind w:left="720"/>
      </w:pPr>
      <w:r>
        <w:t>Mosquito Shore</w:t>
      </w:r>
    </w:p>
    <w:p w14:paraId="10A07C6F" w14:textId="77777777" w:rsidR="003F1E25" w:rsidRDefault="003F1E25" w:rsidP="003F1E25">
      <w:pPr>
        <w:ind w:left="720"/>
      </w:pPr>
      <w:r>
        <w:t>Nevis</w:t>
      </w:r>
    </w:p>
    <w:p w14:paraId="10A07C70" w14:textId="77777777" w:rsidR="004F6381" w:rsidRDefault="004F6381" w:rsidP="003F1E25">
      <w:pPr>
        <w:ind w:left="720"/>
      </w:pPr>
      <w:r>
        <w:t>Spanish Town</w:t>
      </w:r>
    </w:p>
    <w:p w14:paraId="10A07C71" w14:textId="77777777" w:rsidR="003F1E25" w:rsidRDefault="003F1E25" w:rsidP="003F1E25">
      <w:pPr>
        <w:ind w:left="720"/>
      </w:pPr>
      <w:r>
        <w:t>St. Christopher’s</w:t>
      </w:r>
    </w:p>
    <w:p w14:paraId="10A07C72" w14:textId="77777777" w:rsidR="00F60EAF" w:rsidRDefault="00F60EAF" w:rsidP="003F1E25">
      <w:pPr>
        <w:ind w:left="720"/>
      </w:pPr>
      <w:r>
        <w:t>St. Croix</w:t>
      </w:r>
    </w:p>
    <w:p w14:paraId="10A07C73" w14:textId="77777777" w:rsidR="00F8268D" w:rsidRDefault="00F8268D" w:rsidP="003F1E25">
      <w:pPr>
        <w:ind w:left="720"/>
      </w:pPr>
      <w:r>
        <w:t xml:space="preserve">St. </w:t>
      </w:r>
      <w:proofErr w:type="spellStart"/>
      <w:r>
        <w:t>Eustatia</w:t>
      </w:r>
      <w:proofErr w:type="spellEnd"/>
    </w:p>
    <w:p w14:paraId="10A07C74" w14:textId="77777777" w:rsidR="003F1E25" w:rsidRDefault="003F1E25" w:rsidP="003F1E25">
      <w:pPr>
        <w:ind w:left="720"/>
      </w:pPr>
      <w:r>
        <w:t>St. Kitts</w:t>
      </w:r>
    </w:p>
    <w:p w14:paraId="10A07C75" w14:textId="77777777" w:rsidR="000B4438" w:rsidRDefault="000B4438" w:rsidP="003F1E25">
      <w:pPr>
        <w:ind w:left="720"/>
      </w:pPr>
      <w:r>
        <w:t>St. George</w:t>
      </w:r>
    </w:p>
    <w:p w14:paraId="10A07C76" w14:textId="77777777" w:rsidR="000B4438" w:rsidRDefault="000B4438" w:rsidP="003F1E25">
      <w:pPr>
        <w:ind w:left="720"/>
      </w:pPr>
      <w:r>
        <w:t>St. Lucia</w:t>
      </w:r>
    </w:p>
    <w:p w14:paraId="10A07C77" w14:textId="77777777" w:rsidR="003F1E25" w:rsidRDefault="003F1E25" w:rsidP="003F1E25">
      <w:pPr>
        <w:ind w:left="720"/>
      </w:pPr>
      <w:r>
        <w:t>St. Martins</w:t>
      </w:r>
    </w:p>
    <w:p w14:paraId="10A07C78" w14:textId="77777777" w:rsidR="000B4438" w:rsidRDefault="000B4438" w:rsidP="003F1E25">
      <w:pPr>
        <w:ind w:left="720"/>
      </w:pPr>
      <w:r>
        <w:t>St. Nicholas</w:t>
      </w:r>
    </w:p>
    <w:p w14:paraId="10A07C79" w14:textId="77777777" w:rsidR="000B4438" w:rsidRDefault="000B4438" w:rsidP="003F1E25">
      <w:pPr>
        <w:ind w:left="720"/>
      </w:pPr>
      <w:r>
        <w:t>St. Thomas</w:t>
      </w:r>
    </w:p>
    <w:p w14:paraId="10A07C7A" w14:textId="77777777" w:rsidR="000B4438" w:rsidRDefault="000B4438" w:rsidP="003F1E25">
      <w:pPr>
        <w:ind w:left="720"/>
      </w:pPr>
      <w:r>
        <w:t>St. Vincent</w:t>
      </w:r>
    </w:p>
    <w:p w14:paraId="10A07C7B" w14:textId="77777777" w:rsidR="00F60EAF" w:rsidRDefault="00F60EAF" w:rsidP="003F1E25">
      <w:pPr>
        <w:ind w:left="720"/>
      </w:pPr>
      <w:r>
        <w:lastRenderedPageBreak/>
        <w:t>Ste. Cruz</w:t>
      </w:r>
    </w:p>
    <w:p w14:paraId="10A07C7C" w14:textId="77777777" w:rsidR="003F1E25" w:rsidRDefault="003F1E25" w:rsidP="003F1E25">
      <w:pPr>
        <w:ind w:left="720"/>
      </w:pPr>
      <w:r>
        <w:t>Surinam</w:t>
      </w:r>
    </w:p>
    <w:p w14:paraId="10A07C7D" w14:textId="77777777" w:rsidR="000B4438" w:rsidRDefault="000B4438" w:rsidP="003F1E25">
      <w:pPr>
        <w:ind w:left="720"/>
      </w:pPr>
      <w:r>
        <w:t>Tobago</w:t>
      </w:r>
    </w:p>
    <w:p w14:paraId="10A07C7E" w14:textId="77777777" w:rsidR="00F60EAF" w:rsidRDefault="00F60EAF" w:rsidP="003F1E25">
      <w:pPr>
        <w:ind w:left="720"/>
      </w:pPr>
      <w:r>
        <w:t>Tortola</w:t>
      </w:r>
    </w:p>
    <w:p w14:paraId="10A07C7F" w14:textId="77777777" w:rsidR="003F1E25" w:rsidRDefault="003F1E25" w:rsidP="003F1E25">
      <w:pPr>
        <w:ind w:left="720"/>
      </w:pPr>
      <w:r>
        <w:t>Turks Island</w:t>
      </w:r>
    </w:p>
    <w:p w14:paraId="10A07C80" w14:textId="77777777" w:rsidR="000B4438" w:rsidRDefault="000B4438" w:rsidP="003F1E25">
      <w:pPr>
        <w:ind w:left="720"/>
      </w:pPr>
      <w:r>
        <w:t>Virgin Islands</w:t>
      </w:r>
    </w:p>
    <w:p w14:paraId="10A07C81" w14:textId="77777777" w:rsidR="003F1E25" w:rsidRDefault="003F1E25">
      <w:r>
        <w:t>Region: Southern Europe</w:t>
      </w:r>
    </w:p>
    <w:p w14:paraId="10A07C82" w14:textId="77777777" w:rsidR="00DB7513" w:rsidRDefault="00DB7513" w:rsidP="003F1E25">
      <w:pPr>
        <w:ind w:left="720"/>
      </w:pPr>
      <w:proofErr w:type="spellStart"/>
      <w:r>
        <w:t>Alicant</w:t>
      </w:r>
      <w:proofErr w:type="spellEnd"/>
    </w:p>
    <w:p w14:paraId="10A07C83" w14:textId="77777777" w:rsidR="00DB7513" w:rsidRDefault="00DB7513" w:rsidP="003F1E25">
      <w:pPr>
        <w:ind w:left="720"/>
      </w:pPr>
      <w:r>
        <w:t>Barcelona</w:t>
      </w:r>
    </w:p>
    <w:p w14:paraId="10A07C84" w14:textId="77777777" w:rsidR="00F8268D" w:rsidRDefault="00F8268D" w:rsidP="003F1E25">
      <w:pPr>
        <w:ind w:left="720"/>
      </w:pPr>
      <w:r>
        <w:t>Cadiz</w:t>
      </w:r>
    </w:p>
    <w:p w14:paraId="10A07C85" w14:textId="77777777" w:rsidR="00A15494" w:rsidRDefault="00A15494" w:rsidP="003F1E25">
      <w:pPr>
        <w:ind w:left="720"/>
      </w:pPr>
      <w:r>
        <w:t>Cape Verde</w:t>
      </w:r>
    </w:p>
    <w:p w14:paraId="10A07C86" w14:textId="77777777" w:rsidR="004F6381" w:rsidRDefault="004F6381" w:rsidP="003F1E25">
      <w:pPr>
        <w:ind w:left="720"/>
      </w:pPr>
      <w:proofErr w:type="spellStart"/>
      <w:r>
        <w:t>Cechoon</w:t>
      </w:r>
      <w:proofErr w:type="spellEnd"/>
    </w:p>
    <w:p w14:paraId="10A07C87" w14:textId="77777777" w:rsidR="0054113C" w:rsidRDefault="0054113C" w:rsidP="003F1E25">
      <w:pPr>
        <w:ind w:left="720"/>
      </w:pPr>
      <w:r>
        <w:t>Ferrol</w:t>
      </w:r>
    </w:p>
    <w:p w14:paraId="10A07C88" w14:textId="77777777" w:rsidR="00A15494" w:rsidRDefault="00A15494" w:rsidP="003F1E25">
      <w:pPr>
        <w:ind w:left="720"/>
      </w:pPr>
      <w:proofErr w:type="spellStart"/>
      <w:r>
        <w:t>Fyall</w:t>
      </w:r>
      <w:proofErr w:type="spellEnd"/>
    </w:p>
    <w:p w14:paraId="10A07C89" w14:textId="77777777" w:rsidR="00DB7513" w:rsidRDefault="00DB7513" w:rsidP="003F1E25">
      <w:pPr>
        <w:ind w:left="720"/>
      </w:pPr>
      <w:r>
        <w:t>Genoa</w:t>
      </w:r>
    </w:p>
    <w:p w14:paraId="10A07C8A" w14:textId="77777777" w:rsidR="00F60EAF" w:rsidRDefault="00F60EAF" w:rsidP="003F1E25">
      <w:pPr>
        <w:ind w:left="720"/>
      </w:pPr>
      <w:r>
        <w:t>Gibraltar</w:t>
      </w:r>
    </w:p>
    <w:p w14:paraId="10A07C8B" w14:textId="77777777" w:rsidR="00DB7513" w:rsidRDefault="00DB7513" w:rsidP="003F1E25">
      <w:pPr>
        <w:ind w:left="720"/>
      </w:pPr>
      <w:r>
        <w:t>Isle of May</w:t>
      </w:r>
    </w:p>
    <w:p w14:paraId="10A07C8C" w14:textId="77777777" w:rsidR="00F60EAF" w:rsidRDefault="00F60EAF" w:rsidP="003F1E25">
      <w:pPr>
        <w:ind w:left="720"/>
      </w:pPr>
      <w:r>
        <w:t>Leghorn</w:t>
      </w:r>
    </w:p>
    <w:p w14:paraId="10A07C8D" w14:textId="77777777" w:rsidR="003F1E25" w:rsidRDefault="003F1E25" w:rsidP="003F1E25">
      <w:pPr>
        <w:ind w:left="720"/>
      </w:pPr>
      <w:r>
        <w:t>Lisbon</w:t>
      </w:r>
    </w:p>
    <w:p w14:paraId="10A07C8E" w14:textId="77777777" w:rsidR="00F8268D" w:rsidRDefault="00F8268D" w:rsidP="003F1E25">
      <w:pPr>
        <w:ind w:left="720"/>
      </w:pPr>
      <w:r>
        <w:t>Madeira</w:t>
      </w:r>
    </w:p>
    <w:p w14:paraId="10A07C8F" w14:textId="77777777" w:rsidR="00A15494" w:rsidRDefault="00A15494" w:rsidP="003F1E25">
      <w:pPr>
        <w:ind w:left="720"/>
      </w:pPr>
      <w:r>
        <w:t>Mediterranean</w:t>
      </w:r>
    </w:p>
    <w:p w14:paraId="10A07C90" w14:textId="77777777" w:rsidR="00DB7513" w:rsidRDefault="00DB7513" w:rsidP="003F1E25">
      <w:pPr>
        <w:ind w:left="720"/>
      </w:pPr>
      <w:r>
        <w:t>Oporto</w:t>
      </w:r>
    </w:p>
    <w:p w14:paraId="10A07C91" w14:textId="77777777" w:rsidR="00A15494" w:rsidRDefault="00A15494" w:rsidP="003F1E25">
      <w:pPr>
        <w:ind w:left="720"/>
      </w:pPr>
      <w:r>
        <w:t>St. Michaels</w:t>
      </w:r>
    </w:p>
    <w:p w14:paraId="10A07C92" w14:textId="77777777" w:rsidR="00596873" w:rsidRDefault="00596873" w:rsidP="003F1E25">
      <w:pPr>
        <w:ind w:left="720"/>
      </w:pPr>
      <w:r>
        <w:t xml:space="preserve">St. </w:t>
      </w:r>
      <w:proofErr w:type="spellStart"/>
      <w:r>
        <w:t>Ubes</w:t>
      </w:r>
      <w:proofErr w:type="spellEnd"/>
    </w:p>
    <w:p w14:paraId="10A07C93" w14:textId="77777777" w:rsidR="00F60EAF" w:rsidRDefault="00F60EAF" w:rsidP="003F1E25">
      <w:pPr>
        <w:ind w:left="720"/>
      </w:pPr>
      <w:proofErr w:type="spellStart"/>
      <w:r>
        <w:t>Teneriff</w:t>
      </w:r>
      <w:proofErr w:type="spellEnd"/>
    </w:p>
    <w:p w14:paraId="10A07C94" w14:textId="77777777" w:rsidR="00DB7513" w:rsidRDefault="00DB7513" w:rsidP="003F1E25">
      <w:pPr>
        <w:ind w:left="720"/>
      </w:pPr>
      <w:r>
        <w:t>Valencia</w:t>
      </w:r>
    </w:p>
    <w:p w14:paraId="10A07C95" w14:textId="77777777" w:rsidR="00A15494" w:rsidRDefault="00A15494" w:rsidP="003F1E25">
      <w:pPr>
        <w:ind w:left="720"/>
      </w:pPr>
      <w:proofErr w:type="spellStart"/>
      <w:r>
        <w:t>Vamire</w:t>
      </w:r>
      <w:proofErr w:type="spellEnd"/>
    </w:p>
    <w:p w14:paraId="10A07C96" w14:textId="77777777" w:rsidR="00596873" w:rsidRDefault="00596873" w:rsidP="003F1E25">
      <w:pPr>
        <w:ind w:left="720"/>
      </w:pPr>
      <w:r>
        <w:t>Vigo</w:t>
      </w:r>
    </w:p>
    <w:p w14:paraId="10A07C97" w14:textId="77777777" w:rsidR="00F8268D" w:rsidRDefault="00F8268D" w:rsidP="00F8268D">
      <w:r>
        <w:t>Region: Northern Europe</w:t>
      </w:r>
    </w:p>
    <w:p w14:paraId="10A07C98" w14:textId="77777777" w:rsidR="00F8268D" w:rsidRDefault="00F8268D" w:rsidP="003F1E25">
      <w:pPr>
        <w:ind w:left="720"/>
      </w:pPr>
      <w:r>
        <w:lastRenderedPageBreak/>
        <w:t>Bordeaux</w:t>
      </w:r>
    </w:p>
    <w:p w14:paraId="10A07C99" w14:textId="77777777" w:rsidR="004F6381" w:rsidRDefault="004F6381" w:rsidP="003F1E25">
      <w:pPr>
        <w:ind w:left="720"/>
      </w:pPr>
      <w:proofErr w:type="spellStart"/>
      <w:r>
        <w:t>Hamburgh</w:t>
      </w:r>
      <w:proofErr w:type="spellEnd"/>
    </w:p>
    <w:p w14:paraId="10A07C9A" w14:textId="77777777" w:rsidR="00C81AB7" w:rsidRDefault="00C81AB7" w:rsidP="003F1E25">
      <w:pPr>
        <w:ind w:left="720"/>
      </w:pPr>
      <w:r>
        <w:t>Holland</w:t>
      </w:r>
    </w:p>
    <w:p w14:paraId="10A07C9B" w14:textId="77777777" w:rsidR="003F1E25" w:rsidRDefault="003F1E25">
      <w:r>
        <w:t>Region: Africa</w:t>
      </w:r>
    </w:p>
    <w:p w14:paraId="10A07C9C" w14:textId="77777777" w:rsidR="00DB7513" w:rsidRDefault="00DB7513" w:rsidP="00DB7513">
      <w:pPr>
        <w:ind w:left="720"/>
      </w:pPr>
      <w:r>
        <w:t>Africa</w:t>
      </w:r>
    </w:p>
    <w:p w14:paraId="10A07C9D" w14:textId="77777777" w:rsidR="00596873" w:rsidRDefault="00596873" w:rsidP="00DB7513">
      <w:pPr>
        <w:ind w:left="720"/>
      </w:pPr>
      <w:r>
        <w:t>Angola</w:t>
      </w:r>
    </w:p>
    <w:p w14:paraId="10A07C9E" w14:textId="77777777" w:rsidR="00A15494" w:rsidRDefault="00A15494" w:rsidP="00DB7513">
      <w:pPr>
        <w:ind w:left="720"/>
      </w:pPr>
      <w:r>
        <w:t>Bonny</w:t>
      </w:r>
    </w:p>
    <w:p w14:paraId="10A07C9F" w14:textId="77777777" w:rsidR="00606B9A" w:rsidRDefault="00606B9A" w:rsidP="00DB7513">
      <w:pPr>
        <w:ind w:left="720"/>
      </w:pPr>
      <w:r>
        <w:t>Calabar</w:t>
      </w:r>
    </w:p>
    <w:p w14:paraId="10A07CA0" w14:textId="77777777" w:rsidR="00606B9A" w:rsidRDefault="000B4438" w:rsidP="00DB7513">
      <w:pPr>
        <w:ind w:left="720"/>
      </w:pPr>
      <w:r>
        <w:t>Gambia</w:t>
      </w:r>
      <w:r w:rsidR="00A15494">
        <w:t>/</w:t>
      </w:r>
      <w:proofErr w:type="spellStart"/>
      <w:r w:rsidR="00A15494">
        <w:t>Gambo</w:t>
      </w:r>
      <w:proofErr w:type="spellEnd"/>
    </w:p>
    <w:p w14:paraId="10A07CA1" w14:textId="77777777" w:rsidR="00606B9A" w:rsidRDefault="00606B9A" w:rsidP="00DB7513">
      <w:pPr>
        <w:ind w:left="720"/>
      </w:pPr>
      <w:r>
        <w:t>Gold Coast</w:t>
      </w:r>
    </w:p>
    <w:p w14:paraId="10A07CA2" w14:textId="77777777" w:rsidR="00606B9A" w:rsidRDefault="00606B9A" w:rsidP="00DB7513">
      <w:pPr>
        <w:ind w:left="720"/>
      </w:pPr>
      <w:proofErr w:type="spellStart"/>
      <w:r>
        <w:t>Goree</w:t>
      </w:r>
      <w:proofErr w:type="spellEnd"/>
    </w:p>
    <w:p w14:paraId="10A07CA3" w14:textId="77777777" w:rsidR="00A15494" w:rsidRDefault="00A15494" w:rsidP="00DB7513">
      <w:pPr>
        <w:ind w:left="720"/>
      </w:pPr>
      <w:r>
        <w:t>Guinea</w:t>
      </w:r>
    </w:p>
    <w:p w14:paraId="10A07CA4" w14:textId="77777777" w:rsidR="00606B9A" w:rsidRDefault="00606B9A" w:rsidP="00DB7513">
      <w:pPr>
        <w:ind w:left="720"/>
      </w:pPr>
      <w:r>
        <w:t>New Calabar</w:t>
      </w:r>
    </w:p>
    <w:p w14:paraId="10A07CA5" w14:textId="77777777" w:rsidR="00DB7513" w:rsidRDefault="00DB7513" w:rsidP="00DB7513">
      <w:pPr>
        <w:ind w:left="720"/>
      </w:pPr>
      <w:r>
        <w:t>Senegal</w:t>
      </w:r>
    </w:p>
    <w:p w14:paraId="10A07CA6" w14:textId="77777777" w:rsidR="00606B9A" w:rsidRDefault="00606B9A" w:rsidP="00DB7513">
      <w:pPr>
        <w:ind w:left="720"/>
      </w:pPr>
      <w:r>
        <w:t>Sierra Leone</w:t>
      </w:r>
    </w:p>
    <w:p w14:paraId="10A07CA7" w14:textId="77777777" w:rsidR="00F8268D" w:rsidRDefault="00F8268D">
      <w:r>
        <w:t>Region: Ireland</w:t>
      </w:r>
    </w:p>
    <w:p w14:paraId="10A07CA8" w14:textId="77777777" w:rsidR="00F60EAF" w:rsidRDefault="00F60EAF" w:rsidP="00F8268D">
      <w:pPr>
        <w:ind w:left="720"/>
      </w:pPr>
      <w:r>
        <w:t>Belfast</w:t>
      </w:r>
    </w:p>
    <w:p w14:paraId="10A07CA9" w14:textId="77777777" w:rsidR="00F8268D" w:rsidRDefault="00F8268D" w:rsidP="00F8268D">
      <w:pPr>
        <w:ind w:left="720"/>
      </w:pPr>
      <w:r>
        <w:t>Cork</w:t>
      </w:r>
    </w:p>
    <w:p w14:paraId="10A07CAA" w14:textId="77777777" w:rsidR="00F8268D" w:rsidRDefault="00F8268D" w:rsidP="00F8268D">
      <w:pPr>
        <w:ind w:left="720"/>
      </w:pPr>
      <w:r>
        <w:t>Dublin</w:t>
      </w:r>
    </w:p>
    <w:p w14:paraId="10A07CAB" w14:textId="77777777" w:rsidR="00DB7513" w:rsidRDefault="00DB7513" w:rsidP="00F8268D">
      <w:pPr>
        <w:ind w:left="720"/>
      </w:pPr>
      <w:r>
        <w:t>Galway</w:t>
      </w:r>
    </w:p>
    <w:p w14:paraId="10A07CAC" w14:textId="77777777" w:rsidR="00F8268D" w:rsidRDefault="00F8268D" w:rsidP="00F8268D">
      <w:pPr>
        <w:ind w:left="720"/>
      </w:pPr>
      <w:r>
        <w:t>Ireland</w:t>
      </w:r>
    </w:p>
    <w:p w14:paraId="10A07CAD" w14:textId="77777777" w:rsidR="000B4438" w:rsidRDefault="000B4438" w:rsidP="00F8268D">
      <w:pPr>
        <w:ind w:left="720"/>
      </w:pPr>
      <w:r>
        <w:t>Larne</w:t>
      </w:r>
    </w:p>
    <w:p w14:paraId="10A07CAE" w14:textId="77777777" w:rsidR="000B4438" w:rsidRDefault="000B4438" w:rsidP="00F8268D">
      <w:pPr>
        <w:ind w:left="720"/>
      </w:pPr>
      <w:r>
        <w:t>Limerick</w:t>
      </w:r>
    </w:p>
    <w:p w14:paraId="10A07CAF" w14:textId="77777777" w:rsidR="00F8268D" w:rsidRDefault="00F8268D" w:rsidP="00F8268D">
      <w:pPr>
        <w:ind w:left="720"/>
      </w:pPr>
      <w:r>
        <w:t>Londonderry</w:t>
      </w:r>
    </w:p>
    <w:p w14:paraId="10A07CB0" w14:textId="77777777" w:rsidR="000B4438" w:rsidRDefault="000B4438" w:rsidP="00F8268D">
      <w:pPr>
        <w:ind w:left="720"/>
      </w:pPr>
      <w:r>
        <w:t>Milford</w:t>
      </w:r>
    </w:p>
    <w:p w14:paraId="10A07CB1" w14:textId="77777777" w:rsidR="00F8268D" w:rsidRDefault="00F8268D" w:rsidP="00F8268D">
      <w:pPr>
        <w:ind w:left="720"/>
      </w:pPr>
      <w:proofErr w:type="spellStart"/>
      <w:r>
        <w:t>Newry</w:t>
      </w:r>
      <w:proofErr w:type="spellEnd"/>
    </w:p>
    <w:p w14:paraId="10A07CB2" w14:textId="77777777" w:rsidR="00DB7513" w:rsidRDefault="00DB7513" w:rsidP="00F8268D">
      <w:pPr>
        <w:ind w:left="720"/>
      </w:pPr>
      <w:proofErr w:type="spellStart"/>
      <w:r>
        <w:t>Sligo</w:t>
      </w:r>
      <w:proofErr w:type="spellEnd"/>
    </w:p>
    <w:p w14:paraId="10A07CB3" w14:textId="77777777" w:rsidR="000B4438" w:rsidRDefault="000B4438" w:rsidP="00F8268D">
      <w:pPr>
        <w:ind w:left="720"/>
      </w:pPr>
      <w:r>
        <w:t>Waterford</w:t>
      </w:r>
    </w:p>
    <w:p w14:paraId="10A07CB4" w14:textId="77777777" w:rsidR="000B4438" w:rsidRDefault="000B4438" w:rsidP="000B4438">
      <w:r>
        <w:t>Region: Unknown</w:t>
      </w:r>
    </w:p>
    <w:p w14:paraId="10A07CB5" w14:textId="77777777" w:rsidR="000B4438" w:rsidRDefault="000B4438" w:rsidP="000B4438">
      <w:pPr>
        <w:ind w:left="720"/>
      </w:pPr>
      <w:r>
        <w:lastRenderedPageBreak/>
        <w:t>Unknown</w:t>
      </w:r>
    </w:p>
    <w:sectPr w:rsidR="000B44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07CB8" w14:textId="77777777" w:rsidR="001B11F8" w:rsidRDefault="001B11F8" w:rsidP="00F202E1">
      <w:pPr>
        <w:spacing w:after="0" w:line="240" w:lineRule="auto"/>
      </w:pPr>
      <w:r>
        <w:separator/>
      </w:r>
    </w:p>
  </w:endnote>
  <w:endnote w:type="continuationSeparator" w:id="0">
    <w:p w14:paraId="10A07CB9" w14:textId="77777777" w:rsidR="001B11F8" w:rsidRDefault="001B11F8" w:rsidP="00F2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07CB6" w14:textId="77777777" w:rsidR="001B11F8" w:rsidRDefault="001B11F8" w:rsidP="00F202E1">
      <w:pPr>
        <w:spacing w:after="0" w:line="240" w:lineRule="auto"/>
      </w:pPr>
      <w:r>
        <w:separator/>
      </w:r>
    </w:p>
  </w:footnote>
  <w:footnote w:type="continuationSeparator" w:id="0">
    <w:p w14:paraId="10A07CB7" w14:textId="77777777" w:rsidR="001B11F8" w:rsidRDefault="001B11F8" w:rsidP="00F202E1">
      <w:pPr>
        <w:spacing w:after="0" w:line="240" w:lineRule="auto"/>
      </w:pPr>
      <w:r>
        <w:continuationSeparator/>
      </w:r>
    </w:p>
  </w:footnote>
  <w:footnote w:id="1">
    <w:p w14:paraId="10A07CBA" w14:textId="1B7B8D8B" w:rsidR="00F202E1" w:rsidRDefault="00F202E1" w:rsidP="00F202E1">
      <w:pPr>
        <w:spacing w:after="240"/>
        <w:ind w:firstLine="720"/>
        <w:rPr>
          <w:rFonts w:cs="MingLiU-ExtB"/>
        </w:rPr>
      </w:pPr>
      <w:r>
        <w:rPr>
          <w:rStyle w:val="FootnoteReference"/>
          <w:rFonts w:cs="MingLiU-ExtB"/>
          <w:vertAlign w:val="superscript"/>
        </w:rPr>
        <w:footnoteRef/>
      </w:r>
      <w:r>
        <w:rPr>
          <w:rFonts w:cs="MingLiU-ExtB"/>
        </w:rPr>
        <w:t xml:space="preserve">This compilation of customs data from all British North American ports from 1768 to 1772 was made by the American Board of Customs under the direction of Thomas Irving.  It has been the basis of much study, most notably by James F. Shepherd and Gary M. Walton, </w:t>
      </w:r>
      <w:r>
        <w:rPr>
          <w:rFonts w:cs="MingLiU-ExtB"/>
          <w:i/>
          <w:iCs/>
        </w:rPr>
        <w:t>Shipping, Maritime Trade, and the Economic Development of Colonial America</w:t>
      </w:r>
      <w:r>
        <w:rPr>
          <w:rFonts w:cs="MingLiU-ExtB"/>
        </w:rPr>
        <w:t xml:space="preserve"> (Cambridge: Cambridge University Press, 1972).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25"/>
    <w:rsid w:val="000B4438"/>
    <w:rsid w:val="0016319D"/>
    <w:rsid w:val="001B11F8"/>
    <w:rsid w:val="003F1E25"/>
    <w:rsid w:val="004F6381"/>
    <w:rsid w:val="0054113C"/>
    <w:rsid w:val="00596873"/>
    <w:rsid w:val="00606B9A"/>
    <w:rsid w:val="00900C16"/>
    <w:rsid w:val="00A15494"/>
    <w:rsid w:val="00C81AB7"/>
    <w:rsid w:val="00DB7513"/>
    <w:rsid w:val="00EB63FC"/>
    <w:rsid w:val="00F202E1"/>
    <w:rsid w:val="00F60EAF"/>
    <w:rsid w:val="00F8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7BDC"/>
  <w15:chartTrackingRefBased/>
  <w15:docId w15:val="{F15DD085-0414-46FA-A1A0-8D15D8A0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F20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Beatriz Hardy</cp:lastModifiedBy>
  <cp:revision>3</cp:revision>
  <dcterms:created xsi:type="dcterms:W3CDTF">2022-01-11T18:10:00Z</dcterms:created>
  <dcterms:modified xsi:type="dcterms:W3CDTF">2022-01-12T17:02:00Z</dcterms:modified>
</cp:coreProperties>
</file>