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Smá fróðleiksmolar áður en byrjað er. 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Þessi skipun hér fyrir neðan notar relative path: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5760720" cy="1397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Ég er staddur í CD möppunni og er að afrita </w:t>
      </w:r>
      <w:r w:rsidDel="00000000" w:rsidR="00000000" w:rsidRPr="00000000">
        <w:rPr>
          <w:b w:val="1"/>
          <w:rtl w:val="0"/>
        </w:rPr>
        <w:t xml:space="preserve">skra_bbaa.txt</w:t>
      </w:r>
      <w:r w:rsidDel="00000000" w:rsidR="00000000" w:rsidRPr="00000000">
        <w:rPr>
          <w:rtl w:val="0"/>
        </w:rPr>
        <w:t xml:space="preserve"> (sem er í möppunni AA) yfir í möppu B.</w:t>
      </w:r>
    </w:p>
    <w:p w:rsidR="00000000" w:rsidDel="00000000" w:rsidP="00000000" w:rsidRDefault="00000000" w:rsidRPr="00000000" w14:paraId="00000005">
      <w:pPr>
        <w:spacing w:after="120" w:lineRule="auto"/>
        <w:rPr/>
      </w:pPr>
      <w:r w:rsidDel="00000000" w:rsidR="00000000" w:rsidRPr="00000000">
        <w:rPr>
          <w:rtl w:val="0"/>
        </w:rPr>
        <w:t xml:space="preserve">../ þýðir að það eigi að fara upp um eina möppu. Þannig að í þessu dæmi er farið úr möppu CD upp í möppu C og svo aftur upp í möppu Timaverkefni_konni svo í möppu A og svo í möppu AA þar sem skráin er í þessi tilfelli. Síðan kemur slóðin sem skráin á að afritast í ../../B sem sagt frá CD upp upp og í möppuna B. Þetta er svo kallaður „relative“ slóði.</w:t>
      </w:r>
    </w:p>
    <w:p w:rsidR="00000000" w:rsidDel="00000000" w:rsidP="00000000" w:rsidRDefault="00000000" w:rsidRPr="00000000" w14:paraId="00000006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Það er líka hægt að gera þetta með absolute slóða þá yrði það gert svona: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5760720" cy="9271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Tímaverkefni síðara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Hannið eftirfarandi tré með viðeigandi skrám: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1580925" cy="1620272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0925" cy="1620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259640" cy="2619692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640" cy="2619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Afritið möppuna  CA yfir í CC með allt sem í henni 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1480079" cy="139871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0079" cy="1398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141619" cy="1857692"/>
            <wp:effectExtent b="0" l="0" r="0" t="0"/>
            <wp:docPr id="2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1619" cy="1857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Færið(move) skránna </w:t>
      </w:r>
      <w:r w:rsidDel="00000000" w:rsidR="00000000" w:rsidRPr="00000000">
        <w:rPr>
          <w:b w:val="1"/>
          <w:rtl w:val="0"/>
        </w:rPr>
        <w:t xml:space="preserve">skra_bbaa.txt</w:t>
      </w:r>
      <w:r w:rsidDel="00000000" w:rsidR="00000000" w:rsidRPr="00000000">
        <w:rPr>
          <w:rtl w:val="0"/>
        </w:rPr>
        <w:t xml:space="preserve"> yfir í möppu AA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1493801" cy="1870929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801" cy="1870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438682" cy="2743517"/>
            <wp:effectExtent b="0" l="0" r="0" t="0"/>
            <wp:docPr id="1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682" cy="2743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Afritið (copy) skránna skra_ab.txt yfir í möppuna BBA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1578798" cy="1714318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8798" cy="1714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760178" cy="2505392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178" cy="2505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Verið í möppu CD og afritið skra_ca.txt yfir í möppu BBAA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1367973" cy="2067683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7973" cy="2067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266898" cy="2419667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898" cy="2419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Staðsetjið ykkur í rótinni og búið til skránna </w:t>
      </w:r>
      <w:r w:rsidDel="00000000" w:rsidR="00000000" w:rsidRPr="00000000">
        <w:rPr>
          <w:b w:val="1"/>
          <w:rtl w:val="0"/>
        </w:rPr>
        <w:t xml:space="preserve">skra_rot.txt</w:t>
      </w:r>
      <w:r w:rsidDel="00000000" w:rsidR="00000000" w:rsidRPr="00000000">
        <w:rPr>
          <w:rtl w:val="0"/>
        </w:rPr>
        <w:t xml:space="preserve"> og látið hana vera í CD möppunni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293760" cy="3181667"/>
            <wp:effectExtent b="0" l="0" r="0" t="0"/>
            <wp:docPr id="2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3760" cy="3181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Staðsetið ykkur í möppunni C færið skránna skra_cc.txt yfir í Möppu A með því að nota „absolute path“ þ.e.a.s. frá rótinni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715412" cy="3057843"/>
            <wp:effectExtent b="0" l="0" r="0" t="0"/>
            <wp:docPr id="1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412" cy="305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Staðsetjð ykkur í möppunni A  og færið skránna skra_cc.txt aftur til baka í möppuna C. Notið „relative path“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228234" cy="3915093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234" cy="3915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Þjappaðu Timaverkefninu saman með því að nota zip og skilaðu zippskránni ásamt verkefnablaðinu með þínum myndum. Hafðu Timaverkefni_nafn inn á myndunum þannig að það sjáist að þetta sé þitt verkefni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s-I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21CAA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1CAA"/>
  </w:style>
  <w:style w:type="paragraph" w:styleId="Footer">
    <w:name w:val="footer"/>
    <w:basedOn w:val="Normal"/>
    <w:link w:val="FooterChar"/>
    <w:uiPriority w:val="99"/>
    <w:unhideWhenUsed w:val="1"/>
    <w:rsid w:val="00C21CAA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1CA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jpg"/><Relationship Id="rId11" Type="http://schemas.openxmlformats.org/officeDocument/2006/relationships/image" Target="media/image10.png"/><Relationship Id="rId22" Type="http://schemas.openxmlformats.org/officeDocument/2006/relationships/header" Target="header1.xml"/><Relationship Id="rId10" Type="http://schemas.openxmlformats.org/officeDocument/2006/relationships/image" Target="media/image2.jpg"/><Relationship Id="rId21" Type="http://schemas.openxmlformats.org/officeDocument/2006/relationships/image" Target="media/image5.jpg"/><Relationship Id="rId13" Type="http://schemas.openxmlformats.org/officeDocument/2006/relationships/image" Target="media/image9.png"/><Relationship Id="rId12" Type="http://schemas.openxmlformats.org/officeDocument/2006/relationships/image" Target="media/image1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13.jpg"/><Relationship Id="rId17" Type="http://schemas.openxmlformats.org/officeDocument/2006/relationships/image" Target="media/image4.pn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image" Target="media/image15.jpg"/><Relationship Id="rId6" Type="http://schemas.openxmlformats.org/officeDocument/2006/relationships/customXml" Target="../customXML/item1.xml"/><Relationship Id="rId18" Type="http://schemas.openxmlformats.org/officeDocument/2006/relationships/image" Target="media/image11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TTIJgfLXwiHsecerRV27hWD4qA==">AMUW2mUxOm4+IUipmqUWot+z/nE1tDeg10uZ9mjZoudJiITWIf/QXGvNPiK7BewhLkcxPMxbkG3ZNdyC99DBsaKqN+1iRwHJD2HfF3tEtPC0WlWd4nAZKYNxBlKo9WGvEr0cw/D2QIAv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2020-02-11T13:25:00Z</dcterms:created>
  <dc:creator>Konráð Guðmundsson</dc:creator>
</cp:coreProperties>
</file>