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E1" w:rsidRPr="00C96704" w:rsidRDefault="00213CE1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У </w:t>
      </w:r>
      <w:proofErr w:type="spellStart"/>
      <w:r w:rsidRPr="00C96704">
        <w:rPr>
          <w:rFonts w:ascii="Segoe UI" w:hAnsi="Segoe UI" w:cs="Segoe UI"/>
          <w:sz w:val="28"/>
          <w:szCs w:val="28"/>
        </w:rPr>
        <w:t>Денвері</w:t>
      </w:r>
      <w:proofErr w:type="spellEnd"/>
      <w:r w:rsidRPr="00C96704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96704">
        <w:rPr>
          <w:rFonts w:ascii="Segoe UI" w:hAnsi="Segoe UI" w:cs="Segoe UI"/>
          <w:sz w:val="28"/>
          <w:szCs w:val="28"/>
        </w:rPr>
        <w:t>Балтіморський</w:t>
      </w:r>
      <w:proofErr w:type="spellEnd"/>
      <w:r w:rsidRPr="00C96704">
        <w:rPr>
          <w:rFonts w:ascii="Segoe UI" w:hAnsi="Segoe UI" w:cs="Segoe UI"/>
          <w:sz w:val="28"/>
          <w:szCs w:val="28"/>
        </w:rPr>
        <w:t xml:space="preserve"> експрес брали з бою.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 одному з вагонів зручно і навіть з комфортом, як властиво бувалим пасажирам, влаштувалася дуже гарненька, вишукано одягнена дівчина.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  <w:r w:rsidRPr="00C96704">
        <w:rPr>
          <w:rFonts w:ascii="Segoe UI" w:hAnsi="Segoe UI" w:cs="Segoe UI"/>
          <w:sz w:val="28"/>
          <w:szCs w:val="28"/>
        </w:rPr>
        <w:t>Серед тих, хто щойно сів у поїзд, були двоє, обидва молоді, один — гарний, з зухвалим, відкритим обличчям і такою самою звичкою; інший - заклопотаний, похмурий, важкої статури, просто одягнений.</w:t>
      </w:r>
      <w:r w:rsidR="002572DB" w:rsidRPr="002572DB">
        <w:rPr>
          <w:rFonts w:ascii="Segoe UI" w:hAnsi="Segoe UI" w:cs="Segoe UI"/>
          <w:sz w:val="28"/>
          <w:szCs w:val="28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Вони були пристебнуті один до одного кайданками.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Двоє рушили вагоном, де незайнятою залишалася лише лава навпроти гарненької пасажирки.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Сюди, до неї обличчям, але проти руху поїзда, і сіли двоє нерозлучних.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  <w:r w:rsidRPr="00C96704">
        <w:rPr>
          <w:rFonts w:ascii="Segoe UI" w:hAnsi="Segoe UI" w:cs="Segoe UI"/>
          <w:sz w:val="28"/>
          <w:szCs w:val="28"/>
        </w:rPr>
        <w:t>Погляд дівчини, чужий, байдужий, ковзнув по них мимохідь, і раптом на її обличчі розцвіла чарівна усмішка, круглі щоки зашарілися ніжним рум'янцем, вона простягла вперед маленьку руку в сірій рукавичці.</w:t>
      </w:r>
      <w:r w:rsidR="002572DB" w:rsidRPr="002572DB">
        <w:rPr>
          <w:rFonts w:ascii="Segoe UI" w:hAnsi="Segoe UI" w:cs="Segoe UI"/>
          <w:sz w:val="28"/>
          <w:szCs w:val="28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Перші ж звуки її голосу, грудного, мелодійного і впевненого, сповістили про те, що коли його власниця говорить, її слухають і вона до цього звикла.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— Що ж, містер </w:t>
      </w:r>
      <w:proofErr w:type="spellStart"/>
      <w:r w:rsidRPr="00C96704">
        <w:rPr>
          <w:rFonts w:ascii="Segoe UI" w:hAnsi="Segoe UI" w:cs="Segoe UI"/>
          <w:sz w:val="28"/>
          <w:szCs w:val="28"/>
        </w:rPr>
        <w:t>Істон</w:t>
      </w:r>
      <w:proofErr w:type="spellEnd"/>
      <w:r w:rsidRPr="00C96704">
        <w:rPr>
          <w:rFonts w:ascii="Segoe UI" w:hAnsi="Segoe UI" w:cs="Segoe UI"/>
          <w:sz w:val="28"/>
          <w:szCs w:val="28"/>
        </w:rPr>
        <w:t>, якщо вам завгодно, щоб я заговорила першою, будь ласка.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2572DB" w:rsidRPr="002572DB" w:rsidRDefault="002572DB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572DB">
        <w:rPr>
          <w:rFonts w:ascii="Segoe UI" w:hAnsi="Segoe UI" w:cs="Segoe UI"/>
          <w:sz w:val="28"/>
          <w:szCs w:val="28"/>
          <w:lang w:val="ru-RU"/>
        </w:rPr>
        <w:t>$</w:t>
      </w: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Ви навмисне н</w:t>
      </w:r>
      <w:bookmarkStart w:id="0" w:name="_GoBack"/>
      <w:bookmarkEnd w:id="0"/>
      <w:r w:rsidRPr="00C96704">
        <w:rPr>
          <w:rFonts w:ascii="Segoe UI" w:hAnsi="Segoe UI" w:cs="Segoe UI"/>
          <w:sz w:val="28"/>
          <w:szCs w:val="28"/>
        </w:rPr>
        <w:t>е впізнаєте старих друзів, якщо зустрічаєтеся з ними на Заході?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Почувши її голос, той, що молодший, стрепенувся, секунду сповільнився, ніби долаючи легке замішання, але тут же впорався з собою і схопив лівою рукою протягнуту руку.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- Як не впізнати, - сказав він з усмішкою. - Міс </w:t>
      </w:r>
      <w:proofErr w:type="spellStart"/>
      <w:r w:rsidRPr="00C96704">
        <w:rPr>
          <w:rFonts w:ascii="Segoe UI" w:hAnsi="Segoe UI" w:cs="Segoe UI"/>
          <w:sz w:val="28"/>
          <w:szCs w:val="28"/>
        </w:rPr>
        <w:t>Ферчайлд</w:t>
      </w:r>
      <w:proofErr w:type="spellEnd"/>
      <w:r w:rsidRPr="00C96704">
        <w:rPr>
          <w:rFonts w:ascii="Segoe UI" w:hAnsi="Segoe UI" w:cs="Segoe UI"/>
          <w:sz w:val="28"/>
          <w:szCs w:val="28"/>
        </w:rPr>
        <w:t>!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Прошу вибачити, що вітаюся лівою рукою, права зараз зайнята іншим.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Він трохи підняв праву руку, скуту блискучим «браслетом» на зап'ясті з лівою рукою його супутника.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Радість у власних очах дівчини повільно згасла, змінюючись жахом і подивом.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  <w:r w:rsidRPr="00C96704">
        <w:rPr>
          <w:rFonts w:ascii="Segoe UI" w:hAnsi="Segoe UI" w:cs="Segoe UI"/>
          <w:sz w:val="28"/>
          <w:szCs w:val="28"/>
        </w:rPr>
        <w:t>Рум'янець зійшов з її щік.</w:t>
      </w:r>
      <w:r w:rsidR="002572DB" w:rsidRPr="002572DB">
        <w:rPr>
          <w:rFonts w:ascii="Segoe UI" w:hAnsi="Segoe UI" w:cs="Segoe UI"/>
          <w:sz w:val="28"/>
          <w:szCs w:val="28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Рот розкрився засмучено і розчаровано.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proofErr w:type="spellStart"/>
      <w:r w:rsidRPr="00C96704">
        <w:rPr>
          <w:rFonts w:ascii="Segoe UI" w:hAnsi="Segoe UI" w:cs="Segoe UI"/>
          <w:sz w:val="28"/>
          <w:szCs w:val="28"/>
        </w:rPr>
        <w:t>Істон</w:t>
      </w:r>
      <w:proofErr w:type="spellEnd"/>
      <w:r w:rsidRPr="00C96704">
        <w:rPr>
          <w:rFonts w:ascii="Segoe UI" w:hAnsi="Segoe UI" w:cs="Segoe UI"/>
          <w:sz w:val="28"/>
          <w:szCs w:val="28"/>
        </w:rPr>
        <w:t>, ніби спостерігаючи щось кумедне, коротко засміявся і зібрався заговорити знову, але його випередив другий.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Весь цей час гострі, кмітливі очі похмурого пасажира тишком-нишком стежили за її обличчям.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Ви вже вибачте, міс, що я звертаюся до вас, тільки я бачу, ви знайомі з шерифом.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То, може, попросили б, хай замовить за мене слівце, коли прибуде до в'язниці. Він вам не відмовить, а мені все ж таки буде послаблення.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2572DB" w:rsidRPr="002572DB" w:rsidRDefault="002572DB" w:rsidP="00C96704">
      <w:pPr>
        <w:spacing w:line="240" w:lineRule="auto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lastRenderedPageBreak/>
        <w:t>Він же садити мене щастить, у Леве-</w:t>
      </w:r>
      <w:proofErr w:type="spellStart"/>
      <w:r w:rsidRPr="00C96704">
        <w:rPr>
          <w:rFonts w:ascii="Segoe UI" w:hAnsi="Segoe UI" w:cs="Segoe UI"/>
          <w:sz w:val="28"/>
          <w:szCs w:val="28"/>
        </w:rPr>
        <w:t>нуерт</w:t>
      </w:r>
      <w:proofErr w:type="spellEnd"/>
      <w:r w:rsidRPr="00C96704">
        <w:rPr>
          <w:rFonts w:ascii="Segoe UI" w:hAnsi="Segoe UI" w:cs="Segoe UI"/>
          <w:sz w:val="28"/>
          <w:szCs w:val="28"/>
        </w:rPr>
        <w:t>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На сім років, за фальсифікацію.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О, ось що! — сказала пасажирка, глибоко зітхнувши, і обличчя її знову порожевіло.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Ось чим ви тут робите!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Чи стали шерифом?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- Міс </w:t>
      </w:r>
      <w:proofErr w:type="spellStart"/>
      <w:r w:rsidRPr="00C96704">
        <w:rPr>
          <w:rFonts w:ascii="Segoe UI" w:hAnsi="Segoe UI" w:cs="Segoe UI"/>
          <w:sz w:val="28"/>
          <w:szCs w:val="28"/>
        </w:rPr>
        <w:t>Ферчайлд</w:t>
      </w:r>
      <w:proofErr w:type="spellEnd"/>
      <w:r w:rsidRPr="00C96704">
        <w:rPr>
          <w:rFonts w:ascii="Segoe UI" w:hAnsi="Segoe UI" w:cs="Segoe UI"/>
          <w:sz w:val="28"/>
          <w:szCs w:val="28"/>
        </w:rPr>
        <w:t xml:space="preserve">, люба, треба ж мені чимось зайнятися, - спокійно сказав </w:t>
      </w:r>
      <w:proofErr w:type="spellStart"/>
      <w:r w:rsidRPr="00C96704">
        <w:rPr>
          <w:rFonts w:ascii="Segoe UI" w:hAnsi="Segoe UI" w:cs="Segoe UI"/>
          <w:sz w:val="28"/>
          <w:szCs w:val="28"/>
        </w:rPr>
        <w:t>Істон</w:t>
      </w:r>
      <w:proofErr w:type="spellEnd"/>
      <w:r w:rsidRPr="00C96704">
        <w:rPr>
          <w:rFonts w:ascii="Segoe UI" w:hAnsi="Segoe UI" w:cs="Segoe UI"/>
          <w:sz w:val="28"/>
          <w:szCs w:val="28"/>
        </w:rPr>
        <w:t>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Гроші мають властивість випаровуватися самі по собі, а за тими, з ким ви і я водили знайомство у Вашингтоні, без грошей не наздогнати.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Натрапив на випадок на Заході, от я і ... звичайно, шерифу далеко до посла, але все ж ...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А посол у нас більше не буває, — з жвавістю озвалась дівчина.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І нема чого йому взагалі було до нас їздити.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Ви могли б це знати.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Ну а ви тепер, значить, справжній герой Дикого Заходу, скачу верхи, стріляєте, і на кожному кроці вас підстерігають небезпеки.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Так, у Вашингтоні живуть по-іншому.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А вас там багатьом не вистачало серед старих знайомих.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Очі дівчини, трохи розширившись, знову зачаровано спрямували до блискучих кайданків.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2572DB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Ви щодо них не сумнівайтесь, міс, — сказав другий.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Шерифи завжди пристібають до себе арештантів кайданками, щоби не втекли.</w:t>
      </w:r>
      <w:r w:rsidR="002572DB" w:rsidRPr="002572DB">
        <w:rPr>
          <w:rFonts w:ascii="Segoe UI" w:hAnsi="Segoe UI" w:cs="Segoe UI"/>
          <w:sz w:val="28"/>
          <w:szCs w:val="28"/>
          <w:lang w:val="ru-RU"/>
        </w:rPr>
        <w:t>*</w:t>
      </w:r>
    </w:p>
    <w:p w:rsidR="002572DB" w:rsidRPr="00305F60" w:rsidRDefault="002572DB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305F60">
        <w:rPr>
          <w:rFonts w:ascii="Segoe UI" w:hAnsi="Segoe UI" w:cs="Segoe UI"/>
          <w:sz w:val="28"/>
          <w:szCs w:val="28"/>
          <w:lang w:val="ru-RU"/>
        </w:rPr>
        <w:t>$</w:t>
      </w: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Містер </w:t>
      </w:r>
      <w:proofErr w:type="spellStart"/>
      <w:r w:rsidRPr="00C96704">
        <w:rPr>
          <w:rFonts w:ascii="Segoe UI" w:hAnsi="Segoe UI" w:cs="Segoe UI"/>
          <w:sz w:val="28"/>
          <w:szCs w:val="28"/>
        </w:rPr>
        <w:t>Істон</w:t>
      </w:r>
      <w:proofErr w:type="spellEnd"/>
      <w:r w:rsidRPr="00C96704">
        <w:rPr>
          <w:rFonts w:ascii="Segoe UI" w:hAnsi="Segoe UI" w:cs="Segoe UI"/>
          <w:sz w:val="28"/>
          <w:szCs w:val="28"/>
        </w:rPr>
        <w:t xml:space="preserve"> знає свою справу.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Чи скоро вас чекати у Вашингтон? - Запитала пасажирка.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— Боюся, що не скоро, — сказав </w:t>
      </w:r>
      <w:proofErr w:type="spellStart"/>
      <w:r w:rsidRPr="00C96704">
        <w:rPr>
          <w:rFonts w:ascii="Segoe UI" w:hAnsi="Segoe UI" w:cs="Segoe UI"/>
          <w:sz w:val="28"/>
          <w:szCs w:val="28"/>
        </w:rPr>
        <w:t>Істон</w:t>
      </w:r>
      <w:proofErr w:type="spellEnd"/>
      <w:r w:rsidRPr="00C96704">
        <w:rPr>
          <w:rFonts w:ascii="Segoe UI" w:hAnsi="Segoe UI" w:cs="Segoe UI"/>
          <w:sz w:val="28"/>
          <w:szCs w:val="28"/>
        </w:rPr>
        <w:t>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Мабуть, скінчилися для мене безтурботні дні.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Мені страшенно подобається на Заході, — без жодного зв'язку з попереднім сказала дівчина.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Очі м'яко світилися.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Вона відвела їх до вікна.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Вона заговорила прямо й просто, без гладких обертів, виписаних вихованням і правилами гарного тону: — Ми з мамою прожили це літо в </w:t>
      </w:r>
      <w:proofErr w:type="spellStart"/>
      <w:r w:rsidRPr="00C96704">
        <w:rPr>
          <w:rFonts w:ascii="Segoe UI" w:hAnsi="Segoe UI" w:cs="Segoe UI"/>
          <w:sz w:val="28"/>
          <w:szCs w:val="28"/>
        </w:rPr>
        <w:t>Денвері</w:t>
      </w:r>
      <w:proofErr w:type="spellEnd"/>
      <w:r w:rsidRPr="00C96704">
        <w:rPr>
          <w:rFonts w:ascii="Segoe UI" w:hAnsi="Segoe UI" w:cs="Segoe UI"/>
          <w:sz w:val="28"/>
          <w:szCs w:val="28"/>
        </w:rPr>
        <w:t>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Тиждень тому вона поїхала додому, бо захворів батько.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Я чудово могла б жити на Заході.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На мою думку, місцеве повітря дуже корисне для здоров'я.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І не в грошах щастя.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Але деякі люди такі дурні і так усі неправильно розуміють.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— Слухайте, це нечесно, начальник, — </w:t>
      </w:r>
      <w:proofErr w:type="spellStart"/>
      <w:r w:rsidRPr="00C96704">
        <w:rPr>
          <w:rFonts w:ascii="Segoe UI" w:hAnsi="Segoe UI" w:cs="Segoe UI"/>
          <w:sz w:val="28"/>
          <w:szCs w:val="28"/>
        </w:rPr>
        <w:t>буркливо</w:t>
      </w:r>
      <w:proofErr w:type="spellEnd"/>
      <w:r w:rsidRPr="00C96704">
        <w:rPr>
          <w:rFonts w:ascii="Segoe UI" w:hAnsi="Segoe UI" w:cs="Segoe UI"/>
          <w:sz w:val="28"/>
          <w:szCs w:val="28"/>
        </w:rPr>
        <w:t xml:space="preserve"> сказав похмурий.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У мене вся ковтка пересохла і куритиме полювання зранку.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en-US"/>
        </w:rPr>
      </w:pPr>
      <w:r w:rsidRPr="00C96704">
        <w:rPr>
          <w:rFonts w:ascii="Segoe UI" w:hAnsi="Segoe UI" w:cs="Segoe UI"/>
          <w:sz w:val="28"/>
          <w:szCs w:val="28"/>
        </w:rPr>
        <w:t>Невже ще не намовилися?</w:t>
      </w:r>
      <w:r w:rsidR="00305F60">
        <w:rPr>
          <w:rFonts w:ascii="Segoe UI" w:hAnsi="Segoe UI" w:cs="Segoe UI"/>
          <w:sz w:val="28"/>
          <w:szCs w:val="28"/>
          <w:lang w:val="en-US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Взяли б та відвели людину у вагон для курців.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Вмираю без трубки.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Скуті один з одним мандрівники піднялися, і на обличчі у </w:t>
      </w:r>
      <w:proofErr w:type="spellStart"/>
      <w:r w:rsidRPr="00C96704">
        <w:rPr>
          <w:rFonts w:ascii="Segoe UI" w:hAnsi="Segoe UI" w:cs="Segoe UI"/>
          <w:sz w:val="28"/>
          <w:szCs w:val="28"/>
        </w:rPr>
        <w:t>Істона</w:t>
      </w:r>
      <w:proofErr w:type="spellEnd"/>
      <w:r w:rsidRPr="00C96704">
        <w:rPr>
          <w:rFonts w:ascii="Segoe UI" w:hAnsi="Segoe UI" w:cs="Segoe UI"/>
          <w:sz w:val="28"/>
          <w:szCs w:val="28"/>
        </w:rPr>
        <w:t xml:space="preserve"> з'явилася колишня лінива усмішка.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305F60" w:rsidRPr="00C96704" w:rsidRDefault="00305F60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Гріх відмовити в такому проханні, — безтурботно сказав він.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305F60" w:rsidRPr="00305F60" w:rsidRDefault="00305F60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305F60">
        <w:rPr>
          <w:rFonts w:ascii="Segoe UI" w:hAnsi="Segoe UI" w:cs="Segoe UI"/>
          <w:sz w:val="28"/>
          <w:szCs w:val="28"/>
          <w:lang w:val="ru-RU"/>
        </w:rPr>
        <w:t>$</w:t>
      </w: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Нема кращого друга у знедолених, ніж тютюну.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До побачення, міс </w:t>
      </w:r>
      <w:proofErr w:type="spellStart"/>
      <w:r w:rsidRPr="00C96704">
        <w:rPr>
          <w:rFonts w:ascii="Segoe UI" w:hAnsi="Segoe UI" w:cs="Segoe UI"/>
          <w:sz w:val="28"/>
          <w:szCs w:val="28"/>
        </w:rPr>
        <w:t>Ферчайлд</w:t>
      </w:r>
      <w:proofErr w:type="spellEnd"/>
      <w:r w:rsidRPr="00C96704">
        <w:rPr>
          <w:rFonts w:ascii="Segoe UI" w:hAnsi="Segoe UI" w:cs="Segoe UI"/>
          <w:sz w:val="28"/>
          <w:szCs w:val="28"/>
        </w:rPr>
        <w:t>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lastRenderedPageBreak/>
        <w:t>Нічого не вдієш, служба.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Він подав їй руку на прощання.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Так шкода, що ви не на Схід, — сказала вона, знову одягаючись у лати виховання та гарного тону.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— Але вам, мабуть, ніяк не можна не їхати до </w:t>
      </w:r>
      <w:proofErr w:type="spellStart"/>
      <w:r w:rsidRPr="00C96704">
        <w:rPr>
          <w:rFonts w:ascii="Segoe UI" w:hAnsi="Segoe UI" w:cs="Segoe UI"/>
          <w:sz w:val="28"/>
          <w:szCs w:val="28"/>
        </w:rPr>
        <w:t>Левенуерта</w:t>
      </w:r>
      <w:proofErr w:type="spellEnd"/>
      <w:r w:rsidRPr="00C96704">
        <w:rPr>
          <w:rFonts w:ascii="Segoe UI" w:hAnsi="Segoe UI" w:cs="Segoe UI"/>
          <w:sz w:val="28"/>
          <w:szCs w:val="28"/>
        </w:rPr>
        <w:t>?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- Так, - сказав </w:t>
      </w:r>
      <w:proofErr w:type="spellStart"/>
      <w:r w:rsidRPr="00C96704">
        <w:rPr>
          <w:rFonts w:ascii="Segoe UI" w:hAnsi="Segoe UI" w:cs="Segoe UI"/>
          <w:sz w:val="28"/>
          <w:szCs w:val="28"/>
        </w:rPr>
        <w:t>Істон</w:t>
      </w:r>
      <w:proofErr w:type="spellEnd"/>
      <w:r w:rsidRPr="00C96704">
        <w:rPr>
          <w:rFonts w:ascii="Segoe UI" w:hAnsi="Segoe UI" w:cs="Segoe UI"/>
          <w:sz w:val="28"/>
          <w:szCs w:val="28"/>
        </w:rPr>
        <w:t>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- Ніяк не можна.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І двоє стали бочком пробиратися вздовж проходу до вагону для курців.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Два пасажири з сусідньої лави чули майже всю розмову.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Один сказав: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Душевний хлопець, цей шериф.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Тут, Заході, трапляється славний народ.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>— А чи не молодий він на такій посаді? — спитав другий.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Pr="00305F60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t xml:space="preserve">- Чому молодий! - вигукнув перший. — По-моєму… </w:t>
      </w:r>
      <w:proofErr w:type="spellStart"/>
      <w:r w:rsidRPr="00C96704">
        <w:rPr>
          <w:rFonts w:ascii="Segoe UI" w:hAnsi="Segoe UI" w:cs="Segoe UI"/>
          <w:sz w:val="28"/>
          <w:szCs w:val="28"/>
        </w:rPr>
        <w:t>Заждіть</w:t>
      </w:r>
      <w:proofErr w:type="spellEnd"/>
      <w:r w:rsidRPr="00C96704">
        <w:rPr>
          <w:rFonts w:ascii="Segoe UI" w:hAnsi="Segoe UI" w:cs="Segoe UI"/>
          <w:sz w:val="28"/>
          <w:szCs w:val="28"/>
        </w:rPr>
        <w:t>, та хіба ви не зрозуміли?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C96704" w:rsidRP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C96704" w:rsidRDefault="00C96704" w:rsidP="00C96704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C96704">
        <w:rPr>
          <w:rFonts w:ascii="Segoe UI" w:hAnsi="Segoe UI" w:cs="Segoe UI"/>
          <w:sz w:val="28"/>
          <w:szCs w:val="28"/>
        </w:rPr>
        <w:lastRenderedPageBreak/>
        <w:t>Ну, подумайте самі — який же шериф пристебне заарештованого до своєї правої руки?</w:t>
      </w:r>
      <w:r w:rsidR="00305F60" w:rsidRPr="00305F60">
        <w:rPr>
          <w:rFonts w:ascii="Segoe UI" w:hAnsi="Segoe UI" w:cs="Segoe UI"/>
          <w:sz w:val="28"/>
          <w:szCs w:val="28"/>
          <w:lang w:val="ru-RU"/>
        </w:rPr>
        <w:t>*</w:t>
      </w:r>
    </w:p>
    <w:p w:rsidR="00305F60" w:rsidRPr="00305F60" w:rsidRDefault="00305F60" w:rsidP="00C96704">
      <w:pPr>
        <w:spacing w:line="240" w:lineRule="auto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sectPr w:rsidR="00305F60" w:rsidRPr="00305F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56"/>
    <w:rsid w:val="00213CE1"/>
    <w:rsid w:val="002572DB"/>
    <w:rsid w:val="00305F60"/>
    <w:rsid w:val="00927156"/>
    <w:rsid w:val="00C13AE1"/>
    <w:rsid w:val="00C9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D60E"/>
  <w15:chartTrackingRefBased/>
  <w15:docId w15:val="{E6D882AA-BE8B-4CD1-8369-F04D4E5A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4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946633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874530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570875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705091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302214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92314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082516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218807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138639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941710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220711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561967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399618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899195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329095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880425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298916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071635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217324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007575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559121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086599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216417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630700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135241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841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4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076826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552885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915241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814949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329944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45121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949635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638252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68409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617574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957561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402574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199926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787308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232049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959070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238888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562725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637942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53779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87996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74028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473067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613365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582169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5240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228686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426487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691999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48512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100630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098059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20511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835645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526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7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073047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45374867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7478482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13279136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65368207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6003360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7423639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2702689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10755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28168985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52560627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400747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25832102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6859166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2543894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83684555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11401463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9691616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97001582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56468600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6694754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4460750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63501635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20881149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03503825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818987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20974349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4211157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6131717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20148715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4821645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22594360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9722930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6964697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1459750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6711098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3289412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58310354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944015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84551298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0804287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3745033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715783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07323496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175293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26295072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415184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18748046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6" w:space="0" w:color="E2E8F0"/>
            <w:right w:val="single" w:sz="2" w:space="0" w:color="E2E8F0"/>
          </w:divBdr>
          <w:divsChild>
            <w:div w:id="12650724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105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33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109685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947968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385091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199541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580015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42734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540684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748799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92415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00833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436745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85329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624190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044203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263096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808666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168476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869260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033596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827304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870571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864103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740824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395557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811535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813440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40221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662144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427103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839451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90390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718437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776157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233725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071832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648010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068417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604062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278570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911744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594204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617286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966763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545659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8202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407959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75533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42506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995510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56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23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145370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839444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4924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283374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836131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056608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05712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870513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392604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90369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429197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53707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226798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744182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475102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286191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264902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491879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930526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573082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674597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548748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752205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230579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841576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285126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49582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658440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139054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06548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850930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096233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62113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029648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772694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375888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094951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670263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31967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291971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930467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358683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481719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738850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211432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590901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612613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1600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676671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801498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532911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407142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716179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154677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128406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520778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7586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356191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3228</Words>
  <Characters>1841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2022-02-08T17:57:00Z</dcterms:created>
  <dcterms:modified xsi:type="dcterms:W3CDTF">2022-03-17T17:12:00Z</dcterms:modified>
</cp:coreProperties>
</file>